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12313" w:rsidRDefault="00112313">
      <w:pPr>
        <w:jc w:val="center"/>
        <w:rPr>
          <w:rFonts w:ascii="宋体" w:hAnsi="宋体"/>
          <w:b/>
          <w:bCs/>
          <w:sz w:val="36"/>
          <w:szCs w:val="36"/>
        </w:rPr>
      </w:pPr>
    </w:p>
    <w:p w:rsidR="00112313" w:rsidRDefault="00685DE7" w:rsidP="005524B2">
      <w:pPr>
        <w:jc w:val="center"/>
        <w:rPr>
          <w:rFonts w:ascii="宋体" w:hAnsi="宋体"/>
          <w:b/>
          <w:bCs/>
          <w:sz w:val="84"/>
        </w:rPr>
      </w:pPr>
      <w:r>
        <w:rPr>
          <w:rFonts w:ascii="宋体" w:hAnsi="宋体" w:hint="eastAsia"/>
          <w:b/>
          <w:bCs/>
          <w:sz w:val="36"/>
          <w:szCs w:val="36"/>
        </w:rPr>
        <w:t>大通回族土族自治县中医院重要（防疫）物资储备采购项目</w:t>
      </w:r>
    </w:p>
    <w:p w:rsidR="00112313" w:rsidRDefault="00EC27D3">
      <w:pPr>
        <w:jc w:val="center"/>
        <w:rPr>
          <w:rFonts w:ascii="宋体" w:hAnsi="宋体"/>
          <w:b/>
          <w:bCs/>
          <w:sz w:val="84"/>
        </w:rPr>
      </w:pPr>
      <w:r>
        <w:rPr>
          <w:rFonts w:ascii="宋体" w:hAnsi="宋体" w:hint="eastAsia"/>
          <w:b/>
          <w:bCs/>
          <w:sz w:val="84"/>
        </w:rPr>
        <w:t>询价通知书</w:t>
      </w:r>
    </w:p>
    <w:p w:rsidR="00112313" w:rsidRDefault="00112313">
      <w:pPr>
        <w:jc w:val="center"/>
        <w:rPr>
          <w:rFonts w:ascii="宋体" w:hAnsi="宋体"/>
          <w:bCs/>
          <w:sz w:val="36"/>
          <w:szCs w:val="36"/>
        </w:rPr>
      </w:pPr>
    </w:p>
    <w:p w:rsidR="00112313" w:rsidRDefault="00112313">
      <w:pPr>
        <w:jc w:val="center"/>
        <w:rPr>
          <w:rFonts w:ascii="宋体" w:hAnsi="宋体"/>
          <w:bCs/>
          <w:sz w:val="36"/>
          <w:szCs w:val="36"/>
        </w:rPr>
      </w:pPr>
    </w:p>
    <w:p w:rsidR="00112313" w:rsidRDefault="00112313">
      <w:pPr>
        <w:jc w:val="center"/>
        <w:rPr>
          <w:rFonts w:ascii="宋体" w:hAnsi="宋体"/>
          <w:bCs/>
          <w:sz w:val="36"/>
          <w:szCs w:val="36"/>
        </w:rPr>
      </w:pPr>
    </w:p>
    <w:p w:rsidR="00112313" w:rsidRDefault="00112313">
      <w:pPr>
        <w:jc w:val="center"/>
        <w:rPr>
          <w:rFonts w:ascii="宋体" w:hAnsi="宋体"/>
          <w:bCs/>
          <w:sz w:val="36"/>
          <w:szCs w:val="36"/>
        </w:rPr>
      </w:pPr>
    </w:p>
    <w:p w:rsidR="00112313" w:rsidRDefault="00112313">
      <w:pPr>
        <w:jc w:val="center"/>
        <w:rPr>
          <w:rFonts w:ascii="宋体" w:hAnsi="宋体"/>
          <w:bCs/>
          <w:sz w:val="36"/>
          <w:szCs w:val="36"/>
        </w:rPr>
      </w:pPr>
    </w:p>
    <w:p w:rsidR="009162E0" w:rsidRPr="009162E0" w:rsidRDefault="00EC27D3" w:rsidP="009162E0">
      <w:pPr>
        <w:spacing w:line="660" w:lineRule="exact"/>
        <w:ind w:left="2512" w:hangingChars="695" w:hanging="2512"/>
        <w:rPr>
          <w:rFonts w:ascii="宋体" w:hAnsi="宋体"/>
          <w:b/>
          <w:bCs/>
          <w:sz w:val="36"/>
          <w:szCs w:val="36"/>
        </w:rPr>
      </w:pPr>
      <w:r>
        <w:rPr>
          <w:rFonts w:ascii="宋体" w:hAnsi="宋体" w:hint="eastAsia"/>
          <w:b/>
          <w:bCs/>
          <w:sz w:val="36"/>
          <w:szCs w:val="36"/>
        </w:rPr>
        <w:t>采购项目名称：</w:t>
      </w:r>
      <w:r w:rsidR="00685DE7">
        <w:rPr>
          <w:rFonts w:ascii="宋体" w:hAnsi="宋体" w:hint="eastAsia"/>
          <w:b/>
          <w:bCs/>
          <w:sz w:val="36"/>
          <w:szCs w:val="36"/>
        </w:rPr>
        <w:t>大通回族土族自治县中医院重要（防疫）物资储备采购项目</w:t>
      </w:r>
    </w:p>
    <w:p w:rsidR="005524B2" w:rsidRDefault="00EC27D3" w:rsidP="005524B2">
      <w:pPr>
        <w:spacing w:line="660" w:lineRule="exact"/>
        <w:rPr>
          <w:rFonts w:ascii="宋体" w:hAnsi="宋体"/>
          <w:b/>
          <w:bCs/>
          <w:sz w:val="36"/>
          <w:szCs w:val="36"/>
        </w:rPr>
      </w:pPr>
      <w:r>
        <w:rPr>
          <w:rFonts w:ascii="宋体" w:hAnsi="宋体" w:hint="eastAsia"/>
          <w:b/>
          <w:bCs/>
          <w:sz w:val="36"/>
          <w:szCs w:val="36"/>
        </w:rPr>
        <w:t>采购文件编号：</w:t>
      </w:r>
      <w:r w:rsidR="00567CA3">
        <w:rPr>
          <w:rFonts w:ascii="宋体" w:hAnsi="宋体" w:hint="eastAsia"/>
          <w:b/>
          <w:bCs/>
          <w:sz w:val="36"/>
          <w:szCs w:val="36"/>
        </w:rPr>
        <w:t>青海诚鑫询价（货物）2020-094</w:t>
      </w:r>
    </w:p>
    <w:p w:rsidR="00112313" w:rsidRDefault="009162E0" w:rsidP="005524B2">
      <w:pPr>
        <w:spacing w:line="660" w:lineRule="exact"/>
        <w:rPr>
          <w:rFonts w:ascii="宋体" w:hAnsi="宋体"/>
          <w:b/>
          <w:bCs/>
          <w:sz w:val="36"/>
          <w:szCs w:val="36"/>
        </w:rPr>
      </w:pPr>
      <w:r>
        <w:rPr>
          <w:rFonts w:ascii="宋体" w:hAnsi="宋体" w:hint="eastAsia"/>
          <w:b/>
          <w:bCs/>
          <w:sz w:val="36"/>
          <w:szCs w:val="36"/>
        </w:rPr>
        <w:t>采购单位：</w:t>
      </w:r>
      <w:r w:rsidR="00567CA3">
        <w:rPr>
          <w:rFonts w:ascii="宋体" w:hAnsi="宋体" w:hint="eastAsia"/>
          <w:b/>
          <w:bCs/>
          <w:sz w:val="36"/>
          <w:szCs w:val="36"/>
        </w:rPr>
        <w:t>大通回族土族自治县中医院</w:t>
      </w:r>
    </w:p>
    <w:p w:rsidR="00112313" w:rsidRDefault="00112313">
      <w:pPr>
        <w:ind w:left="1465" w:hangingChars="695" w:hanging="1465"/>
        <w:rPr>
          <w:rFonts w:ascii="宋体" w:hAnsi="宋体"/>
          <w:b/>
          <w:bCs/>
          <w:szCs w:val="32"/>
        </w:rPr>
      </w:pPr>
    </w:p>
    <w:p w:rsidR="00112313" w:rsidRDefault="00112313">
      <w:pPr>
        <w:rPr>
          <w:rFonts w:ascii="黑体" w:eastAsia="黑体"/>
          <w:b/>
          <w:bCs/>
        </w:rPr>
      </w:pPr>
    </w:p>
    <w:p w:rsidR="00112313" w:rsidRDefault="00112313">
      <w:pPr>
        <w:rPr>
          <w:rFonts w:ascii="黑体" w:eastAsia="黑体"/>
          <w:b/>
          <w:bCs/>
        </w:rPr>
      </w:pPr>
    </w:p>
    <w:p w:rsidR="00112313" w:rsidRDefault="00EC27D3">
      <w:pPr>
        <w:ind w:left="2530" w:hangingChars="700" w:hanging="2530"/>
        <w:jc w:val="center"/>
        <w:rPr>
          <w:rFonts w:ascii="宋体" w:hAnsi="宋体"/>
          <w:b/>
          <w:bCs/>
          <w:sz w:val="36"/>
          <w:szCs w:val="36"/>
        </w:rPr>
      </w:pPr>
      <w:r>
        <w:rPr>
          <w:rFonts w:ascii="宋体" w:hAnsi="宋体" w:hint="eastAsia"/>
          <w:b/>
          <w:bCs/>
          <w:sz w:val="36"/>
          <w:szCs w:val="36"/>
        </w:rPr>
        <w:t>青海诚鑫招标有限公司</w:t>
      </w:r>
    </w:p>
    <w:p w:rsidR="00112313" w:rsidRDefault="00567CA3">
      <w:pPr>
        <w:ind w:left="2530" w:hangingChars="700" w:hanging="2530"/>
        <w:jc w:val="center"/>
        <w:rPr>
          <w:rFonts w:ascii="宋体" w:hAnsi="宋体"/>
          <w:b/>
          <w:szCs w:val="32"/>
        </w:rPr>
      </w:pPr>
      <w:r>
        <w:rPr>
          <w:rFonts w:ascii="宋体" w:hAnsi="宋体" w:hint="eastAsia"/>
          <w:b/>
          <w:bCs/>
          <w:sz w:val="36"/>
          <w:szCs w:val="36"/>
        </w:rPr>
        <w:t>2020</w:t>
      </w:r>
      <w:r w:rsidR="00EC27D3">
        <w:rPr>
          <w:rFonts w:ascii="宋体" w:hAnsi="宋体" w:hint="eastAsia"/>
          <w:b/>
          <w:bCs/>
          <w:sz w:val="36"/>
          <w:szCs w:val="36"/>
        </w:rPr>
        <w:t>年</w:t>
      </w:r>
      <w:r>
        <w:rPr>
          <w:rFonts w:ascii="宋体" w:hAnsi="宋体" w:hint="eastAsia"/>
          <w:b/>
          <w:bCs/>
          <w:sz w:val="36"/>
          <w:szCs w:val="36"/>
        </w:rPr>
        <w:t>9</w:t>
      </w:r>
      <w:r w:rsidR="00EC27D3">
        <w:rPr>
          <w:rFonts w:ascii="宋体" w:hAnsi="宋体" w:hint="eastAsia"/>
          <w:b/>
          <w:bCs/>
          <w:sz w:val="36"/>
          <w:szCs w:val="36"/>
        </w:rPr>
        <w:t>月</w:t>
      </w:r>
    </w:p>
    <w:p w:rsidR="00112313" w:rsidRDefault="00EC27D3">
      <w:pPr>
        <w:widowControl/>
        <w:jc w:val="left"/>
        <w:rPr>
          <w:rFonts w:asciiTheme="minorEastAsia" w:eastAsiaTheme="minorEastAsia" w:hAnsiTheme="minorEastAsia"/>
          <w:noProof/>
          <w:sz w:val="24"/>
          <w:szCs w:val="24"/>
        </w:rPr>
      </w:pPr>
      <w:r>
        <w:rPr>
          <w:rFonts w:asciiTheme="minorEastAsia" w:eastAsiaTheme="minorEastAsia" w:hAnsiTheme="minorEastAsia" w:cs="宋体"/>
          <w:color w:val="000000"/>
          <w:kern w:val="0"/>
          <w:sz w:val="24"/>
          <w:szCs w:val="24"/>
          <w:lang w:val="zh-CN"/>
        </w:rPr>
        <w:br w:type="page"/>
      </w:r>
      <w:r w:rsidR="00E34D7C">
        <w:rPr>
          <w:rFonts w:asciiTheme="minorEastAsia" w:eastAsiaTheme="minorEastAsia" w:hAnsiTheme="minorEastAsia" w:cs="宋体"/>
          <w:color w:val="000000"/>
          <w:kern w:val="0"/>
          <w:sz w:val="24"/>
          <w:szCs w:val="24"/>
          <w:lang w:val="zh-CN"/>
        </w:rPr>
        <w:fldChar w:fldCharType="begin"/>
      </w:r>
      <w:r>
        <w:rPr>
          <w:rFonts w:asciiTheme="minorEastAsia" w:eastAsiaTheme="minorEastAsia" w:hAnsiTheme="minorEastAsia" w:cs="宋体"/>
          <w:color w:val="000000"/>
          <w:kern w:val="0"/>
          <w:sz w:val="24"/>
          <w:szCs w:val="24"/>
          <w:lang w:val="zh-CN"/>
        </w:rPr>
        <w:instrText xml:space="preserve"> TOC \o "1-3" \h \z \u </w:instrText>
      </w:r>
      <w:r w:rsidR="00E34D7C">
        <w:rPr>
          <w:rFonts w:asciiTheme="minorEastAsia" w:eastAsiaTheme="minorEastAsia" w:hAnsiTheme="minorEastAsia" w:cs="宋体"/>
          <w:color w:val="000000"/>
          <w:kern w:val="0"/>
          <w:sz w:val="24"/>
          <w:szCs w:val="24"/>
          <w:lang w:val="zh-CN"/>
        </w:rPr>
        <w:fldChar w:fldCharType="separate"/>
      </w:r>
    </w:p>
    <w:p w:rsidR="00112313" w:rsidRDefault="00EC27D3">
      <w:pPr>
        <w:pStyle w:val="a7"/>
        <w:rPr>
          <w:rStyle w:val="a8"/>
          <w:rFonts w:asciiTheme="minorEastAsia" w:eastAsiaTheme="minorEastAsia" w:hAnsiTheme="minorEastAsia"/>
          <w:noProof/>
          <w:color w:val="000000" w:themeColor="text1"/>
          <w:sz w:val="44"/>
          <w:szCs w:val="44"/>
          <w:u w:val="none"/>
        </w:rPr>
      </w:pPr>
      <w:r>
        <w:rPr>
          <w:rStyle w:val="a8"/>
          <w:rFonts w:asciiTheme="minorEastAsia" w:eastAsiaTheme="minorEastAsia" w:hAnsiTheme="minorEastAsia" w:hint="eastAsia"/>
          <w:noProof/>
          <w:color w:val="000000" w:themeColor="text1"/>
          <w:sz w:val="44"/>
          <w:szCs w:val="44"/>
          <w:u w:val="none"/>
        </w:rPr>
        <w:lastRenderedPageBreak/>
        <w:t>目录</w:t>
      </w:r>
    </w:p>
    <w:p w:rsidR="00112313" w:rsidRDefault="00112313">
      <w:pPr>
        <w:pStyle w:val="10"/>
        <w:rPr>
          <w:rStyle w:val="a8"/>
          <w:rFonts w:asciiTheme="minorEastAsia" w:eastAsiaTheme="minorEastAsia" w:hAnsiTheme="minorEastAsia"/>
          <w:noProof/>
          <w:sz w:val="24"/>
          <w:szCs w:val="24"/>
        </w:rPr>
      </w:pPr>
    </w:p>
    <w:p w:rsidR="00112313" w:rsidRDefault="00E34D7C">
      <w:pPr>
        <w:pStyle w:val="10"/>
        <w:rPr>
          <w:noProof/>
        </w:rPr>
      </w:pPr>
      <w:hyperlink w:anchor="_Toc521671271" w:history="1">
        <w:r w:rsidR="00EC27D3">
          <w:rPr>
            <w:rStyle w:val="a8"/>
            <w:rFonts w:asciiTheme="minorEastAsia" w:eastAsiaTheme="minorEastAsia" w:hAnsiTheme="minorEastAsia" w:hint="eastAsia"/>
            <w:noProof/>
            <w:sz w:val="24"/>
            <w:szCs w:val="24"/>
          </w:rPr>
          <w:t>第一部分</w:t>
        </w:r>
        <w:r w:rsidR="00EC27D3">
          <w:rPr>
            <w:rStyle w:val="a8"/>
            <w:rFonts w:asciiTheme="minorEastAsia" w:eastAsiaTheme="minorEastAsia" w:hAnsiTheme="minorEastAsia"/>
            <w:noProof/>
            <w:sz w:val="24"/>
            <w:szCs w:val="24"/>
          </w:rPr>
          <w:t xml:space="preserve"> </w:t>
        </w:r>
        <w:r w:rsidR="00EC27D3">
          <w:rPr>
            <w:rStyle w:val="a8"/>
            <w:rFonts w:asciiTheme="minorEastAsia" w:eastAsiaTheme="minorEastAsia" w:hAnsiTheme="minorEastAsia" w:hint="eastAsia"/>
            <w:noProof/>
            <w:sz w:val="24"/>
            <w:szCs w:val="24"/>
          </w:rPr>
          <w:t>采购公告</w:t>
        </w:r>
        <w:r w:rsidR="00EC27D3">
          <w:rPr>
            <w:noProof/>
          </w:rPr>
          <w:tab/>
        </w:r>
        <w:r>
          <w:rPr>
            <w:noProof/>
          </w:rPr>
          <w:fldChar w:fldCharType="begin"/>
        </w:r>
        <w:r w:rsidR="00EC27D3">
          <w:rPr>
            <w:noProof/>
          </w:rPr>
          <w:instrText xml:space="preserve"> PAGEREF _Toc521671271 \h </w:instrText>
        </w:r>
        <w:r>
          <w:rPr>
            <w:noProof/>
          </w:rPr>
        </w:r>
        <w:r>
          <w:rPr>
            <w:noProof/>
          </w:rPr>
          <w:fldChar w:fldCharType="separate"/>
        </w:r>
        <w:r w:rsidR="0063613E">
          <w:rPr>
            <w:noProof/>
          </w:rPr>
          <w:t>2</w:t>
        </w:r>
        <w:r>
          <w:rPr>
            <w:noProof/>
          </w:rPr>
          <w:fldChar w:fldCharType="end"/>
        </w:r>
      </w:hyperlink>
    </w:p>
    <w:p w:rsidR="00112313" w:rsidRDefault="00E34D7C">
      <w:pPr>
        <w:pStyle w:val="10"/>
        <w:rPr>
          <w:noProof/>
        </w:rPr>
      </w:pPr>
      <w:hyperlink w:anchor="_Toc521671272" w:history="1">
        <w:r w:rsidR="00EC27D3">
          <w:rPr>
            <w:rStyle w:val="a8"/>
            <w:rFonts w:asciiTheme="minorEastAsia" w:eastAsiaTheme="minorEastAsia" w:hAnsiTheme="minorEastAsia" w:hint="eastAsia"/>
            <w:noProof/>
            <w:sz w:val="24"/>
            <w:szCs w:val="24"/>
            <w:lang w:val="zh-CN"/>
          </w:rPr>
          <w:t>第二部分</w:t>
        </w:r>
        <w:r w:rsidR="00EC27D3">
          <w:rPr>
            <w:rStyle w:val="a8"/>
            <w:rFonts w:asciiTheme="minorEastAsia" w:eastAsiaTheme="minorEastAsia" w:hAnsiTheme="minorEastAsia"/>
            <w:noProof/>
            <w:sz w:val="24"/>
            <w:szCs w:val="24"/>
            <w:lang w:val="zh-CN"/>
          </w:rPr>
          <w:t xml:space="preserve">  </w:t>
        </w:r>
        <w:r w:rsidR="00EC27D3">
          <w:rPr>
            <w:rStyle w:val="a8"/>
            <w:rFonts w:asciiTheme="minorEastAsia" w:eastAsiaTheme="minorEastAsia" w:hAnsiTheme="minorEastAsia" w:hint="eastAsia"/>
            <w:noProof/>
            <w:sz w:val="24"/>
            <w:szCs w:val="24"/>
            <w:lang w:val="zh-CN"/>
          </w:rPr>
          <w:t>供应商须知前附表</w:t>
        </w:r>
        <w:r w:rsidR="00EC27D3">
          <w:rPr>
            <w:noProof/>
          </w:rPr>
          <w:tab/>
        </w:r>
        <w:r>
          <w:rPr>
            <w:noProof/>
          </w:rPr>
          <w:fldChar w:fldCharType="begin"/>
        </w:r>
        <w:r w:rsidR="00EC27D3">
          <w:rPr>
            <w:noProof/>
          </w:rPr>
          <w:instrText xml:space="preserve"> PAGEREF _Toc521671272 \h </w:instrText>
        </w:r>
        <w:r>
          <w:rPr>
            <w:noProof/>
          </w:rPr>
        </w:r>
        <w:r>
          <w:rPr>
            <w:noProof/>
          </w:rPr>
          <w:fldChar w:fldCharType="separate"/>
        </w:r>
        <w:r w:rsidR="0063613E">
          <w:rPr>
            <w:noProof/>
          </w:rPr>
          <w:t>5</w:t>
        </w:r>
        <w:r>
          <w:rPr>
            <w:noProof/>
          </w:rPr>
          <w:fldChar w:fldCharType="end"/>
        </w:r>
      </w:hyperlink>
    </w:p>
    <w:p w:rsidR="00112313" w:rsidRDefault="00E34D7C">
      <w:pPr>
        <w:pStyle w:val="10"/>
        <w:rPr>
          <w:noProof/>
        </w:rPr>
      </w:pPr>
      <w:hyperlink w:anchor="_Toc521671273" w:history="1">
        <w:r w:rsidR="00EC27D3">
          <w:rPr>
            <w:rStyle w:val="a8"/>
            <w:rFonts w:asciiTheme="minorEastAsia" w:eastAsiaTheme="minorEastAsia" w:hAnsiTheme="minorEastAsia" w:hint="eastAsia"/>
            <w:noProof/>
            <w:sz w:val="24"/>
            <w:szCs w:val="24"/>
          </w:rPr>
          <w:t>第三部分供应商须知</w:t>
        </w:r>
        <w:r w:rsidR="00EC27D3">
          <w:rPr>
            <w:noProof/>
          </w:rPr>
          <w:tab/>
        </w:r>
        <w:r>
          <w:rPr>
            <w:noProof/>
          </w:rPr>
          <w:fldChar w:fldCharType="begin"/>
        </w:r>
        <w:r w:rsidR="00EC27D3">
          <w:rPr>
            <w:noProof/>
          </w:rPr>
          <w:instrText xml:space="preserve"> PAGEREF _Toc521671273 \h </w:instrText>
        </w:r>
        <w:r>
          <w:rPr>
            <w:noProof/>
          </w:rPr>
        </w:r>
        <w:r>
          <w:rPr>
            <w:noProof/>
          </w:rPr>
          <w:fldChar w:fldCharType="separate"/>
        </w:r>
        <w:r w:rsidR="0063613E">
          <w:rPr>
            <w:noProof/>
          </w:rPr>
          <w:t>7</w:t>
        </w:r>
        <w:r>
          <w:rPr>
            <w:noProof/>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74" w:history="1">
        <w:r w:rsidR="00EC27D3">
          <w:rPr>
            <w:rStyle w:val="a8"/>
            <w:rFonts w:asciiTheme="minorEastAsia" w:eastAsiaTheme="minorEastAsia" w:hAnsiTheme="minorEastAsia" w:hint="eastAsia"/>
            <w:noProof/>
            <w:kern w:val="0"/>
            <w:sz w:val="24"/>
            <w:szCs w:val="24"/>
          </w:rPr>
          <w:t>一、说明</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_Toc521671274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7</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75" w:history="1">
        <w:r w:rsidR="00EC27D3">
          <w:rPr>
            <w:rStyle w:val="a8"/>
            <w:rFonts w:asciiTheme="minorEastAsia" w:eastAsiaTheme="minorEastAsia" w:hAnsiTheme="minorEastAsia" w:hint="eastAsia"/>
            <w:bCs/>
            <w:noProof/>
            <w:kern w:val="0"/>
            <w:sz w:val="24"/>
            <w:szCs w:val="24"/>
          </w:rPr>
          <w:t>二、询价通知书说明</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_Toc521671275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7</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76" w:history="1">
        <w:r w:rsidR="00EC27D3">
          <w:rPr>
            <w:rStyle w:val="a8"/>
            <w:rFonts w:asciiTheme="minorEastAsia" w:eastAsiaTheme="minorEastAsia" w:hAnsiTheme="minorEastAsia" w:hint="eastAsia"/>
            <w:bCs/>
            <w:noProof/>
            <w:kern w:val="0"/>
            <w:sz w:val="24"/>
            <w:szCs w:val="24"/>
          </w:rPr>
          <w:t>三、询价响应文件的编制</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_Toc521671276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8</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77" w:history="1">
        <w:r w:rsidR="00EC27D3">
          <w:rPr>
            <w:rStyle w:val="a8"/>
            <w:rFonts w:asciiTheme="minorEastAsia" w:eastAsiaTheme="minorEastAsia" w:hAnsiTheme="minorEastAsia" w:hint="eastAsia"/>
            <w:bCs/>
            <w:noProof/>
            <w:kern w:val="0"/>
            <w:sz w:val="24"/>
            <w:szCs w:val="24"/>
          </w:rPr>
          <w:t>四、开标</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_Toc521671277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10</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78" w:history="1">
        <w:r w:rsidR="00EC27D3">
          <w:rPr>
            <w:rStyle w:val="a8"/>
            <w:rFonts w:asciiTheme="minorEastAsia" w:eastAsiaTheme="minorEastAsia" w:hAnsiTheme="minorEastAsia" w:hint="eastAsia"/>
            <w:bCs/>
            <w:noProof/>
            <w:kern w:val="0"/>
            <w:sz w:val="24"/>
            <w:szCs w:val="24"/>
          </w:rPr>
          <w:t>五、询价程序</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_Toc521671278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10</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79" w:history="1">
        <w:r w:rsidR="00EC27D3">
          <w:rPr>
            <w:rStyle w:val="a8"/>
            <w:rFonts w:asciiTheme="minorEastAsia" w:eastAsiaTheme="minorEastAsia" w:hAnsiTheme="minorEastAsia" w:hint="eastAsia"/>
            <w:bCs/>
            <w:noProof/>
            <w:kern w:val="0"/>
            <w:sz w:val="24"/>
            <w:szCs w:val="24"/>
          </w:rPr>
          <w:t>六、成交办法</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_Toc521671279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12</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80" w:history="1">
        <w:r w:rsidR="00EC27D3">
          <w:rPr>
            <w:rStyle w:val="a8"/>
            <w:rFonts w:asciiTheme="minorEastAsia" w:eastAsiaTheme="minorEastAsia" w:hAnsiTheme="minorEastAsia" w:hint="eastAsia"/>
            <w:bCs/>
            <w:noProof/>
            <w:kern w:val="0"/>
            <w:sz w:val="24"/>
            <w:szCs w:val="24"/>
          </w:rPr>
          <w:t>七、授予合同</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_Toc521671280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12</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81" w:history="1">
        <w:r w:rsidR="00EC27D3">
          <w:rPr>
            <w:rStyle w:val="a8"/>
            <w:rFonts w:asciiTheme="minorEastAsia" w:eastAsiaTheme="minorEastAsia" w:hAnsiTheme="minorEastAsia" w:hint="eastAsia"/>
            <w:bCs/>
            <w:noProof/>
            <w:kern w:val="0"/>
            <w:sz w:val="24"/>
            <w:szCs w:val="24"/>
          </w:rPr>
          <w:t>八、采购活动的终止</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_Toc521671281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13</w:t>
        </w:r>
        <w:r>
          <w:rPr>
            <w:rFonts w:asciiTheme="minorEastAsia" w:eastAsiaTheme="minorEastAsia" w:hAnsiTheme="minorEastAsia"/>
            <w:noProof/>
            <w:sz w:val="24"/>
            <w:szCs w:val="24"/>
          </w:rPr>
          <w:fldChar w:fldCharType="end"/>
        </w:r>
      </w:hyperlink>
    </w:p>
    <w:p w:rsidR="00112313" w:rsidRDefault="00E34D7C">
      <w:pPr>
        <w:pStyle w:val="20"/>
        <w:tabs>
          <w:tab w:val="right" w:leader="dot" w:pos="8296"/>
        </w:tabs>
        <w:rPr>
          <w:rFonts w:asciiTheme="minorEastAsia" w:eastAsiaTheme="minorEastAsia" w:hAnsiTheme="minorEastAsia"/>
          <w:noProof/>
          <w:sz w:val="24"/>
          <w:szCs w:val="24"/>
        </w:rPr>
      </w:pPr>
      <w:hyperlink w:anchor="_Toc521671282" w:history="1">
        <w:r w:rsidR="00EC27D3">
          <w:rPr>
            <w:rStyle w:val="a8"/>
            <w:rFonts w:asciiTheme="minorEastAsia" w:eastAsiaTheme="minorEastAsia" w:hAnsiTheme="minorEastAsia" w:hint="eastAsia"/>
            <w:bCs/>
            <w:noProof/>
            <w:kern w:val="0"/>
            <w:sz w:val="24"/>
            <w:szCs w:val="24"/>
          </w:rPr>
          <w:t>九、其他</w:t>
        </w:r>
        <w:r w:rsidR="00EC27D3">
          <w:rPr>
            <w:rFonts w:asciiTheme="minorEastAsia" w:eastAsiaTheme="minorEastAsia" w:hAnsiTheme="minorEastAsia"/>
            <w:noProof/>
            <w:sz w:val="24"/>
            <w:szCs w:val="24"/>
          </w:rPr>
          <w:tab/>
        </w:r>
        <w:r>
          <w:rPr>
            <w:rFonts w:asciiTheme="minorEastAsia" w:eastAsiaTheme="minorEastAsia" w:hAnsiTheme="minorEastAsia"/>
            <w:noProof/>
            <w:sz w:val="24"/>
            <w:szCs w:val="24"/>
          </w:rPr>
          <w:fldChar w:fldCharType="begin"/>
        </w:r>
        <w:r w:rsidR="00EC27D3">
          <w:rPr>
            <w:rFonts w:asciiTheme="minorEastAsia" w:eastAsiaTheme="minorEastAsia" w:hAnsiTheme="minorEastAsia"/>
            <w:noProof/>
            <w:sz w:val="24"/>
            <w:szCs w:val="24"/>
          </w:rPr>
          <w:instrText xml:space="preserve"> PAGEREF _Toc521671282 \h </w:instrText>
        </w:r>
        <w:r>
          <w:rPr>
            <w:rFonts w:asciiTheme="minorEastAsia" w:eastAsiaTheme="minorEastAsia" w:hAnsiTheme="minorEastAsia"/>
            <w:noProof/>
            <w:sz w:val="24"/>
            <w:szCs w:val="24"/>
          </w:rPr>
        </w:r>
        <w:r>
          <w:rPr>
            <w:rFonts w:asciiTheme="minorEastAsia" w:eastAsiaTheme="minorEastAsia" w:hAnsiTheme="minorEastAsia"/>
            <w:noProof/>
            <w:sz w:val="24"/>
            <w:szCs w:val="24"/>
          </w:rPr>
          <w:fldChar w:fldCharType="separate"/>
        </w:r>
        <w:r w:rsidR="0063613E">
          <w:rPr>
            <w:rFonts w:asciiTheme="minorEastAsia" w:eastAsiaTheme="minorEastAsia" w:hAnsiTheme="minorEastAsia"/>
            <w:noProof/>
            <w:sz w:val="24"/>
            <w:szCs w:val="24"/>
          </w:rPr>
          <w:t>13</w:t>
        </w:r>
        <w:r>
          <w:rPr>
            <w:rFonts w:asciiTheme="minorEastAsia" w:eastAsiaTheme="minorEastAsia" w:hAnsiTheme="minorEastAsia"/>
            <w:noProof/>
            <w:sz w:val="24"/>
            <w:szCs w:val="24"/>
          </w:rPr>
          <w:fldChar w:fldCharType="end"/>
        </w:r>
      </w:hyperlink>
    </w:p>
    <w:p w:rsidR="00112313" w:rsidRDefault="00E34D7C">
      <w:pPr>
        <w:pStyle w:val="10"/>
        <w:rPr>
          <w:noProof/>
        </w:rPr>
      </w:pPr>
      <w:hyperlink w:anchor="_Toc521671283" w:history="1">
        <w:r w:rsidR="00EC27D3">
          <w:rPr>
            <w:rStyle w:val="a8"/>
            <w:rFonts w:asciiTheme="minorEastAsia" w:eastAsiaTheme="minorEastAsia" w:hAnsiTheme="minorEastAsia" w:cs="宋体" w:hint="eastAsia"/>
            <w:noProof/>
            <w:kern w:val="28"/>
            <w:sz w:val="24"/>
            <w:szCs w:val="24"/>
          </w:rPr>
          <w:t>第四部分</w:t>
        </w:r>
        <w:r w:rsidR="00EC27D3">
          <w:rPr>
            <w:rStyle w:val="a8"/>
            <w:rFonts w:asciiTheme="minorEastAsia" w:eastAsiaTheme="minorEastAsia" w:hAnsiTheme="minorEastAsia" w:cs="宋体"/>
            <w:noProof/>
            <w:kern w:val="28"/>
            <w:sz w:val="24"/>
            <w:szCs w:val="24"/>
          </w:rPr>
          <w:t xml:space="preserve">  </w:t>
        </w:r>
        <w:r w:rsidR="00EC27D3">
          <w:rPr>
            <w:rStyle w:val="a8"/>
            <w:rFonts w:asciiTheme="minorEastAsia" w:eastAsiaTheme="minorEastAsia" w:hAnsiTheme="minorEastAsia" w:cs="宋体" w:hint="eastAsia"/>
            <w:noProof/>
            <w:kern w:val="28"/>
            <w:sz w:val="24"/>
            <w:szCs w:val="24"/>
          </w:rPr>
          <w:t>采购项目合同书</w:t>
        </w:r>
        <w:r w:rsidR="00EC27D3">
          <w:rPr>
            <w:noProof/>
          </w:rPr>
          <w:tab/>
        </w:r>
        <w:r>
          <w:rPr>
            <w:noProof/>
          </w:rPr>
          <w:fldChar w:fldCharType="begin"/>
        </w:r>
        <w:r w:rsidR="00EC27D3">
          <w:rPr>
            <w:noProof/>
          </w:rPr>
          <w:instrText xml:space="preserve"> PAGEREF _Toc521671283 \h </w:instrText>
        </w:r>
        <w:r>
          <w:rPr>
            <w:noProof/>
          </w:rPr>
        </w:r>
        <w:r>
          <w:rPr>
            <w:noProof/>
          </w:rPr>
          <w:fldChar w:fldCharType="separate"/>
        </w:r>
        <w:r w:rsidR="0063613E">
          <w:rPr>
            <w:noProof/>
          </w:rPr>
          <w:t>14</w:t>
        </w:r>
        <w:r>
          <w:rPr>
            <w:noProof/>
          </w:rPr>
          <w:fldChar w:fldCharType="end"/>
        </w:r>
      </w:hyperlink>
    </w:p>
    <w:p w:rsidR="0063613E" w:rsidRPr="0063613E" w:rsidRDefault="00E34D7C" w:rsidP="0063613E">
      <w:pPr>
        <w:pStyle w:val="10"/>
        <w:rPr>
          <w:noProof/>
        </w:rPr>
      </w:pPr>
      <w:hyperlink w:anchor="_Toc521671284" w:history="1">
        <w:r w:rsidR="00EC27D3">
          <w:rPr>
            <w:rStyle w:val="a8"/>
            <w:rFonts w:asciiTheme="minorEastAsia" w:eastAsiaTheme="minorEastAsia" w:hAnsiTheme="minorEastAsia" w:hint="eastAsia"/>
            <w:noProof/>
            <w:kern w:val="28"/>
            <w:sz w:val="24"/>
            <w:szCs w:val="24"/>
          </w:rPr>
          <w:t>第五部分</w:t>
        </w:r>
        <w:r w:rsidR="00EC27D3">
          <w:rPr>
            <w:rStyle w:val="a8"/>
            <w:rFonts w:asciiTheme="minorEastAsia" w:eastAsiaTheme="minorEastAsia" w:hAnsiTheme="minorEastAsia"/>
            <w:noProof/>
            <w:kern w:val="28"/>
            <w:sz w:val="24"/>
            <w:szCs w:val="24"/>
          </w:rPr>
          <w:t xml:space="preserve">  </w:t>
        </w:r>
        <w:r w:rsidR="00EC27D3">
          <w:rPr>
            <w:rStyle w:val="a8"/>
            <w:rFonts w:asciiTheme="minorEastAsia" w:eastAsiaTheme="minorEastAsia" w:hAnsiTheme="minorEastAsia" w:hint="eastAsia"/>
            <w:noProof/>
            <w:kern w:val="28"/>
            <w:sz w:val="24"/>
            <w:szCs w:val="24"/>
          </w:rPr>
          <w:t>询价响应文件格式</w:t>
        </w:r>
        <w:r w:rsidR="00EC27D3">
          <w:rPr>
            <w:noProof/>
          </w:rPr>
          <w:tab/>
        </w:r>
        <w:r>
          <w:rPr>
            <w:noProof/>
          </w:rPr>
          <w:fldChar w:fldCharType="begin"/>
        </w:r>
        <w:r w:rsidR="00EC27D3">
          <w:rPr>
            <w:noProof/>
          </w:rPr>
          <w:instrText xml:space="preserve"> PAGEREF _Toc521671284 \h </w:instrText>
        </w:r>
        <w:r>
          <w:rPr>
            <w:noProof/>
          </w:rPr>
        </w:r>
        <w:r>
          <w:rPr>
            <w:noProof/>
          </w:rPr>
          <w:fldChar w:fldCharType="separate"/>
        </w:r>
        <w:r w:rsidR="0063613E">
          <w:rPr>
            <w:noProof/>
          </w:rPr>
          <w:t>17</w:t>
        </w:r>
        <w:r>
          <w:rPr>
            <w:noProof/>
          </w:rPr>
          <w:fldChar w:fldCharType="end"/>
        </w:r>
      </w:hyperlink>
    </w:p>
    <w:p w:rsidR="00112313" w:rsidRDefault="00E34D7C">
      <w:pPr>
        <w:pStyle w:val="10"/>
        <w:rPr>
          <w:noProof/>
        </w:rPr>
      </w:pPr>
      <w:hyperlink w:anchor="_Toc521671296" w:history="1">
        <w:r w:rsidR="00EC27D3">
          <w:rPr>
            <w:rStyle w:val="a8"/>
            <w:rFonts w:asciiTheme="minorEastAsia" w:eastAsiaTheme="minorEastAsia" w:hAnsiTheme="minorEastAsia" w:hint="eastAsia"/>
            <w:noProof/>
            <w:kern w:val="28"/>
            <w:sz w:val="24"/>
            <w:szCs w:val="24"/>
          </w:rPr>
          <w:t>第六部分</w:t>
        </w:r>
        <w:r w:rsidR="00EC27D3">
          <w:rPr>
            <w:rStyle w:val="a8"/>
            <w:rFonts w:asciiTheme="minorEastAsia" w:eastAsiaTheme="minorEastAsia" w:hAnsiTheme="minorEastAsia"/>
            <w:noProof/>
            <w:kern w:val="28"/>
            <w:sz w:val="24"/>
            <w:szCs w:val="24"/>
          </w:rPr>
          <w:t xml:space="preserve">  </w:t>
        </w:r>
        <w:r w:rsidR="00EC27D3">
          <w:rPr>
            <w:rStyle w:val="a8"/>
            <w:rFonts w:asciiTheme="minorEastAsia" w:eastAsiaTheme="minorEastAsia" w:hAnsiTheme="minorEastAsia" w:hint="eastAsia"/>
            <w:noProof/>
            <w:kern w:val="28"/>
            <w:sz w:val="24"/>
            <w:szCs w:val="24"/>
          </w:rPr>
          <w:t>采购项目要求及技术参数</w:t>
        </w:r>
        <w:r w:rsidR="00EC27D3">
          <w:rPr>
            <w:noProof/>
          </w:rPr>
          <w:tab/>
        </w:r>
        <w:r>
          <w:rPr>
            <w:noProof/>
          </w:rPr>
          <w:fldChar w:fldCharType="begin"/>
        </w:r>
        <w:r w:rsidR="00EC27D3">
          <w:rPr>
            <w:noProof/>
          </w:rPr>
          <w:instrText xml:space="preserve"> PAGEREF _Toc521671296 \h </w:instrText>
        </w:r>
        <w:r>
          <w:rPr>
            <w:noProof/>
          </w:rPr>
        </w:r>
        <w:r>
          <w:rPr>
            <w:noProof/>
          </w:rPr>
          <w:fldChar w:fldCharType="separate"/>
        </w:r>
        <w:r w:rsidR="0063613E">
          <w:rPr>
            <w:noProof/>
          </w:rPr>
          <w:t>35</w:t>
        </w:r>
        <w:r>
          <w:rPr>
            <w:noProof/>
          </w:rPr>
          <w:fldChar w:fldCharType="end"/>
        </w:r>
      </w:hyperlink>
    </w:p>
    <w:p w:rsidR="00112313" w:rsidRDefault="00E34D7C">
      <w:pPr>
        <w:widowControl/>
        <w:jc w:val="left"/>
        <w:rPr>
          <w:rFonts w:asciiTheme="minorEastAsia" w:eastAsiaTheme="minorEastAsia" w:hAnsiTheme="minorEastAsia" w:cs="宋体"/>
          <w:color w:val="000000"/>
          <w:kern w:val="0"/>
          <w:sz w:val="24"/>
          <w:szCs w:val="24"/>
          <w:lang w:val="zh-CN"/>
        </w:rPr>
      </w:pPr>
      <w:r>
        <w:rPr>
          <w:rFonts w:asciiTheme="minorEastAsia" w:eastAsiaTheme="minorEastAsia" w:hAnsiTheme="minorEastAsia" w:cs="宋体"/>
          <w:color w:val="000000"/>
          <w:kern w:val="0"/>
          <w:sz w:val="24"/>
          <w:szCs w:val="24"/>
          <w:lang w:val="zh-CN"/>
        </w:rPr>
        <w:fldChar w:fldCharType="end"/>
      </w:r>
    </w:p>
    <w:p w:rsidR="00112313" w:rsidRDefault="00112313">
      <w:pPr>
        <w:widowControl/>
        <w:jc w:val="left"/>
        <w:rPr>
          <w:rFonts w:asciiTheme="minorEastAsia" w:eastAsiaTheme="minorEastAsia" w:hAnsiTheme="minorEastAsia" w:cs="宋体"/>
          <w:color w:val="000000"/>
          <w:kern w:val="0"/>
          <w:sz w:val="24"/>
          <w:szCs w:val="24"/>
          <w:lang w:val="zh-CN"/>
        </w:rPr>
      </w:pPr>
    </w:p>
    <w:p w:rsidR="00112313" w:rsidRDefault="00EC27D3">
      <w:pPr>
        <w:widowControl/>
        <w:jc w:val="left"/>
        <w:rPr>
          <w:b/>
          <w:bCs/>
          <w:kern w:val="44"/>
          <w:sz w:val="36"/>
          <w:szCs w:val="36"/>
        </w:rPr>
      </w:pPr>
      <w:bookmarkStart w:id="0" w:name="_Toc496517424"/>
      <w:bookmarkStart w:id="1" w:name="_Toc521671271"/>
      <w:r>
        <w:rPr>
          <w:sz w:val="36"/>
          <w:szCs w:val="36"/>
        </w:rPr>
        <w:br w:type="page"/>
      </w:r>
    </w:p>
    <w:p w:rsidR="00112313" w:rsidRDefault="00EC27D3">
      <w:pPr>
        <w:pStyle w:val="1"/>
        <w:spacing w:line="400" w:lineRule="exact"/>
        <w:jc w:val="center"/>
        <w:rPr>
          <w:sz w:val="36"/>
          <w:szCs w:val="36"/>
        </w:rPr>
      </w:pPr>
      <w:r>
        <w:rPr>
          <w:rFonts w:hint="eastAsia"/>
          <w:sz w:val="36"/>
          <w:szCs w:val="36"/>
        </w:rPr>
        <w:lastRenderedPageBreak/>
        <w:t>第一部分</w:t>
      </w:r>
      <w:r>
        <w:rPr>
          <w:rFonts w:hint="eastAsia"/>
          <w:sz w:val="36"/>
          <w:szCs w:val="36"/>
        </w:rPr>
        <w:t xml:space="preserve"> </w:t>
      </w:r>
      <w:bookmarkEnd w:id="0"/>
      <w:r>
        <w:rPr>
          <w:rFonts w:hint="eastAsia"/>
          <w:sz w:val="36"/>
          <w:szCs w:val="36"/>
        </w:rPr>
        <w:t>采购公告</w:t>
      </w:r>
      <w:bookmarkEnd w:id="1"/>
    </w:p>
    <w:p w:rsidR="00112313" w:rsidRDefault="00EC27D3">
      <w:pPr>
        <w:spacing w:line="460" w:lineRule="exact"/>
        <w:ind w:firstLineChars="200" w:firstLine="480"/>
        <w:rPr>
          <w:rFonts w:asciiTheme="minorEastAsia" w:eastAsiaTheme="minorEastAsia" w:hAnsiTheme="minorEastAsia" w:cs="宋体"/>
          <w:color w:val="000000"/>
          <w:kern w:val="0"/>
          <w:sz w:val="24"/>
          <w:szCs w:val="24"/>
          <w:lang w:val="zh-CN"/>
        </w:rPr>
      </w:pPr>
      <w:r>
        <w:rPr>
          <w:rFonts w:hAnsi="宋体" w:cs="Arial" w:hint="eastAsia"/>
          <w:sz w:val="24"/>
          <w:szCs w:val="24"/>
        </w:rPr>
        <w:t>青海诚鑫招标有限公司受</w:t>
      </w:r>
      <w:r w:rsidR="00567CA3">
        <w:rPr>
          <w:rFonts w:hAnsi="宋体" w:cs="Arial" w:hint="eastAsia"/>
          <w:sz w:val="24"/>
          <w:szCs w:val="24"/>
        </w:rPr>
        <w:t>大通回族土族自治县中医院</w:t>
      </w:r>
      <w:r>
        <w:rPr>
          <w:rFonts w:hAnsi="宋体" w:cs="Arial" w:hint="eastAsia"/>
          <w:sz w:val="24"/>
          <w:szCs w:val="24"/>
        </w:rPr>
        <w:t>委托，拟对</w:t>
      </w:r>
      <w:r w:rsidR="00685DE7">
        <w:rPr>
          <w:rFonts w:hAnsi="宋体" w:cs="Arial" w:hint="eastAsia"/>
          <w:sz w:val="24"/>
          <w:szCs w:val="24"/>
        </w:rPr>
        <w:t>大通回族土族自治县中医院重要（防疫）物资储备采购项目</w:t>
      </w:r>
      <w:r>
        <w:rPr>
          <w:rFonts w:hAnsi="宋体" w:cs="Arial" w:hint="eastAsia"/>
          <w:sz w:val="24"/>
          <w:szCs w:val="24"/>
        </w:rPr>
        <w:t>进行国内询价采购公告，现予以公告，欢迎符合条件的供应商前来参加。</w:t>
      </w:r>
    </w:p>
    <w:tbl>
      <w:tblPr>
        <w:tblW w:w="102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tblPr>
      <w:tblGrid>
        <w:gridCol w:w="2368"/>
        <w:gridCol w:w="7837"/>
      </w:tblGrid>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采购项目编号</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567CA3" w:rsidP="00CE6C41">
            <w:pPr>
              <w:spacing w:line="400" w:lineRule="exact"/>
              <w:rPr>
                <w:rFonts w:ascii="宋体" w:hAnsi="宋体" w:cs="Arial"/>
                <w:sz w:val="24"/>
              </w:rPr>
            </w:pPr>
            <w:r>
              <w:rPr>
                <w:rFonts w:ascii="宋体" w:hAnsi="宋体" w:cs="Arial" w:hint="eastAsia"/>
                <w:sz w:val="24"/>
              </w:rPr>
              <w:t>青海诚鑫询价（货物）2020-094</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采购项目名称</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685DE7">
            <w:pPr>
              <w:spacing w:line="400" w:lineRule="exact"/>
              <w:rPr>
                <w:rFonts w:ascii="宋体" w:hAnsi="宋体" w:cs="Arial"/>
                <w:sz w:val="24"/>
              </w:rPr>
            </w:pPr>
            <w:r>
              <w:rPr>
                <w:rFonts w:hAnsi="宋体" w:cs="Arial" w:hint="eastAsia"/>
                <w:sz w:val="24"/>
                <w:szCs w:val="24"/>
              </w:rPr>
              <w:t>大通回族土族自治县中医院重要（防疫）物资储备采购项目</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采购方式</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询价采购</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采购预算控制额度</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567CA3">
            <w:pPr>
              <w:spacing w:line="400" w:lineRule="exact"/>
              <w:rPr>
                <w:rFonts w:ascii="宋体" w:hAnsi="宋体" w:cs="Arial"/>
                <w:sz w:val="24"/>
              </w:rPr>
            </w:pPr>
            <w:r>
              <w:rPr>
                <w:rFonts w:ascii="宋体" w:hAnsi="宋体" w:cs="Arial" w:hint="eastAsia"/>
                <w:sz w:val="24"/>
              </w:rPr>
              <w:t>78.1240</w:t>
            </w:r>
            <w:r w:rsidR="00EC27D3">
              <w:rPr>
                <w:rFonts w:ascii="宋体" w:hAnsi="宋体" w:cs="Arial" w:hint="eastAsia"/>
                <w:sz w:val="24"/>
              </w:rPr>
              <w:t>万元</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项目分包个数</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一个包</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各包要求</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rsidP="00567CA3">
            <w:pPr>
              <w:spacing w:line="400" w:lineRule="exact"/>
              <w:rPr>
                <w:rFonts w:ascii="宋体" w:hAnsi="宋体" w:cs="Arial"/>
                <w:sz w:val="24"/>
              </w:rPr>
            </w:pPr>
            <w:r>
              <w:rPr>
                <w:rFonts w:ascii="宋体" w:hAnsi="宋体" w:cs="Arial" w:hint="eastAsia"/>
                <w:sz w:val="24"/>
              </w:rPr>
              <w:t>具体内容详见《询价通知书》</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各包供应商资格条件</w:t>
            </w:r>
          </w:p>
        </w:tc>
        <w:tc>
          <w:tcPr>
            <w:tcW w:w="7837" w:type="dxa"/>
            <w:tcBorders>
              <w:top w:val="single" w:sz="4" w:space="0" w:color="000000"/>
              <w:left w:val="single" w:sz="4" w:space="0" w:color="000000"/>
              <w:bottom w:val="single" w:sz="4" w:space="0" w:color="000000"/>
              <w:right w:val="single" w:sz="4" w:space="0" w:color="000000"/>
            </w:tcBorders>
            <w:vAlign w:val="center"/>
          </w:tcPr>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1、 符合《政府采购法》第22条条件，并提供下列材料：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&lt;1&gt;供应商的营业执照等证明文件，自然人的身份证明。</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&lt;2&gt;财务状况报告和依法缴纳税收和社会保障资金的相关材料。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&lt;3&gt;具备履行合同所必须的货物和专业技术能力的证明材料。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&lt;4&gt;参加政府采购活动前3年内在经营活动中没有重大违法记录的书面声明。</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&lt;5&gt;具备法律、行政法规规定的其他条件的证明材料。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2</w:t>
            </w:r>
            <w:r w:rsidR="00386B55">
              <w:rPr>
                <w:rFonts w:ascii="宋体" w:hAnsi="宋体" w:cs="宋体" w:hint="eastAsia"/>
                <w:color w:val="000000"/>
                <w:sz w:val="24"/>
                <w:szCs w:val="24"/>
              </w:rPr>
              <w:t>、供应商为生产商的，须具备</w:t>
            </w:r>
            <w:r w:rsidRPr="00567CA3">
              <w:rPr>
                <w:rFonts w:ascii="宋体" w:hAnsi="宋体" w:cs="宋体" w:hint="eastAsia"/>
                <w:color w:val="000000"/>
                <w:sz w:val="24"/>
                <w:szCs w:val="24"/>
              </w:rPr>
              <w:t>产品的有效医疗器械生产许可证（备案证）和医疗器械注册证；供应商为代理商的，营业执照内需包含相关货物的经营范围、具备产品的有效医疗器械经营许可证（备案证）和医疗器械注册证，并在人员、设备、资金等方面具有相应的供货能力；</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3、 单位负责人为同一人或者存在直接控股、管理关系的不同供应商，不得参加同一合同项下的政府采购活动。否则，皆取消</w:t>
            </w:r>
            <w:r w:rsidR="00386B55">
              <w:rPr>
                <w:rFonts w:ascii="宋体" w:hAnsi="宋体" w:cs="宋体" w:hint="eastAsia"/>
                <w:color w:val="000000"/>
                <w:sz w:val="24"/>
                <w:szCs w:val="24"/>
              </w:rPr>
              <w:t>询价</w:t>
            </w:r>
            <w:r w:rsidRPr="00567CA3">
              <w:rPr>
                <w:rFonts w:ascii="宋体" w:hAnsi="宋体" w:cs="宋体" w:hint="eastAsia"/>
                <w:color w:val="000000"/>
                <w:sz w:val="24"/>
                <w:szCs w:val="24"/>
              </w:rPr>
              <w:t>资格；</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4、 为本采购项目提供整体设计、规范编制或者项目管理、监理、检测等服务的供应商，不得再参加该采购项目的其他采购活动；</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5、 本次</w:t>
            </w:r>
            <w:r w:rsidR="00F45604">
              <w:rPr>
                <w:rFonts w:ascii="宋体" w:hAnsi="宋体" w:cs="宋体" w:hint="eastAsia"/>
                <w:color w:val="000000"/>
                <w:sz w:val="24"/>
                <w:szCs w:val="24"/>
              </w:rPr>
              <w:t>询价采购</w:t>
            </w:r>
            <w:r w:rsidRPr="00567CA3">
              <w:rPr>
                <w:rFonts w:ascii="宋体" w:hAnsi="宋体" w:cs="宋体" w:hint="eastAsia"/>
                <w:color w:val="000000"/>
                <w:sz w:val="24"/>
                <w:szCs w:val="24"/>
              </w:rPr>
              <w:t>不接受供应商以联合体方式参加；</w:t>
            </w:r>
          </w:p>
          <w:p w:rsidR="00112313" w:rsidRDefault="00567CA3" w:rsidP="00386B55">
            <w:pPr>
              <w:spacing w:line="400" w:lineRule="exact"/>
              <w:rPr>
                <w:rFonts w:ascii="宋体" w:hAnsi="宋体" w:cs="Arial"/>
                <w:sz w:val="24"/>
              </w:rPr>
            </w:pPr>
            <w:r w:rsidRPr="00567CA3">
              <w:rPr>
                <w:rFonts w:ascii="宋体" w:hAnsi="宋体" w:cs="宋体" w:hint="eastAsia"/>
                <w:color w:val="000000"/>
                <w:sz w:val="24"/>
                <w:szCs w:val="24"/>
              </w:rPr>
              <w:t>6、经信用中国（www.creditchina.gov.cn）、中国政府采购网</w:t>
            </w:r>
            <w:r w:rsidRPr="00567CA3">
              <w:rPr>
                <w:rFonts w:ascii="宋体" w:hAnsi="宋体" w:cs="宋体" w:hint="eastAsia"/>
                <w:color w:val="000000"/>
                <w:sz w:val="24"/>
                <w:szCs w:val="24"/>
              </w:rPr>
              <w:lastRenderedPageBreak/>
              <w:t>（www.ccgp.gov.cn）等渠道查询后，列入失信被执行人、重大税</w:t>
            </w:r>
            <w:r w:rsidR="00386B55">
              <w:rPr>
                <w:rFonts w:ascii="宋体" w:hAnsi="宋体" w:cs="宋体" w:hint="eastAsia"/>
                <w:color w:val="000000"/>
                <w:sz w:val="24"/>
                <w:szCs w:val="24"/>
              </w:rPr>
              <w:t>收违法案件当事人名单、政府采购严重违法失信行为记录名单的，取消询价</w:t>
            </w:r>
            <w:r w:rsidRPr="00567CA3">
              <w:rPr>
                <w:rFonts w:ascii="宋体" w:hAnsi="宋体" w:cs="宋体" w:hint="eastAsia"/>
                <w:color w:val="000000"/>
                <w:sz w:val="24"/>
                <w:szCs w:val="24"/>
              </w:rPr>
              <w:t xml:space="preserve">资格。   </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lastRenderedPageBreak/>
              <w:t>公告发布时间</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567CA3" w:rsidP="00567CA3">
            <w:pPr>
              <w:spacing w:line="400" w:lineRule="exact"/>
              <w:rPr>
                <w:rFonts w:ascii="宋体" w:hAnsi="宋体" w:cs="Arial"/>
                <w:color w:val="000000" w:themeColor="text1"/>
                <w:sz w:val="24"/>
              </w:rPr>
            </w:pPr>
            <w:r>
              <w:rPr>
                <w:rFonts w:ascii="宋体" w:hAnsi="宋体" w:cs="Arial" w:hint="eastAsia"/>
                <w:color w:val="000000" w:themeColor="text1"/>
                <w:sz w:val="24"/>
              </w:rPr>
              <w:t>2020</w:t>
            </w:r>
            <w:r w:rsidR="00EC27D3" w:rsidRPr="00EA3DB5">
              <w:rPr>
                <w:rFonts w:ascii="宋体" w:hAnsi="宋体" w:cs="Arial" w:hint="eastAsia"/>
                <w:color w:val="000000" w:themeColor="text1"/>
                <w:sz w:val="24"/>
              </w:rPr>
              <w:t>年</w:t>
            </w:r>
            <w:r w:rsidR="00C70B1D" w:rsidRPr="00EA3DB5">
              <w:rPr>
                <w:rFonts w:ascii="宋体" w:hAnsi="宋体" w:cs="Arial"/>
                <w:color w:val="000000" w:themeColor="text1"/>
                <w:sz w:val="24"/>
              </w:rPr>
              <w:t>09</w:t>
            </w:r>
            <w:r w:rsidR="00EC27D3" w:rsidRPr="00EA3DB5">
              <w:rPr>
                <w:rFonts w:ascii="宋体" w:hAnsi="宋体" w:cs="Arial" w:hint="eastAsia"/>
                <w:color w:val="000000" w:themeColor="text1"/>
                <w:sz w:val="24"/>
              </w:rPr>
              <w:t>月</w:t>
            </w:r>
            <w:r>
              <w:rPr>
                <w:rFonts w:ascii="宋体" w:hAnsi="宋体" w:cs="Arial" w:hint="eastAsia"/>
                <w:color w:val="000000" w:themeColor="text1"/>
                <w:sz w:val="24"/>
              </w:rPr>
              <w:t>25</w:t>
            </w:r>
            <w:r w:rsidR="00EC27D3" w:rsidRPr="00EA3DB5">
              <w:rPr>
                <w:rFonts w:ascii="宋体" w:hAnsi="宋体" w:cs="Arial" w:hint="eastAsia"/>
                <w:color w:val="000000" w:themeColor="text1"/>
                <w:sz w:val="24"/>
              </w:rPr>
              <w:t>日</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询价通知书发售起止时间</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567CA3" w:rsidP="007C5038">
            <w:pPr>
              <w:spacing w:line="400" w:lineRule="exact"/>
              <w:rPr>
                <w:rFonts w:ascii="宋体" w:hAnsi="宋体" w:cs="Arial"/>
                <w:color w:val="000000" w:themeColor="text1"/>
                <w:sz w:val="24"/>
              </w:rPr>
            </w:pPr>
            <w:r>
              <w:rPr>
                <w:rFonts w:ascii="宋体" w:hAnsi="宋体" w:cs="Arial" w:hint="eastAsia"/>
                <w:color w:val="000000" w:themeColor="text1"/>
                <w:sz w:val="24"/>
              </w:rPr>
              <w:t>2020</w:t>
            </w:r>
            <w:r w:rsidR="00EC27D3" w:rsidRPr="00EA3DB5">
              <w:rPr>
                <w:rFonts w:ascii="宋体" w:hAnsi="宋体" w:cs="Arial" w:hint="eastAsia"/>
                <w:color w:val="000000" w:themeColor="text1"/>
                <w:sz w:val="24"/>
              </w:rPr>
              <w:t>年</w:t>
            </w:r>
            <w:r w:rsidR="00C70B1D" w:rsidRPr="00EA3DB5">
              <w:rPr>
                <w:rFonts w:ascii="宋体" w:hAnsi="宋体" w:cs="Arial"/>
                <w:color w:val="000000" w:themeColor="text1"/>
                <w:sz w:val="24"/>
              </w:rPr>
              <w:t>09</w:t>
            </w:r>
            <w:r w:rsidR="00EC27D3" w:rsidRPr="00EA3DB5">
              <w:rPr>
                <w:rFonts w:ascii="宋体" w:hAnsi="宋体" w:cs="Arial" w:hint="eastAsia"/>
                <w:color w:val="000000" w:themeColor="text1"/>
                <w:sz w:val="24"/>
              </w:rPr>
              <w:t>月</w:t>
            </w:r>
            <w:r>
              <w:rPr>
                <w:rFonts w:ascii="宋体" w:hAnsi="宋体" w:cs="Arial" w:hint="eastAsia"/>
                <w:color w:val="000000" w:themeColor="text1"/>
                <w:sz w:val="24"/>
              </w:rPr>
              <w:t>27</w:t>
            </w:r>
            <w:r w:rsidR="00EC27D3" w:rsidRPr="00EA3DB5">
              <w:rPr>
                <w:rFonts w:ascii="宋体" w:hAnsi="宋体" w:cs="Arial" w:hint="eastAsia"/>
                <w:color w:val="000000" w:themeColor="text1"/>
                <w:sz w:val="24"/>
              </w:rPr>
              <w:t>日至</w:t>
            </w:r>
            <w:r>
              <w:rPr>
                <w:rFonts w:ascii="宋体" w:hAnsi="宋体" w:cs="Arial" w:hint="eastAsia"/>
                <w:color w:val="000000" w:themeColor="text1"/>
                <w:sz w:val="24"/>
              </w:rPr>
              <w:t>2020</w:t>
            </w:r>
            <w:r w:rsidR="00EC27D3" w:rsidRPr="00EA3DB5">
              <w:rPr>
                <w:rFonts w:ascii="宋体" w:hAnsi="宋体" w:cs="Arial" w:hint="eastAsia"/>
                <w:color w:val="000000" w:themeColor="text1"/>
                <w:sz w:val="24"/>
              </w:rPr>
              <w:t>年</w:t>
            </w:r>
            <w:r w:rsidR="00C70B1D" w:rsidRPr="00EA3DB5">
              <w:rPr>
                <w:rFonts w:ascii="宋体" w:hAnsi="宋体" w:cs="Arial"/>
                <w:color w:val="000000" w:themeColor="text1"/>
                <w:sz w:val="24"/>
              </w:rPr>
              <w:t>09</w:t>
            </w:r>
            <w:r w:rsidR="00EC27D3" w:rsidRPr="00EA3DB5">
              <w:rPr>
                <w:rFonts w:ascii="宋体" w:hAnsi="宋体" w:cs="Arial" w:hint="eastAsia"/>
                <w:color w:val="000000" w:themeColor="text1"/>
                <w:sz w:val="24"/>
              </w:rPr>
              <w:t>月</w:t>
            </w:r>
            <w:r w:rsidR="007C5038">
              <w:rPr>
                <w:rFonts w:ascii="宋体" w:hAnsi="宋体" w:cs="Arial" w:hint="eastAsia"/>
                <w:color w:val="000000" w:themeColor="text1"/>
                <w:sz w:val="24"/>
              </w:rPr>
              <w:t>29</w:t>
            </w:r>
            <w:r w:rsidR="00EC27D3" w:rsidRPr="00EA3DB5">
              <w:rPr>
                <w:rFonts w:ascii="宋体" w:hAnsi="宋体" w:cs="Arial" w:hint="eastAsia"/>
                <w:color w:val="000000" w:themeColor="text1"/>
                <w:sz w:val="24"/>
              </w:rPr>
              <w:t>日上午08时30分-12时00分；下午14时30分-18时00分。</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询价通知书发售方式</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EC27D3">
            <w:pPr>
              <w:spacing w:line="400" w:lineRule="exact"/>
              <w:rPr>
                <w:rFonts w:ascii="宋体" w:hAnsi="宋体" w:cs="Arial"/>
                <w:color w:val="000000" w:themeColor="text1"/>
                <w:sz w:val="24"/>
              </w:rPr>
            </w:pPr>
            <w:r w:rsidRPr="00EA3DB5">
              <w:rPr>
                <w:rFonts w:ascii="宋体" w:hAnsi="宋体" w:cs="Arial" w:hint="eastAsia"/>
                <w:color w:val="000000" w:themeColor="text1"/>
                <w:sz w:val="24"/>
              </w:rPr>
              <w:t>现场购买或网上购买。</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询价通知书售价</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EC27D3">
            <w:pPr>
              <w:spacing w:line="400" w:lineRule="exact"/>
              <w:rPr>
                <w:rFonts w:ascii="宋体" w:hAnsi="宋体" w:cs="Arial"/>
                <w:color w:val="000000" w:themeColor="text1"/>
                <w:sz w:val="24"/>
              </w:rPr>
            </w:pPr>
            <w:r w:rsidRPr="00EA3DB5">
              <w:rPr>
                <w:rFonts w:ascii="宋体" w:hAnsi="宋体" w:cs="Arial" w:hint="eastAsia"/>
                <w:color w:val="000000" w:themeColor="text1"/>
                <w:sz w:val="24"/>
              </w:rPr>
              <w:t>400元（询价通知书售后不退</w:t>
            </w:r>
            <w:r w:rsidRPr="00EA3DB5">
              <w:rPr>
                <w:rFonts w:ascii="宋体" w:hAnsi="宋体" w:cs="Arial"/>
                <w:color w:val="000000" w:themeColor="text1"/>
                <w:sz w:val="24"/>
              </w:rPr>
              <w:t>,</w:t>
            </w:r>
            <w:r w:rsidRPr="00EA3DB5">
              <w:rPr>
                <w:rFonts w:ascii="宋体" w:hAnsi="宋体" w:cs="Arial" w:hint="eastAsia"/>
                <w:color w:val="000000" w:themeColor="text1"/>
                <w:sz w:val="24"/>
              </w:rPr>
              <w:t>询价资格不能转让）</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询价通知书发售地点</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EC27D3">
            <w:pPr>
              <w:spacing w:line="400" w:lineRule="exact"/>
              <w:rPr>
                <w:rFonts w:ascii="宋体" w:hAnsi="宋体" w:cs="Arial"/>
                <w:color w:val="000000" w:themeColor="text1"/>
                <w:sz w:val="24"/>
              </w:rPr>
            </w:pPr>
            <w:r w:rsidRPr="00EA3DB5">
              <w:rPr>
                <w:rFonts w:ascii="宋体" w:hAnsi="宋体" w:cs="Arial" w:hint="eastAsia"/>
                <w:color w:val="000000" w:themeColor="text1"/>
                <w:sz w:val="24"/>
              </w:rPr>
              <w:t>采购代理机构名称：青海诚鑫招标有限公司</w:t>
            </w:r>
          </w:p>
          <w:p w:rsidR="007F0B0C" w:rsidRPr="00EA3DB5" w:rsidRDefault="007F0B0C" w:rsidP="007F0B0C">
            <w:pPr>
              <w:spacing w:line="400" w:lineRule="exact"/>
              <w:rPr>
                <w:rFonts w:ascii="宋体" w:hAnsi="宋体" w:cs="Arial"/>
                <w:color w:val="000000" w:themeColor="text1"/>
                <w:sz w:val="24"/>
              </w:rPr>
            </w:pPr>
            <w:r w:rsidRPr="00EA3DB5">
              <w:rPr>
                <w:rFonts w:ascii="宋体" w:hAnsi="宋体" w:cs="Arial" w:hint="eastAsia"/>
                <w:color w:val="000000" w:themeColor="text1"/>
                <w:sz w:val="24"/>
              </w:rPr>
              <w:t>购买文件联系人：高昌宏</w:t>
            </w:r>
          </w:p>
          <w:p w:rsidR="007F0B0C" w:rsidRPr="00EA3DB5" w:rsidRDefault="007F0B0C" w:rsidP="007F0B0C">
            <w:pPr>
              <w:spacing w:line="400" w:lineRule="exact"/>
              <w:rPr>
                <w:rFonts w:ascii="宋体" w:hAnsi="宋体" w:cs="Arial"/>
                <w:color w:val="000000" w:themeColor="text1"/>
                <w:sz w:val="24"/>
              </w:rPr>
            </w:pPr>
            <w:r w:rsidRPr="00EA3DB5">
              <w:rPr>
                <w:rFonts w:ascii="宋体" w:hAnsi="宋体" w:cs="Arial" w:hint="eastAsia"/>
                <w:color w:val="000000" w:themeColor="text1"/>
                <w:sz w:val="24"/>
              </w:rPr>
              <w:t>联系电话:0971-6130761</w:t>
            </w:r>
          </w:p>
          <w:p w:rsidR="007F0B0C" w:rsidRPr="00EA3DB5" w:rsidRDefault="007F0B0C" w:rsidP="007F0B0C">
            <w:pPr>
              <w:spacing w:line="400" w:lineRule="exact"/>
              <w:rPr>
                <w:rFonts w:ascii="宋体" w:hAnsi="宋体" w:cs="Arial"/>
                <w:color w:val="000000" w:themeColor="text1"/>
                <w:sz w:val="24"/>
              </w:rPr>
            </w:pPr>
            <w:r w:rsidRPr="00EA3DB5">
              <w:rPr>
                <w:rFonts w:ascii="宋体" w:hAnsi="宋体" w:cs="Arial" w:hint="eastAsia"/>
                <w:color w:val="000000" w:themeColor="text1"/>
                <w:sz w:val="24"/>
              </w:rPr>
              <w:t>邮箱地址：</w:t>
            </w:r>
            <w:r w:rsidRPr="00EA3DB5">
              <w:rPr>
                <w:rFonts w:ascii="宋体" w:hAnsi="宋体" w:cs="Arial"/>
                <w:color w:val="000000" w:themeColor="text1"/>
                <w:sz w:val="24"/>
              </w:rPr>
              <w:t xml:space="preserve"> qhcxzb@sina.com</w:t>
            </w:r>
          </w:p>
          <w:p w:rsidR="00112313" w:rsidRPr="00EA3DB5" w:rsidRDefault="007F0B0C" w:rsidP="007F0B0C">
            <w:pPr>
              <w:spacing w:line="400" w:lineRule="exact"/>
              <w:rPr>
                <w:rFonts w:ascii="宋体" w:hAnsi="宋体" w:cs="Arial"/>
                <w:color w:val="000000" w:themeColor="text1"/>
                <w:sz w:val="24"/>
              </w:rPr>
            </w:pPr>
            <w:r w:rsidRPr="00EA3DB5">
              <w:rPr>
                <w:rFonts w:ascii="宋体" w:hAnsi="宋体" w:cs="Arial" w:hint="eastAsia"/>
                <w:color w:val="000000" w:themeColor="text1"/>
                <w:sz w:val="24"/>
              </w:rPr>
              <w:t>联系地址：青海省西宁市城西区文景街</w:t>
            </w:r>
            <w:r w:rsidRPr="00EA3DB5">
              <w:rPr>
                <w:rFonts w:ascii="宋体" w:hAnsi="宋体" w:cs="Arial"/>
                <w:color w:val="000000" w:themeColor="text1"/>
                <w:sz w:val="24"/>
              </w:rPr>
              <w:t>14</w:t>
            </w:r>
            <w:r w:rsidRPr="00EA3DB5">
              <w:rPr>
                <w:rFonts w:ascii="宋体" w:hAnsi="宋体" w:cs="Arial" w:hint="eastAsia"/>
                <w:color w:val="000000" w:themeColor="text1"/>
                <w:sz w:val="24"/>
              </w:rPr>
              <w:t>号</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购买询价通知书时应提供材料</w:t>
            </w:r>
          </w:p>
        </w:tc>
        <w:tc>
          <w:tcPr>
            <w:tcW w:w="7837" w:type="dxa"/>
            <w:tcBorders>
              <w:top w:val="single" w:sz="4" w:space="0" w:color="000000"/>
              <w:left w:val="single" w:sz="4" w:space="0" w:color="000000"/>
              <w:bottom w:val="single" w:sz="4" w:space="0" w:color="000000"/>
              <w:right w:val="single" w:sz="4" w:space="0" w:color="000000"/>
            </w:tcBorders>
            <w:vAlign w:val="center"/>
          </w:tcPr>
          <w:p w:rsidR="00567CA3" w:rsidRPr="00567CA3" w:rsidRDefault="00567CA3" w:rsidP="00567CA3">
            <w:pPr>
              <w:spacing w:line="400" w:lineRule="exact"/>
              <w:rPr>
                <w:rFonts w:ascii="宋体" w:hAnsi="宋体" w:cs="Arial"/>
                <w:color w:val="000000" w:themeColor="text1"/>
                <w:sz w:val="24"/>
              </w:rPr>
            </w:pPr>
            <w:r w:rsidRPr="00567CA3">
              <w:rPr>
                <w:rFonts w:ascii="宋体" w:hAnsi="宋体" w:cs="Arial" w:hint="eastAsia"/>
                <w:color w:val="000000" w:themeColor="text1"/>
                <w:sz w:val="24"/>
              </w:rPr>
              <w:t>公司介绍信或法人授权委托书（原件）。</w:t>
            </w:r>
          </w:p>
          <w:p w:rsidR="00112313" w:rsidRPr="00EA3DB5" w:rsidRDefault="00567CA3" w:rsidP="00386B55">
            <w:pPr>
              <w:spacing w:line="400" w:lineRule="exact"/>
              <w:rPr>
                <w:rFonts w:ascii="宋体" w:hAnsi="宋体" w:cs="Arial"/>
                <w:color w:val="000000" w:themeColor="text1"/>
                <w:sz w:val="24"/>
              </w:rPr>
            </w:pPr>
            <w:r w:rsidRPr="00567CA3">
              <w:rPr>
                <w:rFonts w:ascii="宋体" w:hAnsi="宋体" w:cs="Arial" w:hint="eastAsia"/>
                <w:color w:val="000000" w:themeColor="text1"/>
                <w:sz w:val="24"/>
              </w:rPr>
              <w:t>注：需网上购买</w:t>
            </w:r>
            <w:r w:rsidR="00386B55">
              <w:rPr>
                <w:rFonts w:ascii="宋体" w:hAnsi="宋体" w:cs="Arial" w:hint="eastAsia"/>
                <w:color w:val="000000" w:themeColor="text1"/>
                <w:sz w:val="24"/>
              </w:rPr>
              <w:t>询价通知书</w:t>
            </w:r>
            <w:r w:rsidRPr="00567CA3">
              <w:rPr>
                <w:rFonts w:ascii="宋体" w:hAnsi="宋体" w:cs="Arial" w:hint="eastAsia"/>
                <w:color w:val="000000" w:themeColor="text1"/>
                <w:sz w:val="24"/>
              </w:rPr>
              <w:t>的供应商可将以上材料扫描后发送至采购代理机构电子邮箱，在邮件中标明项目编号、项目名称、联系人及联系方式，并联系代理机构工作人员进行确认。</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询价采购截止时间</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567CA3" w:rsidP="007C5038">
            <w:pPr>
              <w:spacing w:line="400" w:lineRule="exact"/>
              <w:rPr>
                <w:rFonts w:ascii="宋体" w:hAnsi="宋体" w:cs="Arial"/>
                <w:color w:val="000000" w:themeColor="text1"/>
                <w:sz w:val="24"/>
              </w:rPr>
            </w:pPr>
            <w:r>
              <w:rPr>
                <w:rFonts w:ascii="宋体" w:hAnsi="宋体" w:cs="Arial" w:hint="eastAsia"/>
                <w:color w:val="000000" w:themeColor="text1"/>
                <w:sz w:val="24"/>
              </w:rPr>
              <w:t>2020</w:t>
            </w:r>
            <w:r w:rsidR="00EC27D3" w:rsidRPr="00EA3DB5">
              <w:rPr>
                <w:rFonts w:ascii="宋体" w:hAnsi="宋体" w:cs="Arial" w:hint="eastAsia"/>
                <w:color w:val="000000" w:themeColor="text1"/>
                <w:sz w:val="24"/>
              </w:rPr>
              <w:t>年</w:t>
            </w:r>
            <w:r w:rsidR="007C5038">
              <w:rPr>
                <w:rFonts w:ascii="宋体" w:hAnsi="宋体" w:cs="Arial" w:hint="eastAsia"/>
                <w:color w:val="000000" w:themeColor="text1"/>
                <w:sz w:val="24"/>
              </w:rPr>
              <w:t>9</w:t>
            </w:r>
            <w:r w:rsidR="00EC27D3" w:rsidRPr="00EA3DB5">
              <w:rPr>
                <w:rFonts w:ascii="宋体" w:hAnsi="宋体" w:cs="Arial" w:hint="eastAsia"/>
                <w:color w:val="000000" w:themeColor="text1"/>
                <w:sz w:val="24"/>
              </w:rPr>
              <w:t>月</w:t>
            </w:r>
            <w:r w:rsidR="007C5038">
              <w:rPr>
                <w:rFonts w:ascii="宋体" w:hAnsi="宋体" w:cs="Arial" w:hint="eastAsia"/>
                <w:color w:val="000000" w:themeColor="text1"/>
                <w:sz w:val="24"/>
              </w:rPr>
              <w:t>30</w:t>
            </w:r>
            <w:r w:rsidR="00EC27D3" w:rsidRPr="00EA3DB5">
              <w:rPr>
                <w:rFonts w:ascii="宋体" w:hAnsi="宋体" w:cs="Arial" w:hint="eastAsia"/>
                <w:color w:val="000000" w:themeColor="text1"/>
                <w:sz w:val="24"/>
              </w:rPr>
              <w:t>日上午09时30分（北京时间）</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递交响应文件截止时间</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Pr="00EA3DB5" w:rsidRDefault="00567CA3" w:rsidP="007C5038">
            <w:pPr>
              <w:spacing w:line="400" w:lineRule="exact"/>
              <w:rPr>
                <w:rFonts w:ascii="宋体" w:hAnsi="宋体" w:cs="Arial"/>
                <w:color w:val="000000" w:themeColor="text1"/>
                <w:sz w:val="24"/>
              </w:rPr>
            </w:pPr>
            <w:r>
              <w:rPr>
                <w:rFonts w:ascii="宋体" w:hAnsi="宋体" w:cs="Arial" w:hint="eastAsia"/>
                <w:color w:val="000000" w:themeColor="text1"/>
                <w:sz w:val="24"/>
              </w:rPr>
              <w:t>2020</w:t>
            </w:r>
            <w:r w:rsidR="00EC27D3" w:rsidRPr="00EA3DB5">
              <w:rPr>
                <w:rFonts w:ascii="宋体" w:hAnsi="宋体" w:cs="Arial" w:hint="eastAsia"/>
                <w:color w:val="000000" w:themeColor="text1"/>
                <w:sz w:val="24"/>
              </w:rPr>
              <w:t>年</w:t>
            </w:r>
            <w:r w:rsidR="007C5038">
              <w:rPr>
                <w:rFonts w:ascii="宋体" w:hAnsi="宋体" w:cs="Arial" w:hint="eastAsia"/>
                <w:color w:val="000000" w:themeColor="text1"/>
                <w:sz w:val="24"/>
              </w:rPr>
              <w:t>9</w:t>
            </w:r>
            <w:r w:rsidR="00EC27D3" w:rsidRPr="00EA3DB5">
              <w:rPr>
                <w:rFonts w:ascii="宋体" w:hAnsi="宋体" w:cs="Arial" w:hint="eastAsia"/>
                <w:color w:val="000000" w:themeColor="text1"/>
                <w:sz w:val="24"/>
              </w:rPr>
              <w:t>月</w:t>
            </w:r>
            <w:r w:rsidR="007C5038">
              <w:rPr>
                <w:rFonts w:ascii="宋体" w:hAnsi="宋体" w:cs="Arial" w:hint="eastAsia"/>
                <w:color w:val="000000" w:themeColor="text1"/>
                <w:sz w:val="24"/>
              </w:rPr>
              <w:t>30</w:t>
            </w:r>
            <w:r w:rsidR="00EC27D3" w:rsidRPr="00EA3DB5">
              <w:rPr>
                <w:rFonts w:ascii="宋体" w:hAnsi="宋体" w:cs="Arial" w:hint="eastAsia"/>
                <w:color w:val="000000" w:themeColor="text1"/>
                <w:sz w:val="24"/>
              </w:rPr>
              <w:t>日上午09时30分（北京时间）</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询价及递交响应文件地点</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青海省西宁市城西区文景街</w:t>
            </w:r>
            <w:r>
              <w:rPr>
                <w:rFonts w:ascii="宋体" w:hAnsi="宋体" w:cs="Arial"/>
                <w:sz w:val="24"/>
              </w:rPr>
              <w:t>14</w:t>
            </w:r>
            <w:r>
              <w:rPr>
                <w:rFonts w:ascii="宋体" w:hAnsi="宋体" w:cs="Arial" w:hint="eastAsia"/>
                <w:sz w:val="24"/>
              </w:rPr>
              <w:t>号青海诚鑫招标有限公司1号会议室</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采购单位及联系人电话</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color w:val="000000"/>
                <w:sz w:val="24"/>
              </w:rPr>
            </w:pPr>
            <w:r>
              <w:rPr>
                <w:rFonts w:ascii="宋体" w:hAnsi="宋体" w:cs="Arial" w:hint="eastAsia"/>
                <w:color w:val="000000"/>
                <w:sz w:val="24"/>
              </w:rPr>
              <w:t>采购人：</w:t>
            </w:r>
            <w:r w:rsidR="00567CA3">
              <w:rPr>
                <w:rFonts w:ascii="宋体" w:hAnsi="宋体" w:cs="Arial" w:hint="eastAsia"/>
                <w:color w:val="000000"/>
                <w:sz w:val="24"/>
              </w:rPr>
              <w:t>大通回族土族自治县中医院</w:t>
            </w:r>
          </w:p>
          <w:p w:rsidR="00112313" w:rsidRDefault="00EC27D3">
            <w:pPr>
              <w:spacing w:line="400" w:lineRule="exact"/>
              <w:rPr>
                <w:rFonts w:ascii="宋体" w:hAnsi="宋体" w:cs="Arial"/>
                <w:color w:val="000000"/>
                <w:sz w:val="24"/>
              </w:rPr>
            </w:pPr>
            <w:r>
              <w:rPr>
                <w:rFonts w:ascii="宋体" w:hAnsi="宋体" w:cs="Arial" w:hint="eastAsia"/>
                <w:color w:val="000000"/>
                <w:sz w:val="24"/>
              </w:rPr>
              <w:t>联系人：</w:t>
            </w:r>
            <w:r w:rsidR="00567CA3">
              <w:rPr>
                <w:rFonts w:ascii="宋体" w:hAnsi="宋体" w:cs="Arial" w:hint="eastAsia"/>
                <w:color w:val="000000"/>
                <w:sz w:val="24"/>
              </w:rPr>
              <w:t>武海军</w:t>
            </w:r>
          </w:p>
          <w:p w:rsidR="00112313" w:rsidRDefault="00EC27D3">
            <w:pPr>
              <w:spacing w:line="400" w:lineRule="exact"/>
              <w:rPr>
                <w:rFonts w:ascii="宋体" w:hAnsi="宋体" w:cs="Arial"/>
                <w:color w:val="000000"/>
                <w:sz w:val="24"/>
              </w:rPr>
            </w:pPr>
            <w:r>
              <w:rPr>
                <w:rFonts w:ascii="宋体" w:hAnsi="宋体" w:cs="Arial" w:hint="eastAsia"/>
                <w:color w:val="000000"/>
                <w:sz w:val="24"/>
              </w:rPr>
              <w:t>联系电话：</w:t>
            </w:r>
            <w:r w:rsidR="00567CA3" w:rsidRPr="00567CA3">
              <w:rPr>
                <w:rFonts w:ascii="宋体" w:hAnsi="宋体" w:cs="Arial"/>
                <w:color w:val="000000"/>
                <w:sz w:val="24"/>
              </w:rPr>
              <w:t>0971-2759985</w:t>
            </w:r>
          </w:p>
          <w:p w:rsidR="00112313" w:rsidRDefault="00EC27D3">
            <w:pPr>
              <w:spacing w:line="400" w:lineRule="exact"/>
              <w:rPr>
                <w:rFonts w:ascii="宋体" w:hAnsi="宋体" w:cs="Arial"/>
                <w:sz w:val="24"/>
              </w:rPr>
            </w:pPr>
            <w:r>
              <w:rPr>
                <w:rFonts w:ascii="宋体" w:hAnsi="宋体" w:cs="Arial" w:hint="eastAsia"/>
                <w:color w:val="000000"/>
                <w:sz w:val="24"/>
              </w:rPr>
              <w:t>联系地址：</w:t>
            </w:r>
            <w:r w:rsidR="00567CA3" w:rsidRPr="00567CA3">
              <w:rPr>
                <w:rFonts w:ascii="宋体" w:hAnsi="宋体" w:cs="Arial" w:hint="eastAsia"/>
                <w:color w:val="000000"/>
                <w:sz w:val="24"/>
              </w:rPr>
              <w:t>大通县桥头镇园林路付22号</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采购代理机构及联系人电话</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采购代理机构：青海诚鑫招标有限公司</w:t>
            </w:r>
          </w:p>
          <w:p w:rsidR="00112313" w:rsidRDefault="00EC27D3">
            <w:pPr>
              <w:spacing w:line="400" w:lineRule="exact"/>
              <w:rPr>
                <w:rFonts w:ascii="宋体" w:hAnsi="宋体" w:cs="Arial"/>
                <w:sz w:val="24"/>
              </w:rPr>
            </w:pPr>
            <w:r>
              <w:rPr>
                <w:rFonts w:ascii="宋体" w:hAnsi="宋体" w:cs="Arial" w:hint="eastAsia"/>
                <w:sz w:val="24"/>
              </w:rPr>
              <w:t>业务联系人：</w:t>
            </w:r>
            <w:r w:rsidR="008B7264">
              <w:rPr>
                <w:rFonts w:ascii="宋体" w:hAnsi="宋体" w:cs="Arial" w:hint="eastAsia"/>
                <w:sz w:val="24"/>
              </w:rPr>
              <w:t>龙思雨、甘仁全</w:t>
            </w:r>
          </w:p>
          <w:p w:rsidR="00112313" w:rsidRDefault="00EC27D3">
            <w:pPr>
              <w:spacing w:line="400" w:lineRule="exact"/>
              <w:rPr>
                <w:rFonts w:ascii="宋体" w:hAnsi="宋体" w:cs="Arial"/>
                <w:sz w:val="24"/>
              </w:rPr>
            </w:pPr>
            <w:r>
              <w:rPr>
                <w:rFonts w:ascii="宋体" w:hAnsi="宋体" w:cs="Arial" w:hint="eastAsia"/>
                <w:sz w:val="24"/>
              </w:rPr>
              <w:t>联系电话：0971-6107362</w:t>
            </w:r>
          </w:p>
          <w:p w:rsidR="00112313" w:rsidRDefault="00EC27D3">
            <w:pPr>
              <w:spacing w:line="400" w:lineRule="exact"/>
              <w:rPr>
                <w:rFonts w:ascii="宋体" w:hAnsi="宋体" w:cs="Arial"/>
                <w:sz w:val="24"/>
              </w:rPr>
            </w:pPr>
            <w:r>
              <w:rPr>
                <w:rFonts w:ascii="宋体" w:hAnsi="宋体" w:cs="Arial" w:hint="eastAsia"/>
                <w:sz w:val="24"/>
              </w:rPr>
              <w:t>联系地址：青海省西宁市城西区文景街</w:t>
            </w:r>
            <w:r>
              <w:rPr>
                <w:rFonts w:ascii="宋体" w:hAnsi="宋体" w:cs="Arial"/>
                <w:sz w:val="24"/>
              </w:rPr>
              <w:t>14</w:t>
            </w:r>
            <w:r>
              <w:rPr>
                <w:rFonts w:ascii="宋体" w:hAnsi="宋体" w:cs="Arial" w:hint="eastAsia"/>
                <w:sz w:val="24"/>
              </w:rPr>
              <w:t>号</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采购代理机构开户银行</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青海银行海湖新区支行</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收款人</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青海诚鑫招标有限公司</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银行账号</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400069945805035（保证金专用账号）</w:t>
            </w:r>
          </w:p>
          <w:p w:rsidR="00112313" w:rsidRDefault="00EC27D3">
            <w:pPr>
              <w:spacing w:line="400" w:lineRule="exact"/>
              <w:rPr>
                <w:rFonts w:ascii="宋体" w:hAnsi="宋体" w:cs="Arial"/>
                <w:sz w:val="24"/>
              </w:rPr>
            </w:pPr>
            <w:r>
              <w:rPr>
                <w:rFonts w:ascii="宋体" w:hAnsi="宋体" w:cs="Arial" w:hint="eastAsia"/>
                <w:sz w:val="24"/>
              </w:rPr>
              <w:t>400069945805017（询价通知书费及代理费专用账号）</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lastRenderedPageBreak/>
              <w:t>其他事项</w:t>
            </w:r>
          </w:p>
        </w:tc>
        <w:tc>
          <w:tcPr>
            <w:tcW w:w="7837" w:type="dxa"/>
            <w:tcBorders>
              <w:top w:val="single" w:sz="4" w:space="0" w:color="000000"/>
              <w:left w:val="single" w:sz="4" w:space="0" w:color="000000"/>
              <w:bottom w:val="single" w:sz="4" w:space="0" w:color="000000"/>
              <w:right w:val="single" w:sz="4" w:space="0" w:color="000000"/>
            </w:tcBorders>
            <w:vAlign w:val="center"/>
          </w:tcPr>
          <w:p w:rsidR="00112313" w:rsidRDefault="00567CA3" w:rsidP="00567CA3">
            <w:pPr>
              <w:spacing w:line="400" w:lineRule="exact"/>
              <w:rPr>
                <w:rFonts w:ascii="宋体" w:hAnsi="宋体" w:cs="Arial"/>
                <w:sz w:val="24"/>
              </w:rPr>
            </w:pPr>
            <w:r>
              <w:rPr>
                <w:rFonts w:ascii="宋体" w:hAnsi="宋体" w:cs="Arial" w:hint="eastAsia"/>
                <w:sz w:val="24"/>
              </w:rPr>
              <w:t>本项目公告将在《青海政府采购网》及</w:t>
            </w:r>
            <w:r w:rsidR="00EC27D3">
              <w:rPr>
                <w:rFonts w:ascii="宋体" w:hAnsi="宋体" w:cs="Arial" w:hint="eastAsia"/>
                <w:sz w:val="24"/>
              </w:rPr>
              <w:t>《青海省电子招标投标公共服务平台》同时发布。</w:t>
            </w:r>
          </w:p>
        </w:tc>
      </w:tr>
      <w:tr w:rsidR="00112313">
        <w:trPr>
          <w:trHeight w:val="23"/>
          <w:jc w:val="center"/>
        </w:trPr>
        <w:tc>
          <w:tcPr>
            <w:tcW w:w="2368" w:type="dxa"/>
            <w:tcBorders>
              <w:top w:val="single" w:sz="4" w:space="0" w:color="000000"/>
              <w:left w:val="single" w:sz="4" w:space="0" w:color="000000"/>
              <w:bottom w:val="single" w:sz="4" w:space="0" w:color="000000"/>
              <w:right w:val="single" w:sz="4" w:space="0" w:color="000000"/>
            </w:tcBorders>
            <w:vAlign w:val="center"/>
          </w:tcPr>
          <w:p w:rsidR="00112313" w:rsidRDefault="00EC27D3">
            <w:pPr>
              <w:spacing w:line="400" w:lineRule="exact"/>
              <w:rPr>
                <w:rFonts w:ascii="宋体" w:hAnsi="宋体" w:cs="Arial"/>
                <w:sz w:val="24"/>
              </w:rPr>
            </w:pPr>
            <w:r>
              <w:rPr>
                <w:rFonts w:ascii="宋体" w:hAnsi="宋体" w:cs="Arial" w:hint="eastAsia"/>
                <w:sz w:val="24"/>
              </w:rPr>
              <w:t>财政部门监督电话</w:t>
            </w:r>
          </w:p>
        </w:tc>
        <w:tc>
          <w:tcPr>
            <w:tcW w:w="7837" w:type="dxa"/>
            <w:tcBorders>
              <w:top w:val="single" w:sz="4" w:space="0" w:color="000000"/>
              <w:left w:val="single" w:sz="4" w:space="0" w:color="000000"/>
              <w:bottom w:val="single" w:sz="4" w:space="0" w:color="000000"/>
              <w:right w:val="single" w:sz="4" w:space="0" w:color="000000"/>
            </w:tcBorders>
            <w:vAlign w:val="center"/>
          </w:tcPr>
          <w:p w:rsidR="00567CA3" w:rsidRPr="00567CA3" w:rsidRDefault="00567CA3" w:rsidP="00567CA3">
            <w:pPr>
              <w:spacing w:line="400" w:lineRule="exact"/>
              <w:jc w:val="left"/>
              <w:rPr>
                <w:rFonts w:ascii="宋体" w:hAnsi="宋体" w:cs="Arial"/>
                <w:color w:val="000000"/>
                <w:sz w:val="24"/>
              </w:rPr>
            </w:pPr>
            <w:r w:rsidRPr="00567CA3">
              <w:rPr>
                <w:rFonts w:ascii="宋体" w:hAnsi="宋体" w:cs="Arial" w:hint="eastAsia"/>
                <w:color w:val="000000"/>
                <w:sz w:val="24"/>
              </w:rPr>
              <w:t>监督单位：大通回族土族自治县财政局</w:t>
            </w:r>
          </w:p>
          <w:p w:rsidR="00112313" w:rsidRDefault="00567CA3" w:rsidP="00567CA3">
            <w:pPr>
              <w:spacing w:line="400" w:lineRule="exact"/>
              <w:rPr>
                <w:rFonts w:ascii="宋体" w:hAnsi="宋体" w:cs="Arial"/>
                <w:sz w:val="24"/>
              </w:rPr>
            </w:pPr>
            <w:r w:rsidRPr="00567CA3">
              <w:rPr>
                <w:rFonts w:ascii="宋体" w:hAnsi="宋体" w:cs="Arial" w:hint="eastAsia"/>
                <w:color w:val="000000"/>
                <w:sz w:val="24"/>
              </w:rPr>
              <w:t>联系电话：0971-2720177</w:t>
            </w:r>
          </w:p>
        </w:tc>
      </w:tr>
    </w:tbl>
    <w:p w:rsidR="00112313" w:rsidRDefault="00112313"/>
    <w:p w:rsidR="00112313" w:rsidRDefault="00EC27D3">
      <w:pPr>
        <w:widowControl/>
        <w:jc w:val="left"/>
      </w:pPr>
      <w:r>
        <w:br w:type="page"/>
      </w:r>
    </w:p>
    <w:p w:rsidR="00112313" w:rsidRDefault="00EC27D3">
      <w:pPr>
        <w:pStyle w:val="1"/>
        <w:jc w:val="center"/>
        <w:rPr>
          <w:sz w:val="24"/>
          <w:szCs w:val="24"/>
          <w:lang w:val="zh-CN"/>
        </w:rPr>
      </w:pPr>
      <w:bookmarkStart w:id="2" w:name="_Toc521671272"/>
      <w:bookmarkStart w:id="3" w:name="_Toc19487"/>
      <w:bookmarkStart w:id="4" w:name="_Toc3201"/>
      <w:r>
        <w:rPr>
          <w:rFonts w:hint="eastAsia"/>
          <w:lang w:val="zh-CN"/>
        </w:rPr>
        <w:lastRenderedPageBreak/>
        <w:t>第二部分</w:t>
      </w:r>
      <w:r>
        <w:rPr>
          <w:lang w:val="zh-CN"/>
        </w:rPr>
        <w:t xml:space="preserve">  </w:t>
      </w:r>
      <w:r>
        <w:rPr>
          <w:rFonts w:hint="eastAsia"/>
          <w:lang w:val="zh-CN"/>
        </w:rPr>
        <w:t>供应商须知前附表</w:t>
      </w:r>
      <w:bookmarkEnd w:id="2"/>
      <w:bookmarkEnd w:id="3"/>
      <w:bookmarkEnd w:id="4"/>
    </w:p>
    <w:tbl>
      <w:tblPr>
        <w:tblW w:w="10205" w:type="dxa"/>
        <w:jc w:val="center"/>
        <w:tblLayout w:type="fixed"/>
        <w:tblCellMar>
          <w:left w:w="57" w:type="dxa"/>
          <w:right w:w="57" w:type="dxa"/>
        </w:tblCellMar>
        <w:tblLook w:val="04A0"/>
      </w:tblPr>
      <w:tblGrid>
        <w:gridCol w:w="653"/>
        <w:gridCol w:w="2530"/>
        <w:gridCol w:w="7022"/>
      </w:tblGrid>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bottom"/>
          </w:tcPr>
          <w:p w:rsidR="00112313" w:rsidRDefault="00EC27D3">
            <w:pPr>
              <w:autoSpaceDE w:val="0"/>
              <w:autoSpaceDN w:val="0"/>
              <w:spacing w:line="420" w:lineRule="exact"/>
              <w:jc w:val="center"/>
              <w:rPr>
                <w:rFonts w:ascii="宋体" w:cs="宋体"/>
                <w:sz w:val="24"/>
                <w:lang w:val="zh-CN"/>
              </w:rPr>
            </w:pPr>
            <w:r>
              <w:rPr>
                <w:rFonts w:ascii="宋体" w:hAnsi="宋体" w:cs="宋体" w:hint="eastAsia"/>
                <w:bCs/>
                <w:sz w:val="24"/>
                <w:lang w:val="zh-CN"/>
              </w:rPr>
              <w:t>序号</w:t>
            </w:r>
          </w:p>
        </w:tc>
        <w:tc>
          <w:tcPr>
            <w:tcW w:w="9552" w:type="dxa"/>
            <w:gridSpan w:val="2"/>
            <w:tcBorders>
              <w:top w:val="single" w:sz="6" w:space="0" w:color="000000"/>
              <w:left w:val="single" w:sz="6" w:space="0" w:color="000000"/>
              <w:bottom w:val="single" w:sz="6" w:space="0" w:color="000000"/>
              <w:right w:val="single" w:sz="6" w:space="0" w:color="000000"/>
            </w:tcBorders>
            <w:vAlign w:val="bottom"/>
          </w:tcPr>
          <w:p w:rsidR="00112313" w:rsidRDefault="00EC27D3">
            <w:pPr>
              <w:autoSpaceDE w:val="0"/>
              <w:autoSpaceDN w:val="0"/>
              <w:spacing w:line="420" w:lineRule="exact"/>
              <w:jc w:val="center"/>
              <w:rPr>
                <w:rFonts w:ascii="宋体" w:cs="宋体"/>
                <w:sz w:val="24"/>
                <w:lang w:val="zh-CN"/>
              </w:rPr>
            </w:pPr>
            <w:r>
              <w:rPr>
                <w:rFonts w:ascii="宋体" w:hAnsi="宋体" w:cs="宋体" w:hint="eastAsia"/>
                <w:bCs/>
                <w:sz w:val="24"/>
                <w:lang w:val="zh-CN"/>
              </w:rPr>
              <w:t>内容</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rPr>
                <w:rFonts w:ascii="宋体" w:cs="宋体"/>
                <w:bCs/>
                <w:sz w:val="24"/>
                <w:lang w:val="zh-CN"/>
              </w:rPr>
            </w:pPr>
            <w:r>
              <w:rPr>
                <w:rFonts w:ascii="宋体" w:hAnsi="宋体" w:cs="宋体" w:hint="eastAsia"/>
                <w:bCs/>
                <w:sz w:val="24"/>
                <w:lang w:val="zh-CN"/>
              </w:rPr>
              <w:t>采购项目编号</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567CA3" w:rsidP="00C61C17">
            <w:pPr>
              <w:autoSpaceDE w:val="0"/>
              <w:autoSpaceDN w:val="0"/>
              <w:spacing w:line="420" w:lineRule="exact"/>
              <w:rPr>
                <w:rFonts w:ascii="宋体" w:hAnsi="宋体" w:cs="宋体"/>
                <w:sz w:val="24"/>
                <w:lang w:val="zh-CN"/>
              </w:rPr>
            </w:pPr>
            <w:r>
              <w:rPr>
                <w:rFonts w:ascii="宋体" w:hAnsi="宋体" w:cs="宋体" w:hint="eastAsia"/>
                <w:sz w:val="24"/>
                <w:lang w:val="zh-CN"/>
              </w:rPr>
              <w:t>青海诚鑫询价（货物）2020-094</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采购项目名称</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685DE7">
            <w:pPr>
              <w:spacing w:line="420" w:lineRule="exact"/>
              <w:jc w:val="left"/>
              <w:rPr>
                <w:rFonts w:asciiTheme="minorEastAsia" w:eastAsiaTheme="minorEastAsia" w:hAnsiTheme="minorEastAsia"/>
                <w:sz w:val="24"/>
                <w:szCs w:val="24"/>
              </w:rPr>
            </w:pPr>
            <w:r>
              <w:rPr>
                <w:rFonts w:asciiTheme="minorEastAsia" w:eastAsiaTheme="minorEastAsia" w:hAnsiTheme="minorEastAsia" w:hint="eastAsia"/>
                <w:sz w:val="24"/>
                <w:szCs w:val="24"/>
              </w:rPr>
              <w:t>大通回族土族自治县中医院重要（防疫）物资储备采购项目</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采购人</w:t>
            </w:r>
          </w:p>
        </w:tc>
        <w:tc>
          <w:tcPr>
            <w:tcW w:w="7022" w:type="dxa"/>
            <w:tcBorders>
              <w:top w:val="single" w:sz="6" w:space="0" w:color="000000"/>
              <w:left w:val="single" w:sz="6" w:space="0" w:color="000000"/>
              <w:bottom w:val="single" w:sz="6" w:space="0" w:color="000000"/>
              <w:right w:val="single" w:sz="6" w:space="0" w:color="000000"/>
            </w:tcBorders>
          </w:tcPr>
          <w:p w:rsidR="00112313" w:rsidRDefault="00567CA3">
            <w:pPr>
              <w:autoSpaceDE w:val="0"/>
              <w:autoSpaceDN w:val="0"/>
              <w:spacing w:line="420" w:lineRule="exact"/>
              <w:jc w:val="left"/>
              <w:rPr>
                <w:rFonts w:ascii="宋体" w:hAnsi="宋体" w:cs="宋体"/>
                <w:sz w:val="24"/>
                <w:lang w:val="zh-CN"/>
              </w:rPr>
            </w:pPr>
            <w:r>
              <w:rPr>
                <w:rFonts w:asciiTheme="minorEastAsia" w:eastAsiaTheme="minorEastAsia" w:hAnsiTheme="minorEastAsia" w:hint="eastAsia"/>
                <w:sz w:val="24"/>
                <w:szCs w:val="24"/>
              </w:rPr>
              <w:t>大通回族土族自治县中医院</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采购代理机构</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autoSpaceDE w:val="0"/>
              <w:autoSpaceDN w:val="0"/>
              <w:spacing w:line="420" w:lineRule="exact"/>
              <w:jc w:val="left"/>
              <w:rPr>
                <w:rFonts w:ascii="宋体" w:cs="宋体"/>
                <w:sz w:val="24"/>
                <w:lang w:val="zh-CN"/>
              </w:rPr>
            </w:pPr>
            <w:r>
              <w:rPr>
                <w:rFonts w:ascii="宋体" w:hAnsi="宋体" w:cs="宋体" w:hint="eastAsia"/>
                <w:sz w:val="24"/>
                <w:lang w:val="zh-CN"/>
              </w:rPr>
              <w:t>青海诚鑫招标有限公司</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采购方式</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autoSpaceDE w:val="0"/>
              <w:autoSpaceDN w:val="0"/>
              <w:spacing w:line="420" w:lineRule="exact"/>
              <w:jc w:val="left"/>
              <w:rPr>
                <w:rFonts w:ascii="宋体" w:cs="宋体"/>
                <w:sz w:val="24"/>
                <w:lang w:val="zh-CN"/>
              </w:rPr>
            </w:pPr>
            <w:r>
              <w:rPr>
                <w:rFonts w:ascii="宋体" w:hAnsi="宋体" w:cs="宋体" w:hint="eastAsia"/>
                <w:sz w:val="24"/>
                <w:szCs w:val="24"/>
                <w:lang w:val="zh-CN"/>
              </w:rPr>
              <w:t>询价采购</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szCs w:val="24"/>
                <w:lang w:val="zh-CN"/>
              </w:rPr>
              <w:t>采购预算控制额度</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Pr="00567CA3" w:rsidRDefault="00C65A31" w:rsidP="00567CA3">
            <w:pPr>
              <w:spacing w:line="420" w:lineRule="exact"/>
              <w:jc w:val="left"/>
              <w:rPr>
                <w:rFonts w:ascii="宋体" w:hAnsi="宋体" w:cs="Arial"/>
                <w:sz w:val="24"/>
              </w:rPr>
            </w:pPr>
            <w:r>
              <w:rPr>
                <w:rFonts w:ascii="宋体" w:hAnsi="宋体" w:cs="Arial" w:hint="eastAsia"/>
                <w:sz w:val="24"/>
              </w:rPr>
              <w:t>7</w:t>
            </w:r>
            <w:r w:rsidR="00567CA3">
              <w:rPr>
                <w:rFonts w:ascii="宋体" w:hAnsi="宋体" w:cs="Arial" w:hint="eastAsia"/>
                <w:sz w:val="24"/>
              </w:rPr>
              <w:t>8.1240</w:t>
            </w:r>
            <w:r w:rsidR="00EC27D3">
              <w:rPr>
                <w:rFonts w:ascii="宋体" w:hAnsi="宋体" w:cs="宋体" w:hint="eastAsia"/>
                <w:sz w:val="24"/>
                <w:szCs w:val="24"/>
                <w:lang w:val="zh-CN"/>
              </w:rPr>
              <w:t>万元</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项目分包个数</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sz w:val="24"/>
                <w:lang w:val="zh-CN"/>
              </w:rPr>
            </w:pPr>
            <w:r>
              <w:rPr>
                <w:rFonts w:ascii="宋体" w:hAnsi="宋体" w:cs="宋体" w:hint="eastAsia"/>
                <w:sz w:val="24"/>
                <w:szCs w:val="24"/>
              </w:rPr>
              <w:t>无分包</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采购要求</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rPr>
                <w:rFonts w:ascii="宋体" w:cs="宋体"/>
                <w:sz w:val="24"/>
                <w:lang w:val="zh-CN"/>
              </w:rPr>
            </w:pPr>
            <w:r>
              <w:rPr>
                <w:rFonts w:ascii="宋体" w:hAnsi="宋体" w:cs="宋体" w:hint="eastAsia"/>
                <w:sz w:val="24"/>
                <w:lang w:val="zh-CN"/>
              </w:rPr>
              <w:t>详见询价通知书第六部分</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hAnsi="宋体" w:cs="宋体"/>
                <w:sz w:val="24"/>
                <w:lang w:val="zh-CN"/>
              </w:rPr>
            </w:pPr>
            <w:r>
              <w:rPr>
                <w:rFonts w:ascii="宋体" w:hAnsi="宋体" w:cs="宋体" w:hint="eastAsia"/>
                <w:bCs/>
                <w:sz w:val="24"/>
                <w:lang w:val="zh-CN"/>
              </w:rPr>
              <w:t>供应商资格条件</w:t>
            </w:r>
          </w:p>
        </w:tc>
        <w:tc>
          <w:tcPr>
            <w:tcW w:w="7022" w:type="dxa"/>
            <w:tcBorders>
              <w:top w:val="single" w:sz="6" w:space="0" w:color="000000"/>
              <w:left w:val="single" w:sz="6" w:space="0" w:color="000000"/>
              <w:bottom w:val="single" w:sz="6" w:space="0" w:color="000000"/>
              <w:right w:val="single" w:sz="6" w:space="0" w:color="000000"/>
            </w:tcBorders>
          </w:tcPr>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1、 符合《政府采购法》第22条条件，并提供下列材料：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&lt;1&gt;供应商的营业执照等证明文件，自然人的身份证明。</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&lt;2&gt;财务状况报告和依法缴纳税收和社会保障资金的相关材料。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&lt;3&gt;具备履行合同所必须的货物和专业技术能力的证明材料。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&lt;4&gt;参加政府采购活动前3年内在经营活动中没有重大违法记录的书面声明。</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 xml:space="preserve">   &lt;5&gt;具备法律、行政法规规定的其他条件的证明材料。</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2、供应商为生产商的，须具备产品的有效医疗器械生产许可证（备案证）和医疗器械注册证；供应商为代理商的，营业执照内需包含相关货物的经营范围、具备产品的有效医疗器械经营许可证（备案证）和医疗器械注册证，并在人员、设备、资金等方面具有相应的供货能力；</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3、 单位负责人为同一人或者存在直接控股、管理关系的不同供应商，不得参加同一合同项下的政府采购活动。否则，皆取消</w:t>
            </w:r>
            <w:r w:rsidR="00D479B5">
              <w:rPr>
                <w:rFonts w:ascii="宋体" w:hAnsi="宋体" w:cs="宋体" w:hint="eastAsia"/>
                <w:color w:val="000000"/>
                <w:sz w:val="24"/>
                <w:szCs w:val="24"/>
              </w:rPr>
              <w:t>询价</w:t>
            </w:r>
            <w:r w:rsidRPr="00567CA3">
              <w:rPr>
                <w:rFonts w:ascii="宋体" w:hAnsi="宋体" w:cs="宋体" w:hint="eastAsia"/>
                <w:color w:val="000000"/>
                <w:sz w:val="24"/>
                <w:szCs w:val="24"/>
              </w:rPr>
              <w:t>资格；</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lastRenderedPageBreak/>
              <w:t>4、 为本采购项目提供整体设计、规范编制或者项目管理、监理、检测等服务的供应商，不得再参加该采购项目的其他采购活动；</w:t>
            </w:r>
          </w:p>
          <w:p w:rsidR="00567CA3" w:rsidRPr="00567CA3" w:rsidRDefault="00567CA3" w:rsidP="00567CA3">
            <w:pPr>
              <w:tabs>
                <w:tab w:val="left" w:pos="840"/>
              </w:tabs>
              <w:spacing w:line="560" w:lineRule="exact"/>
              <w:rPr>
                <w:rFonts w:ascii="宋体" w:hAnsi="宋体" w:cs="宋体"/>
                <w:color w:val="000000"/>
                <w:sz w:val="24"/>
                <w:szCs w:val="24"/>
              </w:rPr>
            </w:pPr>
            <w:r w:rsidRPr="00567CA3">
              <w:rPr>
                <w:rFonts w:ascii="宋体" w:hAnsi="宋体" w:cs="宋体" w:hint="eastAsia"/>
                <w:color w:val="000000"/>
                <w:sz w:val="24"/>
                <w:szCs w:val="24"/>
              </w:rPr>
              <w:t>5、 本次</w:t>
            </w:r>
            <w:r w:rsidR="00F45604">
              <w:rPr>
                <w:rFonts w:ascii="宋体" w:hAnsi="宋体" w:cs="宋体" w:hint="eastAsia"/>
                <w:color w:val="000000"/>
                <w:sz w:val="24"/>
                <w:szCs w:val="24"/>
              </w:rPr>
              <w:t>询价采购</w:t>
            </w:r>
            <w:r w:rsidRPr="00567CA3">
              <w:rPr>
                <w:rFonts w:ascii="宋体" w:hAnsi="宋体" w:cs="宋体" w:hint="eastAsia"/>
                <w:color w:val="000000"/>
                <w:sz w:val="24"/>
                <w:szCs w:val="24"/>
              </w:rPr>
              <w:t>不接受供应商以联合体方式参加；</w:t>
            </w:r>
          </w:p>
          <w:p w:rsidR="00112313" w:rsidRDefault="00567CA3" w:rsidP="00D479B5">
            <w:pPr>
              <w:autoSpaceDE w:val="0"/>
              <w:autoSpaceDN w:val="0"/>
              <w:adjustRightInd w:val="0"/>
              <w:spacing w:line="420" w:lineRule="exact"/>
              <w:jc w:val="left"/>
              <w:rPr>
                <w:rFonts w:ascii="宋体" w:hAnsi="宋体" w:cs="Arial"/>
                <w:sz w:val="24"/>
              </w:rPr>
            </w:pPr>
            <w:r w:rsidRPr="00567CA3">
              <w:rPr>
                <w:rFonts w:ascii="宋体" w:hAnsi="宋体" w:cs="宋体" w:hint="eastAsia"/>
                <w:color w:val="000000"/>
                <w:sz w:val="24"/>
                <w:szCs w:val="24"/>
              </w:rPr>
              <w:t>6、经信用中国（www.creditchina.gov.cn）、中国政府采购网（www.ccgp.gov.cn）等渠道查询后，列入失信被执行人、重大税收违法案件当事人名单、政府采购严重违法失信行为记录名单的，取消</w:t>
            </w:r>
            <w:r w:rsidR="00D479B5">
              <w:rPr>
                <w:rFonts w:ascii="宋体" w:hAnsi="宋体" w:cs="宋体" w:hint="eastAsia"/>
                <w:color w:val="000000"/>
                <w:sz w:val="24"/>
                <w:szCs w:val="24"/>
              </w:rPr>
              <w:t>询价</w:t>
            </w:r>
            <w:r w:rsidRPr="00567CA3">
              <w:rPr>
                <w:rFonts w:ascii="宋体" w:hAnsi="宋体" w:cs="宋体" w:hint="eastAsia"/>
                <w:color w:val="000000"/>
                <w:sz w:val="24"/>
                <w:szCs w:val="24"/>
              </w:rPr>
              <w:t>资格。</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Pr="00D960D8" w:rsidRDefault="00112313">
            <w:pPr>
              <w:numPr>
                <w:ilvl w:val="0"/>
                <w:numId w:val="1"/>
              </w:numPr>
              <w:autoSpaceDE w:val="0"/>
              <w:autoSpaceDN w:val="0"/>
              <w:spacing w:line="420" w:lineRule="exact"/>
              <w:jc w:val="center"/>
              <w:rPr>
                <w:rFonts w:ascii="宋体" w:cs="宋体"/>
                <w:bCs/>
                <w:sz w:val="24"/>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保证金</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spacing w:line="420" w:lineRule="exact"/>
              <w:rPr>
                <w:rFonts w:ascii="宋体" w:hAnsi="宋体" w:cs="宋体"/>
                <w:sz w:val="24"/>
                <w:szCs w:val="24"/>
              </w:rPr>
            </w:pPr>
            <w:r>
              <w:rPr>
                <w:rFonts w:ascii="宋体" w:hAnsi="宋体" w:cs="宋体" w:hint="eastAsia"/>
                <w:sz w:val="24"/>
                <w:szCs w:val="24"/>
              </w:rPr>
              <w:t>保证金：大写：</w:t>
            </w:r>
            <w:r w:rsidR="00567CA3">
              <w:rPr>
                <w:rFonts w:ascii="宋体" w:hAnsi="宋体" w:cs="宋体" w:hint="eastAsia"/>
                <w:sz w:val="24"/>
                <w:szCs w:val="24"/>
              </w:rPr>
              <w:t>壹万伍仟陆佰元整</w:t>
            </w:r>
          </w:p>
          <w:p w:rsidR="00112313" w:rsidRDefault="00567CA3">
            <w:pPr>
              <w:spacing w:line="420" w:lineRule="exact"/>
              <w:rPr>
                <w:rFonts w:ascii="宋体" w:hAnsi="宋体" w:cs="宋体"/>
                <w:sz w:val="24"/>
                <w:szCs w:val="24"/>
              </w:rPr>
            </w:pPr>
            <w:r>
              <w:rPr>
                <w:rFonts w:ascii="宋体" w:hAnsi="宋体" w:cs="宋体" w:hint="eastAsia"/>
                <w:sz w:val="24"/>
                <w:szCs w:val="24"/>
              </w:rPr>
              <w:t xml:space="preserve">        </w:t>
            </w:r>
            <w:r w:rsidR="00EC27D3">
              <w:rPr>
                <w:rFonts w:ascii="宋体" w:hAnsi="宋体" w:cs="宋体" w:hint="eastAsia"/>
                <w:sz w:val="24"/>
                <w:szCs w:val="24"/>
              </w:rPr>
              <w:t>小写：</w:t>
            </w:r>
            <w:r>
              <w:rPr>
                <w:rFonts w:ascii="宋体" w:hAnsi="宋体" w:cs="宋体" w:hint="eastAsia"/>
                <w:sz w:val="24"/>
                <w:szCs w:val="24"/>
              </w:rPr>
              <w:t>15600.00</w:t>
            </w:r>
            <w:r w:rsidR="00EC27D3">
              <w:rPr>
                <w:rFonts w:ascii="宋体" w:hAnsi="宋体" w:cs="宋体" w:hint="eastAsia"/>
                <w:sz w:val="24"/>
                <w:szCs w:val="24"/>
              </w:rPr>
              <w:t>元</w:t>
            </w:r>
          </w:p>
          <w:p w:rsidR="00112313" w:rsidRDefault="00EC27D3">
            <w:pPr>
              <w:spacing w:line="420" w:lineRule="exact"/>
              <w:rPr>
                <w:rFonts w:ascii="宋体" w:hAnsi="宋体" w:cs="宋体"/>
                <w:sz w:val="24"/>
                <w:szCs w:val="24"/>
              </w:rPr>
            </w:pPr>
            <w:r>
              <w:rPr>
                <w:rFonts w:ascii="宋体" w:hAnsi="宋体" w:cs="宋体" w:hint="eastAsia"/>
                <w:sz w:val="24"/>
                <w:szCs w:val="24"/>
              </w:rPr>
              <w:t>收款单位：青海诚鑫招标有限公司</w:t>
            </w:r>
          </w:p>
          <w:p w:rsidR="00112313" w:rsidRDefault="00EC27D3">
            <w:pPr>
              <w:spacing w:line="420" w:lineRule="exact"/>
              <w:rPr>
                <w:rFonts w:ascii="宋体" w:hAnsi="宋体" w:cs="宋体"/>
                <w:sz w:val="24"/>
                <w:szCs w:val="24"/>
              </w:rPr>
            </w:pPr>
            <w:r>
              <w:rPr>
                <w:rFonts w:ascii="宋体" w:hAnsi="宋体" w:cs="宋体" w:hint="eastAsia"/>
                <w:sz w:val="24"/>
                <w:szCs w:val="24"/>
              </w:rPr>
              <w:t>开</w:t>
            </w:r>
            <w:r>
              <w:rPr>
                <w:rFonts w:ascii="宋体" w:hAnsi="宋体" w:cs="宋体"/>
                <w:sz w:val="24"/>
                <w:szCs w:val="24"/>
              </w:rPr>
              <w:t xml:space="preserve"> </w:t>
            </w:r>
            <w:r>
              <w:rPr>
                <w:rFonts w:ascii="宋体" w:hAnsi="宋体" w:cs="宋体" w:hint="eastAsia"/>
                <w:sz w:val="24"/>
                <w:szCs w:val="24"/>
              </w:rPr>
              <w:t>户</w:t>
            </w:r>
            <w:r>
              <w:rPr>
                <w:rFonts w:ascii="宋体" w:hAnsi="宋体" w:cs="宋体"/>
                <w:sz w:val="24"/>
                <w:szCs w:val="24"/>
              </w:rPr>
              <w:t xml:space="preserve"> </w:t>
            </w:r>
            <w:r>
              <w:rPr>
                <w:rFonts w:ascii="宋体" w:hAnsi="宋体" w:cs="宋体" w:hint="eastAsia"/>
                <w:sz w:val="24"/>
                <w:szCs w:val="24"/>
              </w:rPr>
              <w:t>行：青海银行海湖新区支行</w:t>
            </w:r>
          </w:p>
          <w:p w:rsidR="00112313" w:rsidRDefault="00EC27D3">
            <w:pPr>
              <w:spacing w:line="420" w:lineRule="exact"/>
              <w:rPr>
                <w:rFonts w:ascii="宋体" w:hAnsi="宋体" w:cs="宋体"/>
                <w:sz w:val="24"/>
                <w:szCs w:val="24"/>
              </w:rPr>
            </w:pPr>
            <w:r>
              <w:rPr>
                <w:rFonts w:ascii="宋体" w:hAnsi="宋体" w:cs="宋体" w:hint="eastAsia"/>
                <w:sz w:val="24"/>
                <w:szCs w:val="24"/>
              </w:rPr>
              <w:t>银行账号：400069945805035</w:t>
            </w:r>
          </w:p>
          <w:p w:rsidR="00112313" w:rsidRDefault="00EC27D3">
            <w:pPr>
              <w:autoSpaceDE w:val="0"/>
              <w:autoSpaceDN w:val="0"/>
              <w:spacing w:line="420" w:lineRule="exact"/>
              <w:jc w:val="left"/>
              <w:rPr>
                <w:rFonts w:ascii="宋体" w:cs="宋体"/>
                <w:sz w:val="24"/>
                <w:lang w:val="zh-CN"/>
              </w:rPr>
            </w:pPr>
            <w:r>
              <w:rPr>
                <w:rFonts w:ascii="宋体" w:hAnsi="宋体" w:cs="宋体" w:hint="eastAsia"/>
                <w:sz w:val="24"/>
                <w:szCs w:val="24"/>
              </w:rPr>
              <w:t>提交时间：询价截止时间前，以银行到账时间为准。</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提交方式</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spacing w:line="420" w:lineRule="exact"/>
              <w:rPr>
                <w:rFonts w:ascii="宋体" w:hAnsi="宋体" w:cs="宋体"/>
                <w:sz w:val="24"/>
                <w:szCs w:val="24"/>
              </w:rPr>
            </w:pPr>
            <w:r>
              <w:rPr>
                <w:rFonts w:ascii="宋体" w:hAnsi="宋体" w:cs="宋体" w:hint="eastAsia"/>
                <w:sz w:val="24"/>
                <w:szCs w:val="24"/>
              </w:rPr>
              <w:t>提交方式：保证金应当以支票、汇票、本票或者金融机构、担保机构出具的保函等非现金形式提交。通过银行转账的，必须由供应商从其账户汇（转）入采购代理机构指定账户。</w:t>
            </w:r>
          </w:p>
          <w:p w:rsidR="00112313" w:rsidRDefault="00EC27D3" w:rsidP="004A2ACA">
            <w:pPr>
              <w:autoSpaceDE w:val="0"/>
              <w:autoSpaceDN w:val="0"/>
              <w:spacing w:line="420" w:lineRule="exact"/>
              <w:jc w:val="left"/>
              <w:rPr>
                <w:rFonts w:ascii="宋体" w:cs="宋体"/>
                <w:sz w:val="24"/>
                <w:lang w:val="zh-CN"/>
              </w:rPr>
            </w:pPr>
            <w:r>
              <w:rPr>
                <w:rFonts w:ascii="宋体" w:hAnsi="宋体" w:cs="宋体" w:hint="eastAsia"/>
                <w:sz w:val="24"/>
                <w:szCs w:val="24"/>
              </w:rPr>
              <w:t>供应商未按照询价通知书要求提交保证金的，询价无效。</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询价保证金退还</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rsidP="00BA5A7D">
            <w:pPr>
              <w:spacing w:line="420" w:lineRule="exact"/>
              <w:rPr>
                <w:rFonts w:ascii="宋体" w:cs="宋体"/>
                <w:sz w:val="24"/>
                <w:lang w:val="zh-CN"/>
              </w:rPr>
            </w:pPr>
            <w:r>
              <w:rPr>
                <w:rFonts w:ascii="宋体" w:hAnsi="宋体" w:cs="宋体" w:hint="eastAsia"/>
                <w:sz w:val="24"/>
                <w:szCs w:val="24"/>
                <w:lang w:val="zh-CN"/>
              </w:rPr>
              <w:t>未成交供应商的保证金在成交通知书发出后</w:t>
            </w:r>
            <w:r>
              <w:rPr>
                <w:rFonts w:ascii="宋体" w:hAnsi="宋体" w:cs="宋体"/>
                <w:sz w:val="24"/>
                <w:szCs w:val="24"/>
                <w:lang w:val="zh-CN"/>
              </w:rPr>
              <w:t>5</w:t>
            </w:r>
            <w:r>
              <w:rPr>
                <w:rFonts w:ascii="宋体" w:hAnsi="宋体" w:cs="宋体" w:hint="eastAsia"/>
                <w:sz w:val="24"/>
                <w:szCs w:val="24"/>
                <w:lang w:val="zh-CN"/>
              </w:rPr>
              <w:t>个工作日内退还，成交供应商的保证金在采购合同签订后</w:t>
            </w:r>
            <w:r>
              <w:rPr>
                <w:rFonts w:ascii="宋体" w:hAnsi="宋体" w:cs="宋体"/>
                <w:sz w:val="24"/>
                <w:szCs w:val="24"/>
                <w:lang w:val="zh-CN"/>
              </w:rPr>
              <w:t>5</w:t>
            </w:r>
            <w:r>
              <w:rPr>
                <w:rFonts w:ascii="宋体" w:hAnsi="宋体" w:cs="宋体" w:hint="eastAsia"/>
                <w:sz w:val="24"/>
                <w:szCs w:val="24"/>
                <w:lang w:val="zh-CN"/>
              </w:rPr>
              <w:t>个工作日内退还</w:t>
            </w:r>
            <w:r>
              <w:rPr>
                <w:rFonts w:ascii="宋体" w:hAnsi="宋体" w:cs="宋体" w:hint="eastAsia"/>
                <w:sz w:val="24"/>
                <w:szCs w:val="24"/>
              </w:rPr>
              <w:t>。</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递交响应文件方式</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sz w:val="24"/>
                <w:lang w:val="zh-CN"/>
              </w:rPr>
            </w:pPr>
            <w:r>
              <w:rPr>
                <w:rFonts w:ascii="宋体" w:hAnsi="宋体" w:cs="宋体" w:hint="eastAsia"/>
                <w:sz w:val="24"/>
                <w:lang w:val="zh-CN"/>
              </w:rPr>
              <w:t>现场递交，不接受邮寄。</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bCs/>
                <w:sz w:val="24"/>
                <w:lang w:val="zh-CN"/>
              </w:rPr>
            </w:pPr>
            <w:r>
              <w:rPr>
                <w:rFonts w:ascii="宋体" w:hAnsi="宋体" w:cs="宋体" w:hint="eastAsia"/>
                <w:bCs/>
                <w:sz w:val="24"/>
                <w:szCs w:val="24"/>
              </w:rPr>
              <w:t>递交响应文件截止时间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Pr="00EA3DB5" w:rsidRDefault="00EC27D3" w:rsidP="007C5038">
            <w:pPr>
              <w:spacing w:line="420" w:lineRule="exact"/>
              <w:jc w:val="left"/>
              <w:rPr>
                <w:rFonts w:ascii="宋体" w:cs="宋体"/>
                <w:color w:val="000000" w:themeColor="text1"/>
                <w:sz w:val="24"/>
                <w:lang w:val="zh-CN"/>
              </w:rPr>
            </w:pPr>
            <w:r w:rsidRPr="00EA3DB5">
              <w:rPr>
                <w:rFonts w:ascii="宋体" w:hAnsi="宋体" w:cs="宋体"/>
                <w:color w:val="000000" w:themeColor="text1"/>
                <w:sz w:val="24"/>
                <w:szCs w:val="24"/>
                <w:lang w:val="zh-CN"/>
              </w:rPr>
              <w:t>20</w:t>
            </w:r>
            <w:r w:rsidR="00567CA3">
              <w:rPr>
                <w:rFonts w:ascii="宋体" w:hAnsi="宋体" w:cs="宋体" w:hint="eastAsia"/>
                <w:color w:val="000000" w:themeColor="text1"/>
                <w:sz w:val="24"/>
                <w:szCs w:val="24"/>
                <w:lang w:val="zh-CN"/>
              </w:rPr>
              <w:t>20</w:t>
            </w:r>
            <w:r w:rsidRPr="00EA3DB5">
              <w:rPr>
                <w:rFonts w:ascii="宋体" w:hAnsi="宋体" w:cs="宋体" w:hint="eastAsia"/>
                <w:color w:val="000000" w:themeColor="text1"/>
                <w:sz w:val="24"/>
                <w:szCs w:val="24"/>
                <w:lang w:val="zh-CN"/>
              </w:rPr>
              <w:t>年</w:t>
            </w:r>
            <w:r w:rsidR="007C5038">
              <w:rPr>
                <w:rFonts w:ascii="宋体" w:hAnsi="宋体" w:cs="宋体" w:hint="eastAsia"/>
                <w:color w:val="000000" w:themeColor="text1"/>
                <w:sz w:val="24"/>
                <w:szCs w:val="24"/>
                <w:lang w:val="zh-CN"/>
              </w:rPr>
              <w:t>9</w:t>
            </w:r>
            <w:r w:rsidRPr="00EA3DB5">
              <w:rPr>
                <w:rFonts w:ascii="宋体" w:hAnsi="宋体" w:cs="宋体" w:hint="eastAsia"/>
                <w:color w:val="000000" w:themeColor="text1"/>
                <w:sz w:val="24"/>
                <w:szCs w:val="24"/>
                <w:lang w:val="zh-CN"/>
              </w:rPr>
              <w:t>月</w:t>
            </w:r>
            <w:r w:rsidR="007C5038">
              <w:rPr>
                <w:rFonts w:ascii="宋体" w:hAnsi="宋体" w:cs="宋体" w:hint="eastAsia"/>
                <w:color w:val="000000" w:themeColor="text1"/>
                <w:sz w:val="24"/>
                <w:szCs w:val="24"/>
                <w:lang w:val="zh-CN"/>
              </w:rPr>
              <w:t>30</w:t>
            </w:r>
            <w:r w:rsidRPr="00EA3DB5">
              <w:rPr>
                <w:rFonts w:ascii="宋体" w:hAnsi="宋体" w:cs="宋体" w:hint="eastAsia"/>
                <w:color w:val="000000" w:themeColor="text1"/>
                <w:sz w:val="24"/>
                <w:szCs w:val="24"/>
                <w:lang w:val="zh-CN"/>
              </w:rPr>
              <w:t>日上午</w:t>
            </w:r>
            <w:r w:rsidRPr="00EA3DB5">
              <w:rPr>
                <w:rFonts w:ascii="宋体" w:hAnsi="宋体" w:cs="宋体"/>
                <w:color w:val="000000" w:themeColor="text1"/>
                <w:sz w:val="24"/>
                <w:szCs w:val="24"/>
                <w:lang w:val="zh-CN"/>
              </w:rPr>
              <w:t>9</w:t>
            </w:r>
            <w:r w:rsidRPr="00EA3DB5">
              <w:rPr>
                <w:rFonts w:ascii="宋体" w:hAnsi="宋体" w:cs="宋体" w:hint="eastAsia"/>
                <w:color w:val="000000" w:themeColor="text1"/>
                <w:sz w:val="24"/>
                <w:szCs w:val="24"/>
                <w:lang w:val="zh-CN"/>
              </w:rPr>
              <w:t>：30（北京时间）</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bCs/>
                <w:sz w:val="24"/>
                <w:lang w:val="zh-CN"/>
              </w:rPr>
            </w:pPr>
            <w:r>
              <w:rPr>
                <w:rFonts w:ascii="宋体" w:hAnsi="宋体" w:cs="宋体" w:hint="eastAsia"/>
                <w:bCs/>
                <w:sz w:val="24"/>
                <w:szCs w:val="24"/>
              </w:rPr>
              <w:t>响应文件开启时间</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Pr="00EA3DB5" w:rsidRDefault="00567CA3" w:rsidP="007C5038">
            <w:pPr>
              <w:spacing w:line="420" w:lineRule="exact"/>
              <w:jc w:val="left"/>
              <w:rPr>
                <w:rFonts w:ascii="宋体" w:cs="宋体"/>
                <w:color w:val="000000" w:themeColor="text1"/>
                <w:sz w:val="24"/>
                <w:lang w:val="zh-CN"/>
              </w:rPr>
            </w:pPr>
            <w:r>
              <w:rPr>
                <w:rFonts w:ascii="宋体" w:hAnsi="宋体" w:cs="宋体" w:hint="eastAsia"/>
                <w:color w:val="000000" w:themeColor="text1"/>
                <w:sz w:val="24"/>
                <w:szCs w:val="24"/>
                <w:lang w:val="zh-CN"/>
              </w:rPr>
              <w:t>2020</w:t>
            </w:r>
            <w:r w:rsidR="00EC27D3" w:rsidRPr="00EA3DB5">
              <w:rPr>
                <w:rFonts w:ascii="宋体" w:hAnsi="宋体" w:cs="宋体" w:hint="eastAsia"/>
                <w:color w:val="000000" w:themeColor="text1"/>
                <w:sz w:val="24"/>
                <w:szCs w:val="24"/>
                <w:lang w:val="zh-CN"/>
              </w:rPr>
              <w:t>年</w:t>
            </w:r>
            <w:r w:rsidR="007C5038">
              <w:rPr>
                <w:rFonts w:ascii="宋体" w:hAnsi="宋体" w:cs="宋体" w:hint="eastAsia"/>
                <w:color w:val="000000" w:themeColor="text1"/>
                <w:sz w:val="24"/>
                <w:szCs w:val="24"/>
                <w:lang w:val="zh-CN"/>
              </w:rPr>
              <w:t>9</w:t>
            </w:r>
            <w:r w:rsidR="00EC27D3" w:rsidRPr="00EA3DB5">
              <w:rPr>
                <w:rFonts w:ascii="宋体" w:hAnsi="宋体" w:cs="宋体" w:hint="eastAsia"/>
                <w:color w:val="000000" w:themeColor="text1"/>
                <w:sz w:val="24"/>
                <w:szCs w:val="24"/>
                <w:lang w:val="zh-CN"/>
              </w:rPr>
              <w:t>月</w:t>
            </w:r>
            <w:r w:rsidR="007C5038">
              <w:rPr>
                <w:rFonts w:ascii="宋体" w:hAnsi="宋体" w:cs="宋体" w:hint="eastAsia"/>
                <w:color w:val="000000" w:themeColor="text1"/>
                <w:sz w:val="24"/>
                <w:szCs w:val="24"/>
                <w:lang w:val="zh-CN"/>
              </w:rPr>
              <w:t>30</w:t>
            </w:r>
            <w:r w:rsidR="00EC27D3" w:rsidRPr="00EA3DB5">
              <w:rPr>
                <w:rFonts w:ascii="宋体" w:hAnsi="宋体" w:cs="宋体" w:hint="eastAsia"/>
                <w:color w:val="000000" w:themeColor="text1"/>
                <w:sz w:val="24"/>
                <w:szCs w:val="24"/>
                <w:lang w:val="zh-CN"/>
              </w:rPr>
              <w:t>日上午</w:t>
            </w:r>
            <w:r w:rsidR="00EC27D3" w:rsidRPr="00EA3DB5">
              <w:rPr>
                <w:rFonts w:ascii="宋体" w:hAnsi="宋体" w:cs="宋体"/>
                <w:color w:val="000000" w:themeColor="text1"/>
                <w:sz w:val="24"/>
                <w:szCs w:val="24"/>
                <w:lang w:val="zh-CN"/>
              </w:rPr>
              <w:t>9</w:t>
            </w:r>
            <w:r w:rsidR="00EC27D3" w:rsidRPr="00EA3DB5">
              <w:rPr>
                <w:rFonts w:ascii="宋体" w:hAnsi="宋体" w:cs="宋体" w:hint="eastAsia"/>
                <w:color w:val="000000" w:themeColor="text1"/>
                <w:sz w:val="24"/>
                <w:szCs w:val="24"/>
                <w:lang w:val="zh-CN"/>
              </w:rPr>
              <w:t>：30（北京时间）</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bCs/>
                <w:sz w:val="24"/>
                <w:lang w:val="zh-CN"/>
              </w:rPr>
            </w:pPr>
            <w:r>
              <w:rPr>
                <w:rFonts w:ascii="宋体" w:cs="宋体" w:hint="eastAsia"/>
                <w:bCs/>
                <w:sz w:val="24"/>
                <w:lang w:val="zh-CN"/>
              </w:rPr>
              <w:t>递交响应文件份数</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sz w:val="24"/>
                <w:lang w:val="zh-CN"/>
              </w:rPr>
            </w:pPr>
            <w:r>
              <w:rPr>
                <w:rFonts w:ascii="宋体" w:cs="宋体" w:hint="eastAsia"/>
                <w:sz w:val="24"/>
                <w:lang w:val="zh-CN"/>
              </w:rPr>
              <w:t>正本一份、副本两份</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sz w:val="24"/>
                <w:lang w:val="zh-CN"/>
              </w:rPr>
            </w:pPr>
            <w:r>
              <w:rPr>
                <w:rFonts w:ascii="宋体" w:cs="宋体" w:hint="eastAsia"/>
                <w:bCs/>
                <w:sz w:val="24"/>
                <w:lang w:val="zh-CN"/>
              </w:rPr>
              <w:t>递交响应文件地点</w:t>
            </w:r>
          </w:p>
        </w:tc>
        <w:tc>
          <w:tcPr>
            <w:tcW w:w="7022" w:type="dxa"/>
            <w:tcBorders>
              <w:top w:val="single" w:sz="6" w:space="0" w:color="000000"/>
              <w:left w:val="single" w:sz="6" w:space="0" w:color="000000"/>
              <w:bottom w:val="single" w:sz="6" w:space="0" w:color="000000"/>
              <w:right w:val="single" w:sz="6" w:space="0" w:color="000000"/>
            </w:tcBorders>
            <w:vAlign w:val="center"/>
          </w:tcPr>
          <w:p w:rsidR="00112313" w:rsidRDefault="00EC27D3">
            <w:pPr>
              <w:spacing w:line="420" w:lineRule="exact"/>
              <w:jc w:val="left"/>
              <w:rPr>
                <w:rFonts w:ascii="宋体" w:cs="宋体"/>
                <w:sz w:val="24"/>
                <w:lang w:val="zh-CN"/>
              </w:rPr>
            </w:pPr>
            <w:r>
              <w:rPr>
                <w:rFonts w:ascii="宋体" w:cs="宋体" w:hint="eastAsia"/>
                <w:sz w:val="24"/>
                <w:lang w:val="zh-CN"/>
              </w:rPr>
              <w:t>青海省西宁市城西区文景街</w:t>
            </w:r>
            <w:r>
              <w:rPr>
                <w:rFonts w:ascii="宋体" w:cs="宋体"/>
                <w:sz w:val="24"/>
                <w:lang w:val="zh-CN"/>
              </w:rPr>
              <w:t>14</w:t>
            </w:r>
            <w:r>
              <w:rPr>
                <w:rFonts w:ascii="宋体" w:cs="宋体" w:hint="eastAsia"/>
                <w:sz w:val="24"/>
                <w:lang w:val="zh-CN"/>
              </w:rPr>
              <w:t>号青海诚鑫招标有限公司1号会议室</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代理服务费收取</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autoSpaceDE w:val="0"/>
              <w:autoSpaceDN w:val="0"/>
              <w:adjustRightInd w:val="0"/>
              <w:spacing w:line="420" w:lineRule="exact"/>
              <w:rPr>
                <w:rFonts w:ascii="宋体" w:hAnsi="宋体" w:cs="宋体"/>
                <w:sz w:val="24"/>
                <w:szCs w:val="24"/>
              </w:rPr>
            </w:pPr>
            <w:r>
              <w:rPr>
                <w:rFonts w:ascii="宋体" w:hAnsi="宋体" w:cs="宋体" w:hint="eastAsia"/>
                <w:sz w:val="24"/>
                <w:szCs w:val="24"/>
              </w:rPr>
              <w:t>收取对象：成交供应商。</w:t>
            </w:r>
          </w:p>
          <w:p w:rsidR="00112313" w:rsidRDefault="00EC27D3">
            <w:pPr>
              <w:spacing w:line="420" w:lineRule="exact"/>
              <w:rPr>
                <w:rFonts w:ascii="宋体" w:hAnsi="宋体" w:cs="宋体"/>
                <w:sz w:val="24"/>
                <w:szCs w:val="24"/>
              </w:rPr>
            </w:pPr>
            <w:r>
              <w:rPr>
                <w:rFonts w:ascii="宋体" w:hAnsi="宋体" w:cs="宋体" w:hint="eastAsia"/>
                <w:sz w:val="24"/>
                <w:szCs w:val="24"/>
              </w:rPr>
              <w:t>成交供应商须向采购代理机构另行支付代理服务费：</w:t>
            </w:r>
          </w:p>
          <w:p w:rsidR="00112313" w:rsidRDefault="00EC27D3" w:rsidP="00567CA3">
            <w:pPr>
              <w:autoSpaceDE w:val="0"/>
              <w:autoSpaceDN w:val="0"/>
              <w:spacing w:line="420" w:lineRule="exact"/>
              <w:jc w:val="left"/>
              <w:rPr>
                <w:rFonts w:ascii="宋体" w:cs="宋体"/>
                <w:b/>
                <w:sz w:val="24"/>
                <w:lang w:val="zh-CN"/>
              </w:rPr>
            </w:pPr>
            <w:r>
              <w:rPr>
                <w:rFonts w:ascii="宋体" w:hAnsi="宋体" w:cs="宋体" w:hint="eastAsia"/>
                <w:sz w:val="24"/>
                <w:szCs w:val="24"/>
              </w:rPr>
              <w:t>（大写）</w:t>
            </w:r>
            <w:r w:rsidR="00567CA3">
              <w:rPr>
                <w:rFonts w:ascii="宋体" w:hAnsi="宋体" w:cs="宋体" w:hint="eastAsia"/>
                <w:sz w:val="24"/>
                <w:szCs w:val="24"/>
              </w:rPr>
              <w:t>壹万贰仟元整</w:t>
            </w:r>
            <w:r>
              <w:rPr>
                <w:rFonts w:ascii="宋体" w:hAnsi="宋体" w:cs="宋体" w:hint="eastAsia"/>
                <w:sz w:val="24"/>
                <w:szCs w:val="24"/>
              </w:rPr>
              <w:t>（小写）</w:t>
            </w:r>
            <w:r w:rsidR="00567CA3">
              <w:rPr>
                <w:rFonts w:ascii="宋体" w:hAnsi="宋体" w:cs="宋体" w:hint="eastAsia"/>
                <w:sz w:val="24"/>
                <w:szCs w:val="24"/>
              </w:rPr>
              <w:t>12000.00</w:t>
            </w:r>
            <w:r>
              <w:rPr>
                <w:rFonts w:ascii="宋体" w:hAnsi="宋体" w:cs="宋体" w:hint="eastAsia"/>
                <w:sz w:val="24"/>
                <w:szCs w:val="24"/>
              </w:rPr>
              <w:t>元</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合同签订有效期</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autoSpaceDE w:val="0"/>
              <w:autoSpaceDN w:val="0"/>
              <w:spacing w:line="420" w:lineRule="exact"/>
              <w:jc w:val="left"/>
              <w:rPr>
                <w:rFonts w:ascii="宋体" w:cs="宋体"/>
                <w:sz w:val="24"/>
                <w:lang w:val="zh-CN"/>
              </w:rPr>
            </w:pPr>
            <w:r>
              <w:rPr>
                <w:rFonts w:ascii="宋体" w:hAnsi="宋体" w:cs="宋体" w:hint="eastAsia"/>
                <w:sz w:val="24"/>
                <w:lang w:val="zh-CN"/>
              </w:rPr>
              <w:t>自成交通知书发出之日起</w:t>
            </w:r>
            <w:r>
              <w:rPr>
                <w:rFonts w:ascii="宋体" w:hAnsi="宋体" w:cs="宋体"/>
                <w:sz w:val="24"/>
              </w:rPr>
              <w:t>30</w:t>
            </w:r>
            <w:r>
              <w:rPr>
                <w:rFonts w:ascii="宋体" w:hAnsi="宋体" w:cs="宋体" w:hint="eastAsia"/>
                <w:sz w:val="24"/>
                <w:lang w:val="zh-CN"/>
              </w:rPr>
              <w:t>日内与采购人签订采购合同</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政府采购合同备案</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autoSpaceDE w:val="0"/>
              <w:autoSpaceDN w:val="0"/>
              <w:spacing w:line="420" w:lineRule="exact"/>
              <w:jc w:val="left"/>
              <w:rPr>
                <w:rFonts w:ascii="宋体" w:hAnsi="宋体" w:cs="宋体"/>
                <w:sz w:val="24"/>
                <w:lang w:val="zh-CN"/>
              </w:rPr>
            </w:pPr>
            <w:r>
              <w:rPr>
                <w:rFonts w:ascii="宋体" w:hAnsi="宋体" w:cs="宋体" w:hint="eastAsia"/>
                <w:sz w:val="24"/>
                <w:lang w:val="zh-CN"/>
              </w:rPr>
              <w:t>采购合同全数返回采购代理机构鉴证，盖章。</w:t>
            </w:r>
          </w:p>
          <w:p w:rsidR="00112313" w:rsidRDefault="00EC27D3">
            <w:pPr>
              <w:autoSpaceDE w:val="0"/>
              <w:autoSpaceDN w:val="0"/>
              <w:spacing w:line="420" w:lineRule="exact"/>
              <w:jc w:val="left"/>
              <w:rPr>
                <w:rFonts w:ascii="宋体" w:cs="宋体"/>
                <w:sz w:val="24"/>
                <w:lang w:val="zh-CN"/>
              </w:rPr>
            </w:pPr>
            <w:r>
              <w:rPr>
                <w:rFonts w:ascii="宋体" w:hAnsi="宋体" w:cs="宋体" w:hint="eastAsia"/>
                <w:sz w:val="24"/>
                <w:lang w:val="zh-CN"/>
              </w:rPr>
              <w:t>采购代理机构留存一份原件备案。</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szCs w:val="24"/>
              </w:rPr>
              <w:t>询价有效期</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rsidP="00AC4BB2">
            <w:pPr>
              <w:autoSpaceDE w:val="0"/>
              <w:autoSpaceDN w:val="0"/>
              <w:spacing w:line="420" w:lineRule="exact"/>
              <w:jc w:val="left"/>
              <w:rPr>
                <w:rFonts w:ascii="宋体" w:cs="宋体"/>
                <w:sz w:val="24"/>
                <w:lang w:val="zh-CN"/>
              </w:rPr>
            </w:pPr>
            <w:r>
              <w:rPr>
                <w:rFonts w:ascii="宋体" w:hAnsi="宋体" w:cs="宋体" w:hint="eastAsia"/>
                <w:sz w:val="24"/>
                <w:szCs w:val="24"/>
              </w:rPr>
              <w:t>询价有效期为自</w:t>
            </w:r>
            <w:r w:rsidR="00AC4BB2">
              <w:rPr>
                <w:rFonts w:ascii="宋体" w:hAnsi="宋体" w:cs="宋体" w:hint="eastAsia"/>
                <w:sz w:val="24"/>
                <w:szCs w:val="24"/>
              </w:rPr>
              <w:t>询价</w:t>
            </w:r>
            <w:r>
              <w:rPr>
                <w:rFonts w:ascii="宋体" w:hAnsi="宋体" w:cs="宋体" w:hint="eastAsia"/>
                <w:sz w:val="24"/>
                <w:szCs w:val="24"/>
              </w:rPr>
              <w:t>开始之日起60个日历日</w:t>
            </w:r>
          </w:p>
        </w:tc>
      </w:tr>
      <w:tr w:rsidR="00112313">
        <w:trPr>
          <w:trHeight w:val="20"/>
          <w:jc w:val="center"/>
        </w:trPr>
        <w:tc>
          <w:tcPr>
            <w:tcW w:w="653" w:type="dxa"/>
            <w:tcBorders>
              <w:top w:val="single" w:sz="6" w:space="0" w:color="000000"/>
              <w:left w:val="single" w:sz="6" w:space="0" w:color="000000"/>
              <w:bottom w:val="single" w:sz="6" w:space="0" w:color="000000"/>
              <w:right w:val="single" w:sz="6" w:space="0" w:color="000000"/>
            </w:tcBorders>
            <w:vAlign w:val="center"/>
          </w:tcPr>
          <w:p w:rsidR="00112313" w:rsidRDefault="00112313">
            <w:pPr>
              <w:numPr>
                <w:ilvl w:val="0"/>
                <w:numId w:val="1"/>
              </w:numPr>
              <w:autoSpaceDE w:val="0"/>
              <w:autoSpaceDN w:val="0"/>
              <w:spacing w:line="420" w:lineRule="exact"/>
              <w:jc w:val="center"/>
              <w:rPr>
                <w:rFonts w:ascii="宋体" w:cs="宋体"/>
                <w:bCs/>
                <w:sz w:val="24"/>
                <w:lang w:val="zh-CN"/>
              </w:rPr>
            </w:pPr>
          </w:p>
        </w:tc>
        <w:tc>
          <w:tcPr>
            <w:tcW w:w="2530"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420" w:lineRule="exact"/>
              <w:jc w:val="left"/>
              <w:rPr>
                <w:rFonts w:ascii="宋体" w:cs="宋体"/>
                <w:bCs/>
                <w:sz w:val="24"/>
                <w:lang w:val="zh-CN"/>
              </w:rPr>
            </w:pPr>
            <w:r>
              <w:rPr>
                <w:rFonts w:ascii="宋体" w:hAnsi="宋体" w:cs="宋体" w:hint="eastAsia"/>
                <w:bCs/>
                <w:sz w:val="24"/>
                <w:lang w:val="zh-CN"/>
              </w:rPr>
              <w:t>其他事项</w:t>
            </w:r>
          </w:p>
        </w:tc>
        <w:tc>
          <w:tcPr>
            <w:tcW w:w="7022" w:type="dxa"/>
            <w:tcBorders>
              <w:top w:val="single" w:sz="6" w:space="0" w:color="000000"/>
              <w:left w:val="single" w:sz="6" w:space="0" w:color="000000"/>
              <w:bottom w:val="single" w:sz="6" w:space="0" w:color="000000"/>
              <w:right w:val="single" w:sz="6" w:space="0" w:color="000000"/>
            </w:tcBorders>
          </w:tcPr>
          <w:p w:rsidR="00112313" w:rsidRDefault="00EC27D3">
            <w:pPr>
              <w:autoSpaceDE w:val="0"/>
              <w:autoSpaceDN w:val="0"/>
              <w:spacing w:line="420" w:lineRule="exact"/>
              <w:jc w:val="left"/>
              <w:rPr>
                <w:rFonts w:ascii="宋体" w:cs="宋体"/>
                <w:sz w:val="24"/>
              </w:rPr>
            </w:pPr>
            <w:r>
              <w:rPr>
                <w:rFonts w:ascii="宋体" w:hAnsi="宋体" w:cs="宋体" w:hint="eastAsia"/>
                <w:sz w:val="24"/>
              </w:rPr>
              <w:t>无</w:t>
            </w:r>
          </w:p>
        </w:tc>
      </w:tr>
    </w:tbl>
    <w:p w:rsidR="000E6406" w:rsidRDefault="000E6406">
      <w:pPr>
        <w:pStyle w:val="1"/>
        <w:spacing w:line="500" w:lineRule="exact"/>
        <w:jc w:val="center"/>
        <w:rPr>
          <w:rFonts w:asciiTheme="minorEastAsia" w:eastAsiaTheme="minorEastAsia" w:hAnsiTheme="minorEastAsia"/>
          <w:sz w:val="24"/>
          <w:szCs w:val="24"/>
        </w:rPr>
      </w:pPr>
      <w:bookmarkStart w:id="5" w:name="_Toc496517425"/>
      <w:bookmarkStart w:id="6" w:name="_Toc521671273"/>
    </w:p>
    <w:p w:rsidR="00112313" w:rsidRDefault="00EC27D3">
      <w:pPr>
        <w:pStyle w:val="1"/>
        <w:spacing w:line="50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第三部分 供应商须知</w:t>
      </w:r>
      <w:bookmarkEnd w:id="5"/>
      <w:bookmarkEnd w:id="6"/>
    </w:p>
    <w:p w:rsidR="00112313" w:rsidRPr="00B24EFE" w:rsidRDefault="00EC27D3" w:rsidP="00B24EFE">
      <w:pPr>
        <w:spacing w:line="420" w:lineRule="exact"/>
        <w:rPr>
          <w:rFonts w:ascii="宋体" w:hAnsi="宋体" w:cs="宋体"/>
          <w:sz w:val="24"/>
          <w:szCs w:val="24"/>
        </w:rPr>
      </w:pPr>
      <w:bookmarkStart w:id="7" w:name="_Toc496517426"/>
      <w:bookmarkStart w:id="8" w:name="_Toc521671274"/>
      <w:r w:rsidRPr="00B24EFE">
        <w:rPr>
          <w:rFonts w:ascii="宋体" w:hAnsi="宋体" w:cs="宋体" w:hint="eastAsia"/>
          <w:sz w:val="24"/>
          <w:szCs w:val="24"/>
        </w:rPr>
        <w:t>一、说明</w:t>
      </w:r>
      <w:bookmarkEnd w:id="7"/>
      <w:bookmarkEnd w:id="8"/>
    </w:p>
    <w:p w:rsidR="00112313" w:rsidRDefault="00EC27D3">
      <w:pPr>
        <w:spacing w:line="500" w:lineRule="exact"/>
        <w:rPr>
          <w:rFonts w:asciiTheme="minorEastAsia" w:eastAsiaTheme="minorEastAsia" w:hAnsiTheme="minorEastAsia"/>
          <w:b/>
          <w:bCs/>
          <w:kern w:val="0"/>
          <w:sz w:val="24"/>
          <w:szCs w:val="24"/>
        </w:rPr>
      </w:pPr>
      <w:bookmarkStart w:id="9" w:name="_Toc325725998"/>
      <w:bookmarkStart w:id="10" w:name="_Toc376936729"/>
      <w:bookmarkStart w:id="11" w:name="_Toc416183190"/>
      <w:bookmarkStart w:id="12" w:name="_Toc496517427"/>
      <w:r>
        <w:rPr>
          <w:rFonts w:asciiTheme="minorEastAsia" w:eastAsiaTheme="minorEastAsia" w:hAnsiTheme="minorEastAsia" w:hint="eastAsia"/>
          <w:b/>
          <w:bCs/>
          <w:kern w:val="0"/>
          <w:sz w:val="24"/>
          <w:szCs w:val="24"/>
        </w:rPr>
        <w:t>1.适用范围</w:t>
      </w:r>
      <w:bookmarkEnd w:id="9"/>
      <w:bookmarkEnd w:id="10"/>
      <w:bookmarkEnd w:id="11"/>
      <w:bookmarkEnd w:id="12"/>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1.1本次采购依据</w:t>
      </w:r>
      <w:r w:rsidR="00386B55">
        <w:rPr>
          <w:rFonts w:asciiTheme="minorEastAsia" w:eastAsiaTheme="minorEastAsia" w:hAnsiTheme="minorEastAsia" w:hint="eastAsia"/>
          <w:sz w:val="24"/>
          <w:szCs w:val="24"/>
        </w:rPr>
        <w:t>大通回族土族自治县</w:t>
      </w:r>
      <w:r>
        <w:rPr>
          <w:rFonts w:asciiTheme="minorEastAsia" w:eastAsiaTheme="minorEastAsia" w:hAnsiTheme="minorEastAsia" w:hint="eastAsia"/>
          <w:sz w:val="24"/>
          <w:szCs w:val="24"/>
        </w:rPr>
        <w:t>财政局下达的采购计划，仅适用于本询价通知书中所叙述的项目。</w:t>
      </w:r>
    </w:p>
    <w:p w:rsidR="00112313" w:rsidRDefault="00EC27D3">
      <w:pPr>
        <w:spacing w:line="500" w:lineRule="exact"/>
        <w:rPr>
          <w:rFonts w:asciiTheme="minorEastAsia" w:eastAsiaTheme="minorEastAsia" w:hAnsiTheme="minorEastAsia"/>
          <w:b/>
          <w:bCs/>
          <w:kern w:val="0"/>
          <w:sz w:val="24"/>
          <w:szCs w:val="24"/>
        </w:rPr>
      </w:pPr>
      <w:bookmarkStart w:id="13" w:name="_Toc325725999"/>
      <w:bookmarkStart w:id="14" w:name="_Toc376936730"/>
      <w:bookmarkStart w:id="15" w:name="_Toc416183191"/>
      <w:bookmarkStart w:id="16" w:name="_Toc496517428"/>
      <w:r>
        <w:rPr>
          <w:rFonts w:asciiTheme="minorEastAsia" w:eastAsiaTheme="minorEastAsia" w:hAnsiTheme="minorEastAsia" w:hint="eastAsia"/>
          <w:b/>
          <w:bCs/>
          <w:kern w:val="0"/>
          <w:sz w:val="24"/>
          <w:szCs w:val="24"/>
        </w:rPr>
        <w:t>2.采购方式、合格的</w:t>
      </w:r>
      <w:bookmarkEnd w:id="13"/>
      <w:bookmarkEnd w:id="14"/>
      <w:bookmarkEnd w:id="15"/>
      <w:bookmarkEnd w:id="16"/>
      <w:r w:rsidR="0069084F">
        <w:rPr>
          <w:rFonts w:asciiTheme="minorEastAsia" w:eastAsiaTheme="minorEastAsia" w:hAnsiTheme="minorEastAsia" w:hint="eastAsia"/>
          <w:b/>
          <w:bCs/>
          <w:kern w:val="0"/>
          <w:sz w:val="24"/>
          <w:szCs w:val="24"/>
        </w:rPr>
        <w:t>供应商</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2.1本次采购采取询价采购方式。</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2.2</w:t>
      </w:r>
      <w:r>
        <w:rPr>
          <w:rFonts w:asciiTheme="minorEastAsia" w:eastAsiaTheme="minorEastAsia" w:hAnsiTheme="minorEastAsia" w:hint="eastAsia"/>
          <w:color w:val="000000"/>
          <w:sz w:val="24"/>
          <w:szCs w:val="24"/>
        </w:rPr>
        <w:t>合格的供应商：详见第二部分供应商须知前附表“供应商资格条件”。</w:t>
      </w:r>
    </w:p>
    <w:p w:rsidR="00112313" w:rsidRDefault="00EC27D3">
      <w:pPr>
        <w:spacing w:line="500" w:lineRule="exact"/>
        <w:rPr>
          <w:rFonts w:asciiTheme="minorEastAsia" w:eastAsiaTheme="minorEastAsia" w:hAnsiTheme="minorEastAsia"/>
          <w:b/>
          <w:bCs/>
          <w:kern w:val="0"/>
          <w:sz w:val="24"/>
          <w:szCs w:val="24"/>
        </w:rPr>
      </w:pPr>
      <w:bookmarkStart w:id="17" w:name="_Toc325726000"/>
      <w:bookmarkStart w:id="18" w:name="_Toc376936731"/>
      <w:bookmarkStart w:id="19" w:name="_Toc416183192"/>
      <w:bookmarkStart w:id="20" w:name="_Toc496517429"/>
      <w:r>
        <w:rPr>
          <w:rFonts w:asciiTheme="minorEastAsia" w:eastAsiaTheme="minorEastAsia" w:hAnsiTheme="minorEastAsia" w:hint="eastAsia"/>
          <w:b/>
          <w:bCs/>
          <w:kern w:val="0"/>
          <w:sz w:val="24"/>
          <w:szCs w:val="24"/>
        </w:rPr>
        <w:t>3.</w:t>
      </w:r>
      <w:r w:rsidR="0069084F">
        <w:rPr>
          <w:rFonts w:asciiTheme="minorEastAsia" w:eastAsiaTheme="minorEastAsia" w:hAnsiTheme="minorEastAsia" w:hint="eastAsia"/>
          <w:b/>
          <w:bCs/>
          <w:kern w:val="0"/>
          <w:sz w:val="24"/>
          <w:szCs w:val="24"/>
        </w:rPr>
        <w:t>询价</w:t>
      </w:r>
      <w:r>
        <w:rPr>
          <w:rFonts w:asciiTheme="minorEastAsia" w:eastAsiaTheme="minorEastAsia" w:hAnsiTheme="minorEastAsia" w:hint="eastAsia"/>
          <w:b/>
          <w:bCs/>
          <w:kern w:val="0"/>
          <w:sz w:val="24"/>
          <w:szCs w:val="24"/>
        </w:rPr>
        <w:t>费用</w:t>
      </w:r>
      <w:bookmarkEnd w:id="17"/>
      <w:bookmarkEnd w:id="18"/>
      <w:bookmarkEnd w:id="19"/>
      <w:bookmarkEnd w:id="20"/>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color w:val="000000"/>
          <w:sz w:val="24"/>
          <w:szCs w:val="24"/>
        </w:rPr>
        <w:t>供应商应承担准备和参加本次</w:t>
      </w:r>
      <w:r w:rsidR="0069084F">
        <w:rPr>
          <w:rFonts w:asciiTheme="minorEastAsia" w:eastAsiaTheme="minorEastAsia" w:hAnsiTheme="minorEastAsia" w:hint="eastAsia"/>
          <w:color w:val="000000"/>
          <w:sz w:val="24"/>
          <w:szCs w:val="24"/>
        </w:rPr>
        <w:t>询价</w:t>
      </w:r>
      <w:r>
        <w:rPr>
          <w:rFonts w:asciiTheme="minorEastAsia" w:eastAsiaTheme="minorEastAsia" w:hAnsiTheme="minorEastAsia" w:hint="eastAsia"/>
          <w:color w:val="000000"/>
          <w:sz w:val="24"/>
          <w:szCs w:val="24"/>
        </w:rPr>
        <w:t>有关的所有费用。采购代理机构对供应商发生的费用均不承担任何责任。</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21" w:name="_Toc521671275"/>
      <w:bookmarkStart w:id="22" w:name="_Toc496517430"/>
      <w:bookmarkStart w:id="23" w:name="_Toc416183193"/>
      <w:bookmarkStart w:id="24" w:name="_Toc325726001"/>
      <w:bookmarkStart w:id="25" w:name="_Toc376936732"/>
      <w:r>
        <w:rPr>
          <w:rFonts w:asciiTheme="minorEastAsia" w:eastAsiaTheme="minorEastAsia" w:hAnsiTheme="minorEastAsia" w:hint="eastAsia"/>
          <w:b/>
          <w:bCs/>
          <w:kern w:val="0"/>
          <w:sz w:val="24"/>
          <w:szCs w:val="24"/>
        </w:rPr>
        <w:t>二、询价通知书说明</w:t>
      </w:r>
      <w:bookmarkEnd w:id="21"/>
      <w:bookmarkEnd w:id="22"/>
      <w:bookmarkEnd w:id="23"/>
      <w:bookmarkEnd w:id="24"/>
      <w:bookmarkEnd w:id="25"/>
    </w:p>
    <w:p w:rsidR="00112313" w:rsidRDefault="00EC27D3">
      <w:pPr>
        <w:spacing w:line="500" w:lineRule="exact"/>
        <w:rPr>
          <w:rFonts w:asciiTheme="minorEastAsia" w:eastAsiaTheme="minorEastAsia" w:hAnsiTheme="minorEastAsia"/>
          <w:b/>
          <w:bCs/>
          <w:kern w:val="0"/>
          <w:sz w:val="24"/>
          <w:szCs w:val="24"/>
        </w:rPr>
      </w:pPr>
      <w:bookmarkStart w:id="26" w:name="_Toc376936733"/>
      <w:bookmarkStart w:id="27" w:name="_Toc496517431"/>
      <w:bookmarkStart w:id="28" w:name="_Toc416183194"/>
      <w:bookmarkStart w:id="29" w:name="_Toc325726002"/>
      <w:r>
        <w:rPr>
          <w:rFonts w:asciiTheme="minorEastAsia" w:eastAsiaTheme="minorEastAsia" w:hAnsiTheme="minorEastAsia" w:hint="eastAsia"/>
          <w:b/>
          <w:bCs/>
          <w:kern w:val="0"/>
          <w:sz w:val="24"/>
          <w:szCs w:val="24"/>
        </w:rPr>
        <w:t>4.询价通知书的构成</w:t>
      </w:r>
      <w:bookmarkEnd w:id="26"/>
      <w:bookmarkEnd w:id="27"/>
      <w:bookmarkEnd w:id="28"/>
      <w:bookmarkEnd w:id="29"/>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4.1询价通知书包括：</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（1）采购公告</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（2）供应商须知前附表</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（3）供应商须知</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（4）政府采购项目合同书范本</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（5）询价响应文件格式（相关附件）</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（6）采购项目要求及技术参数</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（7）采购过程中发生的澄清、变更和补充文件</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4.2供应商应当按照询价通知书的要求编制询价响应文件。询价响应文件</w:t>
      </w:r>
      <w:r>
        <w:rPr>
          <w:rFonts w:asciiTheme="minorEastAsia" w:eastAsiaTheme="minorEastAsia" w:hAnsiTheme="minorEastAsia" w:hint="eastAsia"/>
          <w:sz w:val="24"/>
          <w:szCs w:val="24"/>
        </w:rPr>
        <w:lastRenderedPageBreak/>
        <w:t>应当对询价通知书提出的要求和条件作出明确响应。</w:t>
      </w:r>
    </w:p>
    <w:p w:rsidR="00112313" w:rsidRDefault="00EC27D3">
      <w:pPr>
        <w:spacing w:line="500" w:lineRule="exact"/>
        <w:rPr>
          <w:rFonts w:asciiTheme="minorEastAsia" w:eastAsiaTheme="minorEastAsia" w:hAnsiTheme="minorEastAsia"/>
          <w:b/>
          <w:bCs/>
          <w:kern w:val="0"/>
          <w:sz w:val="24"/>
          <w:szCs w:val="24"/>
        </w:rPr>
      </w:pPr>
      <w:bookmarkStart w:id="30" w:name="_Toc325726003"/>
      <w:bookmarkStart w:id="31" w:name="_Toc376936734"/>
      <w:bookmarkStart w:id="32" w:name="_Toc496189536"/>
      <w:bookmarkStart w:id="33" w:name="_Toc496517432"/>
      <w:bookmarkStart w:id="34" w:name="_Toc496003991"/>
      <w:r>
        <w:rPr>
          <w:rFonts w:asciiTheme="minorEastAsia" w:eastAsiaTheme="minorEastAsia" w:hAnsiTheme="minorEastAsia" w:hint="eastAsia"/>
          <w:b/>
          <w:bCs/>
          <w:kern w:val="0"/>
          <w:sz w:val="24"/>
          <w:szCs w:val="24"/>
        </w:rPr>
        <w:t>5.询价通知书的</w:t>
      </w:r>
      <w:bookmarkEnd w:id="30"/>
      <w:bookmarkEnd w:id="31"/>
      <w:r>
        <w:rPr>
          <w:rFonts w:asciiTheme="minorEastAsia" w:eastAsiaTheme="minorEastAsia" w:hAnsiTheme="minorEastAsia" w:hint="eastAsia"/>
          <w:b/>
          <w:bCs/>
          <w:kern w:val="0"/>
          <w:sz w:val="24"/>
          <w:szCs w:val="24"/>
        </w:rPr>
        <w:t>质疑</w:t>
      </w:r>
      <w:bookmarkEnd w:id="32"/>
      <w:bookmarkEnd w:id="33"/>
      <w:bookmarkEnd w:id="34"/>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供应商认为询价通知书</w:t>
      </w:r>
      <w:r>
        <w:rPr>
          <w:rFonts w:asciiTheme="minorEastAsia" w:eastAsiaTheme="minorEastAsia" w:hAnsiTheme="minorEastAsia"/>
          <w:sz w:val="24"/>
          <w:szCs w:val="24"/>
        </w:rPr>
        <w:t>使自己的权益受到损害的</w:t>
      </w:r>
      <w:r>
        <w:rPr>
          <w:rFonts w:asciiTheme="minorEastAsia" w:eastAsiaTheme="minorEastAsia" w:hAnsiTheme="minorEastAsia" w:hint="eastAsia"/>
          <w:sz w:val="24"/>
          <w:szCs w:val="24"/>
        </w:rPr>
        <w:t>，应在获取询价通知书之后以书面形式提出质疑（不接受匿名质疑），采购代理机构在收到供应商的书面质疑后7个工作日内予以答复，并将变更事宜在青海政府采购信息网上发布公告，告知本项目的所有潜在供应商。</w:t>
      </w:r>
    </w:p>
    <w:p w:rsidR="00112313" w:rsidRDefault="00EC27D3">
      <w:pPr>
        <w:spacing w:line="500" w:lineRule="exact"/>
        <w:rPr>
          <w:rFonts w:asciiTheme="minorEastAsia" w:eastAsiaTheme="minorEastAsia" w:hAnsiTheme="minorEastAsia"/>
          <w:b/>
          <w:bCs/>
          <w:kern w:val="0"/>
          <w:sz w:val="24"/>
          <w:szCs w:val="24"/>
        </w:rPr>
      </w:pPr>
      <w:bookmarkStart w:id="35" w:name="_Toc496517433"/>
      <w:bookmarkStart w:id="36" w:name="_Toc496003992"/>
      <w:bookmarkStart w:id="37" w:name="_Toc496189537"/>
      <w:bookmarkStart w:id="38" w:name="_Toc325726004"/>
      <w:bookmarkStart w:id="39" w:name="_Toc376936735"/>
      <w:r>
        <w:rPr>
          <w:rFonts w:asciiTheme="minorEastAsia" w:eastAsiaTheme="minorEastAsia" w:hAnsiTheme="minorEastAsia" w:hint="eastAsia"/>
          <w:b/>
          <w:bCs/>
          <w:kern w:val="0"/>
          <w:sz w:val="24"/>
          <w:szCs w:val="24"/>
        </w:rPr>
        <w:t>6.询价通知书的修改</w:t>
      </w:r>
      <w:bookmarkEnd w:id="35"/>
      <w:bookmarkEnd w:id="36"/>
      <w:bookmarkEnd w:id="37"/>
      <w:bookmarkEnd w:id="38"/>
      <w:bookmarkEnd w:id="39"/>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6.1在提交询价响应文件截止之日前，采购人、采购代理机构可以对已发出的询价通知书进行必要的澄清或者修改。</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6.2</w:t>
      </w:r>
      <w:r>
        <w:rPr>
          <w:rFonts w:asciiTheme="minorEastAsia" w:eastAsiaTheme="minorEastAsia" w:hAnsiTheme="minorEastAsia" w:cs="宋体" w:hint="eastAsia"/>
          <w:color w:val="000000"/>
          <w:kern w:val="0"/>
          <w:sz w:val="24"/>
          <w:szCs w:val="24"/>
        </w:rPr>
        <w:t>澄清或者修改的内容可能影响询价响应文件编制的，采购人、采购代理机构</w:t>
      </w:r>
      <w:r>
        <w:rPr>
          <w:rFonts w:asciiTheme="minorEastAsia" w:eastAsiaTheme="minorEastAsia" w:hAnsiTheme="minorEastAsia" w:hint="eastAsia"/>
          <w:sz w:val="24"/>
          <w:szCs w:val="24"/>
        </w:rPr>
        <w:t>提交询价响应文件截止之日3个工作日前，在青海政府采购信息网上发布公告；不足3个工作日的，应当顺延提交询价响应文件截止日期。该澄清或者修改的内容作为询价通知书的组成部分。</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6.3在提交询价响应文件截止之日前，采购人、采购代理机构可以视采购具体情况，延长提交询价响应文件截止时间和询价时间，并在询价通知书中要求的提交询价响应文件截止时间和询价时间的3日前，将变更公告发布在青海省政府采购信息网上。</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40" w:name="_Toc325726005"/>
      <w:bookmarkStart w:id="41" w:name="_Toc376936736"/>
      <w:bookmarkStart w:id="42" w:name="_Toc416183197"/>
      <w:bookmarkStart w:id="43" w:name="_Toc496517434"/>
      <w:bookmarkStart w:id="44" w:name="_Toc521671276"/>
      <w:r>
        <w:rPr>
          <w:rFonts w:asciiTheme="minorEastAsia" w:eastAsiaTheme="minorEastAsia" w:hAnsiTheme="minorEastAsia" w:hint="eastAsia"/>
          <w:b/>
          <w:bCs/>
          <w:kern w:val="0"/>
          <w:sz w:val="24"/>
          <w:szCs w:val="24"/>
        </w:rPr>
        <w:t>三、询价响应文件的编制</w:t>
      </w:r>
      <w:bookmarkEnd w:id="40"/>
      <w:bookmarkEnd w:id="41"/>
      <w:bookmarkEnd w:id="42"/>
      <w:bookmarkEnd w:id="43"/>
      <w:bookmarkEnd w:id="44"/>
    </w:p>
    <w:p w:rsidR="00112313" w:rsidRDefault="00EC27D3">
      <w:pPr>
        <w:spacing w:line="500" w:lineRule="exact"/>
        <w:rPr>
          <w:rFonts w:asciiTheme="minorEastAsia" w:eastAsiaTheme="minorEastAsia" w:hAnsiTheme="minorEastAsia"/>
          <w:b/>
          <w:bCs/>
          <w:kern w:val="0"/>
          <w:sz w:val="24"/>
          <w:szCs w:val="24"/>
        </w:rPr>
      </w:pPr>
      <w:bookmarkStart w:id="45" w:name="_Toc325726006"/>
      <w:bookmarkStart w:id="46" w:name="_Toc376936737"/>
      <w:bookmarkStart w:id="47" w:name="_Toc416183198"/>
      <w:bookmarkStart w:id="48" w:name="_Toc496517435"/>
      <w:r>
        <w:rPr>
          <w:rFonts w:asciiTheme="minorEastAsia" w:eastAsiaTheme="minorEastAsia" w:hAnsiTheme="minorEastAsia" w:hint="eastAsia"/>
          <w:b/>
          <w:bCs/>
          <w:kern w:val="0"/>
          <w:sz w:val="24"/>
          <w:szCs w:val="24"/>
        </w:rPr>
        <w:t>7.询价响应文件的语言及度量衡单位</w:t>
      </w:r>
      <w:bookmarkEnd w:id="45"/>
      <w:bookmarkEnd w:id="46"/>
      <w:bookmarkEnd w:id="47"/>
      <w:bookmarkEnd w:id="48"/>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7.1供应商提交的询价响应文件以及供应商与采购代理机构就此</w:t>
      </w:r>
      <w:r w:rsidR="001202AA">
        <w:rPr>
          <w:rFonts w:asciiTheme="minorEastAsia" w:eastAsiaTheme="minorEastAsia" w:hAnsiTheme="minorEastAsia" w:hint="eastAsia"/>
          <w:sz w:val="24"/>
          <w:szCs w:val="24"/>
        </w:rPr>
        <w:t>询价</w:t>
      </w:r>
      <w:r>
        <w:rPr>
          <w:rFonts w:asciiTheme="minorEastAsia" w:eastAsiaTheme="minorEastAsia" w:hAnsiTheme="minorEastAsia" w:hint="eastAsia"/>
          <w:sz w:val="24"/>
          <w:szCs w:val="24"/>
        </w:rPr>
        <w:t>发生的所有来往函电均应使用简体中文。</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7.2 除询价通知书中另有规定外，询价响应文件所使用的度量衡单位，均须采用国家法定计量单位。</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7.3 附有外文资料的，须翻译成中文并加盖供应商公章。如果翻译的中文资料与外文资料存在差异和矛盾时，以中文资料为准，其准确性由供应商负责。</w:t>
      </w:r>
    </w:p>
    <w:p w:rsidR="00112313" w:rsidRDefault="00EC27D3">
      <w:pPr>
        <w:spacing w:line="500" w:lineRule="exact"/>
        <w:rPr>
          <w:rFonts w:asciiTheme="minorEastAsia" w:eastAsiaTheme="minorEastAsia" w:hAnsiTheme="minorEastAsia"/>
          <w:b/>
          <w:bCs/>
          <w:kern w:val="0"/>
          <w:sz w:val="24"/>
          <w:szCs w:val="24"/>
        </w:rPr>
      </w:pPr>
      <w:bookmarkStart w:id="49" w:name="_Toc325726007"/>
      <w:bookmarkStart w:id="50" w:name="_Toc376936738"/>
      <w:bookmarkStart w:id="51" w:name="_Toc416183199"/>
      <w:bookmarkStart w:id="52" w:name="_Toc496517436"/>
      <w:r>
        <w:rPr>
          <w:rFonts w:asciiTheme="minorEastAsia" w:eastAsiaTheme="minorEastAsia" w:hAnsiTheme="minorEastAsia" w:hint="eastAsia"/>
          <w:b/>
          <w:bCs/>
          <w:kern w:val="0"/>
          <w:sz w:val="24"/>
          <w:szCs w:val="24"/>
        </w:rPr>
        <w:t>8.报价及币种</w:t>
      </w:r>
      <w:bookmarkEnd w:id="49"/>
      <w:bookmarkEnd w:id="50"/>
      <w:bookmarkEnd w:id="51"/>
      <w:bookmarkEnd w:id="52"/>
    </w:p>
    <w:p w:rsidR="00112313" w:rsidRDefault="00EC27D3" w:rsidP="00386B55">
      <w:pPr>
        <w:autoSpaceDE w:val="0"/>
        <w:autoSpaceDN w:val="0"/>
        <w:spacing w:line="360" w:lineRule="auto"/>
        <w:rPr>
          <w:rFonts w:ascii="宋体" w:hAnsi="宋体"/>
          <w:sz w:val="24"/>
          <w:szCs w:val="24"/>
        </w:rPr>
      </w:pPr>
      <w:r>
        <w:rPr>
          <w:rFonts w:asciiTheme="minorEastAsia" w:eastAsiaTheme="minorEastAsia" w:hAnsiTheme="minorEastAsia" w:hint="eastAsia"/>
          <w:sz w:val="24"/>
          <w:szCs w:val="24"/>
        </w:rPr>
        <w:lastRenderedPageBreak/>
        <w:t>8.l报价为询价总价。必须包括：</w:t>
      </w:r>
      <w:r>
        <w:rPr>
          <w:rFonts w:ascii="宋体" w:hAnsi="宋体" w:hint="eastAsia"/>
          <w:sz w:val="24"/>
          <w:szCs w:val="24"/>
        </w:rPr>
        <w:t>产品费、</w:t>
      </w:r>
      <w:r w:rsidR="00386B55">
        <w:rPr>
          <w:rFonts w:ascii="宋体" w:hAnsi="宋体" w:hint="eastAsia"/>
          <w:sz w:val="24"/>
          <w:szCs w:val="24"/>
        </w:rPr>
        <w:t>验收费、手续费、包装费、运输费、保险费、售前、售中、售后服务费</w:t>
      </w:r>
      <w:r>
        <w:rPr>
          <w:rFonts w:ascii="宋体" w:hAnsi="宋体" w:hint="eastAsia"/>
          <w:sz w:val="24"/>
          <w:szCs w:val="24"/>
        </w:rPr>
        <w:t>、税金及不可预见费等全部费用。（说明：具体内容应根据项目特点实事求是的填写）</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供应商须按“报价一览表”格式填写</w:t>
      </w:r>
      <w:r w:rsidR="004B2415">
        <w:rPr>
          <w:rFonts w:asciiTheme="minorEastAsia" w:eastAsiaTheme="minorEastAsia" w:hAnsiTheme="minorEastAsia" w:hint="eastAsia"/>
          <w:sz w:val="24"/>
          <w:szCs w:val="24"/>
        </w:rPr>
        <w:t>询价</w:t>
      </w:r>
      <w:r>
        <w:rPr>
          <w:rFonts w:asciiTheme="minorEastAsia" w:eastAsiaTheme="minorEastAsia" w:hAnsiTheme="minorEastAsia" w:hint="eastAsia"/>
          <w:sz w:val="24"/>
          <w:szCs w:val="24"/>
        </w:rPr>
        <w:t>总报价，不得出现两个或两个以上的报价方案。</w:t>
      </w:r>
    </w:p>
    <w:p w:rsidR="00112313" w:rsidRDefault="00EC27D3">
      <w:pPr>
        <w:spacing w:line="500" w:lineRule="exact"/>
        <w:rPr>
          <w:rFonts w:asciiTheme="minorEastAsia" w:eastAsiaTheme="minorEastAsia" w:hAnsiTheme="minorEastAsia" w:cs="宋体"/>
          <w:kern w:val="0"/>
          <w:sz w:val="24"/>
          <w:szCs w:val="24"/>
        </w:rPr>
      </w:pPr>
      <w:r>
        <w:rPr>
          <w:rFonts w:asciiTheme="minorEastAsia" w:eastAsiaTheme="minorEastAsia" w:hAnsiTheme="minorEastAsia" w:hint="eastAsia"/>
          <w:sz w:val="24"/>
          <w:szCs w:val="24"/>
        </w:rPr>
        <w:t>8.2 供应商应根据询价通知书规定的格式完整填写所有内容，</w:t>
      </w:r>
      <w:r>
        <w:rPr>
          <w:rFonts w:asciiTheme="minorEastAsia" w:eastAsiaTheme="minorEastAsia" w:hAnsiTheme="minorEastAsia" w:cs="宋体" w:hint="eastAsia"/>
          <w:sz w:val="24"/>
          <w:szCs w:val="24"/>
        </w:rPr>
        <w:t>并保证所提供的全部资料真实可信，自愿承担相应责任</w:t>
      </w:r>
      <w:r>
        <w:rPr>
          <w:rFonts w:asciiTheme="minorEastAsia" w:eastAsiaTheme="minorEastAsia" w:hAnsiTheme="minorEastAsia" w:hint="eastAsia"/>
          <w:sz w:val="24"/>
          <w:szCs w:val="24"/>
        </w:rPr>
        <w:t>。</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8.3 要求供应商在询价响应文件一次报出不能更改的价格，且该报价为闭口价，即成交后在合同有效期内价格不变。</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8.4 </w:t>
      </w:r>
      <w:r w:rsidR="0069084F">
        <w:rPr>
          <w:rFonts w:asciiTheme="minorEastAsia" w:eastAsiaTheme="minorEastAsia" w:hAnsiTheme="minorEastAsia" w:hint="eastAsia"/>
          <w:sz w:val="24"/>
          <w:szCs w:val="24"/>
        </w:rPr>
        <w:t>询价</w:t>
      </w:r>
      <w:r>
        <w:rPr>
          <w:rFonts w:asciiTheme="minorEastAsia" w:eastAsiaTheme="minorEastAsia" w:hAnsiTheme="minorEastAsia" w:hint="eastAsia"/>
          <w:sz w:val="24"/>
          <w:szCs w:val="24"/>
        </w:rPr>
        <w:t>币种为人民币。</w:t>
      </w:r>
    </w:p>
    <w:p w:rsidR="00112313" w:rsidRDefault="00EC27D3">
      <w:pPr>
        <w:spacing w:line="500" w:lineRule="exact"/>
        <w:rPr>
          <w:rFonts w:asciiTheme="minorEastAsia" w:eastAsiaTheme="minorEastAsia" w:hAnsiTheme="minorEastAsia"/>
          <w:b/>
          <w:bCs/>
          <w:kern w:val="0"/>
          <w:sz w:val="24"/>
          <w:szCs w:val="24"/>
        </w:rPr>
      </w:pPr>
      <w:bookmarkStart w:id="53" w:name="_Toc325726008"/>
      <w:bookmarkStart w:id="54" w:name="_Toc376936739"/>
      <w:bookmarkStart w:id="55" w:name="_Toc416183202"/>
      <w:bookmarkStart w:id="56" w:name="_Toc496517437"/>
      <w:r>
        <w:rPr>
          <w:rFonts w:asciiTheme="minorEastAsia" w:eastAsiaTheme="minorEastAsia" w:hAnsiTheme="minorEastAsia" w:hint="eastAsia"/>
          <w:b/>
          <w:bCs/>
          <w:kern w:val="0"/>
          <w:sz w:val="24"/>
          <w:szCs w:val="24"/>
        </w:rPr>
        <w:t>9.询价响应文件构成</w:t>
      </w:r>
      <w:bookmarkEnd w:id="53"/>
      <w:bookmarkEnd w:id="54"/>
      <w:bookmarkEnd w:id="55"/>
      <w:bookmarkEnd w:id="56"/>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cs="宋体" w:hint="eastAsia"/>
          <w:sz w:val="24"/>
          <w:szCs w:val="24"/>
          <w:lang w:val="zh-CN"/>
        </w:rPr>
        <w:t>9.1</w:t>
      </w:r>
      <w:r>
        <w:rPr>
          <w:rFonts w:asciiTheme="minorEastAsia" w:eastAsiaTheme="minorEastAsia" w:hAnsiTheme="minorEastAsia" w:hint="eastAsia"/>
          <w:sz w:val="24"/>
          <w:szCs w:val="24"/>
        </w:rPr>
        <w:t>供应商应提交相关证明材料，作为其参加询价和成交后有能力履行合同的证明。编写的询价响应文件须包括以下内容（格式详见询价通知书第四部分内容）：</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1、响应函</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2、法定代表人证明书</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3、法定代表人授权书</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4、无重大违法记录声明</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5、报价一览表</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6、技术规格响应表</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7、资格证明材料</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8、财务状况证明</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9、具备履行合同所必须的设备和专业技术能力证明</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10、询价保证金</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w:t>
      </w:r>
      <w:r w:rsidR="002E5DC5">
        <w:rPr>
          <w:rFonts w:asciiTheme="minorEastAsia" w:eastAsiaTheme="minorEastAsia" w:hAnsiTheme="minorEastAsia" w:hint="eastAsia"/>
          <w:sz w:val="24"/>
          <w:szCs w:val="24"/>
        </w:rPr>
        <w:t>1</w:t>
      </w:r>
      <w:r>
        <w:rPr>
          <w:rFonts w:asciiTheme="minorEastAsia" w:eastAsiaTheme="minorEastAsia" w:hAnsiTheme="minorEastAsia" w:hint="eastAsia"/>
          <w:sz w:val="24"/>
          <w:szCs w:val="24"/>
        </w:rPr>
        <w:t>、</w:t>
      </w:r>
      <w:r w:rsidR="00634FD4" w:rsidRPr="00634FD4">
        <w:rPr>
          <w:rFonts w:asciiTheme="minorEastAsia" w:eastAsiaTheme="minorEastAsia" w:hAnsiTheme="minorEastAsia" w:hint="eastAsia"/>
          <w:sz w:val="24"/>
          <w:szCs w:val="24"/>
        </w:rPr>
        <w:t>制造（生产）企业小型、微型企业声明函</w:t>
      </w:r>
    </w:p>
    <w:p w:rsidR="00634FD4" w:rsidRDefault="00634FD4">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12、</w:t>
      </w:r>
      <w:r w:rsidRPr="00634FD4">
        <w:rPr>
          <w:rFonts w:asciiTheme="minorEastAsia" w:eastAsiaTheme="minorEastAsia" w:hAnsiTheme="minorEastAsia" w:hint="eastAsia"/>
          <w:sz w:val="24"/>
          <w:szCs w:val="24"/>
        </w:rPr>
        <w:t>从业人员声明函</w:t>
      </w:r>
    </w:p>
    <w:p w:rsidR="00634FD4" w:rsidRDefault="00634FD4">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13、</w:t>
      </w:r>
      <w:r w:rsidRPr="00634FD4">
        <w:rPr>
          <w:rFonts w:asciiTheme="minorEastAsia" w:eastAsiaTheme="minorEastAsia" w:hAnsiTheme="minorEastAsia" w:hint="eastAsia"/>
          <w:sz w:val="24"/>
          <w:szCs w:val="24"/>
        </w:rPr>
        <w:t>残疾人福利性单位声明函</w:t>
      </w:r>
    </w:p>
    <w:p w:rsidR="00634FD4" w:rsidRDefault="00634FD4">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14、供应商认为在其他方面有必要说明的事项</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注：</w:t>
      </w:r>
      <w:r>
        <w:rPr>
          <w:rFonts w:asciiTheme="minorEastAsia" w:eastAsiaTheme="minorEastAsia" w:hAnsiTheme="minorEastAsia" w:cs="宋体" w:hint="eastAsia"/>
          <w:sz w:val="24"/>
          <w:szCs w:val="24"/>
          <w:lang w:val="zh-CN"/>
        </w:rPr>
        <w:t>供应商须按上述内容、顺序和第10项“询价响应文件的格式及编制要求”格式编制询价响应文件。</w:t>
      </w:r>
    </w:p>
    <w:p w:rsidR="00112313" w:rsidRDefault="00EC27D3">
      <w:pPr>
        <w:spacing w:line="500" w:lineRule="exact"/>
        <w:rPr>
          <w:rFonts w:asciiTheme="minorEastAsia" w:eastAsiaTheme="minorEastAsia" w:hAnsiTheme="minorEastAsia"/>
          <w:b/>
          <w:bCs/>
          <w:kern w:val="0"/>
          <w:sz w:val="24"/>
          <w:szCs w:val="24"/>
        </w:rPr>
      </w:pPr>
      <w:bookmarkStart w:id="57" w:name="_Toc325726014"/>
      <w:bookmarkStart w:id="58" w:name="_Toc376936745"/>
      <w:bookmarkStart w:id="59" w:name="_Toc416183203"/>
      <w:bookmarkStart w:id="60" w:name="_Toc496517438"/>
      <w:r>
        <w:rPr>
          <w:rFonts w:asciiTheme="minorEastAsia" w:eastAsiaTheme="minorEastAsia" w:hAnsiTheme="minorEastAsia" w:hint="eastAsia"/>
          <w:b/>
          <w:bCs/>
          <w:kern w:val="0"/>
          <w:sz w:val="24"/>
          <w:szCs w:val="24"/>
        </w:rPr>
        <w:t>10.</w:t>
      </w:r>
      <w:bookmarkStart w:id="61" w:name="_Toc325726015"/>
      <w:bookmarkEnd w:id="57"/>
      <w:r>
        <w:rPr>
          <w:rFonts w:asciiTheme="minorEastAsia" w:eastAsiaTheme="minorEastAsia" w:hAnsiTheme="minorEastAsia" w:hint="eastAsia"/>
          <w:b/>
          <w:bCs/>
          <w:kern w:val="0"/>
          <w:sz w:val="24"/>
          <w:szCs w:val="24"/>
        </w:rPr>
        <w:t>询价响应文件的编制要求</w:t>
      </w:r>
      <w:bookmarkEnd w:id="58"/>
      <w:bookmarkEnd w:id="59"/>
      <w:r>
        <w:rPr>
          <w:rFonts w:asciiTheme="minorEastAsia" w:eastAsiaTheme="minorEastAsia" w:hAnsiTheme="minorEastAsia" w:hint="eastAsia"/>
          <w:b/>
          <w:bCs/>
          <w:kern w:val="0"/>
          <w:sz w:val="24"/>
          <w:szCs w:val="24"/>
        </w:rPr>
        <w:t>及编制方式</w:t>
      </w:r>
      <w:bookmarkEnd w:id="60"/>
    </w:p>
    <w:p w:rsidR="00112313" w:rsidRDefault="00EC27D3">
      <w:pPr>
        <w:spacing w:line="500" w:lineRule="exact"/>
        <w:rPr>
          <w:rFonts w:asciiTheme="minorEastAsia" w:eastAsiaTheme="minorEastAsia" w:hAnsiTheme="minorEastAsia" w:cs="宋体"/>
          <w:sz w:val="24"/>
          <w:szCs w:val="24"/>
          <w:lang w:val="zh-CN"/>
        </w:rPr>
      </w:pPr>
      <w:bookmarkStart w:id="62" w:name="_Toc496517439"/>
      <w:bookmarkStart w:id="63" w:name="_Toc416183208"/>
      <w:bookmarkStart w:id="64" w:name="_Toc376936750"/>
      <w:bookmarkStart w:id="65" w:name="_Toc325726019"/>
      <w:bookmarkEnd w:id="61"/>
      <w:r>
        <w:rPr>
          <w:rFonts w:asciiTheme="minorEastAsia" w:eastAsiaTheme="minorEastAsia" w:hAnsiTheme="minorEastAsia" w:cs="宋体"/>
          <w:sz w:val="24"/>
          <w:szCs w:val="24"/>
          <w:lang w:val="zh-CN"/>
        </w:rPr>
        <w:t>1</w:t>
      </w:r>
      <w:r>
        <w:rPr>
          <w:rFonts w:asciiTheme="minorEastAsia" w:eastAsiaTheme="minorEastAsia" w:hAnsiTheme="minorEastAsia" w:cs="宋体" w:hint="eastAsia"/>
          <w:sz w:val="24"/>
          <w:szCs w:val="24"/>
          <w:lang w:val="zh-CN"/>
        </w:rPr>
        <w:t>0</w:t>
      </w:r>
      <w:r>
        <w:rPr>
          <w:rFonts w:asciiTheme="minorEastAsia" w:eastAsiaTheme="minorEastAsia" w:hAnsiTheme="minorEastAsia" w:cs="宋体"/>
          <w:sz w:val="24"/>
          <w:szCs w:val="24"/>
          <w:lang w:val="zh-CN"/>
        </w:rPr>
        <w:t xml:space="preserve">.1 </w:t>
      </w:r>
      <w:r>
        <w:rPr>
          <w:rFonts w:asciiTheme="minorEastAsia" w:eastAsiaTheme="minorEastAsia" w:hAnsiTheme="minorEastAsia" w:cs="宋体" w:hint="eastAsia"/>
          <w:sz w:val="24"/>
          <w:szCs w:val="24"/>
          <w:lang w:val="zh-CN"/>
        </w:rPr>
        <w:t>供应商须提交一式三份响应文件（一份正本、二份副本），每份响应文件须清楚地标明“正本”或“副本”字样。若发生正本和副本不符，以正本为准。响应文件统一使用</w:t>
      </w:r>
      <w:r>
        <w:rPr>
          <w:rFonts w:asciiTheme="minorEastAsia" w:eastAsiaTheme="minorEastAsia" w:hAnsiTheme="minorEastAsia" w:cs="宋体"/>
          <w:sz w:val="24"/>
          <w:szCs w:val="24"/>
          <w:lang w:val="zh-CN"/>
        </w:rPr>
        <w:t>A4</w:t>
      </w:r>
      <w:r>
        <w:rPr>
          <w:rFonts w:asciiTheme="minorEastAsia" w:eastAsiaTheme="minorEastAsia" w:hAnsiTheme="minorEastAsia" w:cs="宋体" w:hint="eastAsia"/>
          <w:sz w:val="24"/>
          <w:szCs w:val="24"/>
          <w:lang w:val="zh-CN"/>
        </w:rPr>
        <w:t>幅面的纸张印制，左侧胶装，其他方式装订的响应文件一概按无效标处理。</w:t>
      </w:r>
    </w:p>
    <w:p w:rsidR="00112313" w:rsidRDefault="00EC27D3">
      <w:pPr>
        <w:spacing w:line="500" w:lineRule="exact"/>
        <w:rPr>
          <w:rFonts w:asciiTheme="minorEastAsia" w:eastAsiaTheme="minorEastAsia" w:hAnsiTheme="minorEastAsia" w:cs="宋体"/>
          <w:sz w:val="24"/>
          <w:szCs w:val="24"/>
          <w:lang w:val="zh-CN"/>
        </w:rPr>
      </w:pPr>
      <w:r>
        <w:rPr>
          <w:rFonts w:asciiTheme="minorEastAsia" w:eastAsiaTheme="minorEastAsia" w:hAnsiTheme="minorEastAsia" w:cs="宋体"/>
          <w:sz w:val="24"/>
          <w:szCs w:val="24"/>
          <w:lang w:val="zh-CN"/>
        </w:rPr>
        <w:t>1</w:t>
      </w:r>
      <w:r>
        <w:rPr>
          <w:rFonts w:asciiTheme="minorEastAsia" w:eastAsiaTheme="minorEastAsia" w:hAnsiTheme="minorEastAsia" w:cs="宋体" w:hint="eastAsia"/>
          <w:sz w:val="24"/>
          <w:szCs w:val="24"/>
          <w:lang w:val="zh-CN"/>
        </w:rPr>
        <w:t>0</w:t>
      </w:r>
      <w:r>
        <w:rPr>
          <w:rFonts w:asciiTheme="minorEastAsia" w:eastAsiaTheme="minorEastAsia" w:hAnsiTheme="minorEastAsia" w:cs="宋体"/>
          <w:sz w:val="24"/>
          <w:szCs w:val="24"/>
          <w:lang w:val="zh-CN"/>
        </w:rPr>
        <w:t>.2</w:t>
      </w:r>
      <w:r>
        <w:rPr>
          <w:rFonts w:asciiTheme="minorEastAsia" w:eastAsiaTheme="minorEastAsia" w:hAnsiTheme="minorEastAsia" w:cs="宋体" w:hint="eastAsia"/>
          <w:sz w:val="24"/>
          <w:szCs w:val="24"/>
          <w:lang w:val="zh-CN"/>
        </w:rPr>
        <w:t>响应文件的正本和副本均需打印或用不褪色、不变质的墨水书写，并由供应商的法定代表人或其委托代理人在规定签章处签字、盖章。响应文件副本可采用正本的复印件。</w:t>
      </w:r>
    </w:p>
    <w:p w:rsidR="00112313" w:rsidRDefault="00EC27D3">
      <w:pPr>
        <w:spacing w:line="500" w:lineRule="exact"/>
        <w:ind w:firstLineChars="200" w:firstLine="480"/>
        <w:rPr>
          <w:rFonts w:asciiTheme="minorEastAsia" w:eastAsiaTheme="minorEastAsia" w:hAnsiTheme="minorEastAsia" w:cs="宋体"/>
          <w:sz w:val="24"/>
          <w:szCs w:val="24"/>
          <w:lang w:val="zh-CN"/>
        </w:rPr>
      </w:pPr>
      <w:r>
        <w:rPr>
          <w:rFonts w:asciiTheme="minorEastAsia" w:eastAsiaTheme="minorEastAsia" w:hAnsiTheme="minorEastAsia" w:cs="宋体"/>
          <w:sz w:val="24"/>
          <w:szCs w:val="24"/>
          <w:lang w:val="zh-CN"/>
        </w:rPr>
        <w:t>1</w:t>
      </w:r>
      <w:r>
        <w:rPr>
          <w:rFonts w:asciiTheme="minorEastAsia" w:eastAsiaTheme="minorEastAsia" w:hAnsiTheme="minorEastAsia" w:cs="宋体" w:hint="eastAsia"/>
          <w:sz w:val="24"/>
          <w:szCs w:val="24"/>
          <w:lang w:val="zh-CN"/>
        </w:rPr>
        <w:t>0</w:t>
      </w:r>
      <w:r>
        <w:rPr>
          <w:rFonts w:asciiTheme="minorEastAsia" w:eastAsiaTheme="minorEastAsia" w:hAnsiTheme="minorEastAsia" w:cs="宋体"/>
          <w:sz w:val="24"/>
          <w:szCs w:val="24"/>
          <w:lang w:val="zh-CN"/>
        </w:rPr>
        <w:t>.3</w:t>
      </w:r>
      <w:r>
        <w:rPr>
          <w:rFonts w:asciiTheme="minorEastAsia" w:eastAsiaTheme="minorEastAsia" w:hAnsiTheme="minorEastAsia" w:cs="宋体" w:hint="eastAsia"/>
          <w:sz w:val="24"/>
          <w:szCs w:val="24"/>
          <w:lang w:val="zh-CN"/>
        </w:rPr>
        <w:t>响应文件中不得行间插字、涂改或增删，如有修改错漏处，须由供应商法定代表人或其委托代理人签字和盖章。</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66" w:name="_Toc521671277"/>
      <w:r>
        <w:rPr>
          <w:rFonts w:asciiTheme="minorEastAsia" w:eastAsiaTheme="minorEastAsia" w:hAnsiTheme="minorEastAsia" w:hint="eastAsia"/>
          <w:b/>
          <w:bCs/>
          <w:kern w:val="0"/>
          <w:sz w:val="24"/>
          <w:szCs w:val="24"/>
        </w:rPr>
        <w:t>四、</w:t>
      </w:r>
      <w:bookmarkEnd w:id="62"/>
      <w:bookmarkEnd w:id="63"/>
      <w:bookmarkEnd w:id="64"/>
      <w:bookmarkEnd w:id="65"/>
      <w:bookmarkEnd w:id="66"/>
      <w:r w:rsidR="00D14773">
        <w:rPr>
          <w:rFonts w:asciiTheme="minorEastAsia" w:eastAsiaTheme="minorEastAsia" w:hAnsiTheme="minorEastAsia" w:hint="eastAsia"/>
          <w:b/>
          <w:bCs/>
          <w:kern w:val="0"/>
          <w:sz w:val="24"/>
          <w:szCs w:val="24"/>
        </w:rPr>
        <w:t>询价</w:t>
      </w:r>
    </w:p>
    <w:p w:rsidR="00112313" w:rsidRDefault="00EC27D3">
      <w:pPr>
        <w:spacing w:line="500" w:lineRule="exact"/>
        <w:rPr>
          <w:rFonts w:asciiTheme="minorEastAsia" w:eastAsiaTheme="minorEastAsia" w:hAnsiTheme="minorEastAsia"/>
          <w:b/>
          <w:bCs/>
          <w:kern w:val="0"/>
          <w:sz w:val="24"/>
          <w:szCs w:val="24"/>
        </w:rPr>
      </w:pPr>
      <w:bookmarkStart w:id="67" w:name="_Toc496517440"/>
      <w:bookmarkStart w:id="68" w:name="_Toc416183209"/>
      <w:bookmarkStart w:id="69" w:name="_Toc376936751"/>
      <w:bookmarkStart w:id="70" w:name="_Toc325726020"/>
      <w:r>
        <w:rPr>
          <w:rFonts w:asciiTheme="minorEastAsia" w:eastAsiaTheme="minorEastAsia" w:hAnsiTheme="minorEastAsia" w:hint="eastAsia"/>
          <w:b/>
          <w:bCs/>
          <w:kern w:val="0"/>
          <w:sz w:val="24"/>
          <w:szCs w:val="24"/>
        </w:rPr>
        <w:t>11.</w:t>
      </w:r>
      <w:bookmarkEnd w:id="67"/>
      <w:bookmarkEnd w:id="68"/>
      <w:bookmarkEnd w:id="69"/>
      <w:bookmarkEnd w:id="70"/>
      <w:r w:rsidR="00D14773">
        <w:rPr>
          <w:rFonts w:asciiTheme="minorEastAsia" w:eastAsiaTheme="minorEastAsia" w:hAnsiTheme="minorEastAsia" w:hint="eastAsia"/>
          <w:b/>
          <w:bCs/>
          <w:kern w:val="0"/>
          <w:sz w:val="24"/>
          <w:szCs w:val="24"/>
        </w:rPr>
        <w:t>询价</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11.1 采购代理机构负责组织询价采购活动，时间和地点以本询价通知书中确定的为准，若有变化另行通知。</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11.2询价工作由采购代理机构组织，邀请采购人代表参加。</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71" w:name="_Toc521671278"/>
      <w:bookmarkStart w:id="72" w:name="_Toc496517441"/>
      <w:bookmarkStart w:id="73" w:name="_Toc416183210"/>
      <w:r>
        <w:rPr>
          <w:rFonts w:asciiTheme="minorEastAsia" w:eastAsiaTheme="minorEastAsia" w:hAnsiTheme="minorEastAsia" w:hint="eastAsia"/>
          <w:b/>
          <w:bCs/>
          <w:kern w:val="0"/>
          <w:sz w:val="24"/>
          <w:szCs w:val="24"/>
        </w:rPr>
        <w:t>五、询价程序</w:t>
      </w:r>
      <w:bookmarkEnd w:id="71"/>
      <w:bookmarkEnd w:id="72"/>
      <w:bookmarkEnd w:id="73"/>
    </w:p>
    <w:p w:rsidR="00112313" w:rsidRDefault="00EC27D3">
      <w:pPr>
        <w:spacing w:line="500" w:lineRule="exact"/>
        <w:rPr>
          <w:rFonts w:asciiTheme="minorEastAsia" w:eastAsiaTheme="minorEastAsia" w:hAnsiTheme="minorEastAsia"/>
          <w:b/>
          <w:bCs/>
          <w:kern w:val="0"/>
          <w:sz w:val="24"/>
          <w:szCs w:val="24"/>
        </w:rPr>
      </w:pPr>
      <w:bookmarkStart w:id="74" w:name="_Toc416183211"/>
      <w:bookmarkStart w:id="75" w:name="_Toc376936753"/>
      <w:bookmarkStart w:id="76" w:name="_Toc325726022"/>
      <w:bookmarkStart w:id="77" w:name="_Toc496517442"/>
      <w:r>
        <w:rPr>
          <w:rFonts w:asciiTheme="minorEastAsia" w:eastAsiaTheme="minorEastAsia" w:hAnsiTheme="minorEastAsia" w:hint="eastAsia"/>
          <w:b/>
          <w:bCs/>
          <w:kern w:val="0"/>
          <w:sz w:val="24"/>
          <w:szCs w:val="24"/>
        </w:rPr>
        <w:t>12.</w:t>
      </w:r>
      <w:bookmarkEnd w:id="74"/>
      <w:bookmarkEnd w:id="75"/>
      <w:bookmarkEnd w:id="76"/>
      <w:r>
        <w:rPr>
          <w:rFonts w:asciiTheme="minorEastAsia" w:eastAsiaTheme="minorEastAsia" w:hAnsiTheme="minorEastAsia" w:hint="eastAsia"/>
          <w:b/>
          <w:bCs/>
          <w:kern w:val="0"/>
          <w:sz w:val="24"/>
          <w:szCs w:val="24"/>
        </w:rPr>
        <w:t>询价小组</w:t>
      </w:r>
      <w:bookmarkEnd w:id="77"/>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12.1采购人、采购代理机构将根据采购项目的特点依法组建询价小组，其成员由采购人代表和具有一定专业水平的技术、经济等方面的专家共三人以上的单数组成，其中专家的人数不得少于成员总数的三分之二。</w:t>
      </w:r>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12.2询价由采购代理机构负责组织，具体询价事务由依法组建的询价小组负责，并独立履行下列职责：</w:t>
      </w:r>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（1）审查询价响应文件是否符合询价通知书要求，并作出评价；</w:t>
      </w:r>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lastRenderedPageBreak/>
        <w:t>（2）要求供应商对询价响应文件有关事项作出解释或澄清；</w:t>
      </w:r>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（3）推荐预成交候选人。</w:t>
      </w:r>
    </w:p>
    <w:p w:rsidR="00112313" w:rsidRDefault="00EC27D3">
      <w:pPr>
        <w:spacing w:line="500" w:lineRule="exact"/>
        <w:rPr>
          <w:rFonts w:asciiTheme="minorEastAsia" w:eastAsiaTheme="minorEastAsia" w:hAnsiTheme="minorEastAsia"/>
          <w:b/>
          <w:bCs/>
          <w:kern w:val="0"/>
          <w:sz w:val="24"/>
          <w:szCs w:val="24"/>
        </w:rPr>
      </w:pPr>
      <w:bookmarkStart w:id="78" w:name="_Toc496517443"/>
      <w:bookmarkStart w:id="79" w:name="_Toc325726023"/>
      <w:bookmarkStart w:id="80" w:name="_Toc416183212"/>
      <w:bookmarkStart w:id="81" w:name="_Toc376936754"/>
      <w:r>
        <w:rPr>
          <w:rFonts w:asciiTheme="minorEastAsia" w:eastAsiaTheme="minorEastAsia" w:hAnsiTheme="minorEastAsia" w:hint="eastAsia"/>
          <w:b/>
          <w:bCs/>
          <w:kern w:val="0"/>
          <w:sz w:val="24"/>
          <w:szCs w:val="24"/>
        </w:rPr>
        <w:t>13.询价程序</w:t>
      </w:r>
      <w:bookmarkEnd w:id="78"/>
      <w:bookmarkEnd w:id="79"/>
      <w:bookmarkEnd w:id="80"/>
      <w:bookmarkEnd w:id="81"/>
    </w:p>
    <w:p w:rsidR="00112313" w:rsidRDefault="00EC27D3">
      <w:pPr>
        <w:spacing w:line="500" w:lineRule="exact"/>
        <w:ind w:firstLineChars="200" w:firstLine="480"/>
        <w:jc w:val="left"/>
        <w:rPr>
          <w:rFonts w:asciiTheme="minorEastAsia" w:eastAsiaTheme="minorEastAsia" w:hAnsiTheme="minorEastAsia"/>
          <w:b/>
          <w:sz w:val="24"/>
          <w:szCs w:val="24"/>
        </w:rPr>
      </w:pPr>
      <w:r>
        <w:rPr>
          <w:rFonts w:asciiTheme="minorEastAsia" w:eastAsiaTheme="minorEastAsia" w:hAnsiTheme="minorEastAsia" w:hint="eastAsia"/>
          <w:sz w:val="24"/>
          <w:szCs w:val="24"/>
        </w:rPr>
        <w:t>13.1进入询价阶段后，由询价小组独立开展评审工作，询价小组负责审议所有供应商的询价响应文件，按先初审、后复审的程序对询价响应文件进行评审。</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13.2审查时，存在下列情况之一的，按无效</w:t>
      </w:r>
      <w:r w:rsidR="00EE2908">
        <w:rPr>
          <w:rFonts w:asciiTheme="minorEastAsia" w:eastAsiaTheme="minorEastAsia" w:hAnsiTheme="minorEastAsia" w:hint="eastAsia"/>
          <w:color w:val="000000"/>
          <w:sz w:val="24"/>
          <w:szCs w:val="24"/>
        </w:rPr>
        <w:t>询价</w:t>
      </w:r>
      <w:r>
        <w:rPr>
          <w:rFonts w:asciiTheme="minorEastAsia" w:eastAsiaTheme="minorEastAsia" w:hAnsiTheme="minorEastAsia" w:hint="eastAsia"/>
          <w:color w:val="000000"/>
          <w:sz w:val="24"/>
          <w:szCs w:val="24"/>
        </w:rPr>
        <w:t>处理：</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（1）未按第9.1款（1）-（</w:t>
      </w:r>
      <w:r w:rsidR="00283F95">
        <w:rPr>
          <w:rFonts w:asciiTheme="minorEastAsia" w:eastAsiaTheme="minorEastAsia" w:hAnsiTheme="minorEastAsia" w:hint="eastAsia"/>
          <w:color w:val="000000"/>
          <w:sz w:val="24"/>
          <w:szCs w:val="24"/>
        </w:rPr>
        <w:t>14</w:t>
      </w:r>
      <w:r>
        <w:rPr>
          <w:rFonts w:asciiTheme="minorEastAsia" w:eastAsiaTheme="minorEastAsia" w:hAnsiTheme="minorEastAsia" w:hint="eastAsia"/>
          <w:color w:val="000000"/>
          <w:sz w:val="24"/>
          <w:szCs w:val="24"/>
        </w:rPr>
        <w:t>）要求提供相关资料的；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（2）询价响应文件没有按询价通知书规定和要求签字、盖章的；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（3）供应商出现两个或两个以上报价方案的；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（4）产品交货期不能满足询价通知书要求的；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（5）报价超过询价通知书规定的采购预算额度；</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（6）所提供</w:t>
      </w:r>
      <w:r w:rsidR="001133C5">
        <w:rPr>
          <w:rFonts w:asciiTheme="minorEastAsia" w:eastAsiaTheme="minorEastAsia" w:hAnsiTheme="minorEastAsia" w:hint="eastAsia"/>
          <w:color w:val="000000"/>
          <w:sz w:val="24"/>
          <w:szCs w:val="24"/>
        </w:rPr>
        <w:t>产品</w:t>
      </w:r>
      <w:r>
        <w:rPr>
          <w:rFonts w:asciiTheme="minorEastAsia" w:eastAsiaTheme="minorEastAsia" w:hAnsiTheme="minorEastAsia" w:hint="eastAsia"/>
          <w:color w:val="000000"/>
          <w:sz w:val="24"/>
          <w:szCs w:val="24"/>
        </w:rPr>
        <w:t>的内容、技术标准不符合采购项目要求的；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（7）询价响应文件含有采购人不能接受的附加条件的；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（8）询价小组认为应按无效</w:t>
      </w:r>
      <w:r w:rsidR="002E2358">
        <w:rPr>
          <w:rFonts w:asciiTheme="minorEastAsia" w:eastAsiaTheme="minorEastAsia" w:hAnsiTheme="minorEastAsia" w:hint="eastAsia"/>
          <w:color w:val="000000"/>
          <w:sz w:val="24"/>
          <w:szCs w:val="24"/>
        </w:rPr>
        <w:t>询价</w:t>
      </w:r>
      <w:r>
        <w:rPr>
          <w:rFonts w:asciiTheme="minorEastAsia" w:eastAsiaTheme="minorEastAsia" w:hAnsiTheme="minorEastAsia" w:hint="eastAsia"/>
          <w:color w:val="000000"/>
          <w:sz w:val="24"/>
          <w:szCs w:val="24"/>
        </w:rPr>
        <w:t>处理的其他情况；</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（9）法律、法规规定的其他情形。</w:t>
      </w:r>
    </w:p>
    <w:p w:rsidR="00112313" w:rsidRDefault="00EC27D3">
      <w:pPr>
        <w:spacing w:line="500" w:lineRule="exac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13.3 询价小组认为供应商的报价明显低于其他通过的审查供应商报价，有可能影响服务质量或者不能诚信履约的，应当要求其在询价现场合理的时间内提供书面说明，必要时提交相关证明材料；供应商不能证明其报价合理性的，询价小组应当将其作为无效</w:t>
      </w:r>
      <w:r w:rsidR="00631DCF">
        <w:rPr>
          <w:rFonts w:asciiTheme="minorEastAsia" w:eastAsiaTheme="minorEastAsia" w:hAnsiTheme="minorEastAsia" w:hint="eastAsia"/>
          <w:color w:val="000000"/>
          <w:sz w:val="24"/>
          <w:szCs w:val="24"/>
        </w:rPr>
        <w:t>询价</w:t>
      </w:r>
      <w:r>
        <w:rPr>
          <w:rFonts w:asciiTheme="minorEastAsia" w:eastAsiaTheme="minorEastAsia" w:hAnsiTheme="minorEastAsia" w:hint="eastAsia"/>
          <w:color w:val="000000"/>
          <w:sz w:val="24"/>
          <w:szCs w:val="24"/>
        </w:rPr>
        <w:t>处理。</w:t>
      </w:r>
    </w:p>
    <w:p w:rsidR="00112313" w:rsidRDefault="00EC27D3">
      <w:pPr>
        <w:spacing w:line="500" w:lineRule="exact"/>
        <w:rPr>
          <w:rFonts w:asciiTheme="minorEastAsia" w:eastAsiaTheme="minorEastAsia" w:hAnsiTheme="minorEastAsia"/>
          <w:b/>
          <w:bCs/>
          <w:kern w:val="0"/>
          <w:sz w:val="24"/>
          <w:szCs w:val="24"/>
        </w:rPr>
      </w:pPr>
      <w:bookmarkStart w:id="82" w:name="_Toc496517444"/>
      <w:bookmarkStart w:id="83" w:name="_Toc496189556"/>
      <w:r>
        <w:rPr>
          <w:rFonts w:asciiTheme="minorEastAsia" w:eastAsiaTheme="minorEastAsia" w:hAnsiTheme="minorEastAsia" w:hint="eastAsia"/>
          <w:b/>
          <w:bCs/>
          <w:kern w:val="0"/>
          <w:sz w:val="24"/>
          <w:szCs w:val="24"/>
        </w:rPr>
        <w:t>14.</w:t>
      </w:r>
      <w:r>
        <w:rPr>
          <w:rFonts w:asciiTheme="minorEastAsia" w:eastAsiaTheme="minorEastAsia" w:hAnsiTheme="minorEastAsia" w:hint="eastAsia"/>
          <w:sz w:val="24"/>
          <w:szCs w:val="24"/>
        </w:rPr>
        <w:t xml:space="preserve"> </w:t>
      </w:r>
      <w:r>
        <w:rPr>
          <w:rFonts w:asciiTheme="minorEastAsia" w:eastAsiaTheme="minorEastAsia" w:hAnsiTheme="minorEastAsia" w:hint="eastAsia"/>
          <w:b/>
          <w:bCs/>
          <w:kern w:val="0"/>
          <w:sz w:val="24"/>
          <w:szCs w:val="24"/>
        </w:rPr>
        <w:t>答疑的方式和情形</w:t>
      </w:r>
      <w:bookmarkEnd w:id="82"/>
      <w:bookmarkEnd w:id="83"/>
    </w:p>
    <w:p w:rsidR="00112313" w:rsidRDefault="00EC27D3">
      <w:pPr>
        <w:spacing w:line="500" w:lineRule="exact"/>
        <w:rPr>
          <w:rFonts w:asciiTheme="minorEastAsia" w:eastAsiaTheme="minorEastAsia" w:hAnsiTheme="minorEastAsia"/>
          <w:color w:val="000000"/>
          <w:sz w:val="24"/>
          <w:szCs w:val="24"/>
        </w:rPr>
      </w:pPr>
      <w:r>
        <w:rPr>
          <w:rFonts w:asciiTheme="minorEastAsia" w:eastAsiaTheme="minorEastAsia" w:hAnsiTheme="minorEastAsia" w:hint="eastAsia"/>
          <w:sz w:val="24"/>
          <w:szCs w:val="24"/>
        </w:rPr>
        <w:t>14.1</w:t>
      </w:r>
      <w:r>
        <w:rPr>
          <w:rFonts w:asciiTheme="minorEastAsia" w:eastAsiaTheme="minorEastAsia" w:hAnsiTheme="minorEastAsia" w:hint="eastAsia"/>
          <w:color w:val="000000"/>
          <w:sz w:val="24"/>
          <w:szCs w:val="24"/>
        </w:rPr>
        <w:t>答疑方式：详见第二部分</w:t>
      </w:r>
      <w:r w:rsidR="0069084F">
        <w:rPr>
          <w:rFonts w:asciiTheme="minorEastAsia" w:eastAsiaTheme="minorEastAsia" w:hAnsiTheme="minorEastAsia" w:hint="eastAsia"/>
          <w:color w:val="000000"/>
          <w:sz w:val="24"/>
          <w:szCs w:val="24"/>
        </w:rPr>
        <w:t>供应商</w:t>
      </w:r>
      <w:r>
        <w:rPr>
          <w:rFonts w:asciiTheme="minorEastAsia" w:eastAsiaTheme="minorEastAsia" w:hAnsiTheme="minorEastAsia" w:hint="eastAsia"/>
          <w:color w:val="000000"/>
          <w:sz w:val="24"/>
          <w:szCs w:val="24"/>
        </w:rPr>
        <w:t>须知前附表“</w:t>
      </w:r>
      <w:r>
        <w:rPr>
          <w:rFonts w:asciiTheme="minorEastAsia" w:eastAsiaTheme="minorEastAsia" w:hAnsiTheme="minorEastAsia" w:cs="宋体" w:hint="eastAsia"/>
          <w:bCs/>
          <w:sz w:val="24"/>
          <w:szCs w:val="24"/>
          <w:lang w:val="zh-CN"/>
        </w:rPr>
        <w:t>答疑澄清方式</w:t>
      </w:r>
      <w:r>
        <w:rPr>
          <w:rFonts w:asciiTheme="minorEastAsia" w:eastAsiaTheme="minorEastAsia" w:hAnsiTheme="minorEastAsia" w:hint="eastAsia"/>
          <w:color w:val="000000"/>
          <w:sz w:val="24"/>
          <w:szCs w:val="24"/>
        </w:rPr>
        <w:t>”。</w:t>
      </w:r>
    </w:p>
    <w:p w:rsidR="00112313" w:rsidRDefault="00EC27D3">
      <w:pPr>
        <w:spacing w:line="500" w:lineRule="exac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14.2询价小组在对询价响应文件的有效性、完整性和响应程度进行审查时，</w:t>
      </w:r>
      <w:r>
        <w:rPr>
          <w:rFonts w:asciiTheme="minorEastAsia" w:eastAsiaTheme="minorEastAsia" w:hAnsiTheme="minorEastAsia"/>
          <w:sz w:val="24"/>
          <w:szCs w:val="24"/>
        </w:rPr>
        <w:t>对</w:t>
      </w:r>
      <w:r>
        <w:rPr>
          <w:rFonts w:asciiTheme="minorEastAsia" w:eastAsiaTheme="minorEastAsia" w:hAnsiTheme="minorEastAsia" w:cs="Arial"/>
          <w:kern w:val="0"/>
          <w:sz w:val="24"/>
          <w:szCs w:val="24"/>
        </w:rPr>
        <w:t>于</w:t>
      </w:r>
      <w:r>
        <w:rPr>
          <w:rFonts w:asciiTheme="minorEastAsia" w:eastAsiaTheme="minorEastAsia" w:hAnsiTheme="minorEastAsia" w:cs="Arial" w:hint="eastAsia"/>
          <w:kern w:val="0"/>
          <w:sz w:val="24"/>
          <w:szCs w:val="24"/>
        </w:rPr>
        <w:t>询价响应</w:t>
      </w:r>
      <w:r>
        <w:rPr>
          <w:rFonts w:asciiTheme="minorEastAsia" w:eastAsiaTheme="minorEastAsia" w:hAnsiTheme="minorEastAsia" w:cs="Arial"/>
          <w:kern w:val="0"/>
          <w:sz w:val="24"/>
          <w:szCs w:val="24"/>
        </w:rPr>
        <w:t>文件中含义不明确、同类问题表述不一致或者有明显文字和计算错误的内容，</w:t>
      </w:r>
      <w:r>
        <w:rPr>
          <w:rFonts w:asciiTheme="minorEastAsia" w:eastAsiaTheme="minorEastAsia" w:hAnsiTheme="minorEastAsia" w:cs="Arial" w:hint="eastAsia"/>
          <w:kern w:val="0"/>
          <w:sz w:val="24"/>
          <w:szCs w:val="24"/>
        </w:rPr>
        <w:t>询价小组应当</w:t>
      </w:r>
      <w:r>
        <w:rPr>
          <w:rFonts w:asciiTheme="minorEastAsia" w:eastAsiaTheme="minorEastAsia" w:hAnsiTheme="minorEastAsia" w:cs="Arial"/>
          <w:kern w:val="0"/>
          <w:sz w:val="24"/>
          <w:szCs w:val="24"/>
        </w:rPr>
        <w:t>要求</w:t>
      </w:r>
      <w:r>
        <w:rPr>
          <w:rFonts w:asciiTheme="minorEastAsia" w:eastAsiaTheme="minorEastAsia" w:hAnsiTheme="minorEastAsia" w:cs="Arial" w:hint="eastAsia"/>
          <w:kern w:val="0"/>
          <w:sz w:val="24"/>
          <w:szCs w:val="24"/>
        </w:rPr>
        <w:t>供应商</w:t>
      </w:r>
      <w:r>
        <w:rPr>
          <w:rFonts w:asciiTheme="minorEastAsia" w:eastAsiaTheme="minorEastAsia" w:hAnsiTheme="minorEastAsia" w:cs="Arial"/>
          <w:kern w:val="0"/>
          <w:sz w:val="24"/>
          <w:szCs w:val="24"/>
        </w:rPr>
        <w:t>作出必要的澄清、说明或者</w:t>
      </w:r>
      <w:r>
        <w:rPr>
          <w:rFonts w:asciiTheme="minorEastAsia" w:eastAsiaTheme="minorEastAsia" w:hAnsiTheme="minorEastAsia" w:cs="Arial" w:hint="eastAsia"/>
          <w:kern w:val="0"/>
          <w:sz w:val="24"/>
          <w:szCs w:val="24"/>
        </w:rPr>
        <w:t>更正</w:t>
      </w:r>
      <w:r>
        <w:rPr>
          <w:rFonts w:asciiTheme="minorEastAsia" w:eastAsiaTheme="minorEastAsia" w:hAnsiTheme="minorEastAsia" w:cs="Arial"/>
          <w:kern w:val="0"/>
          <w:sz w:val="24"/>
          <w:szCs w:val="24"/>
        </w:rPr>
        <w:t>。</w:t>
      </w:r>
      <w:r>
        <w:rPr>
          <w:rFonts w:asciiTheme="minorEastAsia" w:eastAsiaTheme="minorEastAsia" w:hAnsiTheme="minorEastAsia" w:cs="Arial" w:hint="eastAsia"/>
          <w:kern w:val="0"/>
          <w:sz w:val="24"/>
          <w:szCs w:val="24"/>
        </w:rPr>
        <w:t>供应商</w:t>
      </w:r>
      <w:r>
        <w:rPr>
          <w:rFonts w:asciiTheme="minorEastAsia" w:eastAsiaTheme="minorEastAsia" w:hAnsiTheme="minorEastAsia" w:cs="Arial"/>
          <w:kern w:val="0"/>
          <w:sz w:val="24"/>
          <w:szCs w:val="24"/>
        </w:rPr>
        <w:t>的澄清、说明或者</w:t>
      </w:r>
      <w:r>
        <w:rPr>
          <w:rFonts w:asciiTheme="minorEastAsia" w:eastAsiaTheme="minorEastAsia" w:hAnsiTheme="minorEastAsia" w:cs="Arial" w:hint="eastAsia"/>
          <w:kern w:val="0"/>
          <w:sz w:val="24"/>
          <w:szCs w:val="24"/>
        </w:rPr>
        <w:t>更正</w:t>
      </w:r>
      <w:r>
        <w:rPr>
          <w:rFonts w:asciiTheme="minorEastAsia" w:eastAsiaTheme="minorEastAsia" w:hAnsiTheme="minorEastAsia" w:hint="eastAsia"/>
          <w:color w:val="000000"/>
          <w:sz w:val="24"/>
          <w:szCs w:val="24"/>
        </w:rPr>
        <w:t>不得超出询价响应文件的范围或者改变询价响应文件的实质性内容，并作为询价响应文件的组成部分。</w:t>
      </w:r>
    </w:p>
    <w:p w:rsidR="00112313" w:rsidRDefault="00EC27D3">
      <w:pPr>
        <w:spacing w:line="500" w:lineRule="exac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lastRenderedPageBreak/>
        <w:t>14.3 答疑期间，供应商存在以下情况的，</w:t>
      </w:r>
      <w:r>
        <w:rPr>
          <w:rFonts w:asciiTheme="minorEastAsia" w:eastAsiaTheme="minorEastAsia" w:hAnsiTheme="minorEastAsia"/>
          <w:color w:val="000000"/>
          <w:sz w:val="24"/>
          <w:szCs w:val="24"/>
        </w:rPr>
        <w:t>澄清</w:t>
      </w:r>
      <w:r>
        <w:rPr>
          <w:rFonts w:asciiTheme="minorEastAsia" w:eastAsiaTheme="minorEastAsia" w:hAnsiTheme="minorEastAsia" w:hint="eastAsia"/>
          <w:color w:val="000000"/>
          <w:sz w:val="24"/>
          <w:szCs w:val="24"/>
        </w:rPr>
        <w:t>、</w:t>
      </w:r>
      <w:r>
        <w:rPr>
          <w:rFonts w:asciiTheme="minorEastAsia" w:eastAsiaTheme="minorEastAsia" w:hAnsiTheme="minorEastAsia"/>
          <w:color w:val="000000"/>
          <w:sz w:val="24"/>
          <w:szCs w:val="24"/>
        </w:rPr>
        <w:t>说明</w:t>
      </w:r>
      <w:r>
        <w:rPr>
          <w:rFonts w:asciiTheme="minorEastAsia" w:eastAsiaTheme="minorEastAsia" w:hAnsiTheme="minorEastAsia" w:hint="eastAsia"/>
          <w:color w:val="000000"/>
          <w:sz w:val="24"/>
          <w:szCs w:val="24"/>
        </w:rPr>
        <w:t>或者更正的内容将不予接受，询价小组将按照询价通知书的要求对现有的</w:t>
      </w:r>
      <w:r w:rsidR="0069084F">
        <w:rPr>
          <w:rFonts w:asciiTheme="minorEastAsia" w:eastAsiaTheme="minorEastAsia" w:hAnsiTheme="minorEastAsia" w:hint="eastAsia"/>
          <w:color w:val="000000"/>
          <w:sz w:val="24"/>
          <w:szCs w:val="24"/>
        </w:rPr>
        <w:t>询价</w:t>
      </w:r>
      <w:r>
        <w:rPr>
          <w:rFonts w:asciiTheme="minorEastAsia" w:eastAsiaTheme="minorEastAsia" w:hAnsiTheme="minorEastAsia" w:hint="eastAsia"/>
          <w:color w:val="000000"/>
          <w:sz w:val="24"/>
          <w:szCs w:val="24"/>
        </w:rPr>
        <w:t>资料做出评审意见：</w:t>
      </w:r>
    </w:p>
    <w:p w:rsidR="00112313" w:rsidRDefault="00EC27D3">
      <w:pPr>
        <w:spacing w:line="500" w:lineRule="exac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（1）拒绝或在规定的时间内未做出澄清、说明</w:t>
      </w:r>
      <w:r>
        <w:rPr>
          <w:rFonts w:asciiTheme="minorEastAsia" w:eastAsiaTheme="minorEastAsia" w:hAnsiTheme="minorEastAsia" w:cs="Arial"/>
          <w:kern w:val="0"/>
          <w:sz w:val="24"/>
          <w:szCs w:val="24"/>
        </w:rPr>
        <w:t>或者</w:t>
      </w:r>
      <w:r>
        <w:rPr>
          <w:rFonts w:asciiTheme="minorEastAsia" w:eastAsiaTheme="minorEastAsia" w:hAnsiTheme="minorEastAsia" w:cs="Arial" w:hint="eastAsia"/>
          <w:kern w:val="0"/>
          <w:sz w:val="24"/>
          <w:szCs w:val="24"/>
        </w:rPr>
        <w:t>更正</w:t>
      </w:r>
      <w:r>
        <w:rPr>
          <w:rFonts w:asciiTheme="minorEastAsia" w:eastAsiaTheme="minorEastAsia" w:hAnsiTheme="minorEastAsia" w:hint="eastAsia"/>
          <w:color w:val="000000"/>
          <w:sz w:val="24"/>
          <w:szCs w:val="24"/>
        </w:rPr>
        <w:t>；</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（2）</w:t>
      </w:r>
      <w:r>
        <w:rPr>
          <w:rFonts w:asciiTheme="minorEastAsia" w:eastAsiaTheme="minorEastAsia" w:hAnsiTheme="minorEastAsia" w:cs="Arial"/>
          <w:kern w:val="0"/>
          <w:sz w:val="24"/>
          <w:szCs w:val="24"/>
        </w:rPr>
        <w:t>供应商的澄清、说明或者</w:t>
      </w:r>
      <w:r>
        <w:rPr>
          <w:rFonts w:asciiTheme="minorEastAsia" w:eastAsiaTheme="minorEastAsia" w:hAnsiTheme="minorEastAsia" w:cs="Arial" w:hint="eastAsia"/>
          <w:kern w:val="0"/>
          <w:sz w:val="24"/>
          <w:szCs w:val="24"/>
        </w:rPr>
        <w:t>更正</w:t>
      </w:r>
      <w:r>
        <w:rPr>
          <w:rFonts w:asciiTheme="minorEastAsia" w:eastAsiaTheme="minorEastAsia" w:hAnsiTheme="minorEastAsia" w:hint="eastAsia"/>
          <w:color w:val="000000"/>
          <w:sz w:val="24"/>
          <w:szCs w:val="24"/>
        </w:rPr>
        <w:t>超出询价响应文件的范围或者改变询价响应文件的实质性内容；</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（3）澄清、说明或者更正的内容仍不能说明问题的；</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（4）供应商</w:t>
      </w:r>
      <w:r>
        <w:rPr>
          <w:rFonts w:asciiTheme="minorEastAsia" w:eastAsiaTheme="minorEastAsia" w:hAnsiTheme="minorEastAsia"/>
          <w:color w:val="000000"/>
          <w:sz w:val="24"/>
          <w:szCs w:val="24"/>
        </w:rPr>
        <w:t>主动提出的澄清</w:t>
      </w:r>
      <w:r>
        <w:rPr>
          <w:rFonts w:asciiTheme="minorEastAsia" w:eastAsiaTheme="minorEastAsia" w:hAnsiTheme="minorEastAsia" w:hint="eastAsia"/>
          <w:color w:val="000000"/>
          <w:sz w:val="24"/>
          <w:szCs w:val="24"/>
        </w:rPr>
        <w:t>、</w:t>
      </w:r>
      <w:r>
        <w:rPr>
          <w:rFonts w:asciiTheme="minorEastAsia" w:eastAsiaTheme="minorEastAsia" w:hAnsiTheme="minorEastAsia"/>
          <w:color w:val="000000"/>
          <w:sz w:val="24"/>
          <w:szCs w:val="24"/>
        </w:rPr>
        <w:t>说明</w:t>
      </w:r>
      <w:r>
        <w:rPr>
          <w:rFonts w:asciiTheme="minorEastAsia" w:eastAsiaTheme="minorEastAsia" w:hAnsiTheme="minorEastAsia" w:hint="eastAsia"/>
          <w:color w:val="000000"/>
          <w:sz w:val="24"/>
          <w:szCs w:val="24"/>
        </w:rPr>
        <w:t>或者更正的内容；</w:t>
      </w:r>
    </w:p>
    <w:p w:rsidR="00112313" w:rsidRDefault="00EC27D3">
      <w:pPr>
        <w:spacing w:line="500" w:lineRule="exact"/>
        <w:ind w:firstLineChars="200" w:firstLine="480"/>
        <w:jc w:val="left"/>
        <w:rPr>
          <w:rFonts w:asciiTheme="minorEastAsia" w:eastAsiaTheme="minorEastAsia" w:hAnsiTheme="minorEastAsia"/>
          <w:color w:val="000000"/>
          <w:sz w:val="24"/>
          <w:szCs w:val="24"/>
        </w:rPr>
      </w:pPr>
      <w:r>
        <w:rPr>
          <w:rFonts w:asciiTheme="minorEastAsia" w:eastAsiaTheme="minorEastAsia" w:hAnsiTheme="minorEastAsia" w:hint="eastAsia"/>
          <w:color w:val="000000"/>
          <w:sz w:val="24"/>
          <w:szCs w:val="24"/>
        </w:rPr>
        <w:t>（5）询价小组认为应不予接受的其他情况。</w:t>
      </w:r>
    </w:p>
    <w:p w:rsidR="00112313" w:rsidRDefault="00112313">
      <w:pPr>
        <w:spacing w:line="500" w:lineRule="exact"/>
        <w:ind w:firstLineChars="196" w:firstLine="470"/>
        <w:rPr>
          <w:rFonts w:asciiTheme="minorEastAsia" w:eastAsiaTheme="minorEastAsia" w:hAnsiTheme="minorEastAsia"/>
          <w:sz w:val="24"/>
          <w:szCs w:val="24"/>
        </w:rPr>
      </w:pP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84" w:name="_Toc496517445"/>
      <w:bookmarkStart w:id="85" w:name="_Toc521671279"/>
      <w:r>
        <w:rPr>
          <w:rFonts w:asciiTheme="minorEastAsia" w:eastAsiaTheme="minorEastAsia" w:hAnsiTheme="minorEastAsia" w:hint="eastAsia"/>
          <w:b/>
          <w:bCs/>
          <w:kern w:val="0"/>
          <w:sz w:val="24"/>
          <w:szCs w:val="24"/>
        </w:rPr>
        <w:t>六、成交办法</w:t>
      </w:r>
      <w:bookmarkEnd w:id="84"/>
      <w:bookmarkEnd w:id="85"/>
    </w:p>
    <w:p w:rsidR="00112313" w:rsidRDefault="00EC27D3">
      <w:pPr>
        <w:spacing w:line="500" w:lineRule="exact"/>
        <w:rPr>
          <w:rFonts w:asciiTheme="minorEastAsia" w:eastAsiaTheme="minorEastAsia" w:hAnsiTheme="minorEastAsia"/>
          <w:b/>
          <w:bCs/>
          <w:kern w:val="0"/>
          <w:sz w:val="24"/>
          <w:szCs w:val="24"/>
        </w:rPr>
      </w:pPr>
      <w:bookmarkStart w:id="86" w:name="_Toc496517446"/>
      <w:r>
        <w:rPr>
          <w:rFonts w:asciiTheme="minorEastAsia" w:eastAsiaTheme="minorEastAsia" w:hAnsiTheme="minorEastAsia" w:hint="eastAsia"/>
          <w:b/>
          <w:bCs/>
          <w:kern w:val="0"/>
          <w:sz w:val="24"/>
          <w:szCs w:val="24"/>
        </w:rPr>
        <w:t>15.推荐并确定成交供应商</w:t>
      </w:r>
      <w:bookmarkEnd w:id="86"/>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15.1在询价小组推荐的合格供应商中，以</w:t>
      </w:r>
      <w:r>
        <w:rPr>
          <w:rFonts w:asciiTheme="minorEastAsia" w:eastAsiaTheme="minorEastAsia" w:hAnsiTheme="minorEastAsia" w:cs="宋体" w:hint="eastAsia"/>
          <w:color w:val="000000"/>
          <w:kern w:val="0"/>
          <w:sz w:val="24"/>
          <w:szCs w:val="24"/>
        </w:rPr>
        <w:t>报价最低的原则确定成交供应商</w:t>
      </w:r>
      <w:r>
        <w:rPr>
          <w:rFonts w:asciiTheme="minorEastAsia" w:eastAsiaTheme="minorEastAsia" w:hAnsiTheme="minorEastAsia" w:hint="eastAsia"/>
          <w:sz w:val="24"/>
          <w:szCs w:val="24"/>
        </w:rPr>
        <w:t>。若报价相同时，按技术优劣、售后服务质量排列确定最佳成交候选人。</w:t>
      </w:r>
    </w:p>
    <w:p w:rsidR="00112313" w:rsidRDefault="00EC27D3">
      <w:pPr>
        <w:spacing w:line="500" w:lineRule="exact"/>
        <w:rPr>
          <w:rFonts w:asciiTheme="minorEastAsia" w:eastAsiaTheme="minorEastAsia" w:hAnsiTheme="minorEastAsia"/>
          <w:b/>
          <w:bCs/>
          <w:kern w:val="0"/>
          <w:sz w:val="24"/>
          <w:szCs w:val="24"/>
        </w:rPr>
      </w:pPr>
      <w:bookmarkStart w:id="87" w:name="_Toc496517447"/>
      <w:bookmarkStart w:id="88" w:name="_Toc416183216"/>
      <w:bookmarkStart w:id="89" w:name="_Toc376936759"/>
      <w:bookmarkStart w:id="90" w:name="_Toc325726028"/>
      <w:bookmarkStart w:id="91" w:name="_Toc325726027"/>
      <w:r>
        <w:rPr>
          <w:rFonts w:asciiTheme="minorEastAsia" w:eastAsiaTheme="minorEastAsia" w:hAnsiTheme="minorEastAsia" w:hint="eastAsia"/>
          <w:b/>
          <w:bCs/>
          <w:kern w:val="0"/>
          <w:sz w:val="24"/>
          <w:szCs w:val="24"/>
        </w:rPr>
        <w:t>16.成交通知</w:t>
      </w:r>
      <w:bookmarkEnd w:id="87"/>
      <w:bookmarkEnd w:id="88"/>
      <w:bookmarkEnd w:id="89"/>
      <w:bookmarkEnd w:id="90"/>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16.1采购代理机构自成交供应商确定之日起2个工作日内在青海政府采购信息网上公告成交结果，同时向成交供应商发出《成交通知书》。</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16.2《成交通知书》发出后，采购人改变成交结果的，或者成交供应商无正当理由放弃中标项目的，依法承担法律责任。</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92" w:name="_Toc376936758"/>
      <w:bookmarkStart w:id="93" w:name="_Toc416183217"/>
      <w:bookmarkStart w:id="94" w:name="_Toc496517448"/>
      <w:bookmarkStart w:id="95" w:name="_Toc521671280"/>
      <w:r>
        <w:rPr>
          <w:rFonts w:asciiTheme="minorEastAsia" w:eastAsiaTheme="minorEastAsia" w:hAnsiTheme="minorEastAsia" w:hint="eastAsia"/>
          <w:b/>
          <w:bCs/>
          <w:kern w:val="0"/>
          <w:sz w:val="24"/>
          <w:szCs w:val="24"/>
        </w:rPr>
        <w:t>七、授予合同</w:t>
      </w:r>
      <w:bookmarkEnd w:id="91"/>
      <w:bookmarkEnd w:id="92"/>
      <w:bookmarkEnd w:id="93"/>
      <w:bookmarkEnd w:id="94"/>
      <w:bookmarkEnd w:id="95"/>
    </w:p>
    <w:p w:rsidR="00112313" w:rsidRDefault="00EC27D3">
      <w:pPr>
        <w:spacing w:line="500" w:lineRule="exact"/>
        <w:rPr>
          <w:rFonts w:asciiTheme="minorEastAsia" w:eastAsiaTheme="minorEastAsia" w:hAnsiTheme="minorEastAsia"/>
          <w:b/>
          <w:bCs/>
          <w:kern w:val="0"/>
          <w:sz w:val="24"/>
          <w:szCs w:val="24"/>
        </w:rPr>
      </w:pPr>
      <w:bookmarkStart w:id="96" w:name="_Toc325726029"/>
      <w:bookmarkStart w:id="97" w:name="_Toc376936760"/>
      <w:bookmarkStart w:id="98" w:name="_Toc416183218"/>
      <w:bookmarkStart w:id="99" w:name="_Toc496517449"/>
      <w:r>
        <w:rPr>
          <w:rFonts w:asciiTheme="minorEastAsia" w:eastAsiaTheme="minorEastAsia" w:hAnsiTheme="minorEastAsia" w:hint="eastAsia"/>
          <w:b/>
          <w:bCs/>
          <w:kern w:val="0"/>
          <w:sz w:val="24"/>
          <w:szCs w:val="24"/>
        </w:rPr>
        <w:t>17.签订合同</w:t>
      </w:r>
      <w:bookmarkEnd w:id="96"/>
      <w:bookmarkEnd w:id="97"/>
      <w:bookmarkEnd w:id="98"/>
      <w:bookmarkEnd w:id="99"/>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17.1采购人与成交供应商双方应当自《成交通知书》发出之日起30日内，按照询价通知书确定的合同文本以及采购标的、规格型号、采购金额、采购数量、技术和服务要求等事项签订政府采购合同，并报采购代理机构审核备案。</w:t>
      </w:r>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17.2采购人不得向成交供应商提出超出询价通知书以外的任何要求作为订立合同的条件，不得与成交供应商订立背离询价通知书确定的合同文本以及采</w:t>
      </w:r>
      <w:r>
        <w:rPr>
          <w:rFonts w:asciiTheme="minorEastAsia" w:eastAsiaTheme="minorEastAsia" w:hAnsiTheme="minorEastAsia" w:hint="eastAsia"/>
          <w:sz w:val="24"/>
          <w:szCs w:val="24"/>
        </w:rPr>
        <w:lastRenderedPageBreak/>
        <w:t>购标的、规格型号、采购金额、采购数量、技术和服务要求等实质性内容的协议。</w:t>
      </w:r>
    </w:p>
    <w:p w:rsidR="00112313" w:rsidRDefault="00EC27D3">
      <w:pPr>
        <w:spacing w:line="500" w:lineRule="exact"/>
        <w:ind w:firstLineChars="200" w:firstLine="480"/>
        <w:rPr>
          <w:rFonts w:asciiTheme="minorEastAsia" w:eastAsiaTheme="minorEastAsia" w:hAnsiTheme="minorEastAsia"/>
          <w:sz w:val="24"/>
          <w:szCs w:val="24"/>
        </w:rPr>
      </w:pPr>
      <w:r>
        <w:rPr>
          <w:rFonts w:asciiTheme="minorEastAsia" w:eastAsiaTheme="minorEastAsia" w:hAnsiTheme="minorEastAsia" w:hint="eastAsia"/>
          <w:sz w:val="24"/>
          <w:szCs w:val="24"/>
        </w:rPr>
        <w:t>17.3签订合同时，成交供应商应按规定向采购人提交履约保证金</w:t>
      </w:r>
      <w:r>
        <w:rPr>
          <w:rFonts w:asciiTheme="minorEastAsia" w:eastAsiaTheme="minorEastAsia" w:hAnsiTheme="minorEastAsia" w:cs="宋体" w:hint="eastAsia"/>
          <w:sz w:val="24"/>
          <w:szCs w:val="24"/>
          <w:lang w:val="zh-CN"/>
        </w:rPr>
        <w:t>（履约保证金的数额由采购人与成交供应商商定，但数额不得超出采购合同总金额的10%）</w:t>
      </w:r>
      <w:r>
        <w:rPr>
          <w:rFonts w:asciiTheme="minorEastAsia" w:eastAsiaTheme="minorEastAsia" w:hAnsiTheme="minorEastAsia" w:hint="eastAsia"/>
          <w:sz w:val="24"/>
          <w:szCs w:val="24"/>
        </w:rPr>
        <w:t>，履约保证金须缴纳到采购人指定的账户。</w:t>
      </w:r>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17.4询价通知书、中标供应商的询价响应文件、《成交通知书》及其澄清、说明文件等，均为签订采购合同的依据。</w:t>
      </w:r>
      <w:bookmarkStart w:id="100" w:name="_Toc325726030"/>
      <w:bookmarkStart w:id="101" w:name="_Toc376936761"/>
    </w:p>
    <w:p w:rsidR="00112313" w:rsidRDefault="00EC27D3">
      <w:pPr>
        <w:spacing w:line="500" w:lineRule="exact"/>
        <w:ind w:firstLineChars="200" w:firstLine="480"/>
        <w:jc w:val="left"/>
        <w:rPr>
          <w:rFonts w:asciiTheme="minorEastAsia" w:eastAsiaTheme="minorEastAsia" w:hAnsiTheme="minorEastAsia"/>
          <w:sz w:val="24"/>
          <w:szCs w:val="24"/>
        </w:rPr>
      </w:pPr>
      <w:r>
        <w:rPr>
          <w:rFonts w:asciiTheme="minorEastAsia" w:eastAsiaTheme="minorEastAsia" w:hAnsiTheme="minorEastAsia" w:hint="eastAsia"/>
          <w:sz w:val="24"/>
          <w:szCs w:val="24"/>
        </w:rPr>
        <w:t>17.5采购人或采购代理机构应当自采购合同签订之日起2个工作日内，将采购合同在青海政府采购信息网上公告，但政府采购合同中涉及国家秘密、商业秘密的内容除外。</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102" w:name="_Toc496517450"/>
      <w:bookmarkStart w:id="103" w:name="_Toc521671281"/>
      <w:bookmarkStart w:id="104" w:name="_Toc416183224"/>
      <w:bookmarkStart w:id="105" w:name="_Toc325726034"/>
      <w:bookmarkStart w:id="106" w:name="_Toc376936765"/>
      <w:bookmarkEnd w:id="100"/>
      <w:bookmarkEnd w:id="101"/>
      <w:r>
        <w:rPr>
          <w:rFonts w:asciiTheme="minorEastAsia" w:eastAsiaTheme="minorEastAsia" w:hAnsiTheme="minorEastAsia" w:hint="eastAsia"/>
          <w:b/>
          <w:bCs/>
          <w:kern w:val="0"/>
          <w:sz w:val="24"/>
          <w:szCs w:val="24"/>
        </w:rPr>
        <w:t>八、采购活动的终止</w:t>
      </w:r>
      <w:bookmarkEnd w:id="102"/>
      <w:bookmarkEnd w:id="103"/>
    </w:p>
    <w:p w:rsidR="00112313" w:rsidRDefault="00EC27D3">
      <w:pPr>
        <w:spacing w:line="500" w:lineRule="exact"/>
        <w:rPr>
          <w:rFonts w:asciiTheme="minorEastAsia" w:eastAsiaTheme="minorEastAsia" w:hAnsiTheme="minorEastAsia"/>
          <w:b/>
          <w:bCs/>
          <w:kern w:val="0"/>
          <w:sz w:val="24"/>
          <w:szCs w:val="24"/>
        </w:rPr>
      </w:pPr>
      <w:bookmarkStart w:id="107" w:name="_Toc496517451"/>
      <w:r>
        <w:rPr>
          <w:rFonts w:asciiTheme="minorEastAsia" w:eastAsiaTheme="minorEastAsia" w:hAnsiTheme="minorEastAsia" w:hint="eastAsia"/>
          <w:b/>
          <w:bCs/>
          <w:kern w:val="0"/>
          <w:sz w:val="24"/>
          <w:szCs w:val="24"/>
        </w:rPr>
        <w:t>18终止情形</w:t>
      </w:r>
      <w:bookmarkEnd w:id="107"/>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18.1出现下列情形之一的，应当终止询价采购活动：</w:t>
      </w:r>
      <w:r>
        <w:rPr>
          <w:rFonts w:asciiTheme="minorEastAsia" w:eastAsiaTheme="minorEastAsia" w:hAnsiTheme="minorEastAsia"/>
          <w:sz w:val="24"/>
          <w:szCs w:val="24"/>
        </w:rPr>
        <w:t xml:space="preserve"> </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（1）因情况变化，不再符合规定的询价采购方式适用情形的；</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（2）出现影响采购公正的违法、违规行为的；</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（3）在采购过程中符合竞争要求的供应商或者报价未超过采购预算的供应商不足3家的。 </w:t>
      </w:r>
    </w:p>
    <w:p w:rsidR="00112313" w:rsidRDefault="00EC27D3">
      <w:pPr>
        <w:spacing w:line="50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（4）询价小组认为应当终止采购活动的其他情形。</w:t>
      </w:r>
    </w:p>
    <w:p w:rsidR="00112313" w:rsidRDefault="00EC27D3">
      <w:pPr>
        <w:spacing w:line="500" w:lineRule="exact"/>
        <w:rPr>
          <w:rFonts w:asciiTheme="minorEastAsia" w:eastAsiaTheme="minorEastAsia" w:hAnsiTheme="minorEastAsia"/>
          <w:b/>
          <w:bCs/>
          <w:kern w:val="0"/>
          <w:sz w:val="24"/>
          <w:szCs w:val="24"/>
        </w:rPr>
      </w:pPr>
      <w:r>
        <w:rPr>
          <w:rFonts w:asciiTheme="minorEastAsia" w:eastAsiaTheme="minorEastAsia" w:hAnsiTheme="minorEastAsia" w:hint="eastAsia"/>
          <w:sz w:val="24"/>
          <w:szCs w:val="24"/>
        </w:rPr>
        <w:t>18.2终止后，由采购代理机构发布项目终止公告。</w:t>
      </w:r>
    </w:p>
    <w:p w:rsidR="00112313" w:rsidRDefault="00EC27D3" w:rsidP="00D960D8">
      <w:pPr>
        <w:widowControl/>
        <w:spacing w:beforeLines="100" w:afterLines="100" w:line="500" w:lineRule="exact"/>
        <w:jc w:val="center"/>
        <w:outlineLvl w:val="1"/>
        <w:rPr>
          <w:rFonts w:asciiTheme="minorEastAsia" w:eastAsiaTheme="minorEastAsia" w:hAnsiTheme="minorEastAsia"/>
          <w:b/>
          <w:bCs/>
          <w:kern w:val="0"/>
          <w:sz w:val="24"/>
          <w:szCs w:val="24"/>
        </w:rPr>
      </w:pPr>
      <w:bookmarkStart w:id="108" w:name="_Toc496517452"/>
      <w:bookmarkStart w:id="109" w:name="_Toc521671282"/>
      <w:r>
        <w:rPr>
          <w:rFonts w:asciiTheme="minorEastAsia" w:eastAsiaTheme="minorEastAsia" w:hAnsiTheme="minorEastAsia" w:hint="eastAsia"/>
          <w:b/>
          <w:bCs/>
          <w:kern w:val="0"/>
          <w:sz w:val="24"/>
          <w:szCs w:val="24"/>
        </w:rPr>
        <w:t>九、其他</w:t>
      </w:r>
      <w:bookmarkEnd w:id="104"/>
      <w:bookmarkEnd w:id="105"/>
      <w:bookmarkEnd w:id="106"/>
      <w:bookmarkEnd w:id="108"/>
      <w:bookmarkEnd w:id="109"/>
    </w:p>
    <w:p w:rsidR="00112313" w:rsidRDefault="00EC27D3">
      <w:pPr>
        <w:spacing w:line="500" w:lineRule="exact"/>
        <w:ind w:firstLineChars="200" w:firstLine="480"/>
        <w:jc w:val="left"/>
        <w:rPr>
          <w:rFonts w:ascii="宋体" w:hAnsi="宋体"/>
          <w:sz w:val="24"/>
        </w:rPr>
      </w:pPr>
      <w:r>
        <w:rPr>
          <w:rFonts w:asciiTheme="minorEastAsia" w:eastAsiaTheme="minorEastAsia" w:hAnsiTheme="minorEastAsia" w:hint="eastAsia"/>
          <w:sz w:val="24"/>
          <w:szCs w:val="24"/>
        </w:rPr>
        <w:t>其他未尽事宜，按照《中华人民共和国政府采购法》、《中华人民共和国合同法》、《中华人民共和国政府采购法实施条例》等法律法规及中华人民共和国财政部《政府采购非招标采购方式管理办法》的有关条款执行。</w:t>
      </w:r>
    </w:p>
    <w:p w:rsidR="00112313" w:rsidRDefault="00EC27D3">
      <w:pPr>
        <w:widowControl/>
        <w:jc w:val="left"/>
      </w:pPr>
      <w:r>
        <w:br w:type="page"/>
      </w:r>
    </w:p>
    <w:p w:rsidR="00112313" w:rsidRDefault="00EC27D3">
      <w:pPr>
        <w:keepNext/>
        <w:keepLines/>
        <w:widowControl/>
        <w:snapToGrid w:val="0"/>
        <w:spacing w:line="360" w:lineRule="auto"/>
        <w:jc w:val="center"/>
        <w:outlineLvl w:val="0"/>
        <w:rPr>
          <w:rFonts w:ascii="宋体" w:cs="宋体"/>
          <w:sz w:val="24"/>
          <w:szCs w:val="24"/>
        </w:rPr>
      </w:pPr>
      <w:bookmarkStart w:id="110" w:name="_Toc30421"/>
      <w:bookmarkStart w:id="111" w:name="_Toc521671283"/>
      <w:r>
        <w:rPr>
          <w:rFonts w:ascii="宋体" w:hAnsi="宋体" w:cs="宋体" w:hint="eastAsia"/>
          <w:b/>
          <w:kern w:val="28"/>
          <w:sz w:val="36"/>
          <w:szCs w:val="20"/>
        </w:rPr>
        <w:lastRenderedPageBreak/>
        <w:t>第四部分</w:t>
      </w:r>
      <w:r>
        <w:rPr>
          <w:rFonts w:ascii="宋体" w:hAnsi="宋体" w:cs="宋体"/>
          <w:b/>
          <w:kern w:val="28"/>
          <w:sz w:val="36"/>
          <w:szCs w:val="20"/>
        </w:rPr>
        <w:t xml:space="preserve">  </w:t>
      </w:r>
      <w:r>
        <w:rPr>
          <w:rFonts w:ascii="宋体" w:hAnsi="宋体" w:cs="宋体" w:hint="eastAsia"/>
          <w:b/>
          <w:kern w:val="28"/>
          <w:sz w:val="36"/>
          <w:szCs w:val="20"/>
        </w:rPr>
        <w:t>采购项目合同书</w:t>
      </w:r>
      <w:bookmarkEnd w:id="110"/>
      <w:bookmarkEnd w:id="111"/>
    </w:p>
    <w:p w:rsidR="00112313" w:rsidRDefault="00112313">
      <w:pPr>
        <w:spacing w:line="360" w:lineRule="auto"/>
        <w:rPr>
          <w:rFonts w:ascii="宋体" w:cs="宋体"/>
          <w:sz w:val="24"/>
          <w:szCs w:val="24"/>
        </w:rPr>
      </w:pPr>
    </w:p>
    <w:p w:rsidR="00112313" w:rsidRDefault="00112313">
      <w:pPr>
        <w:spacing w:line="360" w:lineRule="auto"/>
        <w:rPr>
          <w:rFonts w:ascii="宋体" w:cs="宋体"/>
          <w:sz w:val="24"/>
          <w:szCs w:val="24"/>
        </w:rPr>
      </w:pPr>
    </w:p>
    <w:p w:rsidR="00112313" w:rsidRDefault="00112313">
      <w:pPr>
        <w:spacing w:line="360" w:lineRule="auto"/>
        <w:rPr>
          <w:rFonts w:ascii="宋体" w:cs="宋体"/>
          <w:sz w:val="24"/>
          <w:szCs w:val="24"/>
        </w:rPr>
      </w:pPr>
    </w:p>
    <w:p w:rsidR="00112313" w:rsidRDefault="00112313">
      <w:pPr>
        <w:spacing w:line="360" w:lineRule="auto"/>
        <w:rPr>
          <w:rFonts w:ascii="宋体" w:cs="宋体"/>
          <w:sz w:val="24"/>
          <w:szCs w:val="24"/>
        </w:rPr>
      </w:pPr>
    </w:p>
    <w:p w:rsidR="00112313" w:rsidRDefault="00EC27D3">
      <w:pPr>
        <w:autoSpaceDE w:val="0"/>
        <w:autoSpaceDN w:val="0"/>
        <w:spacing w:line="360" w:lineRule="auto"/>
        <w:jc w:val="center"/>
        <w:rPr>
          <w:rFonts w:ascii="宋体" w:cs="宋体"/>
          <w:b/>
          <w:bCs/>
          <w:sz w:val="48"/>
          <w:szCs w:val="48"/>
        </w:rPr>
      </w:pPr>
      <w:r>
        <w:rPr>
          <w:rFonts w:ascii="宋体" w:hAnsi="宋体" w:cs="宋体" w:hint="eastAsia"/>
          <w:b/>
          <w:bCs/>
          <w:sz w:val="48"/>
          <w:szCs w:val="48"/>
          <w:lang w:val="zh-CN"/>
        </w:rPr>
        <w:t>青海省政府采购项目合同书</w:t>
      </w:r>
    </w:p>
    <w:p w:rsidR="00112313" w:rsidRDefault="00112313">
      <w:pPr>
        <w:spacing w:line="360" w:lineRule="auto"/>
        <w:rPr>
          <w:rFonts w:ascii="宋体" w:cs="宋体"/>
          <w:sz w:val="24"/>
          <w:szCs w:val="24"/>
        </w:rPr>
      </w:pPr>
    </w:p>
    <w:p w:rsidR="00112313" w:rsidRDefault="00112313">
      <w:pPr>
        <w:spacing w:line="360" w:lineRule="auto"/>
        <w:rPr>
          <w:rFonts w:ascii="宋体" w:cs="宋体"/>
          <w:sz w:val="24"/>
          <w:szCs w:val="24"/>
        </w:rPr>
      </w:pPr>
    </w:p>
    <w:p w:rsidR="00112313" w:rsidRDefault="00112313">
      <w:pPr>
        <w:spacing w:line="360" w:lineRule="auto"/>
        <w:rPr>
          <w:rFonts w:ascii="宋体" w:cs="宋体"/>
          <w:sz w:val="24"/>
          <w:szCs w:val="24"/>
        </w:rPr>
      </w:pPr>
    </w:p>
    <w:p w:rsidR="00112313" w:rsidRDefault="00112313">
      <w:pPr>
        <w:spacing w:line="360" w:lineRule="auto"/>
        <w:rPr>
          <w:rFonts w:ascii="宋体" w:cs="宋体"/>
          <w:sz w:val="24"/>
          <w:szCs w:val="24"/>
        </w:rPr>
      </w:pPr>
    </w:p>
    <w:p w:rsidR="00112313" w:rsidRDefault="00EC27D3">
      <w:pPr>
        <w:autoSpaceDE w:val="0"/>
        <w:autoSpaceDN w:val="0"/>
        <w:spacing w:line="360" w:lineRule="auto"/>
        <w:rPr>
          <w:rFonts w:ascii="宋体" w:cs="宋体"/>
          <w:b/>
          <w:bCs/>
          <w:sz w:val="30"/>
          <w:szCs w:val="30"/>
          <w:lang w:val="zh-CN"/>
        </w:rPr>
      </w:pPr>
      <w:r>
        <w:rPr>
          <w:rFonts w:ascii="宋体" w:hAnsi="宋体" w:cs="宋体" w:hint="eastAsia"/>
          <w:b/>
          <w:bCs/>
          <w:sz w:val="30"/>
          <w:szCs w:val="30"/>
          <w:lang w:val="zh-CN"/>
        </w:rPr>
        <w:t>采购项目编号：</w:t>
      </w:r>
      <w:r w:rsidR="00567CA3">
        <w:rPr>
          <w:rFonts w:ascii="宋体" w:hAnsi="宋体" w:cs="宋体" w:hint="eastAsia"/>
          <w:b/>
          <w:bCs/>
          <w:sz w:val="30"/>
          <w:szCs w:val="30"/>
          <w:u w:val="single"/>
          <w:lang w:val="zh-CN"/>
        </w:rPr>
        <w:t>青海诚鑫询价（货物）2020-094</w:t>
      </w:r>
    </w:p>
    <w:p w:rsidR="00112313" w:rsidRDefault="00EC27D3">
      <w:pPr>
        <w:autoSpaceDE w:val="0"/>
        <w:autoSpaceDN w:val="0"/>
        <w:spacing w:line="360" w:lineRule="auto"/>
        <w:ind w:left="2108" w:hangingChars="700" w:hanging="2108"/>
        <w:rPr>
          <w:rFonts w:ascii="宋体" w:cs="宋体"/>
          <w:b/>
          <w:bCs/>
          <w:sz w:val="30"/>
          <w:szCs w:val="30"/>
        </w:rPr>
      </w:pPr>
      <w:r>
        <w:rPr>
          <w:rFonts w:ascii="宋体" w:hAnsi="宋体" w:cs="宋体" w:hint="eastAsia"/>
          <w:b/>
          <w:bCs/>
          <w:sz w:val="30"/>
          <w:szCs w:val="30"/>
          <w:lang w:val="zh-CN"/>
        </w:rPr>
        <w:t>采购项目名称：</w:t>
      </w:r>
      <w:r w:rsidR="00685DE7">
        <w:rPr>
          <w:rFonts w:ascii="宋体" w:hAnsi="宋体" w:cs="宋体" w:hint="eastAsia"/>
          <w:b/>
          <w:bCs/>
          <w:sz w:val="30"/>
          <w:szCs w:val="30"/>
          <w:u w:val="single"/>
          <w:lang w:val="zh-CN"/>
        </w:rPr>
        <w:t>大通回族土族自治县中医院重要（防疫）物资储备采购项目</w:t>
      </w:r>
    </w:p>
    <w:p w:rsidR="00112313" w:rsidRDefault="00EC27D3">
      <w:pPr>
        <w:autoSpaceDE w:val="0"/>
        <w:autoSpaceDN w:val="0"/>
        <w:spacing w:line="360" w:lineRule="auto"/>
        <w:rPr>
          <w:rFonts w:ascii="宋体" w:cs="宋体"/>
          <w:b/>
          <w:bCs/>
          <w:sz w:val="30"/>
          <w:szCs w:val="30"/>
        </w:rPr>
      </w:pPr>
      <w:r>
        <w:rPr>
          <w:rFonts w:ascii="宋体" w:hAnsi="宋体" w:cs="宋体" w:hint="eastAsia"/>
          <w:b/>
          <w:bCs/>
          <w:sz w:val="30"/>
          <w:szCs w:val="30"/>
          <w:lang w:val="zh-CN"/>
        </w:rPr>
        <w:t>采购合同编号：</w:t>
      </w:r>
      <w:r w:rsidR="008F5182">
        <w:rPr>
          <w:rFonts w:ascii="宋体" w:hAnsi="宋体" w:cs="宋体" w:hint="eastAsia"/>
          <w:b/>
          <w:bCs/>
          <w:sz w:val="30"/>
          <w:szCs w:val="30"/>
          <w:u w:val="single"/>
          <w:lang w:val="zh-CN"/>
        </w:rPr>
        <w:t>QHCX-</w:t>
      </w:r>
      <w:r w:rsidR="001D39AB">
        <w:rPr>
          <w:rFonts w:ascii="宋体" w:hAnsi="宋体" w:cs="宋体" w:hint="eastAsia"/>
          <w:b/>
          <w:bCs/>
          <w:sz w:val="30"/>
          <w:szCs w:val="30"/>
          <w:u w:val="single"/>
          <w:lang w:val="zh-CN"/>
        </w:rPr>
        <w:t>2020-094</w:t>
      </w:r>
      <w:r>
        <w:rPr>
          <w:rFonts w:ascii="宋体" w:hAnsi="宋体" w:cs="宋体"/>
          <w:b/>
          <w:bCs/>
          <w:sz w:val="30"/>
          <w:szCs w:val="30"/>
          <w:u w:val="single"/>
        </w:rPr>
        <w:t xml:space="preserve">       </w:t>
      </w:r>
    </w:p>
    <w:p w:rsidR="00112313" w:rsidRDefault="00EC27D3">
      <w:pPr>
        <w:autoSpaceDE w:val="0"/>
        <w:autoSpaceDN w:val="0"/>
        <w:spacing w:line="360" w:lineRule="auto"/>
        <w:rPr>
          <w:rFonts w:ascii="宋体" w:cs="宋体"/>
          <w:b/>
          <w:bCs/>
          <w:sz w:val="30"/>
          <w:szCs w:val="30"/>
        </w:rPr>
      </w:pPr>
      <w:r>
        <w:rPr>
          <w:rFonts w:ascii="宋体" w:hAnsi="宋体" w:cs="宋体" w:hint="eastAsia"/>
          <w:b/>
          <w:bCs/>
          <w:sz w:val="30"/>
          <w:szCs w:val="30"/>
          <w:lang w:val="zh-CN"/>
        </w:rPr>
        <w:t>合同金额（人民币）：</w:t>
      </w:r>
      <w:r>
        <w:rPr>
          <w:rFonts w:ascii="宋体" w:hAnsi="宋体" w:cs="宋体"/>
          <w:b/>
          <w:bCs/>
          <w:sz w:val="30"/>
          <w:szCs w:val="30"/>
          <w:u w:val="single"/>
        </w:rPr>
        <w:t xml:space="preserve">                            </w:t>
      </w:r>
    </w:p>
    <w:p w:rsidR="00112313" w:rsidRDefault="00EC27D3">
      <w:pPr>
        <w:autoSpaceDE w:val="0"/>
        <w:autoSpaceDN w:val="0"/>
        <w:spacing w:line="360" w:lineRule="auto"/>
        <w:rPr>
          <w:rFonts w:ascii="宋体" w:cs="宋体"/>
          <w:b/>
          <w:bCs/>
          <w:sz w:val="30"/>
          <w:szCs w:val="30"/>
        </w:rPr>
      </w:pPr>
      <w:r>
        <w:rPr>
          <w:rFonts w:ascii="宋体" w:hAnsi="宋体" w:cs="宋体" w:hint="eastAsia"/>
          <w:b/>
          <w:bCs/>
          <w:sz w:val="30"/>
          <w:szCs w:val="30"/>
          <w:lang w:val="zh-CN"/>
        </w:rPr>
        <w:t>采</w:t>
      </w:r>
      <w:r>
        <w:rPr>
          <w:rFonts w:ascii="宋体" w:hAnsi="宋体" w:cs="宋体"/>
          <w:b/>
          <w:bCs/>
          <w:sz w:val="30"/>
          <w:szCs w:val="30"/>
        </w:rPr>
        <w:t xml:space="preserve"> </w:t>
      </w:r>
      <w:r>
        <w:rPr>
          <w:rFonts w:ascii="宋体" w:hAnsi="宋体" w:cs="宋体" w:hint="eastAsia"/>
          <w:b/>
          <w:bCs/>
          <w:sz w:val="30"/>
          <w:szCs w:val="30"/>
          <w:lang w:val="zh-CN"/>
        </w:rPr>
        <w:t>购</w:t>
      </w:r>
      <w:r>
        <w:rPr>
          <w:rFonts w:ascii="宋体" w:hAnsi="宋体" w:cs="宋体"/>
          <w:b/>
          <w:bCs/>
          <w:sz w:val="30"/>
          <w:szCs w:val="30"/>
        </w:rPr>
        <w:t xml:space="preserve"> </w:t>
      </w:r>
      <w:r>
        <w:rPr>
          <w:rFonts w:ascii="宋体" w:hAnsi="宋体" w:cs="宋体" w:hint="eastAsia"/>
          <w:b/>
          <w:bCs/>
          <w:sz w:val="30"/>
          <w:szCs w:val="30"/>
          <w:lang w:val="zh-CN"/>
        </w:rPr>
        <w:t>人（甲方）：</w:t>
      </w:r>
      <w:r>
        <w:rPr>
          <w:rFonts w:ascii="宋体" w:hAnsi="宋体" w:cs="宋体"/>
          <w:b/>
          <w:bCs/>
          <w:sz w:val="30"/>
          <w:szCs w:val="30"/>
          <w:u w:val="single"/>
        </w:rPr>
        <w:t xml:space="preserve">                      </w:t>
      </w:r>
      <w:r>
        <w:rPr>
          <w:rFonts w:ascii="宋体" w:hAnsi="宋体" w:cs="宋体" w:hint="eastAsia"/>
          <w:b/>
          <w:bCs/>
          <w:sz w:val="30"/>
          <w:szCs w:val="30"/>
          <w:u w:val="single"/>
          <w:lang w:val="zh-CN"/>
        </w:rPr>
        <w:t>（盖章）</w:t>
      </w:r>
    </w:p>
    <w:p w:rsidR="00112313" w:rsidRDefault="00EC27D3">
      <w:pPr>
        <w:autoSpaceDE w:val="0"/>
        <w:autoSpaceDN w:val="0"/>
        <w:spacing w:line="360" w:lineRule="auto"/>
        <w:rPr>
          <w:rFonts w:ascii="宋体" w:cs="宋体"/>
          <w:b/>
          <w:bCs/>
          <w:sz w:val="30"/>
          <w:szCs w:val="30"/>
        </w:rPr>
      </w:pPr>
      <w:r>
        <w:rPr>
          <w:rFonts w:ascii="宋体" w:hAnsi="宋体" w:cs="宋体" w:hint="eastAsia"/>
          <w:b/>
          <w:bCs/>
          <w:sz w:val="30"/>
          <w:szCs w:val="30"/>
          <w:lang w:val="zh-CN"/>
        </w:rPr>
        <w:t>供</w:t>
      </w:r>
      <w:r>
        <w:rPr>
          <w:rFonts w:ascii="宋体" w:hAnsi="宋体" w:cs="宋体"/>
          <w:b/>
          <w:bCs/>
          <w:sz w:val="30"/>
          <w:szCs w:val="30"/>
          <w:lang w:val="zh-CN"/>
        </w:rPr>
        <w:t xml:space="preserve"> </w:t>
      </w:r>
      <w:r>
        <w:rPr>
          <w:rFonts w:ascii="宋体" w:hAnsi="宋体" w:cs="宋体" w:hint="eastAsia"/>
          <w:b/>
          <w:bCs/>
          <w:sz w:val="30"/>
          <w:szCs w:val="30"/>
          <w:lang w:val="zh-CN"/>
        </w:rPr>
        <w:t>应</w:t>
      </w:r>
      <w:r>
        <w:rPr>
          <w:rFonts w:ascii="宋体" w:hAnsi="宋体" w:cs="宋体"/>
          <w:b/>
          <w:bCs/>
          <w:sz w:val="30"/>
          <w:szCs w:val="30"/>
          <w:lang w:val="zh-CN"/>
        </w:rPr>
        <w:t xml:space="preserve"> </w:t>
      </w:r>
      <w:r>
        <w:rPr>
          <w:rFonts w:ascii="宋体" w:hAnsi="宋体" w:cs="宋体" w:hint="eastAsia"/>
          <w:b/>
          <w:bCs/>
          <w:sz w:val="30"/>
          <w:szCs w:val="30"/>
          <w:lang w:val="zh-CN"/>
        </w:rPr>
        <w:t>商（乙方）：</w:t>
      </w:r>
      <w:r>
        <w:rPr>
          <w:rFonts w:ascii="宋体" w:hAnsi="宋体" w:cs="宋体"/>
          <w:b/>
          <w:bCs/>
          <w:sz w:val="30"/>
          <w:szCs w:val="30"/>
          <w:u w:val="single"/>
        </w:rPr>
        <w:t xml:space="preserve">                      </w:t>
      </w:r>
      <w:r>
        <w:rPr>
          <w:rFonts w:ascii="宋体" w:hAnsi="宋体" w:cs="宋体" w:hint="eastAsia"/>
          <w:b/>
          <w:bCs/>
          <w:sz w:val="30"/>
          <w:szCs w:val="30"/>
          <w:u w:val="single"/>
          <w:lang w:val="zh-CN"/>
        </w:rPr>
        <w:t>（盖章）</w:t>
      </w:r>
    </w:p>
    <w:p w:rsidR="00112313" w:rsidRDefault="00EC27D3">
      <w:pPr>
        <w:autoSpaceDE w:val="0"/>
        <w:autoSpaceDN w:val="0"/>
        <w:spacing w:line="360" w:lineRule="auto"/>
        <w:rPr>
          <w:rFonts w:ascii="宋体" w:cs="宋体"/>
          <w:b/>
          <w:bCs/>
          <w:sz w:val="30"/>
          <w:szCs w:val="30"/>
        </w:rPr>
      </w:pPr>
      <w:r>
        <w:rPr>
          <w:rFonts w:ascii="宋体" w:hAnsi="宋体" w:cs="宋体" w:hint="eastAsia"/>
          <w:b/>
          <w:bCs/>
          <w:sz w:val="30"/>
          <w:szCs w:val="30"/>
          <w:lang w:val="zh-CN"/>
        </w:rPr>
        <w:t>采购日期：</w:t>
      </w:r>
      <w:r>
        <w:rPr>
          <w:rFonts w:ascii="宋体" w:hAnsi="宋体" w:cs="宋体"/>
          <w:b/>
          <w:bCs/>
          <w:sz w:val="30"/>
          <w:szCs w:val="30"/>
          <w:u w:val="single"/>
        </w:rPr>
        <w:t xml:space="preserve">                                      </w:t>
      </w:r>
    </w:p>
    <w:p w:rsidR="00112313" w:rsidRDefault="00EC27D3">
      <w:pPr>
        <w:widowControl/>
        <w:jc w:val="left"/>
      </w:pPr>
      <w:r>
        <w:br w:type="page"/>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lastRenderedPageBreak/>
        <w:t xml:space="preserve">采购人（以下简称甲方）： </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 xml:space="preserve">供应商（以下简称乙方）： </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12" w:name="_Toc330232495"/>
      <w:bookmarkStart w:id="113" w:name="_Toc330232649"/>
      <w:bookmarkStart w:id="114" w:name="_Toc330234210"/>
      <w:r w:rsidRPr="001D39AB">
        <w:rPr>
          <w:rFonts w:asciiTheme="minorEastAsia" w:eastAsiaTheme="minorEastAsia" w:hAnsiTheme="minorEastAsia" w:hint="eastAsia"/>
          <w:sz w:val="24"/>
          <w:szCs w:val="24"/>
        </w:rPr>
        <w:t>一、合同标的：</w:t>
      </w:r>
      <w:bookmarkEnd w:id="112"/>
      <w:bookmarkEnd w:id="113"/>
      <w:bookmarkEnd w:id="114"/>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1、按采购文件要求提供；</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2、附件：（1）、分项报价表；（2）、其他相关承诺；（3）、成交通知书。</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15" w:name="_Toc330232496"/>
      <w:bookmarkStart w:id="116" w:name="_Toc330232650"/>
      <w:bookmarkStart w:id="117" w:name="_Toc330234211"/>
      <w:r w:rsidRPr="001D39AB">
        <w:rPr>
          <w:rFonts w:asciiTheme="minorEastAsia" w:eastAsiaTheme="minorEastAsia" w:hAnsiTheme="minorEastAsia" w:hint="eastAsia"/>
          <w:sz w:val="24"/>
          <w:szCs w:val="24"/>
        </w:rPr>
        <w:t>3、本合同以人民币进行核算，合同金额：大写：             小写：            包括：</w:t>
      </w:r>
      <w:r w:rsidR="00386B55">
        <w:rPr>
          <w:rFonts w:ascii="宋体" w:hAnsi="宋体" w:hint="eastAsia"/>
          <w:sz w:val="24"/>
          <w:szCs w:val="24"/>
        </w:rPr>
        <w:t>产品费、验收费、手续费、包装费、运输费、保险费、售前、售中、售后服务费、税金及不可预见费等全部费用。（说明：具体内容应根据项目特点实事求是的填写</w:t>
      </w:r>
      <w:r w:rsidRPr="001D39AB">
        <w:rPr>
          <w:rFonts w:asciiTheme="minorEastAsia" w:eastAsiaTheme="minorEastAsia" w:hAnsiTheme="minorEastAsia" w:hint="eastAsia"/>
          <w:sz w:val="24"/>
          <w:szCs w:val="24"/>
        </w:rPr>
        <w:t>）。</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18" w:name="_Toc330232497"/>
      <w:bookmarkStart w:id="119" w:name="_Toc330232651"/>
      <w:bookmarkStart w:id="120" w:name="_Toc330234212"/>
      <w:bookmarkEnd w:id="115"/>
      <w:bookmarkEnd w:id="116"/>
      <w:bookmarkEnd w:id="117"/>
      <w:r w:rsidRPr="001D39AB">
        <w:rPr>
          <w:rFonts w:asciiTheme="minorEastAsia" w:eastAsiaTheme="minorEastAsia" w:hAnsiTheme="minorEastAsia" w:hint="eastAsia"/>
          <w:sz w:val="24"/>
          <w:szCs w:val="24"/>
        </w:rPr>
        <w:t>二、交付和验收</w:t>
      </w:r>
      <w:bookmarkEnd w:id="118"/>
      <w:bookmarkEnd w:id="119"/>
      <w:bookmarkEnd w:id="120"/>
    </w:p>
    <w:p w:rsidR="00112313" w:rsidRPr="000D4C0A" w:rsidRDefault="00EC27D3" w:rsidP="001D39AB">
      <w:pPr>
        <w:spacing w:line="500" w:lineRule="exact"/>
        <w:ind w:firstLineChars="200" w:firstLine="480"/>
        <w:jc w:val="left"/>
        <w:rPr>
          <w:rFonts w:asciiTheme="minorEastAsia" w:eastAsiaTheme="minorEastAsia" w:hAnsiTheme="minorEastAsia"/>
          <w:color w:val="000000" w:themeColor="text1"/>
          <w:sz w:val="24"/>
          <w:szCs w:val="24"/>
        </w:rPr>
      </w:pPr>
      <w:bookmarkStart w:id="121" w:name="_Toc330232498"/>
      <w:bookmarkStart w:id="122" w:name="_Toc330232652"/>
      <w:bookmarkStart w:id="123" w:name="_Toc330234213"/>
      <w:r w:rsidRPr="000D4C0A">
        <w:rPr>
          <w:rFonts w:asciiTheme="minorEastAsia" w:eastAsiaTheme="minorEastAsia" w:hAnsiTheme="minorEastAsia" w:hint="eastAsia"/>
          <w:color w:val="000000" w:themeColor="text1"/>
          <w:sz w:val="24"/>
          <w:szCs w:val="24"/>
        </w:rPr>
        <w:t>1、交货时间：</w:t>
      </w:r>
      <w:r w:rsidR="000D4C0A">
        <w:rPr>
          <w:rFonts w:asciiTheme="minorEastAsia" w:eastAsiaTheme="minorEastAsia" w:hAnsiTheme="minorEastAsia" w:hint="eastAsia"/>
          <w:color w:val="000000" w:themeColor="text1"/>
          <w:sz w:val="24"/>
          <w:szCs w:val="24"/>
        </w:rPr>
        <w:t>60个日历日</w:t>
      </w:r>
      <w:r w:rsidRPr="000D4C0A">
        <w:rPr>
          <w:rFonts w:asciiTheme="minorEastAsia" w:eastAsiaTheme="minorEastAsia" w:hAnsiTheme="minorEastAsia" w:hint="eastAsia"/>
          <w:color w:val="000000" w:themeColor="text1"/>
          <w:sz w:val="24"/>
          <w:szCs w:val="24"/>
        </w:rPr>
        <w:t xml:space="preserve">                  </w:t>
      </w:r>
      <w:bookmarkEnd w:id="121"/>
      <w:bookmarkEnd w:id="122"/>
      <w:bookmarkEnd w:id="123"/>
    </w:p>
    <w:p w:rsidR="00112313" w:rsidRPr="000D4C0A" w:rsidRDefault="00EC27D3" w:rsidP="001D39AB">
      <w:pPr>
        <w:spacing w:line="500" w:lineRule="exact"/>
        <w:ind w:firstLineChars="200" w:firstLine="480"/>
        <w:jc w:val="left"/>
        <w:rPr>
          <w:rFonts w:asciiTheme="minorEastAsia" w:eastAsiaTheme="minorEastAsia" w:hAnsiTheme="minorEastAsia"/>
          <w:color w:val="000000" w:themeColor="text1"/>
          <w:sz w:val="24"/>
          <w:szCs w:val="24"/>
        </w:rPr>
      </w:pPr>
      <w:r w:rsidRPr="000D4C0A">
        <w:rPr>
          <w:rFonts w:asciiTheme="minorEastAsia" w:eastAsiaTheme="minorEastAsia" w:hAnsiTheme="minorEastAsia" w:hint="eastAsia"/>
          <w:color w:val="000000" w:themeColor="text1"/>
          <w:sz w:val="24"/>
          <w:szCs w:val="24"/>
        </w:rPr>
        <w:t xml:space="preserve">   </w:t>
      </w:r>
      <w:bookmarkStart w:id="124" w:name="_Toc330232499"/>
      <w:bookmarkStart w:id="125" w:name="_Toc330232653"/>
      <w:bookmarkStart w:id="126" w:name="_Toc330234214"/>
      <w:r w:rsidRPr="000D4C0A">
        <w:rPr>
          <w:rFonts w:asciiTheme="minorEastAsia" w:eastAsiaTheme="minorEastAsia" w:hAnsiTheme="minorEastAsia" w:hint="eastAsia"/>
          <w:color w:val="000000" w:themeColor="text1"/>
          <w:sz w:val="24"/>
          <w:szCs w:val="24"/>
        </w:rPr>
        <w:t>交货地点：</w:t>
      </w:r>
      <w:bookmarkEnd w:id="124"/>
      <w:bookmarkEnd w:id="125"/>
      <w:bookmarkEnd w:id="126"/>
      <w:r w:rsidR="009E2F72" w:rsidRPr="000D4C0A">
        <w:rPr>
          <w:rFonts w:asciiTheme="minorEastAsia" w:eastAsiaTheme="minorEastAsia" w:hAnsiTheme="minorEastAsia" w:hint="eastAsia"/>
          <w:color w:val="000000" w:themeColor="text1"/>
          <w:sz w:val="24"/>
          <w:szCs w:val="24"/>
        </w:rPr>
        <w:t>甲方指定地点</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27" w:name="_Toc330232502"/>
      <w:bookmarkStart w:id="128" w:name="_Toc330232656"/>
      <w:bookmarkStart w:id="129" w:name="_Toc330234217"/>
      <w:r w:rsidRPr="001D39AB">
        <w:rPr>
          <w:rFonts w:asciiTheme="minorEastAsia" w:eastAsiaTheme="minorEastAsia" w:hAnsiTheme="minorEastAsia" w:hint="eastAsia"/>
          <w:sz w:val="24"/>
          <w:szCs w:val="24"/>
        </w:rPr>
        <w:t>3、甲方应当在服务期满后尽快进行验收。验收合格后，由甲乙双方签署服务验收单并加盖采购人公章，甲乙双方各执一份。</w:t>
      </w:r>
      <w:bookmarkEnd w:id="127"/>
      <w:bookmarkEnd w:id="128"/>
      <w:bookmarkEnd w:id="129"/>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30" w:name="_Toc330232503"/>
      <w:bookmarkStart w:id="131" w:name="_Toc330232657"/>
      <w:bookmarkStart w:id="132" w:name="_Toc330234218"/>
      <w:r w:rsidRPr="001D39AB">
        <w:rPr>
          <w:rFonts w:asciiTheme="minorEastAsia" w:eastAsiaTheme="minorEastAsia" w:hAnsiTheme="minorEastAsia" w:hint="eastAsia"/>
          <w:sz w:val="24"/>
          <w:szCs w:val="24"/>
        </w:rPr>
        <w:t>4、甲方应提供该项目验收报告交省政府采购中心，在验收过程中发现乙方有违约问题，可暂缓资金结算；待违约问题解决后，方可办理资金结算事宜。</w:t>
      </w:r>
      <w:bookmarkEnd w:id="130"/>
      <w:bookmarkEnd w:id="131"/>
      <w:bookmarkEnd w:id="132"/>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33" w:name="_Toc330232504"/>
      <w:bookmarkStart w:id="134" w:name="_Toc330232658"/>
      <w:bookmarkStart w:id="135" w:name="_Toc330234219"/>
      <w:r w:rsidRPr="001D39AB">
        <w:rPr>
          <w:rFonts w:asciiTheme="minorEastAsia" w:eastAsiaTheme="minorEastAsia" w:hAnsiTheme="minorEastAsia" w:hint="eastAsia"/>
          <w:sz w:val="24"/>
          <w:szCs w:val="24"/>
        </w:rPr>
        <w:t>5、甲方对验收有异议的，在验收后5个工作日内以书面形式向乙方提出，乙方应自收到甲方书面异议后5个工作日内及时予以解决。</w:t>
      </w:r>
      <w:bookmarkEnd w:id="133"/>
      <w:bookmarkEnd w:id="134"/>
      <w:bookmarkEnd w:id="135"/>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36" w:name="_Toc330232505"/>
      <w:bookmarkStart w:id="137" w:name="_Toc330232659"/>
      <w:bookmarkStart w:id="138" w:name="_Toc330234220"/>
      <w:r w:rsidRPr="001D39AB">
        <w:rPr>
          <w:rFonts w:asciiTheme="minorEastAsia" w:eastAsiaTheme="minorEastAsia" w:hAnsiTheme="minorEastAsia" w:hint="eastAsia"/>
          <w:sz w:val="24"/>
          <w:szCs w:val="24"/>
        </w:rPr>
        <w:t>6、乙方向甲方提供相关服务费用发票。</w:t>
      </w:r>
      <w:bookmarkEnd w:id="136"/>
      <w:bookmarkEnd w:id="137"/>
      <w:bookmarkEnd w:id="138"/>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39" w:name="_Toc330232506"/>
      <w:bookmarkStart w:id="140" w:name="_Toc330232660"/>
      <w:bookmarkStart w:id="141" w:name="_Toc330234221"/>
      <w:r w:rsidRPr="001D39AB">
        <w:rPr>
          <w:rFonts w:asciiTheme="minorEastAsia" w:eastAsiaTheme="minorEastAsia" w:hAnsiTheme="minorEastAsia" w:hint="eastAsia"/>
          <w:sz w:val="24"/>
          <w:szCs w:val="24"/>
        </w:rPr>
        <w:t>三、付款方式</w:t>
      </w:r>
      <w:bookmarkEnd w:id="139"/>
      <w:bookmarkEnd w:id="140"/>
      <w:bookmarkEnd w:id="141"/>
    </w:p>
    <w:p w:rsidR="00B94EE0" w:rsidRPr="005D4836" w:rsidRDefault="00B94EE0" w:rsidP="00F616BA">
      <w:pPr>
        <w:spacing w:line="500" w:lineRule="exact"/>
        <w:ind w:firstLineChars="200" w:firstLine="480"/>
        <w:jc w:val="left"/>
        <w:rPr>
          <w:rFonts w:asciiTheme="minorEastAsia" w:eastAsiaTheme="minorEastAsia" w:hAnsiTheme="minorEastAsia"/>
          <w:color w:val="000000" w:themeColor="text1"/>
          <w:sz w:val="24"/>
          <w:szCs w:val="24"/>
        </w:rPr>
      </w:pPr>
      <w:bookmarkStart w:id="142" w:name="_Toc330232508"/>
      <w:bookmarkStart w:id="143" w:name="_Toc330232662"/>
      <w:bookmarkStart w:id="144" w:name="_Toc330234223"/>
      <w:r w:rsidRPr="005D4836">
        <w:rPr>
          <w:rFonts w:asciiTheme="minorEastAsia" w:eastAsiaTheme="minorEastAsia" w:hAnsiTheme="minorEastAsia" w:hint="eastAsia"/>
          <w:color w:val="000000" w:themeColor="text1"/>
          <w:sz w:val="24"/>
          <w:szCs w:val="24"/>
        </w:rPr>
        <w:t>合同签订后</w:t>
      </w:r>
      <w:r w:rsidR="00F616BA" w:rsidRPr="005D4836">
        <w:rPr>
          <w:rFonts w:asciiTheme="minorEastAsia" w:eastAsiaTheme="minorEastAsia" w:hAnsiTheme="minorEastAsia" w:hint="eastAsia"/>
          <w:color w:val="000000" w:themeColor="text1"/>
          <w:sz w:val="24"/>
          <w:szCs w:val="24"/>
        </w:rPr>
        <w:t>甲方向乙方支付合同总价款的30%，</w:t>
      </w:r>
      <w:r w:rsidRPr="005D4836">
        <w:rPr>
          <w:rFonts w:asciiTheme="minorEastAsia" w:eastAsiaTheme="minorEastAsia" w:hAnsiTheme="minorEastAsia" w:hint="eastAsia"/>
          <w:color w:val="000000" w:themeColor="text1"/>
          <w:sz w:val="24"/>
          <w:szCs w:val="24"/>
        </w:rPr>
        <w:t>产品到达安装现场</w:t>
      </w:r>
      <w:r w:rsidR="00563DEF">
        <w:rPr>
          <w:rFonts w:asciiTheme="minorEastAsia" w:eastAsiaTheme="minorEastAsia" w:hAnsiTheme="minorEastAsia" w:hint="eastAsia"/>
          <w:color w:val="000000" w:themeColor="text1"/>
          <w:sz w:val="24"/>
          <w:szCs w:val="24"/>
        </w:rPr>
        <w:t>并完成安装调试</w:t>
      </w:r>
      <w:r w:rsidRPr="005D4836">
        <w:rPr>
          <w:rFonts w:asciiTheme="minorEastAsia" w:eastAsiaTheme="minorEastAsia" w:hAnsiTheme="minorEastAsia" w:hint="eastAsia"/>
          <w:color w:val="000000" w:themeColor="text1"/>
          <w:sz w:val="24"/>
          <w:szCs w:val="24"/>
        </w:rPr>
        <w:t>，经</w:t>
      </w:r>
      <w:r w:rsidR="009069BA">
        <w:rPr>
          <w:rFonts w:asciiTheme="minorEastAsia" w:eastAsiaTheme="minorEastAsia" w:hAnsiTheme="minorEastAsia" w:hint="eastAsia"/>
          <w:color w:val="000000" w:themeColor="text1"/>
          <w:sz w:val="24"/>
          <w:szCs w:val="24"/>
        </w:rPr>
        <w:t>甲方</w:t>
      </w:r>
      <w:r w:rsidRPr="005D4836">
        <w:rPr>
          <w:rFonts w:asciiTheme="minorEastAsia" w:eastAsiaTheme="minorEastAsia" w:hAnsiTheme="minorEastAsia" w:hint="eastAsia"/>
          <w:color w:val="000000" w:themeColor="text1"/>
          <w:sz w:val="24"/>
          <w:szCs w:val="24"/>
        </w:rPr>
        <w:t>验收合格后乙方提供全额发票支付合同总价款的</w:t>
      </w:r>
      <w:r w:rsidR="00F616BA" w:rsidRPr="005D4836">
        <w:rPr>
          <w:rFonts w:asciiTheme="minorEastAsia" w:eastAsiaTheme="minorEastAsia" w:hAnsiTheme="minorEastAsia" w:hint="eastAsia"/>
          <w:color w:val="000000" w:themeColor="text1"/>
          <w:sz w:val="24"/>
          <w:szCs w:val="24"/>
        </w:rPr>
        <w:t>65%</w:t>
      </w:r>
      <w:r w:rsidRPr="005D4836">
        <w:rPr>
          <w:rFonts w:asciiTheme="minorEastAsia" w:eastAsiaTheme="minorEastAsia" w:hAnsiTheme="minorEastAsia" w:hint="eastAsia"/>
          <w:color w:val="000000" w:themeColor="text1"/>
          <w:sz w:val="24"/>
          <w:szCs w:val="24"/>
        </w:rPr>
        <w:t>。剩余5%转为质保金，有效期至待质保期（1年）结束无质量问题后退还给乙方。</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四、合同的变更、终止与转让</w:t>
      </w:r>
      <w:bookmarkEnd w:id="142"/>
      <w:bookmarkEnd w:id="143"/>
      <w:bookmarkEnd w:id="144"/>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45" w:name="_Toc330232509"/>
      <w:bookmarkStart w:id="146" w:name="_Toc330232663"/>
      <w:bookmarkStart w:id="147" w:name="_Toc330234224"/>
      <w:r w:rsidRPr="001D39AB">
        <w:rPr>
          <w:rFonts w:asciiTheme="minorEastAsia" w:eastAsiaTheme="minorEastAsia" w:hAnsiTheme="minorEastAsia" w:hint="eastAsia"/>
          <w:sz w:val="24"/>
          <w:szCs w:val="24"/>
        </w:rPr>
        <w:t>1、除《中华人民共和国政府采购法》第50条规定的情形外，本合同一经签订，甲乙双方不得擅自变更、中止或终止。</w:t>
      </w:r>
      <w:bookmarkEnd w:id="145"/>
      <w:bookmarkEnd w:id="146"/>
      <w:bookmarkEnd w:id="147"/>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48" w:name="_Toc330232510"/>
      <w:bookmarkStart w:id="149" w:name="_Toc330232664"/>
      <w:bookmarkStart w:id="150" w:name="_Toc330234225"/>
      <w:r w:rsidRPr="001D39AB">
        <w:rPr>
          <w:rFonts w:asciiTheme="minorEastAsia" w:eastAsiaTheme="minorEastAsia" w:hAnsiTheme="minorEastAsia" w:hint="eastAsia"/>
          <w:sz w:val="24"/>
          <w:szCs w:val="24"/>
        </w:rPr>
        <w:t>2、乙方不得擅自转让其应履行的合同义务。</w:t>
      </w:r>
      <w:bookmarkEnd w:id="148"/>
      <w:bookmarkEnd w:id="149"/>
      <w:bookmarkEnd w:id="150"/>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51" w:name="_Toc330232511"/>
      <w:bookmarkStart w:id="152" w:name="_Toc330232665"/>
      <w:bookmarkStart w:id="153" w:name="_Toc330234226"/>
      <w:r w:rsidRPr="001D39AB">
        <w:rPr>
          <w:rFonts w:asciiTheme="minorEastAsia" w:eastAsiaTheme="minorEastAsia" w:hAnsiTheme="minorEastAsia" w:hint="eastAsia"/>
          <w:sz w:val="24"/>
          <w:szCs w:val="24"/>
        </w:rPr>
        <w:lastRenderedPageBreak/>
        <w:t>五、违约责任</w:t>
      </w:r>
      <w:bookmarkEnd w:id="151"/>
      <w:bookmarkEnd w:id="152"/>
      <w:bookmarkEnd w:id="153"/>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54" w:name="_Toc330232512"/>
      <w:bookmarkStart w:id="155" w:name="_Toc330232666"/>
      <w:bookmarkStart w:id="156" w:name="_Toc330234227"/>
      <w:r w:rsidRPr="001D39AB">
        <w:rPr>
          <w:rFonts w:asciiTheme="minorEastAsia" w:eastAsiaTheme="minorEastAsia" w:hAnsiTheme="minorEastAsia" w:hint="eastAsia"/>
          <w:sz w:val="24"/>
          <w:szCs w:val="24"/>
        </w:rPr>
        <w:t>1、乙方所提供的服务、技术标准等质量不合格的，应及时更换；更换不及时的，按逾期交货处罚；因质量问题甲方不同意的，由乙方赔偿由此引起的甲方的一切经济损失。</w:t>
      </w:r>
      <w:bookmarkEnd w:id="154"/>
      <w:bookmarkEnd w:id="155"/>
      <w:bookmarkEnd w:id="156"/>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57" w:name="_Toc330232513"/>
      <w:bookmarkStart w:id="158" w:name="_Toc330232667"/>
      <w:bookmarkStart w:id="159" w:name="_Toc330234228"/>
      <w:r w:rsidRPr="001D39AB">
        <w:rPr>
          <w:rFonts w:asciiTheme="minorEastAsia" w:eastAsiaTheme="minorEastAsia" w:hAnsiTheme="minorEastAsia" w:hint="eastAsia"/>
          <w:sz w:val="24"/>
          <w:szCs w:val="24"/>
        </w:rPr>
        <w:t>2、乙方提供的服务如侵犯了第三方合同权益而引发纠纷或诉讼的，均由乙方负责交涉并承担全部责任。</w:t>
      </w:r>
      <w:bookmarkEnd w:id="157"/>
      <w:bookmarkEnd w:id="158"/>
      <w:bookmarkEnd w:id="159"/>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60" w:name="_Toc330234229"/>
      <w:bookmarkStart w:id="161" w:name="_Toc330232668"/>
      <w:bookmarkStart w:id="162" w:name="_Toc330232514"/>
      <w:r w:rsidRPr="001D39AB">
        <w:rPr>
          <w:rFonts w:asciiTheme="minorEastAsia" w:eastAsiaTheme="minorEastAsia" w:hAnsiTheme="minorEastAsia" w:hint="eastAsia"/>
          <w:sz w:val="24"/>
          <w:szCs w:val="24"/>
        </w:rPr>
        <w:t>3、因包装、运输引起的服务所需货物损坏，按服务质量不合格处罚。</w:t>
      </w:r>
      <w:bookmarkEnd w:id="160"/>
      <w:bookmarkEnd w:id="161"/>
      <w:bookmarkEnd w:id="162"/>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63" w:name="_Toc330232515"/>
      <w:bookmarkStart w:id="164" w:name="_Toc330232669"/>
      <w:bookmarkStart w:id="165" w:name="_Toc330234230"/>
      <w:r w:rsidRPr="001D39AB">
        <w:rPr>
          <w:rFonts w:asciiTheme="minorEastAsia" w:eastAsiaTheme="minorEastAsia" w:hAnsiTheme="minorEastAsia" w:hint="eastAsia"/>
          <w:sz w:val="24"/>
          <w:szCs w:val="24"/>
        </w:rPr>
        <w:t>4、甲方无故延期接受服务和乙方逾期提供服务的，每天应向对方偿付未提供服务的合同价款3‰的违约金，但违约金累计不得超过违约合同价款的5%，服务交付超过约定时限对方有权解除合同，违约方承担因此给对方造成的经济损失</w:t>
      </w:r>
      <w:bookmarkEnd w:id="163"/>
      <w:bookmarkEnd w:id="164"/>
      <w:bookmarkEnd w:id="165"/>
      <w:r w:rsidRPr="001D39AB">
        <w:rPr>
          <w:rFonts w:asciiTheme="minorEastAsia" w:eastAsiaTheme="minorEastAsia" w:hAnsiTheme="minorEastAsia" w:hint="eastAsia"/>
          <w:sz w:val="24"/>
          <w:szCs w:val="24"/>
        </w:rPr>
        <w:t xml:space="preserve">。 </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66" w:name="_Toc330232516"/>
      <w:bookmarkStart w:id="167" w:name="_Toc330232670"/>
      <w:bookmarkStart w:id="168" w:name="_Toc330234231"/>
      <w:r w:rsidRPr="001D39AB">
        <w:rPr>
          <w:rFonts w:asciiTheme="minorEastAsia" w:eastAsiaTheme="minorEastAsia" w:hAnsiTheme="minorEastAsia" w:hint="eastAsia"/>
          <w:sz w:val="24"/>
          <w:szCs w:val="24"/>
        </w:rPr>
        <w:t>5、乙方未按本合同和采购响应文件中规定的服务承诺提供售后服务的，乙方应按本合同合计金额的5%向甲方支付违约金。</w:t>
      </w:r>
      <w:bookmarkEnd w:id="166"/>
      <w:bookmarkEnd w:id="167"/>
      <w:bookmarkEnd w:id="168"/>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69" w:name="_Toc330232517"/>
      <w:bookmarkStart w:id="170" w:name="_Toc330232671"/>
      <w:bookmarkStart w:id="171" w:name="_Toc330234232"/>
      <w:r w:rsidRPr="001D39AB">
        <w:rPr>
          <w:rFonts w:asciiTheme="minorEastAsia" w:eastAsiaTheme="minorEastAsia" w:hAnsiTheme="minorEastAsia" w:hint="eastAsia"/>
          <w:sz w:val="24"/>
          <w:szCs w:val="24"/>
        </w:rPr>
        <w:t>6、乙方提供的服务在规定服务期限内，因设计、规划的缺陷和其它质量原因造成的问题，由乙方负责。</w:t>
      </w:r>
      <w:bookmarkEnd w:id="169"/>
      <w:bookmarkEnd w:id="170"/>
      <w:bookmarkEnd w:id="171"/>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72" w:name="_Toc330232518"/>
      <w:bookmarkStart w:id="173" w:name="_Toc330232672"/>
      <w:bookmarkStart w:id="174" w:name="_Toc330234233"/>
      <w:r w:rsidRPr="001D39AB">
        <w:rPr>
          <w:rFonts w:asciiTheme="minorEastAsia" w:eastAsiaTheme="minorEastAsia" w:hAnsiTheme="minorEastAsia" w:hint="eastAsia"/>
          <w:sz w:val="24"/>
          <w:szCs w:val="24"/>
        </w:rPr>
        <w:t>7、其它违约行为按违约合同价款5%收取违约金并赔偿经济损失。</w:t>
      </w:r>
      <w:bookmarkEnd w:id="172"/>
      <w:bookmarkEnd w:id="173"/>
      <w:bookmarkEnd w:id="174"/>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75" w:name="_Toc330232519"/>
      <w:bookmarkStart w:id="176" w:name="_Toc330232673"/>
      <w:bookmarkStart w:id="177" w:name="_Toc330234234"/>
      <w:r w:rsidRPr="001D39AB">
        <w:rPr>
          <w:rFonts w:asciiTheme="minorEastAsia" w:eastAsiaTheme="minorEastAsia" w:hAnsiTheme="minorEastAsia" w:hint="eastAsia"/>
          <w:sz w:val="24"/>
          <w:szCs w:val="24"/>
        </w:rPr>
        <w:t>六、合同争议解决</w:t>
      </w:r>
      <w:bookmarkEnd w:id="175"/>
      <w:bookmarkEnd w:id="176"/>
      <w:bookmarkEnd w:id="177"/>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78" w:name="_Toc330232520"/>
      <w:bookmarkStart w:id="179" w:name="_Toc330232674"/>
      <w:bookmarkStart w:id="180" w:name="_Toc330234235"/>
      <w:r w:rsidRPr="001D39AB">
        <w:rPr>
          <w:rFonts w:asciiTheme="minorEastAsia" w:eastAsiaTheme="minorEastAsia" w:hAnsiTheme="minorEastAsia" w:hint="eastAsia"/>
          <w:sz w:val="24"/>
          <w:szCs w:val="24"/>
        </w:rPr>
        <w:t>1、因服务质量问题发生争议的，应邀请国家认可的质量检测机构进行鉴定。结果符合标准的，鉴定费由甲方承担；结果不符合标准的，鉴定费由乙方承担。</w:t>
      </w:r>
      <w:bookmarkEnd w:id="178"/>
      <w:bookmarkEnd w:id="179"/>
      <w:bookmarkEnd w:id="180"/>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81" w:name="_Toc330232521"/>
      <w:bookmarkStart w:id="182" w:name="_Toc330232675"/>
      <w:bookmarkStart w:id="183" w:name="_Toc330234236"/>
      <w:r w:rsidRPr="001D39AB">
        <w:rPr>
          <w:rFonts w:asciiTheme="minorEastAsia" w:eastAsiaTheme="minorEastAsia" w:hAnsiTheme="minorEastAsia" w:hint="eastAsia"/>
          <w:sz w:val="24"/>
          <w:szCs w:val="24"/>
        </w:rPr>
        <w:t>2、因履行本合同引起的或与本合同有关的争议，甲乙双方应首先通过友好协商解决，如果协商不能解决，可向仲裁委员会申请仲裁或向人民法院提起诉讼。</w:t>
      </w:r>
      <w:bookmarkEnd w:id="181"/>
      <w:bookmarkEnd w:id="182"/>
      <w:bookmarkEnd w:id="183"/>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84" w:name="_Toc330232522"/>
      <w:bookmarkStart w:id="185" w:name="_Toc330232676"/>
      <w:bookmarkStart w:id="186" w:name="_Toc330234237"/>
      <w:r w:rsidRPr="001D39AB">
        <w:rPr>
          <w:rFonts w:asciiTheme="minorEastAsia" w:eastAsiaTheme="minorEastAsia" w:hAnsiTheme="minorEastAsia" w:hint="eastAsia"/>
          <w:sz w:val="24"/>
          <w:szCs w:val="24"/>
        </w:rPr>
        <w:t>3、诉讼期间，本合同继续履行。</w:t>
      </w:r>
      <w:bookmarkEnd w:id="184"/>
      <w:bookmarkEnd w:id="185"/>
      <w:bookmarkEnd w:id="186"/>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87" w:name="_Toc330232523"/>
      <w:bookmarkStart w:id="188" w:name="_Toc330232677"/>
      <w:bookmarkStart w:id="189" w:name="_Toc330234238"/>
      <w:r w:rsidRPr="001D39AB">
        <w:rPr>
          <w:rFonts w:asciiTheme="minorEastAsia" w:eastAsiaTheme="minorEastAsia" w:hAnsiTheme="minorEastAsia" w:hint="eastAsia"/>
          <w:sz w:val="24"/>
          <w:szCs w:val="24"/>
        </w:rPr>
        <w:t>七、签订本合同依据</w:t>
      </w:r>
      <w:bookmarkEnd w:id="187"/>
      <w:bookmarkEnd w:id="188"/>
      <w:bookmarkEnd w:id="189"/>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90" w:name="_Toc330232524"/>
      <w:bookmarkStart w:id="191" w:name="_Toc330232678"/>
      <w:bookmarkStart w:id="192" w:name="_Toc330234239"/>
      <w:r w:rsidRPr="001D39AB">
        <w:rPr>
          <w:rFonts w:asciiTheme="minorEastAsia" w:eastAsiaTheme="minorEastAsia" w:hAnsiTheme="minorEastAsia" w:hint="eastAsia"/>
          <w:sz w:val="24"/>
          <w:szCs w:val="24"/>
        </w:rPr>
        <w:t>1、采购文件；2、乙方提供的采购响应文件；3、承诺书；4、成交通知书。</w:t>
      </w:r>
      <w:bookmarkEnd w:id="190"/>
      <w:bookmarkEnd w:id="191"/>
      <w:bookmarkEnd w:id="192"/>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bookmarkStart w:id="193" w:name="_Toc330232525"/>
      <w:bookmarkStart w:id="194" w:name="_Toc330232679"/>
      <w:bookmarkStart w:id="195" w:name="_Toc330234240"/>
      <w:r w:rsidRPr="001D39AB">
        <w:rPr>
          <w:rFonts w:asciiTheme="minorEastAsia" w:eastAsiaTheme="minorEastAsia" w:hAnsiTheme="minorEastAsia" w:hint="eastAsia"/>
          <w:sz w:val="24"/>
          <w:szCs w:val="24"/>
        </w:rPr>
        <w:t>八、合同生效及其它：</w:t>
      </w:r>
      <w:bookmarkEnd w:id="193"/>
      <w:bookmarkEnd w:id="194"/>
      <w:bookmarkEnd w:id="195"/>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1、合同一经双方签字，并加盖公章即为生效。合同一式   份。</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lastRenderedPageBreak/>
        <w:t>2、本合同未尽事宜，按经济合同法有关规定处理。</w:t>
      </w:r>
    </w:p>
    <w:p w:rsidR="00112313" w:rsidRPr="001D39AB" w:rsidRDefault="00112313" w:rsidP="001D39AB">
      <w:pPr>
        <w:spacing w:line="500" w:lineRule="exact"/>
        <w:ind w:firstLineChars="200" w:firstLine="480"/>
        <w:jc w:val="left"/>
        <w:rPr>
          <w:rFonts w:asciiTheme="minorEastAsia" w:eastAsiaTheme="minorEastAsia" w:hAnsiTheme="minorEastAsia"/>
          <w:sz w:val="24"/>
          <w:szCs w:val="24"/>
        </w:rPr>
      </w:pP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采购人（盖章）：            供应商（盖章）：</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地址：                     地址：</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代表：                     负责人：</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委托代理人：               联系人：</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电话：       电传：        电话：        电传：</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邮政编码：                 邮政编码：</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 xml:space="preserve">开户银行：             </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 xml:space="preserve">账号：         </w:t>
      </w: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签约时间：</w:t>
      </w:r>
    </w:p>
    <w:p w:rsidR="00112313" w:rsidRPr="001D39AB" w:rsidRDefault="00112313" w:rsidP="001D39AB">
      <w:pPr>
        <w:spacing w:line="500" w:lineRule="exact"/>
        <w:ind w:firstLineChars="200" w:firstLine="480"/>
        <w:jc w:val="left"/>
        <w:rPr>
          <w:rFonts w:asciiTheme="minorEastAsia" w:eastAsiaTheme="minorEastAsia" w:hAnsiTheme="minorEastAsia"/>
          <w:sz w:val="24"/>
          <w:szCs w:val="24"/>
        </w:rPr>
      </w:pPr>
    </w:p>
    <w:p w:rsidR="00112313" w:rsidRPr="001D39AB" w:rsidRDefault="00112313" w:rsidP="001D39AB">
      <w:pPr>
        <w:spacing w:line="500" w:lineRule="exact"/>
        <w:ind w:firstLineChars="200" w:firstLine="480"/>
        <w:jc w:val="left"/>
        <w:rPr>
          <w:rFonts w:asciiTheme="minorEastAsia" w:eastAsiaTheme="minorEastAsia" w:hAnsiTheme="minorEastAsia"/>
          <w:sz w:val="24"/>
          <w:szCs w:val="24"/>
        </w:rPr>
      </w:pP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 xml:space="preserve">采购代理机构：青海诚鑫招标有限公司   </w:t>
      </w:r>
    </w:p>
    <w:p w:rsidR="00112313" w:rsidRPr="001D39AB" w:rsidRDefault="00112313" w:rsidP="001D39AB">
      <w:pPr>
        <w:spacing w:line="500" w:lineRule="exact"/>
        <w:ind w:firstLineChars="200" w:firstLine="480"/>
        <w:jc w:val="left"/>
        <w:rPr>
          <w:rFonts w:asciiTheme="minorEastAsia" w:eastAsiaTheme="minorEastAsia" w:hAnsiTheme="minorEastAsia"/>
          <w:sz w:val="24"/>
          <w:szCs w:val="24"/>
        </w:rPr>
      </w:pP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负责人：                            项目经办人：</w:t>
      </w:r>
    </w:p>
    <w:p w:rsidR="00112313" w:rsidRPr="001D39AB" w:rsidRDefault="00112313" w:rsidP="001D39AB">
      <w:pPr>
        <w:spacing w:line="500" w:lineRule="exact"/>
        <w:ind w:firstLineChars="200" w:firstLine="480"/>
        <w:jc w:val="left"/>
        <w:rPr>
          <w:rFonts w:asciiTheme="minorEastAsia" w:eastAsiaTheme="minorEastAsia" w:hAnsiTheme="minorEastAsia"/>
          <w:sz w:val="24"/>
          <w:szCs w:val="24"/>
        </w:rPr>
      </w:pPr>
    </w:p>
    <w:p w:rsidR="00112313" w:rsidRPr="001D39AB" w:rsidRDefault="00112313" w:rsidP="001D39AB">
      <w:pPr>
        <w:spacing w:line="500" w:lineRule="exact"/>
        <w:ind w:firstLineChars="200" w:firstLine="480"/>
        <w:jc w:val="left"/>
        <w:rPr>
          <w:rFonts w:asciiTheme="minorEastAsia" w:eastAsiaTheme="minorEastAsia" w:hAnsiTheme="minorEastAsia"/>
          <w:sz w:val="24"/>
          <w:szCs w:val="24"/>
        </w:rPr>
      </w:pPr>
    </w:p>
    <w:p w:rsidR="00112313" w:rsidRPr="001D39AB" w:rsidRDefault="00EC27D3" w:rsidP="001D39AB">
      <w:pPr>
        <w:spacing w:line="500" w:lineRule="exact"/>
        <w:ind w:firstLineChars="200" w:firstLine="480"/>
        <w:jc w:val="left"/>
        <w:rPr>
          <w:rFonts w:asciiTheme="minorEastAsia" w:eastAsiaTheme="minorEastAsia" w:hAnsiTheme="minorEastAsia"/>
          <w:sz w:val="24"/>
          <w:szCs w:val="24"/>
        </w:rPr>
      </w:pPr>
      <w:r w:rsidRPr="001D39AB">
        <w:rPr>
          <w:rFonts w:asciiTheme="minorEastAsia" w:eastAsiaTheme="minorEastAsia" w:hAnsiTheme="minorEastAsia" w:hint="eastAsia"/>
          <w:sz w:val="24"/>
          <w:szCs w:val="24"/>
        </w:rPr>
        <w:t xml:space="preserve">                    </w:t>
      </w:r>
      <w:r w:rsidR="001D39AB">
        <w:rPr>
          <w:rFonts w:asciiTheme="minorEastAsia" w:eastAsiaTheme="minorEastAsia" w:hAnsiTheme="minorEastAsia" w:hint="eastAsia"/>
          <w:sz w:val="24"/>
          <w:szCs w:val="24"/>
        </w:rPr>
        <w:t xml:space="preserve">                            </w:t>
      </w:r>
      <w:r w:rsidRPr="001D39AB">
        <w:rPr>
          <w:rFonts w:asciiTheme="minorEastAsia" w:eastAsiaTheme="minorEastAsia" w:hAnsiTheme="minorEastAsia" w:hint="eastAsia"/>
          <w:sz w:val="24"/>
          <w:szCs w:val="24"/>
        </w:rPr>
        <w:t>年     月     日</w:t>
      </w: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bookmarkStart w:id="196" w:name="_Toc496517455"/>
      <w:bookmarkStart w:id="197" w:name="_Toc521671284"/>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pPr>
        <w:keepNext/>
        <w:keepLines/>
        <w:widowControl/>
        <w:snapToGrid w:val="0"/>
        <w:spacing w:line="400" w:lineRule="atLeast"/>
        <w:ind w:firstLineChars="605" w:firstLine="2187"/>
        <w:outlineLvl w:val="0"/>
        <w:rPr>
          <w:rFonts w:ascii="宋体"/>
          <w:b/>
          <w:color w:val="000000"/>
          <w:kern w:val="28"/>
          <w:sz w:val="36"/>
          <w:szCs w:val="20"/>
        </w:rPr>
      </w:pPr>
    </w:p>
    <w:p w:rsidR="001D39AB" w:rsidRDefault="001D39AB" w:rsidP="00386FAC">
      <w:pPr>
        <w:spacing w:line="500" w:lineRule="exact"/>
        <w:rPr>
          <w:rFonts w:ascii="宋体" w:hAnsi="宋体"/>
          <w:sz w:val="24"/>
        </w:rPr>
      </w:pPr>
      <w:bookmarkStart w:id="198" w:name="_Toc416183228"/>
      <w:bookmarkEnd w:id="196"/>
      <w:bookmarkEnd w:id="197"/>
    </w:p>
    <w:p w:rsidR="001D39AB" w:rsidRDefault="001D39AB" w:rsidP="001D39AB">
      <w:pPr>
        <w:keepNext/>
        <w:keepLines/>
        <w:widowControl/>
        <w:snapToGrid w:val="0"/>
        <w:spacing w:line="400" w:lineRule="atLeast"/>
        <w:ind w:firstLineChars="605" w:firstLine="2187"/>
        <w:outlineLvl w:val="0"/>
        <w:rPr>
          <w:rFonts w:ascii="宋体"/>
          <w:b/>
          <w:color w:val="000000"/>
          <w:kern w:val="28"/>
          <w:sz w:val="36"/>
          <w:szCs w:val="20"/>
        </w:rPr>
      </w:pPr>
      <w:r>
        <w:rPr>
          <w:rFonts w:ascii="宋体" w:hint="eastAsia"/>
          <w:b/>
          <w:color w:val="000000"/>
          <w:kern w:val="28"/>
          <w:sz w:val="36"/>
          <w:szCs w:val="20"/>
        </w:rPr>
        <w:lastRenderedPageBreak/>
        <w:t>第五部分</w:t>
      </w:r>
      <w:r>
        <w:rPr>
          <w:rFonts w:ascii="宋体"/>
          <w:b/>
          <w:color w:val="000000"/>
          <w:kern w:val="28"/>
          <w:sz w:val="36"/>
          <w:szCs w:val="20"/>
        </w:rPr>
        <w:t xml:space="preserve">  </w:t>
      </w:r>
      <w:r>
        <w:rPr>
          <w:rFonts w:ascii="宋体" w:hint="eastAsia"/>
          <w:b/>
          <w:kern w:val="28"/>
          <w:sz w:val="36"/>
          <w:szCs w:val="20"/>
        </w:rPr>
        <w:t>询价响应文件格式</w:t>
      </w:r>
    </w:p>
    <w:p w:rsidR="00112313" w:rsidRDefault="00EC27D3">
      <w:pPr>
        <w:spacing w:line="500" w:lineRule="exact"/>
        <w:ind w:firstLineChars="200" w:firstLine="480"/>
        <w:rPr>
          <w:rFonts w:ascii="宋体" w:hAnsi="宋体"/>
          <w:sz w:val="24"/>
        </w:rPr>
      </w:pPr>
      <w:r>
        <w:rPr>
          <w:rFonts w:ascii="宋体" w:hAnsi="宋体" w:hint="eastAsia"/>
          <w:sz w:val="24"/>
        </w:rPr>
        <w:t>1、响应函……………………………………………………………（附件1）</w:t>
      </w:r>
    </w:p>
    <w:p w:rsidR="00112313" w:rsidRDefault="00EC27D3">
      <w:pPr>
        <w:spacing w:line="500" w:lineRule="exact"/>
        <w:ind w:firstLineChars="200" w:firstLine="480"/>
        <w:rPr>
          <w:rFonts w:ascii="宋体" w:hAnsi="宋体"/>
          <w:sz w:val="24"/>
        </w:rPr>
      </w:pPr>
      <w:r>
        <w:rPr>
          <w:rFonts w:ascii="宋体" w:hAnsi="宋体" w:hint="eastAsia"/>
          <w:sz w:val="24"/>
        </w:rPr>
        <w:t>2、法定代表人证明书………………………………………………（附件2）</w:t>
      </w:r>
    </w:p>
    <w:p w:rsidR="00112313" w:rsidRDefault="00EC27D3">
      <w:pPr>
        <w:spacing w:line="500" w:lineRule="exact"/>
        <w:ind w:firstLineChars="200" w:firstLine="480"/>
        <w:rPr>
          <w:rFonts w:ascii="宋体" w:hAnsi="宋体"/>
          <w:sz w:val="24"/>
        </w:rPr>
      </w:pPr>
      <w:r>
        <w:rPr>
          <w:rFonts w:ascii="宋体" w:hAnsi="宋体" w:hint="eastAsia"/>
          <w:sz w:val="24"/>
        </w:rPr>
        <w:t>3、法定代表人授权书………………………………………………（附件3）</w:t>
      </w:r>
    </w:p>
    <w:p w:rsidR="00112313" w:rsidRDefault="00EC27D3">
      <w:pPr>
        <w:spacing w:line="500" w:lineRule="exact"/>
        <w:ind w:firstLineChars="200" w:firstLine="480"/>
        <w:rPr>
          <w:rFonts w:ascii="宋体" w:hAnsi="宋体"/>
          <w:sz w:val="24"/>
        </w:rPr>
      </w:pPr>
      <w:r>
        <w:rPr>
          <w:rFonts w:ascii="宋体" w:hAnsi="宋体" w:hint="eastAsia"/>
          <w:sz w:val="24"/>
        </w:rPr>
        <w:t>4、无重大违法记录声明……………………………………………（附件4）</w:t>
      </w:r>
    </w:p>
    <w:p w:rsidR="00112313" w:rsidRDefault="00EC27D3">
      <w:pPr>
        <w:spacing w:line="500" w:lineRule="exact"/>
        <w:ind w:firstLineChars="200" w:firstLine="480"/>
        <w:rPr>
          <w:rFonts w:ascii="宋体" w:hAnsi="宋体"/>
          <w:sz w:val="24"/>
        </w:rPr>
      </w:pPr>
      <w:r>
        <w:rPr>
          <w:rFonts w:ascii="宋体" w:hAnsi="宋体" w:hint="eastAsia"/>
          <w:sz w:val="24"/>
        </w:rPr>
        <w:t>5、报价一览表………………………………………………………（附件5）</w:t>
      </w:r>
    </w:p>
    <w:p w:rsidR="001D0B75" w:rsidRDefault="001D0B75">
      <w:pPr>
        <w:spacing w:line="500" w:lineRule="exact"/>
        <w:ind w:firstLineChars="200" w:firstLine="480"/>
        <w:rPr>
          <w:rFonts w:ascii="宋体" w:hAnsi="宋体"/>
          <w:sz w:val="24"/>
        </w:rPr>
      </w:pPr>
      <w:r>
        <w:rPr>
          <w:rFonts w:ascii="宋体" w:hAnsi="宋体" w:hint="eastAsia"/>
          <w:sz w:val="24"/>
        </w:rPr>
        <w:t>6、技术规格响应表…………………………………………………（附件6）</w:t>
      </w:r>
    </w:p>
    <w:p w:rsidR="00112313" w:rsidRDefault="001D0B75">
      <w:pPr>
        <w:spacing w:line="500" w:lineRule="exact"/>
        <w:ind w:firstLineChars="200" w:firstLine="480"/>
        <w:rPr>
          <w:rFonts w:ascii="宋体" w:hAnsi="宋体"/>
          <w:sz w:val="24"/>
        </w:rPr>
      </w:pPr>
      <w:r>
        <w:rPr>
          <w:rFonts w:ascii="宋体" w:hAnsi="宋体" w:hint="eastAsia"/>
          <w:sz w:val="24"/>
        </w:rPr>
        <w:t>7</w:t>
      </w:r>
      <w:r w:rsidR="00EC27D3">
        <w:rPr>
          <w:rFonts w:ascii="宋体" w:hAnsi="宋体" w:hint="eastAsia"/>
          <w:sz w:val="24"/>
        </w:rPr>
        <w:t>、资格证明材料……………………………………………………（附件</w:t>
      </w:r>
      <w:r>
        <w:rPr>
          <w:rFonts w:ascii="宋体" w:hAnsi="宋体" w:hint="eastAsia"/>
          <w:sz w:val="24"/>
        </w:rPr>
        <w:t>7</w:t>
      </w:r>
      <w:r w:rsidR="00EC27D3">
        <w:rPr>
          <w:rFonts w:ascii="宋体" w:hAnsi="宋体" w:hint="eastAsia"/>
          <w:sz w:val="24"/>
        </w:rPr>
        <w:t>）</w:t>
      </w:r>
    </w:p>
    <w:p w:rsidR="00112313" w:rsidRDefault="001D0B75">
      <w:pPr>
        <w:spacing w:line="500" w:lineRule="exact"/>
        <w:ind w:firstLineChars="200" w:firstLine="480"/>
        <w:rPr>
          <w:rFonts w:ascii="宋体" w:hAnsi="宋体"/>
          <w:sz w:val="24"/>
        </w:rPr>
      </w:pPr>
      <w:r>
        <w:rPr>
          <w:rFonts w:ascii="宋体" w:hAnsi="宋体" w:hint="eastAsia"/>
          <w:sz w:val="24"/>
        </w:rPr>
        <w:t>8</w:t>
      </w:r>
      <w:r w:rsidR="00EC27D3">
        <w:rPr>
          <w:rFonts w:ascii="宋体" w:hAnsi="宋体" w:hint="eastAsia"/>
          <w:sz w:val="24"/>
        </w:rPr>
        <w:t>、财务状况证明……………………………………………………（附件</w:t>
      </w:r>
      <w:r>
        <w:rPr>
          <w:rFonts w:ascii="宋体" w:hAnsi="宋体" w:hint="eastAsia"/>
          <w:sz w:val="24"/>
        </w:rPr>
        <w:t>8</w:t>
      </w:r>
      <w:r w:rsidR="00EC27D3">
        <w:rPr>
          <w:rFonts w:ascii="宋体" w:hAnsi="宋体" w:hint="eastAsia"/>
          <w:sz w:val="24"/>
        </w:rPr>
        <w:t>）</w:t>
      </w:r>
    </w:p>
    <w:p w:rsidR="00112313" w:rsidRDefault="001D0B75">
      <w:pPr>
        <w:spacing w:line="500" w:lineRule="exact"/>
        <w:ind w:firstLineChars="200" w:firstLine="480"/>
        <w:rPr>
          <w:rFonts w:ascii="宋体" w:hAnsi="宋体"/>
          <w:sz w:val="24"/>
        </w:rPr>
      </w:pPr>
      <w:r>
        <w:rPr>
          <w:rFonts w:ascii="宋体" w:hAnsi="宋体" w:hint="eastAsia"/>
          <w:sz w:val="24"/>
        </w:rPr>
        <w:t>9</w:t>
      </w:r>
      <w:r w:rsidR="00EC27D3">
        <w:rPr>
          <w:rFonts w:ascii="宋体" w:hAnsi="宋体" w:hint="eastAsia"/>
          <w:sz w:val="24"/>
        </w:rPr>
        <w:t>、具备履行合同所必须的设备和专业技术能力证明……………（附件</w:t>
      </w:r>
      <w:r>
        <w:rPr>
          <w:rFonts w:ascii="宋体" w:hAnsi="宋体" w:hint="eastAsia"/>
          <w:sz w:val="24"/>
        </w:rPr>
        <w:t>9</w:t>
      </w:r>
      <w:r w:rsidR="00EC27D3">
        <w:rPr>
          <w:rFonts w:ascii="宋体" w:hAnsi="宋体" w:hint="eastAsia"/>
          <w:sz w:val="24"/>
        </w:rPr>
        <w:t>）</w:t>
      </w:r>
    </w:p>
    <w:p w:rsidR="00112313" w:rsidRDefault="001D0B75">
      <w:pPr>
        <w:spacing w:line="500" w:lineRule="exact"/>
        <w:ind w:firstLineChars="200" w:firstLine="480"/>
        <w:rPr>
          <w:rFonts w:ascii="宋体" w:hAnsi="宋体"/>
          <w:sz w:val="24"/>
        </w:rPr>
      </w:pPr>
      <w:r>
        <w:rPr>
          <w:rFonts w:ascii="宋体" w:hAnsi="宋体" w:hint="eastAsia"/>
          <w:sz w:val="24"/>
        </w:rPr>
        <w:t>10</w:t>
      </w:r>
      <w:r w:rsidR="00386FAC">
        <w:rPr>
          <w:rFonts w:ascii="宋体" w:hAnsi="宋体" w:hint="eastAsia"/>
          <w:sz w:val="24"/>
        </w:rPr>
        <w:t>、询价保证金………………………………………………………（</w:t>
      </w:r>
      <w:r w:rsidR="00EC27D3">
        <w:rPr>
          <w:rFonts w:ascii="宋体" w:hAnsi="宋体" w:hint="eastAsia"/>
          <w:sz w:val="24"/>
        </w:rPr>
        <w:t>附件</w:t>
      </w:r>
      <w:r>
        <w:rPr>
          <w:rFonts w:ascii="宋体" w:hAnsi="宋体" w:hint="eastAsia"/>
          <w:sz w:val="24"/>
        </w:rPr>
        <w:t>10</w:t>
      </w:r>
      <w:r w:rsidR="00EC27D3">
        <w:rPr>
          <w:rFonts w:ascii="宋体" w:hAnsi="宋体" w:hint="eastAsia"/>
          <w:sz w:val="24"/>
        </w:rPr>
        <w:t>）</w:t>
      </w:r>
    </w:p>
    <w:p w:rsidR="00386FAC" w:rsidRDefault="00386FAC">
      <w:pPr>
        <w:spacing w:line="500" w:lineRule="exact"/>
        <w:ind w:firstLineChars="200" w:firstLine="480"/>
        <w:rPr>
          <w:rFonts w:ascii="宋体" w:hAnsi="宋体"/>
          <w:sz w:val="24"/>
        </w:rPr>
      </w:pPr>
      <w:r>
        <w:rPr>
          <w:rFonts w:ascii="宋体" w:hAnsi="宋体" w:hint="eastAsia"/>
          <w:sz w:val="24"/>
        </w:rPr>
        <w:t>11、</w:t>
      </w:r>
      <w:r w:rsidRPr="00386FAC">
        <w:rPr>
          <w:rFonts w:ascii="宋体" w:hAnsi="宋体" w:hint="eastAsia"/>
          <w:sz w:val="24"/>
        </w:rPr>
        <w:t>制造（生产）企业小型、微型企业声明函</w:t>
      </w:r>
      <w:r>
        <w:rPr>
          <w:rFonts w:ascii="宋体" w:hAnsi="宋体" w:hint="eastAsia"/>
          <w:sz w:val="24"/>
        </w:rPr>
        <w:t>…………………（附件11）</w:t>
      </w:r>
    </w:p>
    <w:p w:rsidR="00386FAC" w:rsidRDefault="00386FAC">
      <w:pPr>
        <w:spacing w:line="500" w:lineRule="exact"/>
        <w:ind w:firstLineChars="200" w:firstLine="480"/>
        <w:rPr>
          <w:rFonts w:ascii="宋体" w:hAnsi="宋体"/>
          <w:sz w:val="24"/>
        </w:rPr>
      </w:pPr>
      <w:r>
        <w:rPr>
          <w:rFonts w:ascii="宋体" w:hAnsi="宋体" w:hint="eastAsia"/>
          <w:sz w:val="24"/>
        </w:rPr>
        <w:t>12、</w:t>
      </w:r>
      <w:r w:rsidRPr="00386FAC">
        <w:rPr>
          <w:rFonts w:ascii="宋体" w:hAnsi="宋体" w:hint="eastAsia"/>
          <w:sz w:val="24"/>
        </w:rPr>
        <w:t>从业人员声明函</w:t>
      </w:r>
      <w:r>
        <w:rPr>
          <w:rFonts w:ascii="宋体" w:hAnsi="宋体" w:hint="eastAsia"/>
          <w:sz w:val="24"/>
        </w:rPr>
        <w:t>………………………………………………（附件12）</w:t>
      </w:r>
    </w:p>
    <w:p w:rsidR="00386FAC" w:rsidRDefault="00386FAC">
      <w:pPr>
        <w:spacing w:line="500" w:lineRule="exact"/>
        <w:ind w:firstLineChars="200" w:firstLine="480"/>
        <w:rPr>
          <w:rFonts w:ascii="宋体" w:hAnsi="宋体"/>
          <w:sz w:val="24"/>
        </w:rPr>
      </w:pPr>
      <w:r>
        <w:rPr>
          <w:rFonts w:ascii="宋体" w:hAnsi="宋体" w:hint="eastAsia"/>
          <w:sz w:val="24"/>
        </w:rPr>
        <w:t>13、</w:t>
      </w:r>
      <w:r w:rsidRPr="00386FAC">
        <w:rPr>
          <w:rFonts w:ascii="宋体" w:hAnsi="宋体" w:hint="eastAsia"/>
          <w:sz w:val="24"/>
        </w:rPr>
        <w:t>残疾人福利性单位声明函</w:t>
      </w:r>
      <w:r>
        <w:rPr>
          <w:rFonts w:ascii="宋体" w:hAnsi="宋体" w:hint="eastAsia"/>
          <w:sz w:val="24"/>
        </w:rPr>
        <w:t>……………………………………  （附件13）</w:t>
      </w:r>
    </w:p>
    <w:p w:rsidR="00112313" w:rsidRDefault="001D0B75">
      <w:pPr>
        <w:spacing w:line="500" w:lineRule="exact"/>
        <w:ind w:firstLineChars="200" w:firstLine="480"/>
        <w:rPr>
          <w:rFonts w:ascii="宋体" w:hAnsi="宋体"/>
          <w:sz w:val="24"/>
        </w:rPr>
      </w:pPr>
      <w:r>
        <w:rPr>
          <w:rFonts w:ascii="宋体" w:hAnsi="宋体" w:hint="eastAsia"/>
          <w:sz w:val="24"/>
        </w:rPr>
        <w:t>1</w:t>
      </w:r>
      <w:r w:rsidR="00386FAC">
        <w:rPr>
          <w:rFonts w:ascii="宋体" w:hAnsi="宋体" w:hint="eastAsia"/>
          <w:sz w:val="24"/>
        </w:rPr>
        <w:t>4</w:t>
      </w:r>
      <w:r w:rsidR="00EC27D3">
        <w:rPr>
          <w:rFonts w:ascii="宋体" w:hAnsi="宋体" w:hint="eastAsia"/>
          <w:sz w:val="24"/>
        </w:rPr>
        <w:t>、供应商认为在其他方面有必要说明的事项……………………（附件</w:t>
      </w:r>
      <w:r w:rsidR="00386FAC">
        <w:rPr>
          <w:rFonts w:ascii="宋体" w:hAnsi="宋体" w:hint="eastAsia"/>
          <w:sz w:val="24"/>
        </w:rPr>
        <w:t>14</w:t>
      </w:r>
      <w:r w:rsidR="00EC27D3">
        <w:rPr>
          <w:rFonts w:ascii="宋体" w:hAnsi="宋体" w:hint="eastAsia"/>
          <w:sz w:val="24"/>
        </w:rPr>
        <w:t>）</w:t>
      </w:r>
    </w:p>
    <w:p w:rsidR="00112313" w:rsidRDefault="00112313"/>
    <w:p w:rsidR="00112313" w:rsidRDefault="00EC27D3">
      <w:pPr>
        <w:spacing w:line="600" w:lineRule="exact"/>
        <w:rPr>
          <w:rFonts w:ascii="宋体"/>
          <w:b/>
          <w:sz w:val="28"/>
          <w:szCs w:val="28"/>
        </w:rPr>
      </w:pPr>
      <w:r>
        <w:rPr>
          <w:rFonts w:ascii="宋体"/>
          <w:b/>
          <w:sz w:val="28"/>
          <w:szCs w:val="28"/>
        </w:rPr>
        <w:br w:type="page"/>
      </w:r>
      <w:bookmarkStart w:id="199" w:name="_Toc496517457"/>
      <w:r>
        <w:rPr>
          <w:rFonts w:ascii="宋体" w:hint="eastAsia"/>
          <w:b/>
          <w:sz w:val="28"/>
          <w:szCs w:val="28"/>
        </w:rPr>
        <w:lastRenderedPageBreak/>
        <w:t>（询价响应报价文件封面）</w:t>
      </w:r>
      <w:bookmarkEnd w:id="198"/>
      <w:bookmarkEnd w:id="199"/>
    </w:p>
    <w:p w:rsidR="00112313" w:rsidRDefault="00685DE7">
      <w:pPr>
        <w:spacing w:line="600" w:lineRule="exact"/>
        <w:jc w:val="center"/>
        <w:rPr>
          <w:rFonts w:ascii="仿宋_GB2312" w:eastAsia="仿宋_GB2312" w:hAnsi="宋体"/>
          <w:b/>
          <w:sz w:val="52"/>
          <w:szCs w:val="52"/>
        </w:rPr>
      </w:pPr>
      <w:r>
        <w:rPr>
          <w:rFonts w:ascii="宋体" w:hAnsi="宋体" w:hint="eastAsia"/>
          <w:b/>
          <w:bCs/>
          <w:sz w:val="36"/>
          <w:szCs w:val="36"/>
        </w:rPr>
        <w:t>大通回族土族自治县中医院重要（防疫）物资储备采购项目</w:t>
      </w:r>
    </w:p>
    <w:p w:rsidR="00112313" w:rsidRDefault="00112313">
      <w:pPr>
        <w:spacing w:line="600" w:lineRule="exact"/>
        <w:jc w:val="center"/>
        <w:rPr>
          <w:rFonts w:ascii="宋体" w:hAnsi="宋体"/>
          <w:b/>
          <w:sz w:val="72"/>
          <w:szCs w:val="72"/>
        </w:rPr>
      </w:pPr>
    </w:p>
    <w:p w:rsidR="00112313" w:rsidRDefault="00EC27D3">
      <w:pPr>
        <w:spacing w:line="1000" w:lineRule="exact"/>
        <w:jc w:val="center"/>
        <w:rPr>
          <w:rFonts w:ascii="宋体" w:hAnsi="宋体"/>
          <w:b/>
          <w:sz w:val="72"/>
          <w:szCs w:val="72"/>
        </w:rPr>
      </w:pPr>
      <w:r>
        <w:rPr>
          <w:rFonts w:ascii="宋体" w:hAnsi="宋体" w:hint="eastAsia"/>
          <w:b/>
          <w:sz w:val="72"/>
          <w:szCs w:val="72"/>
        </w:rPr>
        <w:t>询价响应文件</w:t>
      </w:r>
    </w:p>
    <w:p w:rsidR="00112313" w:rsidRDefault="00112313">
      <w:pPr>
        <w:spacing w:line="600" w:lineRule="exact"/>
        <w:jc w:val="center"/>
        <w:rPr>
          <w:rFonts w:ascii="宋体" w:hAnsi="宋体"/>
          <w:sz w:val="72"/>
          <w:szCs w:val="72"/>
        </w:rPr>
      </w:pPr>
    </w:p>
    <w:p w:rsidR="00112313" w:rsidRDefault="00112313">
      <w:pPr>
        <w:adjustRightInd w:val="0"/>
        <w:spacing w:line="600" w:lineRule="exact"/>
        <w:textAlignment w:val="baseline"/>
        <w:rPr>
          <w:rFonts w:ascii="宋体" w:hAnsi="宋体"/>
          <w:b/>
          <w:bCs/>
        </w:rPr>
      </w:pPr>
    </w:p>
    <w:p w:rsidR="00112313" w:rsidRDefault="00EC27D3">
      <w:pPr>
        <w:adjustRightInd w:val="0"/>
        <w:spacing w:line="600" w:lineRule="exact"/>
        <w:ind w:leftChars="115" w:left="2391" w:hangingChars="595" w:hanging="2150"/>
        <w:textAlignment w:val="baseline"/>
        <w:rPr>
          <w:rFonts w:ascii="宋体" w:hAnsi="宋体"/>
          <w:b/>
          <w:bCs/>
          <w:sz w:val="36"/>
          <w:szCs w:val="36"/>
        </w:rPr>
      </w:pPr>
      <w:r>
        <w:rPr>
          <w:rFonts w:ascii="宋体" w:hAnsi="宋体" w:hint="eastAsia"/>
          <w:b/>
          <w:bCs/>
          <w:sz w:val="36"/>
          <w:szCs w:val="36"/>
        </w:rPr>
        <w:t>采购项目编号</w:t>
      </w:r>
      <w:r>
        <w:rPr>
          <w:rFonts w:ascii="宋体" w:hAnsi="宋体" w:hint="eastAsia"/>
          <w:b/>
          <w:sz w:val="36"/>
          <w:szCs w:val="36"/>
        </w:rPr>
        <w:t>：</w:t>
      </w:r>
      <w:r w:rsidR="00567CA3">
        <w:rPr>
          <w:rFonts w:ascii="宋体" w:hAnsi="宋体" w:hint="eastAsia"/>
          <w:b/>
          <w:bCs/>
          <w:sz w:val="36"/>
          <w:szCs w:val="36"/>
        </w:rPr>
        <w:t>青海诚鑫询价（货物）2020-094</w:t>
      </w:r>
    </w:p>
    <w:p w:rsidR="00112313" w:rsidRDefault="00EC27D3">
      <w:pPr>
        <w:spacing w:line="600" w:lineRule="exact"/>
        <w:ind w:leftChars="110" w:left="2743" w:hangingChars="695" w:hanging="2512"/>
        <w:rPr>
          <w:rFonts w:ascii="宋体" w:hAnsi="宋体"/>
          <w:b/>
          <w:bCs/>
          <w:sz w:val="36"/>
          <w:szCs w:val="36"/>
        </w:rPr>
      </w:pPr>
      <w:r>
        <w:rPr>
          <w:rFonts w:ascii="宋体" w:hAnsi="宋体" w:hint="eastAsia"/>
          <w:b/>
          <w:bCs/>
          <w:sz w:val="36"/>
          <w:szCs w:val="36"/>
        </w:rPr>
        <w:t>采购项目名称</w:t>
      </w:r>
      <w:r>
        <w:rPr>
          <w:rFonts w:ascii="宋体" w:hAnsi="宋体"/>
          <w:b/>
          <w:bCs/>
          <w:sz w:val="36"/>
          <w:szCs w:val="36"/>
        </w:rPr>
        <w:t>:</w:t>
      </w:r>
      <w:r>
        <w:rPr>
          <w:rFonts w:ascii="宋体" w:hAnsi="宋体" w:hint="eastAsia"/>
          <w:b/>
          <w:bCs/>
          <w:sz w:val="36"/>
          <w:szCs w:val="36"/>
        </w:rPr>
        <w:t xml:space="preserve"> </w:t>
      </w:r>
      <w:r w:rsidR="00685DE7">
        <w:rPr>
          <w:rFonts w:ascii="宋体" w:hAnsi="宋体" w:hint="eastAsia"/>
          <w:b/>
          <w:bCs/>
          <w:sz w:val="36"/>
          <w:szCs w:val="36"/>
        </w:rPr>
        <w:t>大通回族土族自治县中医院重要（防疫）物资储备采购项目</w:t>
      </w:r>
    </w:p>
    <w:p w:rsidR="00112313" w:rsidRDefault="00112313">
      <w:pPr>
        <w:spacing w:line="600" w:lineRule="exact"/>
        <w:ind w:leftChars="889" w:left="1867"/>
        <w:rPr>
          <w:rFonts w:ascii="宋体" w:hAnsi="宋体"/>
          <w:b/>
          <w:bCs/>
          <w:sz w:val="36"/>
          <w:szCs w:val="36"/>
        </w:rPr>
      </w:pPr>
    </w:p>
    <w:p w:rsidR="00112313" w:rsidRDefault="00EC27D3">
      <w:pPr>
        <w:spacing w:line="600" w:lineRule="exact"/>
        <w:ind w:firstLineChars="200" w:firstLine="422"/>
        <w:jc w:val="center"/>
        <w:rPr>
          <w:rFonts w:ascii="宋体" w:hAnsi="宋体"/>
          <w:b/>
        </w:rPr>
      </w:pPr>
      <w:r>
        <w:rPr>
          <w:rFonts w:ascii="宋体" w:hAnsi="宋体" w:hint="eastAsia"/>
          <w:b/>
        </w:rPr>
        <w:t xml:space="preserve">                   </w:t>
      </w:r>
    </w:p>
    <w:p w:rsidR="00112313" w:rsidRDefault="00112313">
      <w:pPr>
        <w:spacing w:line="600" w:lineRule="exact"/>
        <w:ind w:firstLineChars="200" w:firstLine="422"/>
        <w:jc w:val="center"/>
        <w:rPr>
          <w:rFonts w:ascii="宋体" w:hAnsi="宋体"/>
          <w:b/>
        </w:rPr>
      </w:pPr>
    </w:p>
    <w:p w:rsidR="00112313" w:rsidRDefault="00112313">
      <w:pPr>
        <w:spacing w:line="600" w:lineRule="exact"/>
        <w:ind w:firstLineChars="200" w:firstLine="422"/>
        <w:jc w:val="center"/>
        <w:rPr>
          <w:rFonts w:ascii="宋体" w:hAnsi="宋体"/>
          <w:b/>
        </w:rPr>
      </w:pPr>
    </w:p>
    <w:p w:rsidR="00112313" w:rsidRDefault="00112313">
      <w:pPr>
        <w:spacing w:line="600" w:lineRule="exact"/>
        <w:ind w:firstLineChars="200" w:firstLine="422"/>
        <w:jc w:val="center"/>
        <w:rPr>
          <w:rFonts w:ascii="宋体" w:hAnsi="宋体"/>
          <w:b/>
        </w:rPr>
      </w:pPr>
    </w:p>
    <w:p w:rsidR="00112313" w:rsidRDefault="00112313">
      <w:pPr>
        <w:spacing w:line="600" w:lineRule="exact"/>
        <w:rPr>
          <w:rFonts w:ascii="宋体" w:hAnsi="宋体"/>
          <w:b/>
        </w:rPr>
      </w:pPr>
    </w:p>
    <w:p w:rsidR="00DB7023" w:rsidRDefault="00DB7023" w:rsidP="00DB7023">
      <w:pPr>
        <w:spacing w:line="500" w:lineRule="exact"/>
        <w:ind w:firstLineChars="1500" w:firstLine="3600"/>
        <w:rPr>
          <w:rFonts w:ascii="宋体" w:hAnsi="宋体"/>
          <w:b/>
          <w:sz w:val="24"/>
        </w:rPr>
      </w:pPr>
      <w:bookmarkStart w:id="200" w:name="_Toc496517458"/>
      <w:r>
        <w:rPr>
          <w:rFonts w:ascii="宋体" w:hAnsi="宋体" w:hint="eastAsia"/>
          <w:sz w:val="24"/>
        </w:rPr>
        <w:t xml:space="preserve">     </w:t>
      </w:r>
      <w:r>
        <w:rPr>
          <w:rFonts w:asciiTheme="minorEastAsia" w:eastAsiaTheme="minorEastAsia" w:hAnsiTheme="minorEastAsia" w:cs="宋体" w:hint="eastAsia"/>
          <w:b/>
          <w:bCs/>
          <w:color w:val="000000"/>
          <w:sz w:val="24"/>
          <w:szCs w:val="24"/>
        </w:rPr>
        <w:t>供应商名称</w:t>
      </w:r>
      <w:r>
        <w:rPr>
          <w:rFonts w:ascii="宋体" w:hAnsi="宋体" w:hint="eastAsia"/>
          <w:b/>
          <w:sz w:val="24"/>
        </w:rPr>
        <w:t>：</w:t>
      </w:r>
      <w:r>
        <w:rPr>
          <w:rFonts w:ascii="宋体" w:hAnsi="宋体" w:cs="宋体" w:hint="eastAsia"/>
          <w:kern w:val="0"/>
          <w:sz w:val="24"/>
          <w:u w:val="single"/>
        </w:rPr>
        <w:t xml:space="preserve">       </w:t>
      </w:r>
      <w:r>
        <w:rPr>
          <w:rFonts w:ascii="宋体" w:hAnsi="宋体" w:hint="eastAsia"/>
          <w:b/>
          <w:sz w:val="24"/>
        </w:rPr>
        <w:t>（公章）</w:t>
      </w:r>
    </w:p>
    <w:p w:rsidR="00DB7023" w:rsidRDefault="00DB7023" w:rsidP="00DB7023">
      <w:pPr>
        <w:spacing w:line="500" w:lineRule="exact"/>
        <w:ind w:firstLineChars="200" w:firstLine="482"/>
        <w:jc w:val="center"/>
        <w:rPr>
          <w:rFonts w:ascii="宋体" w:hAnsi="宋体"/>
          <w:b/>
          <w:sz w:val="24"/>
        </w:rPr>
      </w:pPr>
    </w:p>
    <w:p w:rsidR="00112313" w:rsidRPr="00DB7023" w:rsidRDefault="00DB7023" w:rsidP="00982CD2">
      <w:pPr>
        <w:spacing w:line="500" w:lineRule="exact"/>
        <w:ind w:firstLineChars="200" w:firstLine="482"/>
        <w:jc w:val="left"/>
        <w:rPr>
          <w:rFonts w:ascii="宋体" w:hAnsi="宋体"/>
          <w:b/>
          <w:sz w:val="24"/>
        </w:rPr>
      </w:pPr>
      <w:r>
        <w:rPr>
          <w:rFonts w:ascii="宋体" w:hAnsi="宋体" w:hint="eastAsia"/>
          <w:b/>
          <w:sz w:val="24"/>
        </w:rPr>
        <w:t xml:space="preserve">            </w:t>
      </w:r>
      <w:r w:rsidR="004C41D5">
        <w:rPr>
          <w:rFonts w:ascii="宋体" w:hAnsi="宋体" w:hint="eastAsia"/>
          <w:b/>
          <w:sz w:val="24"/>
        </w:rPr>
        <w:t xml:space="preserve">                       </w:t>
      </w:r>
      <w:r>
        <w:rPr>
          <w:rFonts w:ascii="宋体" w:hAnsi="宋体" w:hint="eastAsia"/>
          <w:b/>
          <w:sz w:val="24"/>
        </w:rPr>
        <w:t xml:space="preserve">   年   月   日</w:t>
      </w:r>
      <w:r w:rsidR="00EC27D3">
        <w:rPr>
          <w:rFonts w:ascii="宋体"/>
          <w:b/>
          <w:sz w:val="28"/>
          <w:szCs w:val="28"/>
        </w:rPr>
        <w:br w:type="page"/>
      </w:r>
      <w:bookmarkStart w:id="201" w:name="_Toc521657095"/>
      <w:bookmarkStart w:id="202" w:name="_Toc521671285"/>
      <w:r w:rsidR="00EC27D3">
        <w:rPr>
          <w:rFonts w:ascii="宋体" w:hint="eastAsia"/>
          <w:b/>
          <w:sz w:val="28"/>
          <w:szCs w:val="28"/>
        </w:rPr>
        <w:lastRenderedPageBreak/>
        <w:t>附件1：响应函</w:t>
      </w:r>
      <w:bookmarkEnd w:id="201"/>
      <w:bookmarkEnd w:id="202"/>
    </w:p>
    <w:p w:rsidR="00112313" w:rsidRDefault="00EC27D3">
      <w:pPr>
        <w:spacing w:line="500" w:lineRule="exact"/>
        <w:jc w:val="center"/>
        <w:rPr>
          <w:rFonts w:ascii="宋体" w:hAnsi="宋体"/>
          <w:b/>
          <w:bCs/>
          <w:sz w:val="36"/>
          <w:szCs w:val="36"/>
        </w:rPr>
      </w:pPr>
      <w:r>
        <w:rPr>
          <w:rFonts w:ascii="宋体" w:hAnsi="宋体" w:hint="eastAsia"/>
          <w:b/>
          <w:bCs/>
          <w:sz w:val="36"/>
          <w:szCs w:val="36"/>
        </w:rPr>
        <w:t>响应函</w:t>
      </w:r>
    </w:p>
    <w:p w:rsidR="00112313" w:rsidRDefault="00EC27D3">
      <w:pPr>
        <w:spacing w:line="500" w:lineRule="exact"/>
        <w:rPr>
          <w:rFonts w:asciiTheme="minorEastAsia" w:eastAsiaTheme="minorEastAsia" w:hAnsiTheme="minorEastAsia"/>
          <w:color w:val="000000"/>
          <w:sz w:val="24"/>
          <w:szCs w:val="24"/>
          <w:u w:val="single"/>
        </w:rPr>
      </w:pPr>
      <w:r>
        <w:rPr>
          <w:rFonts w:asciiTheme="minorEastAsia" w:eastAsiaTheme="minorEastAsia" w:hAnsiTheme="minorEastAsia" w:cs="宋体" w:hint="eastAsia"/>
          <w:b/>
          <w:bCs/>
          <w:color w:val="000000"/>
          <w:sz w:val="24"/>
          <w:szCs w:val="24"/>
        </w:rPr>
        <w:t>致：</w:t>
      </w:r>
      <w:r>
        <w:rPr>
          <w:rFonts w:ascii="宋体" w:hAnsi="宋体" w:hint="eastAsia"/>
          <w:b/>
          <w:bCs/>
          <w:sz w:val="24"/>
        </w:rPr>
        <w:t>青海诚鑫招标有限公司</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hint="eastAsia"/>
          <w:color w:val="000000"/>
          <w:sz w:val="24"/>
          <w:szCs w:val="24"/>
        </w:rPr>
        <w:t>我单位收到贵公司</w:t>
      </w:r>
      <w:r w:rsidR="00685DE7">
        <w:rPr>
          <w:rFonts w:asciiTheme="minorEastAsia" w:eastAsiaTheme="minorEastAsia" w:hAnsiTheme="minorEastAsia" w:cs="宋体" w:hint="eastAsia"/>
          <w:color w:val="000000"/>
          <w:sz w:val="24"/>
          <w:szCs w:val="24"/>
          <w:u w:val="single"/>
        </w:rPr>
        <w:t>大通回族土族自治县中医院重要（防疫）物资储备采购项目</w:t>
      </w:r>
      <w:r>
        <w:rPr>
          <w:rFonts w:asciiTheme="minorEastAsia" w:eastAsiaTheme="minorEastAsia" w:hAnsiTheme="minorEastAsia" w:cs="宋体" w:hint="eastAsia"/>
          <w:color w:val="000000"/>
          <w:sz w:val="24"/>
          <w:szCs w:val="24"/>
          <w:u w:val="single"/>
        </w:rPr>
        <w:t>（采购编号：</w:t>
      </w:r>
      <w:r w:rsidR="00567CA3">
        <w:rPr>
          <w:rFonts w:asciiTheme="minorEastAsia" w:eastAsiaTheme="minorEastAsia" w:hAnsiTheme="minorEastAsia" w:cs="宋体" w:hint="eastAsia"/>
          <w:color w:val="000000"/>
          <w:sz w:val="24"/>
          <w:szCs w:val="24"/>
          <w:u w:val="single"/>
        </w:rPr>
        <w:t>青海诚鑫询价（货物）2020-094</w:t>
      </w:r>
      <w:r>
        <w:rPr>
          <w:rFonts w:asciiTheme="minorEastAsia" w:eastAsiaTheme="minorEastAsia" w:hAnsiTheme="minorEastAsia" w:cs="宋体" w:hint="eastAsia"/>
          <w:color w:val="000000"/>
          <w:sz w:val="24"/>
          <w:szCs w:val="24"/>
          <w:u w:val="single"/>
        </w:rPr>
        <w:t>）</w:t>
      </w:r>
      <w:r>
        <w:rPr>
          <w:rFonts w:asciiTheme="minorEastAsia" w:eastAsiaTheme="minorEastAsia" w:hAnsiTheme="minorEastAsia" w:cs="宋体" w:hint="eastAsia"/>
          <w:color w:val="000000"/>
          <w:sz w:val="24"/>
          <w:szCs w:val="24"/>
        </w:rPr>
        <w:t>询价通知书，经详细研究，决定参加本次询价活动。为此，我方郑重声明以下几点，并愿负法律责任。</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1</w:t>
      </w:r>
      <w:r>
        <w:rPr>
          <w:rFonts w:asciiTheme="minorEastAsia" w:eastAsiaTheme="minorEastAsia" w:hAnsiTheme="minorEastAsia" w:cs="宋体" w:hint="eastAsia"/>
          <w:color w:val="000000"/>
          <w:sz w:val="24"/>
          <w:szCs w:val="24"/>
        </w:rPr>
        <w:t>、按照询价通知书中的一切要求，提供完全满足采购需求的服务和全面技术、售后服务保障。</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2</w:t>
      </w:r>
      <w:r>
        <w:rPr>
          <w:rFonts w:asciiTheme="minorEastAsia" w:eastAsiaTheme="minorEastAsia" w:hAnsiTheme="minorEastAsia" w:cs="宋体" w:hint="eastAsia"/>
          <w:color w:val="000000"/>
          <w:sz w:val="24"/>
          <w:szCs w:val="24"/>
        </w:rPr>
        <w:t>、如若成交，将根据询价通知书的要求、响应文件及承诺条件，全面签约并履行合同规定的责任和义务。</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3</w:t>
      </w:r>
      <w:r>
        <w:rPr>
          <w:rFonts w:asciiTheme="minorEastAsia" w:eastAsiaTheme="minorEastAsia" w:hAnsiTheme="minorEastAsia" w:cs="宋体" w:hint="eastAsia"/>
          <w:color w:val="000000"/>
          <w:sz w:val="24"/>
          <w:szCs w:val="24"/>
        </w:rPr>
        <w:t>、我方提交的响应文件共份，其中正本</w:t>
      </w:r>
      <w:r>
        <w:rPr>
          <w:rFonts w:asciiTheme="minorEastAsia" w:eastAsiaTheme="minorEastAsia" w:hAnsiTheme="minorEastAsia" w:cs="宋体" w:hint="eastAsia"/>
          <w:color w:val="000000"/>
          <w:sz w:val="24"/>
          <w:szCs w:val="24"/>
          <w:u w:val="single"/>
        </w:rPr>
        <w:t xml:space="preserve">  </w:t>
      </w:r>
      <w:r>
        <w:rPr>
          <w:rFonts w:asciiTheme="minorEastAsia" w:eastAsiaTheme="minorEastAsia" w:hAnsiTheme="minorEastAsia" w:cs="宋体" w:hint="eastAsia"/>
          <w:color w:val="000000"/>
          <w:sz w:val="24"/>
          <w:szCs w:val="24"/>
        </w:rPr>
        <w:t>份，副本</w:t>
      </w:r>
      <w:r>
        <w:rPr>
          <w:rFonts w:asciiTheme="minorEastAsia" w:eastAsiaTheme="minorEastAsia" w:hAnsiTheme="minorEastAsia" w:cs="宋体" w:hint="eastAsia"/>
          <w:color w:val="000000"/>
          <w:sz w:val="24"/>
          <w:szCs w:val="24"/>
          <w:u w:val="single"/>
        </w:rPr>
        <w:t xml:space="preserve">  </w:t>
      </w:r>
      <w:r>
        <w:rPr>
          <w:rFonts w:asciiTheme="minorEastAsia" w:eastAsiaTheme="minorEastAsia" w:hAnsiTheme="minorEastAsia" w:cs="宋体" w:hint="eastAsia"/>
          <w:color w:val="000000"/>
          <w:sz w:val="24"/>
          <w:szCs w:val="24"/>
        </w:rPr>
        <w:t>份。</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4</w:t>
      </w:r>
      <w:r>
        <w:rPr>
          <w:rFonts w:asciiTheme="minorEastAsia" w:eastAsiaTheme="minorEastAsia" w:hAnsiTheme="minorEastAsia" w:cs="宋体" w:hint="eastAsia"/>
          <w:color w:val="000000"/>
          <w:sz w:val="24"/>
          <w:szCs w:val="24"/>
        </w:rPr>
        <w:t>、我方按询价通知书要求提交保证金为人民币：</w:t>
      </w:r>
      <w:r>
        <w:rPr>
          <w:rFonts w:asciiTheme="minorEastAsia" w:eastAsiaTheme="minorEastAsia" w:hAnsiTheme="minorEastAsia" w:cs="宋体" w:hint="eastAsia"/>
          <w:color w:val="000000"/>
          <w:sz w:val="24"/>
          <w:szCs w:val="24"/>
          <w:u w:val="single"/>
        </w:rPr>
        <w:t xml:space="preserve">    </w:t>
      </w:r>
      <w:r>
        <w:rPr>
          <w:rFonts w:asciiTheme="minorEastAsia" w:eastAsiaTheme="minorEastAsia" w:hAnsiTheme="minorEastAsia" w:cs="宋体" w:hint="eastAsia"/>
          <w:color w:val="000000"/>
          <w:sz w:val="24"/>
          <w:szCs w:val="24"/>
        </w:rPr>
        <w:t>元。</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5</w:t>
      </w:r>
      <w:r>
        <w:rPr>
          <w:rFonts w:asciiTheme="minorEastAsia" w:eastAsiaTheme="minorEastAsia" w:hAnsiTheme="minorEastAsia" w:cs="宋体" w:hint="eastAsia"/>
          <w:color w:val="000000"/>
          <w:sz w:val="24"/>
          <w:szCs w:val="24"/>
        </w:rPr>
        <w:t>、我方已详细阅读和核实询价通知书全部内容，完全理解并同意放弃提出含糊不清和误解问题的权力。</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6</w:t>
      </w:r>
      <w:r>
        <w:rPr>
          <w:rFonts w:asciiTheme="minorEastAsia" w:eastAsiaTheme="minorEastAsia" w:hAnsiTheme="minorEastAsia" w:cs="宋体" w:hint="eastAsia"/>
          <w:color w:val="000000"/>
          <w:sz w:val="24"/>
          <w:szCs w:val="24"/>
        </w:rPr>
        <w:t>、同意提供贵方要求的与本次询价有关的任何证明资料。</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7</w:t>
      </w:r>
      <w:r>
        <w:rPr>
          <w:rFonts w:asciiTheme="minorEastAsia" w:eastAsiaTheme="minorEastAsia" w:hAnsiTheme="minorEastAsia" w:cs="宋体" w:hint="eastAsia"/>
          <w:color w:val="000000"/>
          <w:sz w:val="24"/>
          <w:szCs w:val="24"/>
        </w:rPr>
        <w:t>、我方的响应文件自递交截止时间起有效期为</w:t>
      </w:r>
      <w:r>
        <w:rPr>
          <w:rFonts w:asciiTheme="minorEastAsia" w:eastAsiaTheme="minorEastAsia" w:hAnsiTheme="minorEastAsia" w:cs="宋体" w:hint="eastAsia"/>
          <w:color w:val="000000"/>
          <w:sz w:val="24"/>
          <w:szCs w:val="24"/>
          <w:u w:val="single"/>
        </w:rPr>
        <w:t xml:space="preserve">    </w:t>
      </w:r>
      <w:r>
        <w:rPr>
          <w:rFonts w:asciiTheme="minorEastAsia" w:eastAsiaTheme="minorEastAsia" w:hAnsiTheme="minorEastAsia" w:cs="宋体" w:hint="eastAsia"/>
          <w:color w:val="000000"/>
          <w:sz w:val="24"/>
          <w:szCs w:val="24"/>
        </w:rPr>
        <w:t>天。</w:t>
      </w:r>
    </w:p>
    <w:p w:rsidR="00112313" w:rsidRDefault="00EC27D3">
      <w:pPr>
        <w:kinsoku w:val="0"/>
        <w:spacing w:line="500" w:lineRule="exact"/>
        <w:ind w:firstLineChars="200" w:firstLine="480"/>
        <w:rPr>
          <w:rFonts w:asciiTheme="minorEastAsia" w:eastAsiaTheme="minorEastAsia" w:hAnsiTheme="minorEastAsia"/>
          <w:color w:val="000000"/>
          <w:sz w:val="24"/>
          <w:szCs w:val="24"/>
        </w:rPr>
      </w:pPr>
      <w:r>
        <w:rPr>
          <w:rFonts w:asciiTheme="minorEastAsia" w:eastAsiaTheme="minorEastAsia" w:hAnsiTheme="minorEastAsia" w:cs="宋体"/>
          <w:color w:val="000000"/>
          <w:sz w:val="24"/>
          <w:szCs w:val="24"/>
        </w:rPr>
        <w:t>8</w:t>
      </w:r>
      <w:r>
        <w:rPr>
          <w:rFonts w:asciiTheme="minorEastAsia" w:eastAsiaTheme="minorEastAsia" w:hAnsiTheme="minorEastAsia" w:cs="宋体" w:hint="eastAsia"/>
          <w:color w:val="000000"/>
          <w:sz w:val="24"/>
          <w:szCs w:val="24"/>
        </w:rPr>
        <w:t>、所有关于本次询价的函电，请按下列地址、方式联系：</w:t>
      </w:r>
    </w:p>
    <w:p w:rsidR="00112313" w:rsidRDefault="00EC27D3">
      <w:pPr>
        <w:adjustRightInd w:val="0"/>
        <w:spacing w:line="500" w:lineRule="exact"/>
        <w:ind w:firstLineChars="200" w:firstLine="480"/>
        <w:jc w:val="left"/>
        <w:textAlignment w:val="baseline"/>
        <w:rPr>
          <w:rFonts w:asciiTheme="minorEastAsia" w:eastAsiaTheme="minorEastAsia" w:hAnsiTheme="minorEastAsia"/>
          <w:color w:val="000000"/>
          <w:sz w:val="24"/>
          <w:szCs w:val="24"/>
        </w:rPr>
      </w:pPr>
      <w:r>
        <w:rPr>
          <w:rFonts w:asciiTheme="minorEastAsia" w:eastAsiaTheme="minorEastAsia" w:hAnsiTheme="minorEastAsia" w:cs="宋体" w:hint="eastAsia"/>
          <w:color w:val="000000"/>
          <w:sz w:val="24"/>
          <w:szCs w:val="24"/>
        </w:rPr>
        <w:t>地址：</w:t>
      </w:r>
      <w:r>
        <w:rPr>
          <w:rFonts w:asciiTheme="minorEastAsia" w:eastAsiaTheme="minorEastAsia" w:hAnsiTheme="minorEastAsia" w:cs="宋体"/>
          <w:color w:val="000000"/>
          <w:sz w:val="24"/>
          <w:szCs w:val="24"/>
        </w:rPr>
        <w:t xml:space="preserve">_____________________   </w:t>
      </w:r>
      <w:r>
        <w:rPr>
          <w:rFonts w:asciiTheme="minorEastAsia" w:eastAsiaTheme="minorEastAsia" w:hAnsiTheme="minorEastAsia" w:cs="宋体" w:hint="eastAsia"/>
          <w:color w:val="000000"/>
          <w:sz w:val="24"/>
          <w:szCs w:val="24"/>
        </w:rPr>
        <w:t>邮编：</w:t>
      </w:r>
      <w:r>
        <w:rPr>
          <w:rFonts w:asciiTheme="minorEastAsia" w:eastAsiaTheme="minorEastAsia" w:hAnsiTheme="minorEastAsia" w:cs="宋体"/>
          <w:color w:val="000000"/>
          <w:sz w:val="24"/>
          <w:szCs w:val="24"/>
        </w:rPr>
        <w:t>______________</w:t>
      </w:r>
    </w:p>
    <w:p w:rsidR="00112313" w:rsidRDefault="00EC27D3">
      <w:pPr>
        <w:adjustRightInd w:val="0"/>
        <w:spacing w:line="500" w:lineRule="exact"/>
        <w:ind w:firstLineChars="200" w:firstLine="480"/>
        <w:jc w:val="left"/>
        <w:textAlignment w:val="baseline"/>
        <w:rPr>
          <w:rFonts w:asciiTheme="minorEastAsia" w:eastAsiaTheme="minorEastAsia" w:hAnsiTheme="minorEastAsia"/>
          <w:color w:val="000000"/>
          <w:sz w:val="24"/>
          <w:szCs w:val="24"/>
        </w:rPr>
      </w:pPr>
      <w:r>
        <w:rPr>
          <w:rFonts w:asciiTheme="minorEastAsia" w:eastAsiaTheme="minorEastAsia" w:hAnsiTheme="minorEastAsia" w:cs="宋体" w:hint="eastAsia"/>
          <w:color w:val="000000"/>
          <w:sz w:val="24"/>
          <w:szCs w:val="24"/>
        </w:rPr>
        <w:t>电话：</w:t>
      </w:r>
      <w:r>
        <w:rPr>
          <w:rFonts w:asciiTheme="minorEastAsia" w:eastAsiaTheme="minorEastAsia" w:hAnsiTheme="minorEastAsia" w:cs="宋体"/>
          <w:color w:val="000000"/>
          <w:sz w:val="24"/>
          <w:szCs w:val="24"/>
        </w:rPr>
        <w:t xml:space="preserve">_____________________   </w:t>
      </w:r>
      <w:r>
        <w:rPr>
          <w:rFonts w:asciiTheme="minorEastAsia" w:eastAsiaTheme="minorEastAsia" w:hAnsiTheme="minorEastAsia" w:cs="宋体" w:hint="eastAsia"/>
          <w:color w:val="000000"/>
          <w:sz w:val="24"/>
          <w:szCs w:val="24"/>
        </w:rPr>
        <w:t>传真：</w:t>
      </w:r>
      <w:r>
        <w:rPr>
          <w:rFonts w:asciiTheme="minorEastAsia" w:eastAsiaTheme="minorEastAsia" w:hAnsiTheme="minorEastAsia" w:cs="宋体"/>
          <w:color w:val="000000"/>
          <w:sz w:val="24"/>
          <w:szCs w:val="24"/>
        </w:rPr>
        <w:t>______________</w:t>
      </w:r>
    </w:p>
    <w:p w:rsidR="00112313" w:rsidRDefault="00EC27D3">
      <w:pPr>
        <w:adjustRightInd w:val="0"/>
        <w:spacing w:line="500" w:lineRule="exact"/>
        <w:ind w:firstLineChars="200" w:firstLine="480"/>
        <w:jc w:val="left"/>
        <w:textAlignment w:val="baseline"/>
        <w:rPr>
          <w:rFonts w:asciiTheme="minorEastAsia" w:eastAsiaTheme="minorEastAsia" w:hAnsiTheme="minorEastAsia"/>
          <w:color w:val="000000"/>
          <w:sz w:val="24"/>
          <w:szCs w:val="24"/>
        </w:rPr>
      </w:pPr>
      <w:r>
        <w:rPr>
          <w:rFonts w:asciiTheme="minorEastAsia" w:eastAsiaTheme="minorEastAsia" w:hAnsiTheme="minorEastAsia" w:cs="宋体" w:hint="eastAsia"/>
          <w:color w:val="000000"/>
          <w:sz w:val="24"/>
          <w:szCs w:val="24"/>
        </w:rPr>
        <w:t>法人代表姓名：职务：</w:t>
      </w:r>
      <w:r>
        <w:rPr>
          <w:rFonts w:asciiTheme="minorEastAsia" w:eastAsiaTheme="minorEastAsia" w:hAnsiTheme="minorEastAsia" w:cs="宋体"/>
          <w:color w:val="000000"/>
          <w:sz w:val="24"/>
          <w:szCs w:val="24"/>
        </w:rPr>
        <w:t>______________</w:t>
      </w:r>
    </w:p>
    <w:p w:rsidR="00112313" w:rsidRDefault="00112313">
      <w:pPr>
        <w:kinsoku w:val="0"/>
        <w:spacing w:line="500" w:lineRule="exact"/>
        <w:rPr>
          <w:rFonts w:asciiTheme="minorEastAsia" w:eastAsiaTheme="minorEastAsia" w:hAnsiTheme="minorEastAsia"/>
          <w:color w:val="000000"/>
          <w:sz w:val="24"/>
          <w:szCs w:val="24"/>
        </w:rPr>
      </w:pPr>
    </w:p>
    <w:p w:rsidR="00112313" w:rsidRDefault="00EC27D3">
      <w:pPr>
        <w:adjustRightInd w:val="0"/>
        <w:spacing w:line="500" w:lineRule="exact"/>
        <w:jc w:val="center"/>
        <w:textAlignment w:val="baseline"/>
        <w:rPr>
          <w:rFonts w:asciiTheme="minorEastAsia" w:eastAsiaTheme="minorEastAsia" w:hAnsiTheme="minorEastAsia"/>
          <w:b/>
          <w:bCs/>
          <w:color w:val="000000"/>
          <w:sz w:val="24"/>
          <w:szCs w:val="24"/>
        </w:rPr>
      </w:pPr>
      <w:r>
        <w:rPr>
          <w:rFonts w:asciiTheme="minorEastAsia" w:eastAsiaTheme="minorEastAsia" w:hAnsiTheme="minorEastAsia" w:cs="宋体" w:hint="eastAsia"/>
          <w:b/>
          <w:bCs/>
          <w:color w:val="000000"/>
          <w:sz w:val="24"/>
          <w:szCs w:val="24"/>
        </w:rPr>
        <w:t>供应商名称：（公章）</w:t>
      </w:r>
    </w:p>
    <w:p w:rsidR="00112313" w:rsidRDefault="00EC27D3">
      <w:pPr>
        <w:adjustRightInd w:val="0"/>
        <w:spacing w:line="500" w:lineRule="exact"/>
        <w:jc w:val="center"/>
        <w:textAlignment w:val="baseline"/>
        <w:rPr>
          <w:rFonts w:asciiTheme="minorEastAsia" w:eastAsiaTheme="minorEastAsia" w:hAnsiTheme="minorEastAsia"/>
          <w:b/>
          <w:bCs/>
          <w:color w:val="000000"/>
          <w:sz w:val="24"/>
          <w:szCs w:val="24"/>
          <w:u w:val="single"/>
        </w:rPr>
      </w:pPr>
      <w:r>
        <w:rPr>
          <w:rFonts w:asciiTheme="minorEastAsia" w:eastAsiaTheme="minorEastAsia" w:hAnsiTheme="minorEastAsia" w:cs="宋体" w:hint="eastAsia"/>
          <w:b/>
          <w:bCs/>
          <w:color w:val="000000"/>
          <w:sz w:val="24"/>
          <w:szCs w:val="24"/>
        </w:rPr>
        <w:t>法人代表或授权代表：（签字或盖章）</w:t>
      </w:r>
    </w:p>
    <w:p w:rsidR="00112313" w:rsidRDefault="00EC27D3">
      <w:pPr>
        <w:spacing w:line="500" w:lineRule="exact"/>
        <w:jc w:val="center"/>
        <w:rPr>
          <w:rFonts w:asciiTheme="minorEastAsia" w:eastAsiaTheme="minorEastAsia" w:hAnsiTheme="minorEastAsia" w:cs="宋体"/>
          <w:b/>
          <w:bCs/>
          <w:color w:val="000000"/>
          <w:sz w:val="24"/>
          <w:szCs w:val="24"/>
        </w:rPr>
      </w:pPr>
      <w:r>
        <w:rPr>
          <w:rFonts w:asciiTheme="minorEastAsia" w:eastAsiaTheme="minorEastAsia" w:hAnsiTheme="minorEastAsia" w:cs="宋体" w:hint="eastAsia"/>
          <w:b/>
          <w:bCs/>
          <w:color w:val="000000"/>
          <w:sz w:val="24"/>
          <w:szCs w:val="24"/>
        </w:rPr>
        <w:t>年</w:t>
      </w:r>
      <w:r w:rsidR="00B85FF2">
        <w:rPr>
          <w:rFonts w:asciiTheme="minorEastAsia" w:eastAsiaTheme="minorEastAsia" w:hAnsiTheme="minorEastAsia" w:cs="宋体" w:hint="eastAsia"/>
          <w:b/>
          <w:bCs/>
          <w:color w:val="000000"/>
          <w:sz w:val="24"/>
          <w:szCs w:val="24"/>
        </w:rPr>
        <w:t xml:space="preserve">  </w:t>
      </w:r>
      <w:r>
        <w:rPr>
          <w:rFonts w:asciiTheme="minorEastAsia" w:eastAsiaTheme="minorEastAsia" w:hAnsiTheme="minorEastAsia" w:cs="宋体" w:hint="eastAsia"/>
          <w:b/>
          <w:bCs/>
          <w:color w:val="000000"/>
          <w:sz w:val="24"/>
          <w:szCs w:val="24"/>
        </w:rPr>
        <w:t>月</w:t>
      </w:r>
      <w:r w:rsidR="00B85FF2">
        <w:rPr>
          <w:rFonts w:asciiTheme="minorEastAsia" w:eastAsiaTheme="minorEastAsia" w:hAnsiTheme="minorEastAsia" w:cs="宋体" w:hint="eastAsia"/>
          <w:b/>
          <w:bCs/>
          <w:color w:val="000000"/>
          <w:sz w:val="24"/>
          <w:szCs w:val="24"/>
        </w:rPr>
        <w:t xml:space="preserve">  </w:t>
      </w:r>
      <w:r>
        <w:rPr>
          <w:rFonts w:asciiTheme="minorEastAsia" w:eastAsiaTheme="minorEastAsia" w:hAnsiTheme="minorEastAsia" w:cs="宋体" w:hint="eastAsia"/>
          <w:b/>
          <w:bCs/>
          <w:color w:val="000000"/>
          <w:sz w:val="24"/>
          <w:szCs w:val="24"/>
        </w:rPr>
        <w:t>日</w:t>
      </w:r>
    </w:p>
    <w:p w:rsidR="00112313" w:rsidRDefault="00EC27D3">
      <w:pPr>
        <w:widowControl/>
        <w:spacing w:line="500" w:lineRule="exact"/>
        <w:jc w:val="left"/>
        <w:rPr>
          <w:rFonts w:ascii="宋体"/>
          <w:b/>
          <w:sz w:val="28"/>
          <w:szCs w:val="28"/>
        </w:rPr>
      </w:pPr>
      <w:r>
        <w:rPr>
          <w:rFonts w:ascii="宋体"/>
          <w:b/>
          <w:sz w:val="28"/>
          <w:szCs w:val="28"/>
        </w:rPr>
        <w:br w:type="page"/>
      </w:r>
    </w:p>
    <w:p w:rsidR="00112313" w:rsidRDefault="00EC27D3">
      <w:pPr>
        <w:widowControl/>
        <w:snapToGrid w:val="0"/>
        <w:spacing w:line="500" w:lineRule="exact"/>
        <w:outlineLvl w:val="1"/>
        <w:rPr>
          <w:rFonts w:ascii="宋体"/>
          <w:b/>
          <w:sz w:val="28"/>
          <w:szCs w:val="28"/>
        </w:rPr>
      </w:pPr>
      <w:bookmarkStart w:id="203" w:name="_Toc521671286"/>
      <w:r>
        <w:rPr>
          <w:rFonts w:ascii="宋体" w:hint="eastAsia"/>
          <w:b/>
          <w:sz w:val="28"/>
          <w:szCs w:val="28"/>
        </w:rPr>
        <w:lastRenderedPageBreak/>
        <w:t>附件2：法定代表人证明书</w:t>
      </w:r>
      <w:bookmarkEnd w:id="200"/>
      <w:bookmarkEnd w:id="203"/>
    </w:p>
    <w:p w:rsidR="00112313" w:rsidRDefault="00112313">
      <w:pPr>
        <w:spacing w:line="500" w:lineRule="exact"/>
        <w:rPr>
          <w:rFonts w:ascii="宋体" w:hAnsi="宋体"/>
          <w:b/>
          <w:bCs/>
          <w:sz w:val="24"/>
        </w:rPr>
      </w:pPr>
    </w:p>
    <w:p w:rsidR="00112313" w:rsidRDefault="00EC27D3">
      <w:pPr>
        <w:spacing w:line="500" w:lineRule="exact"/>
        <w:ind w:firstLineChars="200" w:firstLine="723"/>
        <w:jc w:val="center"/>
        <w:rPr>
          <w:rFonts w:ascii="宋体" w:hAnsi="宋体"/>
          <w:b/>
          <w:bCs/>
          <w:sz w:val="36"/>
          <w:szCs w:val="36"/>
        </w:rPr>
      </w:pPr>
      <w:r>
        <w:rPr>
          <w:rFonts w:ascii="宋体" w:hAnsi="宋体" w:hint="eastAsia"/>
          <w:b/>
          <w:bCs/>
          <w:sz w:val="36"/>
          <w:szCs w:val="36"/>
        </w:rPr>
        <w:t>法定代表人证明书</w:t>
      </w:r>
    </w:p>
    <w:p w:rsidR="00112313" w:rsidRDefault="00112313">
      <w:pPr>
        <w:spacing w:line="500" w:lineRule="exact"/>
        <w:rPr>
          <w:rFonts w:ascii="宋体" w:hAnsi="宋体"/>
          <w:b/>
          <w:bCs/>
          <w:sz w:val="24"/>
        </w:rPr>
      </w:pPr>
    </w:p>
    <w:p w:rsidR="00112313" w:rsidRDefault="00EC27D3">
      <w:pPr>
        <w:spacing w:line="500" w:lineRule="exact"/>
        <w:rPr>
          <w:rFonts w:ascii="宋体" w:hAnsi="宋体"/>
          <w:b/>
          <w:bCs/>
          <w:sz w:val="24"/>
        </w:rPr>
      </w:pPr>
      <w:r>
        <w:rPr>
          <w:rFonts w:ascii="宋体" w:hAnsi="宋体" w:hint="eastAsia"/>
          <w:b/>
          <w:bCs/>
          <w:sz w:val="24"/>
        </w:rPr>
        <w:t>致：青海诚鑫招标有限公司</w:t>
      </w: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EC27D3">
      <w:pPr>
        <w:autoSpaceDE w:val="0"/>
        <w:autoSpaceDN w:val="0"/>
        <w:adjustRightInd w:val="0"/>
        <w:spacing w:line="500" w:lineRule="exact"/>
        <w:ind w:firstLineChars="200" w:firstLine="480"/>
        <w:jc w:val="left"/>
        <w:rPr>
          <w:rFonts w:ascii="宋体" w:hAnsi="宋体"/>
          <w:sz w:val="24"/>
          <w:u w:val="single"/>
        </w:rPr>
      </w:pPr>
      <w:r>
        <w:rPr>
          <w:rFonts w:ascii="宋体" w:hAnsi="宋体" w:hint="eastAsia"/>
          <w:sz w:val="24"/>
          <w:u w:val="single"/>
        </w:rPr>
        <w:t xml:space="preserve">  （法定代表人姓名）  </w:t>
      </w:r>
      <w:r>
        <w:rPr>
          <w:rFonts w:ascii="宋体" w:hAnsi="宋体" w:hint="eastAsia"/>
          <w:sz w:val="24"/>
        </w:rPr>
        <w:t>现任我单位</w:t>
      </w:r>
      <w:r>
        <w:rPr>
          <w:rFonts w:ascii="宋体" w:hAnsi="宋体" w:hint="eastAsia"/>
          <w:sz w:val="24"/>
          <w:u w:val="single"/>
        </w:rPr>
        <w:t xml:space="preserve">              </w:t>
      </w:r>
      <w:r>
        <w:rPr>
          <w:rFonts w:ascii="宋体" w:hAnsi="宋体" w:hint="eastAsia"/>
          <w:sz w:val="24"/>
        </w:rPr>
        <w:t>职务，为法定代表人，特此证明。</w:t>
      </w:r>
    </w:p>
    <w:p w:rsidR="00112313" w:rsidRDefault="00112313">
      <w:pPr>
        <w:autoSpaceDE w:val="0"/>
        <w:autoSpaceDN w:val="0"/>
        <w:adjustRightInd w:val="0"/>
        <w:spacing w:line="500" w:lineRule="exact"/>
        <w:ind w:firstLineChars="200" w:firstLine="480"/>
        <w:jc w:val="left"/>
        <w:rPr>
          <w:rFonts w:ascii="宋体" w:hAnsi="宋体"/>
          <w:sz w:val="24"/>
          <w:u w:val="single"/>
        </w:rPr>
      </w:pPr>
    </w:p>
    <w:p w:rsidR="00112313" w:rsidRDefault="00EC27D3">
      <w:pPr>
        <w:autoSpaceDE w:val="0"/>
        <w:autoSpaceDN w:val="0"/>
        <w:adjustRightInd w:val="0"/>
        <w:spacing w:line="500" w:lineRule="exact"/>
        <w:ind w:firstLineChars="200" w:firstLine="480"/>
        <w:jc w:val="left"/>
        <w:rPr>
          <w:rFonts w:ascii="宋体" w:hAnsi="宋体"/>
          <w:sz w:val="24"/>
        </w:rPr>
      </w:pPr>
      <w:r>
        <w:rPr>
          <w:rFonts w:ascii="宋体" w:hAnsi="宋体" w:hint="eastAsia"/>
          <w:sz w:val="24"/>
        </w:rPr>
        <w:t>法定代表人基本情况：</w:t>
      </w:r>
    </w:p>
    <w:p w:rsidR="00112313" w:rsidRDefault="00EC27D3">
      <w:pPr>
        <w:autoSpaceDE w:val="0"/>
        <w:autoSpaceDN w:val="0"/>
        <w:adjustRightInd w:val="0"/>
        <w:spacing w:line="500" w:lineRule="exact"/>
        <w:ind w:firstLineChars="200" w:firstLine="480"/>
        <w:jc w:val="left"/>
        <w:rPr>
          <w:rFonts w:ascii="宋体" w:hAnsi="宋体"/>
          <w:sz w:val="24"/>
          <w:u w:val="single"/>
        </w:rPr>
      </w:pPr>
      <w:r>
        <w:rPr>
          <w:rFonts w:ascii="宋体" w:hAnsi="宋体" w:hint="eastAsia"/>
          <w:sz w:val="24"/>
        </w:rPr>
        <w:t>性别：</w:t>
      </w:r>
      <w:r>
        <w:rPr>
          <w:rFonts w:ascii="宋体" w:hAnsi="宋体" w:hint="eastAsia"/>
          <w:sz w:val="24"/>
          <w:u w:val="single"/>
        </w:rPr>
        <w:t xml:space="preserve">      </w:t>
      </w:r>
      <w:r>
        <w:rPr>
          <w:rFonts w:ascii="宋体" w:hAnsi="宋体" w:hint="eastAsia"/>
          <w:sz w:val="24"/>
        </w:rPr>
        <w:t>年龄：</w:t>
      </w:r>
      <w:r>
        <w:rPr>
          <w:rFonts w:ascii="宋体" w:hAnsi="宋体" w:hint="eastAsia"/>
          <w:sz w:val="24"/>
          <w:u w:val="single"/>
        </w:rPr>
        <w:t xml:space="preserve">       </w:t>
      </w:r>
      <w:r>
        <w:rPr>
          <w:rFonts w:ascii="宋体" w:hAnsi="宋体" w:hint="eastAsia"/>
          <w:sz w:val="24"/>
        </w:rPr>
        <w:t>民族：</w:t>
      </w:r>
      <w:r>
        <w:rPr>
          <w:rFonts w:ascii="宋体" w:hAnsi="宋体" w:hint="eastAsia"/>
          <w:sz w:val="24"/>
          <w:u w:val="single"/>
        </w:rPr>
        <w:t xml:space="preserve">     </w:t>
      </w:r>
    </w:p>
    <w:p w:rsidR="00112313" w:rsidRDefault="00EC27D3">
      <w:pPr>
        <w:autoSpaceDE w:val="0"/>
        <w:autoSpaceDN w:val="0"/>
        <w:adjustRightInd w:val="0"/>
        <w:spacing w:line="500" w:lineRule="exact"/>
        <w:ind w:firstLineChars="200" w:firstLine="480"/>
        <w:jc w:val="left"/>
        <w:rPr>
          <w:rFonts w:ascii="宋体" w:hAnsi="宋体"/>
          <w:sz w:val="24"/>
          <w:u w:val="single"/>
        </w:rPr>
      </w:pPr>
      <w:r>
        <w:rPr>
          <w:rFonts w:ascii="宋体" w:hAnsi="宋体" w:hint="eastAsia"/>
          <w:sz w:val="24"/>
        </w:rPr>
        <w:t>地址：</w:t>
      </w:r>
      <w:r>
        <w:rPr>
          <w:rFonts w:ascii="宋体" w:hAnsi="宋体" w:hint="eastAsia"/>
          <w:sz w:val="24"/>
          <w:u w:val="single"/>
        </w:rPr>
        <w:t xml:space="preserve">                             </w:t>
      </w:r>
    </w:p>
    <w:p w:rsidR="00112313" w:rsidRDefault="00EC27D3">
      <w:pPr>
        <w:autoSpaceDE w:val="0"/>
        <w:autoSpaceDN w:val="0"/>
        <w:adjustRightInd w:val="0"/>
        <w:spacing w:line="500" w:lineRule="exact"/>
        <w:ind w:firstLineChars="200" w:firstLine="480"/>
        <w:jc w:val="left"/>
        <w:rPr>
          <w:rFonts w:ascii="宋体" w:hAnsi="宋体"/>
          <w:sz w:val="24"/>
        </w:rPr>
      </w:pPr>
      <w:r>
        <w:rPr>
          <w:rFonts w:ascii="宋体" w:hAnsi="宋体" w:hint="eastAsia"/>
          <w:sz w:val="24"/>
        </w:rPr>
        <w:t>身份证号码：</w:t>
      </w:r>
      <w:r>
        <w:rPr>
          <w:rFonts w:ascii="宋体" w:hAnsi="宋体" w:hint="eastAsia"/>
          <w:sz w:val="24"/>
          <w:u w:val="single"/>
        </w:rPr>
        <w:t xml:space="preserve">                       </w:t>
      </w:r>
    </w:p>
    <w:p w:rsidR="00112313" w:rsidRDefault="00EC27D3">
      <w:pPr>
        <w:autoSpaceDE w:val="0"/>
        <w:autoSpaceDN w:val="0"/>
        <w:adjustRightInd w:val="0"/>
        <w:spacing w:line="500" w:lineRule="exact"/>
        <w:ind w:firstLineChars="200" w:firstLine="480"/>
        <w:jc w:val="left"/>
        <w:rPr>
          <w:rFonts w:ascii="宋体" w:hAnsi="宋体"/>
          <w:sz w:val="24"/>
        </w:rPr>
      </w:pPr>
      <w:r>
        <w:rPr>
          <w:rFonts w:ascii="宋体" w:hAnsi="宋体" w:hint="eastAsia"/>
          <w:sz w:val="24"/>
        </w:rPr>
        <w:t>附法定代表人第二代身份证双面扫描（或复印）件</w:t>
      </w: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ind w:firstLineChars="200" w:firstLine="480"/>
        <w:jc w:val="left"/>
        <w:rPr>
          <w:rFonts w:ascii="宋体" w:hAnsi="宋体" w:cs="宋体"/>
          <w:kern w:val="0"/>
          <w:sz w:val="24"/>
        </w:rPr>
      </w:pPr>
    </w:p>
    <w:p w:rsidR="00112313" w:rsidRDefault="00112313">
      <w:pPr>
        <w:autoSpaceDE w:val="0"/>
        <w:autoSpaceDN w:val="0"/>
        <w:adjustRightInd w:val="0"/>
        <w:spacing w:line="500" w:lineRule="exact"/>
        <w:jc w:val="left"/>
        <w:rPr>
          <w:rFonts w:ascii="宋体" w:hAnsi="宋体" w:cs="宋体"/>
          <w:kern w:val="0"/>
          <w:sz w:val="24"/>
        </w:rPr>
      </w:pPr>
    </w:p>
    <w:p w:rsidR="00112313" w:rsidRDefault="00EC27D3">
      <w:pPr>
        <w:spacing w:line="500" w:lineRule="exact"/>
        <w:ind w:firstLineChars="1500" w:firstLine="3600"/>
        <w:rPr>
          <w:rFonts w:ascii="宋体" w:hAnsi="宋体"/>
          <w:b/>
          <w:sz w:val="24"/>
        </w:rPr>
      </w:pPr>
      <w:r>
        <w:rPr>
          <w:rFonts w:ascii="宋体" w:hAnsi="宋体" w:hint="eastAsia"/>
          <w:sz w:val="24"/>
        </w:rPr>
        <w:t xml:space="preserve">     </w:t>
      </w:r>
      <w:r>
        <w:rPr>
          <w:rFonts w:asciiTheme="minorEastAsia" w:eastAsiaTheme="minorEastAsia" w:hAnsiTheme="minorEastAsia" w:cs="宋体" w:hint="eastAsia"/>
          <w:b/>
          <w:bCs/>
          <w:color w:val="000000"/>
          <w:sz w:val="24"/>
          <w:szCs w:val="24"/>
        </w:rPr>
        <w:t>供应商名称</w:t>
      </w:r>
      <w:r>
        <w:rPr>
          <w:rFonts w:ascii="宋体" w:hAnsi="宋体" w:hint="eastAsia"/>
          <w:b/>
          <w:sz w:val="24"/>
        </w:rPr>
        <w:t>：</w:t>
      </w:r>
      <w:r>
        <w:rPr>
          <w:rFonts w:ascii="宋体" w:hAnsi="宋体" w:cs="宋体" w:hint="eastAsia"/>
          <w:kern w:val="0"/>
          <w:sz w:val="24"/>
          <w:u w:val="single"/>
        </w:rPr>
        <w:t xml:space="preserve">       </w:t>
      </w:r>
      <w:r>
        <w:rPr>
          <w:rFonts w:ascii="宋体" w:hAnsi="宋体" w:hint="eastAsia"/>
          <w:b/>
          <w:sz w:val="24"/>
        </w:rPr>
        <w:t>（公章）</w:t>
      </w:r>
    </w:p>
    <w:p w:rsidR="00112313" w:rsidRDefault="00112313">
      <w:pPr>
        <w:spacing w:line="500" w:lineRule="exact"/>
        <w:ind w:firstLineChars="200" w:firstLine="482"/>
        <w:jc w:val="center"/>
        <w:rPr>
          <w:rFonts w:ascii="宋体" w:hAnsi="宋体"/>
          <w:b/>
          <w:sz w:val="24"/>
        </w:rPr>
      </w:pPr>
    </w:p>
    <w:p w:rsidR="00112313" w:rsidRDefault="00EC27D3">
      <w:pPr>
        <w:spacing w:line="500" w:lineRule="exact"/>
        <w:ind w:firstLineChars="200" w:firstLine="482"/>
        <w:jc w:val="center"/>
        <w:rPr>
          <w:rFonts w:ascii="宋体" w:hAnsi="宋体"/>
          <w:b/>
          <w:sz w:val="24"/>
        </w:rPr>
      </w:pPr>
      <w:r>
        <w:rPr>
          <w:rFonts w:ascii="宋体" w:hAnsi="宋体" w:hint="eastAsia"/>
          <w:b/>
          <w:sz w:val="24"/>
        </w:rPr>
        <w:t xml:space="preserve">               年   月   日</w:t>
      </w:r>
    </w:p>
    <w:p w:rsidR="00112313" w:rsidRDefault="00EC27D3">
      <w:pPr>
        <w:widowControl/>
        <w:snapToGrid w:val="0"/>
        <w:spacing w:line="500" w:lineRule="exact"/>
        <w:outlineLvl w:val="1"/>
        <w:rPr>
          <w:rFonts w:ascii="宋体"/>
          <w:b/>
          <w:sz w:val="28"/>
          <w:szCs w:val="28"/>
        </w:rPr>
      </w:pPr>
      <w:r>
        <w:rPr>
          <w:rFonts w:ascii="宋体"/>
          <w:b/>
          <w:sz w:val="28"/>
          <w:szCs w:val="28"/>
        </w:rPr>
        <w:br w:type="page"/>
      </w:r>
      <w:bookmarkStart w:id="204" w:name="_Toc496517459"/>
      <w:bookmarkStart w:id="205" w:name="_Toc521671287"/>
      <w:r>
        <w:rPr>
          <w:rFonts w:ascii="宋体" w:hint="eastAsia"/>
          <w:b/>
          <w:sz w:val="28"/>
          <w:szCs w:val="28"/>
        </w:rPr>
        <w:lastRenderedPageBreak/>
        <w:t>附件</w:t>
      </w:r>
      <w:bookmarkStart w:id="206" w:name="_Toc376936769"/>
      <w:bookmarkStart w:id="207" w:name="_Toc325726038"/>
      <w:r>
        <w:rPr>
          <w:rFonts w:ascii="宋体" w:hint="eastAsia"/>
          <w:b/>
          <w:sz w:val="28"/>
          <w:szCs w:val="28"/>
        </w:rPr>
        <w:t>3：法定代表人授权书</w:t>
      </w:r>
      <w:bookmarkEnd w:id="204"/>
      <w:bookmarkEnd w:id="205"/>
    </w:p>
    <w:p w:rsidR="00112313" w:rsidRDefault="00112313">
      <w:pPr>
        <w:spacing w:line="500" w:lineRule="exact"/>
        <w:ind w:firstLineChars="805" w:firstLine="2909"/>
        <w:rPr>
          <w:rFonts w:ascii="宋体" w:hAnsi="宋体"/>
          <w:b/>
          <w:sz w:val="36"/>
          <w:szCs w:val="36"/>
        </w:rPr>
      </w:pPr>
    </w:p>
    <w:p w:rsidR="005A42C5" w:rsidRPr="00E6755B" w:rsidRDefault="005A42C5" w:rsidP="005A42C5">
      <w:pPr>
        <w:spacing w:line="360" w:lineRule="auto"/>
        <w:rPr>
          <w:rFonts w:ascii="宋体" w:hAnsi="宋体" w:cs="宋体"/>
          <w:color w:val="000000"/>
          <w:sz w:val="28"/>
          <w:szCs w:val="28"/>
          <w:lang w:val="zh-CN"/>
        </w:rPr>
      </w:pPr>
    </w:p>
    <w:p w:rsidR="005A42C5" w:rsidRPr="00E6755B" w:rsidRDefault="005A42C5" w:rsidP="005A42C5">
      <w:pPr>
        <w:autoSpaceDE w:val="0"/>
        <w:autoSpaceDN w:val="0"/>
        <w:spacing w:line="360" w:lineRule="auto"/>
        <w:jc w:val="center"/>
        <w:rPr>
          <w:rFonts w:ascii="宋体" w:hAnsi="宋体" w:cs="宋体"/>
          <w:b/>
          <w:bCs/>
          <w:color w:val="000000"/>
          <w:kern w:val="0"/>
          <w:sz w:val="36"/>
          <w:szCs w:val="36"/>
          <w:lang w:val="zh-CN"/>
        </w:rPr>
      </w:pPr>
      <w:r w:rsidRPr="00E6755B">
        <w:rPr>
          <w:rFonts w:ascii="宋体" w:hAnsi="宋体" w:cs="宋体" w:hint="eastAsia"/>
          <w:b/>
          <w:bCs/>
          <w:color w:val="000000"/>
          <w:kern w:val="0"/>
          <w:sz w:val="28"/>
          <w:szCs w:val="28"/>
          <w:lang w:val="zh-CN"/>
        </w:rPr>
        <w:t>法定代表人授权书</w:t>
      </w:r>
    </w:p>
    <w:p w:rsidR="005A42C5" w:rsidRPr="00E6755B" w:rsidRDefault="005A42C5" w:rsidP="005A42C5">
      <w:pPr>
        <w:autoSpaceDE w:val="0"/>
        <w:autoSpaceDN w:val="0"/>
        <w:spacing w:line="360" w:lineRule="auto"/>
        <w:rPr>
          <w:rFonts w:ascii="宋体" w:hAnsi="宋体" w:cs="宋体"/>
          <w:b/>
          <w:bCs/>
          <w:color w:val="000000"/>
          <w:kern w:val="0"/>
          <w:sz w:val="28"/>
          <w:szCs w:val="28"/>
          <w:lang w:val="zh-CN"/>
        </w:rPr>
      </w:pPr>
    </w:p>
    <w:p w:rsidR="005A42C5" w:rsidRPr="005A42C5" w:rsidRDefault="005A42C5" w:rsidP="005A42C5">
      <w:pPr>
        <w:autoSpaceDE w:val="0"/>
        <w:autoSpaceDN w:val="0"/>
        <w:spacing w:line="360" w:lineRule="auto"/>
        <w:rPr>
          <w:rFonts w:ascii="宋体" w:hAnsi="宋体" w:cs="宋体"/>
          <w:b/>
          <w:bCs/>
          <w:color w:val="000000"/>
          <w:kern w:val="0"/>
          <w:sz w:val="24"/>
          <w:szCs w:val="24"/>
          <w:lang w:val="zh-CN"/>
        </w:rPr>
      </w:pPr>
      <w:r w:rsidRPr="005A42C5">
        <w:rPr>
          <w:rFonts w:ascii="宋体" w:hAnsi="宋体" w:cs="宋体" w:hint="eastAsia"/>
          <w:b/>
          <w:bCs/>
          <w:color w:val="000000"/>
          <w:kern w:val="0"/>
          <w:sz w:val="24"/>
          <w:szCs w:val="24"/>
          <w:lang w:val="zh-CN"/>
        </w:rPr>
        <w:t>致：青海诚鑫招标有限公司</w:t>
      </w: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r w:rsidRPr="005A42C5">
        <w:rPr>
          <w:rFonts w:ascii="宋体" w:hAnsi="宋体" w:cs="宋体" w:hint="eastAsia"/>
          <w:color w:val="000000"/>
          <w:kern w:val="0"/>
          <w:sz w:val="24"/>
          <w:szCs w:val="24"/>
          <w:lang w:val="zh-CN"/>
        </w:rPr>
        <w:t xml:space="preserve">    </w:t>
      </w:r>
      <w:r w:rsidRPr="005A42C5">
        <w:rPr>
          <w:rFonts w:ascii="宋体" w:hAnsi="宋体" w:cs="宋体" w:hint="eastAsia"/>
          <w:color w:val="000000"/>
          <w:kern w:val="0"/>
          <w:sz w:val="24"/>
          <w:szCs w:val="24"/>
          <w:u w:val="single"/>
          <w:lang w:val="zh-CN"/>
        </w:rPr>
        <w:t>（投标人名称）</w:t>
      </w:r>
      <w:r w:rsidRPr="005A42C5">
        <w:rPr>
          <w:rFonts w:ascii="宋体" w:hAnsi="宋体" w:cs="宋体" w:hint="eastAsia"/>
          <w:color w:val="000000"/>
          <w:kern w:val="0"/>
          <w:sz w:val="24"/>
          <w:szCs w:val="24"/>
          <w:lang w:val="zh-CN"/>
        </w:rPr>
        <w:t>系中华人民共和国合法企业，法定地址</w:t>
      </w:r>
      <w:r w:rsidRPr="005A42C5">
        <w:rPr>
          <w:rFonts w:ascii="宋体" w:hAnsi="宋体" w:cs="宋体" w:hint="eastAsia"/>
          <w:color w:val="000000"/>
          <w:kern w:val="0"/>
          <w:sz w:val="24"/>
          <w:szCs w:val="24"/>
          <w:u w:val="single"/>
          <w:lang w:val="zh-CN"/>
        </w:rPr>
        <w:t xml:space="preserve">              </w:t>
      </w:r>
      <w:r w:rsidRPr="005A42C5">
        <w:rPr>
          <w:rFonts w:ascii="宋体" w:hAnsi="宋体" w:cs="宋体" w:hint="eastAsia"/>
          <w:color w:val="000000"/>
          <w:kern w:val="0"/>
          <w:sz w:val="24"/>
          <w:szCs w:val="24"/>
          <w:lang w:val="zh-CN"/>
        </w:rPr>
        <w:t>。</w:t>
      </w: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r w:rsidRPr="005A42C5">
        <w:rPr>
          <w:rFonts w:ascii="宋体" w:hAnsi="宋体" w:cs="宋体" w:hint="eastAsia"/>
          <w:color w:val="000000"/>
          <w:kern w:val="0"/>
          <w:sz w:val="24"/>
          <w:szCs w:val="24"/>
        </w:rPr>
        <w:t xml:space="preserve">    </w:t>
      </w:r>
      <w:r w:rsidRPr="005A42C5">
        <w:rPr>
          <w:rFonts w:ascii="宋体" w:hAnsi="宋体" w:cs="宋体" w:hint="eastAsia"/>
          <w:color w:val="000000"/>
          <w:kern w:val="0"/>
          <w:sz w:val="24"/>
          <w:szCs w:val="24"/>
          <w:u w:val="single"/>
          <w:lang w:val="zh-CN"/>
        </w:rPr>
        <w:t>（法定代表人姓名）</w:t>
      </w:r>
      <w:r w:rsidRPr="005A42C5">
        <w:rPr>
          <w:rFonts w:ascii="宋体" w:hAnsi="宋体" w:cs="宋体" w:hint="eastAsia"/>
          <w:color w:val="000000"/>
          <w:kern w:val="0"/>
          <w:sz w:val="24"/>
          <w:szCs w:val="24"/>
          <w:lang w:val="zh-CN"/>
        </w:rPr>
        <w:t>特授权</w:t>
      </w:r>
      <w:r w:rsidRPr="005A42C5">
        <w:rPr>
          <w:rFonts w:ascii="宋体" w:hAnsi="宋体" w:cs="宋体" w:hint="eastAsia"/>
          <w:color w:val="000000"/>
          <w:kern w:val="0"/>
          <w:sz w:val="24"/>
          <w:szCs w:val="24"/>
          <w:u w:val="single"/>
          <w:lang w:val="zh-CN"/>
        </w:rPr>
        <w:t>（委托代理人姓名）</w:t>
      </w:r>
      <w:r w:rsidRPr="005A42C5">
        <w:rPr>
          <w:rFonts w:ascii="宋体" w:hAnsi="宋体" w:cs="宋体" w:hint="eastAsia"/>
          <w:color w:val="000000"/>
          <w:kern w:val="0"/>
          <w:sz w:val="24"/>
          <w:szCs w:val="24"/>
          <w:lang w:val="zh-CN"/>
        </w:rPr>
        <w:t>代表我单位全权办理</w:t>
      </w: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r w:rsidRPr="005A42C5">
        <w:rPr>
          <w:rFonts w:ascii="宋体" w:hAnsi="宋体" w:cs="宋体" w:hint="eastAsia"/>
          <w:color w:val="000000"/>
          <w:kern w:val="0"/>
          <w:sz w:val="24"/>
          <w:szCs w:val="24"/>
          <w:u w:val="single"/>
          <w:lang w:val="zh-CN"/>
        </w:rPr>
        <w:t xml:space="preserve">                         </w:t>
      </w:r>
      <w:r w:rsidRPr="005A42C5">
        <w:rPr>
          <w:rFonts w:ascii="宋体" w:hAnsi="宋体" w:cs="宋体" w:hint="eastAsia"/>
          <w:color w:val="000000"/>
          <w:kern w:val="0"/>
          <w:sz w:val="24"/>
          <w:szCs w:val="24"/>
          <w:lang w:val="zh-CN"/>
        </w:rPr>
        <w:t>项目的投标、答疑等具体工作，并签署全部有关的文件、资料。</w:t>
      </w:r>
    </w:p>
    <w:p w:rsidR="005A42C5" w:rsidRPr="005A42C5" w:rsidRDefault="005A42C5" w:rsidP="005A42C5">
      <w:pPr>
        <w:autoSpaceDE w:val="0"/>
        <w:autoSpaceDN w:val="0"/>
        <w:spacing w:line="360" w:lineRule="auto"/>
        <w:ind w:firstLine="480"/>
        <w:rPr>
          <w:rFonts w:ascii="宋体" w:hAnsi="宋体" w:cs="宋体"/>
          <w:color w:val="000000"/>
          <w:kern w:val="0"/>
          <w:sz w:val="24"/>
          <w:szCs w:val="24"/>
          <w:lang w:val="zh-CN"/>
        </w:rPr>
      </w:pPr>
      <w:r w:rsidRPr="005A42C5">
        <w:rPr>
          <w:rFonts w:ascii="宋体" w:hAnsi="宋体" w:cs="宋体" w:hint="eastAsia"/>
          <w:color w:val="000000"/>
          <w:kern w:val="0"/>
          <w:sz w:val="24"/>
          <w:szCs w:val="24"/>
          <w:lang w:val="zh-CN"/>
        </w:rPr>
        <w:t>我单位对被授权人的签名负全部责任。</w:t>
      </w:r>
    </w:p>
    <w:p w:rsidR="005A42C5" w:rsidRPr="005A42C5" w:rsidRDefault="005A42C5" w:rsidP="005A42C5">
      <w:pPr>
        <w:autoSpaceDE w:val="0"/>
        <w:autoSpaceDN w:val="0"/>
        <w:spacing w:line="360" w:lineRule="auto"/>
        <w:ind w:firstLine="480"/>
        <w:rPr>
          <w:rFonts w:ascii="宋体" w:hAnsi="宋体" w:cs="宋体"/>
          <w:color w:val="000000"/>
          <w:kern w:val="0"/>
          <w:sz w:val="24"/>
          <w:szCs w:val="24"/>
          <w:lang w:val="zh-CN"/>
        </w:rPr>
      </w:pPr>
      <w:r w:rsidRPr="005A42C5">
        <w:rPr>
          <w:rFonts w:ascii="宋体" w:hAnsi="宋体" w:cs="宋体" w:hint="eastAsia"/>
          <w:color w:val="000000"/>
          <w:kern w:val="0"/>
          <w:sz w:val="24"/>
          <w:szCs w:val="24"/>
          <w:lang w:val="zh-CN"/>
        </w:rPr>
        <w:t>被授权人联系电话：</w:t>
      </w:r>
    </w:p>
    <w:p w:rsidR="005A42C5" w:rsidRPr="005A42C5" w:rsidRDefault="005A42C5" w:rsidP="005A42C5">
      <w:pPr>
        <w:autoSpaceDE w:val="0"/>
        <w:autoSpaceDN w:val="0"/>
        <w:spacing w:line="360" w:lineRule="auto"/>
        <w:rPr>
          <w:rFonts w:ascii="宋体" w:hAnsi="宋体" w:cs="宋体"/>
          <w:color w:val="000000"/>
          <w:kern w:val="0"/>
          <w:sz w:val="24"/>
          <w:szCs w:val="24"/>
          <w:u w:val="single"/>
          <w:lang w:val="zh-CN"/>
        </w:rPr>
      </w:pPr>
      <w:r w:rsidRPr="005A42C5">
        <w:rPr>
          <w:rFonts w:ascii="宋体" w:hAnsi="宋体" w:cs="宋体" w:hint="eastAsia"/>
          <w:color w:val="000000"/>
          <w:kern w:val="0"/>
          <w:sz w:val="24"/>
          <w:szCs w:val="24"/>
          <w:lang w:val="zh-CN"/>
        </w:rPr>
        <w:t>被授权人（委托代理人）签字：</w:t>
      </w:r>
      <w:r w:rsidRPr="005A42C5">
        <w:rPr>
          <w:rFonts w:ascii="宋体" w:hAnsi="宋体" w:cs="宋体" w:hint="eastAsia"/>
          <w:color w:val="000000"/>
          <w:kern w:val="0"/>
          <w:sz w:val="24"/>
          <w:szCs w:val="24"/>
          <w:u w:val="single"/>
          <w:lang w:val="zh-CN"/>
        </w:rPr>
        <w:t xml:space="preserve">       </w:t>
      </w:r>
      <w:r w:rsidRPr="005A42C5">
        <w:rPr>
          <w:rFonts w:ascii="宋体" w:hAnsi="宋体" w:cs="宋体" w:hint="eastAsia"/>
          <w:color w:val="000000"/>
          <w:kern w:val="0"/>
          <w:sz w:val="24"/>
          <w:szCs w:val="24"/>
          <w:lang w:val="zh-CN"/>
        </w:rPr>
        <w:t xml:space="preserve">  授权人（法定代表人）签字：</w:t>
      </w:r>
      <w:r w:rsidRPr="005A42C5">
        <w:rPr>
          <w:rFonts w:ascii="宋体" w:hAnsi="宋体" w:cs="宋体" w:hint="eastAsia"/>
          <w:color w:val="000000"/>
          <w:kern w:val="0"/>
          <w:sz w:val="24"/>
          <w:szCs w:val="24"/>
          <w:u w:val="single"/>
          <w:lang w:val="zh-CN"/>
        </w:rPr>
        <w:t xml:space="preserve">       </w:t>
      </w:r>
    </w:p>
    <w:p w:rsidR="005A42C5" w:rsidRPr="005A42C5" w:rsidRDefault="005A42C5" w:rsidP="005A42C5">
      <w:pPr>
        <w:autoSpaceDE w:val="0"/>
        <w:autoSpaceDN w:val="0"/>
        <w:spacing w:line="360" w:lineRule="auto"/>
        <w:rPr>
          <w:rFonts w:ascii="宋体" w:hAnsi="宋体" w:cs="宋体"/>
          <w:color w:val="000000"/>
          <w:kern w:val="0"/>
          <w:sz w:val="24"/>
          <w:szCs w:val="24"/>
          <w:u w:val="single"/>
          <w:lang w:val="zh-CN"/>
        </w:rPr>
      </w:pPr>
      <w:r w:rsidRPr="005A42C5">
        <w:rPr>
          <w:rFonts w:ascii="宋体" w:hAnsi="宋体" w:cs="宋体" w:hint="eastAsia"/>
          <w:color w:val="000000"/>
          <w:kern w:val="0"/>
          <w:sz w:val="24"/>
          <w:szCs w:val="24"/>
          <w:lang w:val="zh-CN"/>
        </w:rPr>
        <w:t>职务：</w:t>
      </w:r>
      <w:r w:rsidRPr="005A42C5">
        <w:rPr>
          <w:rFonts w:ascii="宋体" w:hAnsi="宋体" w:cs="宋体" w:hint="eastAsia"/>
          <w:color w:val="000000"/>
          <w:kern w:val="0"/>
          <w:sz w:val="24"/>
          <w:szCs w:val="24"/>
          <w:u w:val="single"/>
          <w:lang w:val="zh-CN"/>
        </w:rPr>
        <w:t xml:space="preserve">                             </w:t>
      </w:r>
      <w:r w:rsidRPr="005A42C5">
        <w:rPr>
          <w:rFonts w:ascii="宋体" w:hAnsi="宋体" w:cs="宋体" w:hint="eastAsia"/>
          <w:color w:val="000000"/>
          <w:kern w:val="0"/>
          <w:sz w:val="24"/>
          <w:szCs w:val="24"/>
          <w:lang w:val="zh-CN"/>
        </w:rPr>
        <w:t xml:space="preserve">  职务：</w:t>
      </w:r>
      <w:r w:rsidRPr="005A42C5">
        <w:rPr>
          <w:rFonts w:ascii="宋体" w:hAnsi="宋体" w:cs="宋体" w:hint="eastAsia"/>
          <w:color w:val="000000"/>
          <w:kern w:val="0"/>
          <w:sz w:val="24"/>
          <w:szCs w:val="24"/>
          <w:u w:val="single"/>
          <w:lang w:val="zh-CN"/>
        </w:rPr>
        <w:t xml:space="preserve">                           </w:t>
      </w: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r w:rsidRPr="005A42C5">
        <w:rPr>
          <w:rFonts w:ascii="宋体" w:hAnsi="宋体" w:cs="宋体" w:hint="eastAsia"/>
          <w:color w:val="000000"/>
          <w:kern w:val="0"/>
          <w:sz w:val="24"/>
          <w:szCs w:val="24"/>
          <w:lang w:val="zh-CN"/>
        </w:rPr>
        <w:t>附被授权人第二代身份证双面扫描（或复印）件</w:t>
      </w: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p>
    <w:p w:rsidR="005A42C5" w:rsidRPr="005A42C5" w:rsidRDefault="005A42C5" w:rsidP="005A42C5">
      <w:pPr>
        <w:autoSpaceDE w:val="0"/>
        <w:autoSpaceDN w:val="0"/>
        <w:spacing w:line="360" w:lineRule="auto"/>
        <w:rPr>
          <w:rFonts w:ascii="宋体" w:hAnsi="宋体" w:cs="宋体"/>
          <w:color w:val="000000"/>
          <w:kern w:val="0"/>
          <w:sz w:val="24"/>
          <w:szCs w:val="24"/>
          <w:lang w:val="zh-CN"/>
        </w:rPr>
      </w:pPr>
    </w:p>
    <w:p w:rsidR="005A42C5" w:rsidRPr="005A42C5" w:rsidRDefault="005A42C5" w:rsidP="005A42C5">
      <w:pPr>
        <w:autoSpaceDE w:val="0"/>
        <w:autoSpaceDN w:val="0"/>
        <w:spacing w:line="360" w:lineRule="auto"/>
        <w:jc w:val="center"/>
        <w:rPr>
          <w:rFonts w:ascii="宋体" w:hAnsi="宋体" w:cs="宋体"/>
          <w:b/>
          <w:bCs/>
          <w:color w:val="000000"/>
          <w:kern w:val="0"/>
          <w:sz w:val="24"/>
          <w:szCs w:val="24"/>
          <w:lang w:val="zh-CN"/>
        </w:rPr>
      </w:pPr>
      <w:r w:rsidRPr="005A42C5">
        <w:rPr>
          <w:rFonts w:ascii="宋体" w:hAnsi="宋体" w:cs="宋体" w:hint="eastAsia"/>
          <w:b/>
          <w:bCs/>
          <w:color w:val="000000"/>
          <w:kern w:val="0"/>
          <w:sz w:val="24"/>
          <w:szCs w:val="24"/>
          <w:lang w:val="zh-CN"/>
        </w:rPr>
        <w:t xml:space="preserve">供应商：           </w:t>
      </w:r>
      <w:r w:rsidRPr="005A42C5">
        <w:rPr>
          <w:rFonts w:ascii="宋体" w:hAnsi="宋体" w:cs="宋体" w:hint="eastAsia"/>
          <w:b/>
          <w:bCs/>
          <w:color w:val="000000"/>
          <w:kern w:val="0"/>
          <w:sz w:val="24"/>
          <w:szCs w:val="24"/>
        </w:rPr>
        <w:t xml:space="preserve">           </w:t>
      </w:r>
      <w:r w:rsidRPr="005A42C5">
        <w:rPr>
          <w:rFonts w:ascii="宋体" w:hAnsi="宋体" w:cs="宋体" w:hint="eastAsia"/>
          <w:b/>
          <w:bCs/>
          <w:color w:val="000000"/>
          <w:kern w:val="0"/>
          <w:sz w:val="24"/>
          <w:szCs w:val="24"/>
          <w:lang w:val="zh-CN"/>
        </w:rPr>
        <w:t xml:space="preserve">  （公章）</w:t>
      </w:r>
    </w:p>
    <w:p w:rsidR="005A42C5" w:rsidRPr="005A42C5" w:rsidRDefault="005A42C5" w:rsidP="005A42C5">
      <w:pPr>
        <w:autoSpaceDE w:val="0"/>
        <w:autoSpaceDN w:val="0"/>
        <w:spacing w:line="360" w:lineRule="auto"/>
        <w:jc w:val="center"/>
        <w:rPr>
          <w:rFonts w:ascii="宋体" w:hAnsi="宋体" w:cs="宋体"/>
          <w:b/>
          <w:bCs/>
          <w:color w:val="000000"/>
          <w:kern w:val="0"/>
          <w:sz w:val="24"/>
          <w:szCs w:val="24"/>
          <w:lang w:val="zh-CN"/>
        </w:rPr>
      </w:pPr>
      <w:r w:rsidRPr="005A42C5">
        <w:rPr>
          <w:rFonts w:ascii="宋体" w:hAnsi="宋体" w:cs="宋体" w:hint="eastAsia"/>
          <w:b/>
          <w:bCs/>
          <w:color w:val="000000"/>
          <w:kern w:val="0"/>
          <w:sz w:val="24"/>
          <w:szCs w:val="24"/>
          <w:lang w:val="zh-CN"/>
        </w:rPr>
        <w:t xml:space="preserve">年 </w:t>
      </w:r>
      <w:r w:rsidRPr="005A42C5">
        <w:rPr>
          <w:rFonts w:ascii="宋体" w:hAnsi="宋体" w:cs="宋体" w:hint="eastAsia"/>
          <w:b/>
          <w:bCs/>
          <w:color w:val="000000"/>
          <w:kern w:val="0"/>
          <w:sz w:val="24"/>
          <w:szCs w:val="24"/>
        </w:rPr>
        <w:t xml:space="preserve"> </w:t>
      </w:r>
      <w:r w:rsidRPr="005A42C5">
        <w:rPr>
          <w:rFonts w:ascii="宋体" w:hAnsi="宋体" w:cs="宋体" w:hint="eastAsia"/>
          <w:b/>
          <w:bCs/>
          <w:color w:val="000000"/>
          <w:kern w:val="0"/>
          <w:sz w:val="24"/>
          <w:szCs w:val="24"/>
          <w:lang w:val="zh-CN"/>
        </w:rPr>
        <w:t xml:space="preserve">  月  </w:t>
      </w:r>
      <w:r w:rsidRPr="005A42C5">
        <w:rPr>
          <w:rFonts w:ascii="宋体" w:hAnsi="宋体" w:cs="宋体" w:hint="eastAsia"/>
          <w:b/>
          <w:bCs/>
          <w:color w:val="000000"/>
          <w:kern w:val="0"/>
          <w:sz w:val="24"/>
          <w:szCs w:val="24"/>
        </w:rPr>
        <w:t xml:space="preserve"> </w:t>
      </w:r>
      <w:r w:rsidRPr="005A42C5">
        <w:rPr>
          <w:rFonts w:ascii="宋体" w:hAnsi="宋体" w:cs="宋体" w:hint="eastAsia"/>
          <w:b/>
          <w:bCs/>
          <w:color w:val="000000"/>
          <w:kern w:val="0"/>
          <w:sz w:val="24"/>
          <w:szCs w:val="24"/>
          <w:lang w:val="zh-CN"/>
        </w:rPr>
        <w:t xml:space="preserve"> 日</w:t>
      </w:r>
    </w:p>
    <w:p w:rsidR="00112313" w:rsidRDefault="00EC27D3">
      <w:pPr>
        <w:widowControl/>
        <w:snapToGrid w:val="0"/>
        <w:spacing w:line="500" w:lineRule="exact"/>
        <w:outlineLvl w:val="1"/>
        <w:rPr>
          <w:rFonts w:ascii="宋体"/>
          <w:b/>
          <w:sz w:val="28"/>
          <w:szCs w:val="28"/>
        </w:rPr>
      </w:pPr>
      <w:r w:rsidRPr="005A42C5">
        <w:rPr>
          <w:rFonts w:ascii="宋体"/>
          <w:b/>
          <w:sz w:val="24"/>
          <w:szCs w:val="24"/>
        </w:rPr>
        <w:br w:type="page"/>
      </w:r>
      <w:bookmarkStart w:id="208" w:name="_Toc496517460"/>
      <w:bookmarkStart w:id="209" w:name="_Toc521671288"/>
      <w:r>
        <w:rPr>
          <w:rFonts w:ascii="宋体" w:hint="eastAsia"/>
          <w:b/>
          <w:sz w:val="28"/>
          <w:szCs w:val="28"/>
        </w:rPr>
        <w:lastRenderedPageBreak/>
        <w:t>附件4：无重大违法记录声明</w:t>
      </w:r>
      <w:bookmarkEnd w:id="208"/>
      <w:bookmarkEnd w:id="209"/>
    </w:p>
    <w:p w:rsidR="00112313" w:rsidRDefault="00112313">
      <w:pPr>
        <w:spacing w:line="500" w:lineRule="exact"/>
        <w:ind w:firstLineChars="805" w:firstLine="2909"/>
        <w:rPr>
          <w:rFonts w:ascii="宋体" w:hAnsi="宋体"/>
          <w:b/>
          <w:sz w:val="36"/>
          <w:szCs w:val="36"/>
        </w:rPr>
      </w:pPr>
    </w:p>
    <w:p w:rsidR="00112313" w:rsidRDefault="00EC27D3">
      <w:pPr>
        <w:autoSpaceDE w:val="0"/>
        <w:autoSpaceDN w:val="0"/>
        <w:adjustRightInd w:val="0"/>
        <w:spacing w:line="500" w:lineRule="exact"/>
        <w:jc w:val="center"/>
        <w:rPr>
          <w:rFonts w:ascii="宋体" w:hAnsi="宋体"/>
          <w:b/>
          <w:sz w:val="36"/>
          <w:szCs w:val="36"/>
        </w:rPr>
      </w:pPr>
      <w:r>
        <w:rPr>
          <w:rFonts w:ascii="宋体" w:hAnsi="宋体" w:hint="eastAsia"/>
          <w:b/>
          <w:sz w:val="36"/>
          <w:szCs w:val="36"/>
        </w:rPr>
        <w:t>无重大违法记录声明</w:t>
      </w:r>
    </w:p>
    <w:p w:rsidR="00112313" w:rsidRDefault="00112313">
      <w:pPr>
        <w:tabs>
          <w:tab w:val="left" w:pos="168"/>
        </w:tabs>
        <w:adjustRightInd w:val="0"/>
        <w:spacing w:line="500" w:lineRule="exact"/>
        <w:ind w:firstLineChars="700" w:firstLine="2530"/>
        <w:textAlignment w:val="baseline"/>
        <w:rPr>
          <w:rFonts w:ascii="宋体"/>
          <w:b/>
          <w:sz w:val="36"/>
          <w:szCs w:val="36"/>
        </w:rPr>
      </w:pPr>
    </w:p>
    <w:p w:rsidR="00BB7515" w:rsidRPr="00835F5B" w:rsidRDefault="00BB7515" w:rsidP="00BB7515">
      <w:pPr>
        <w:spacing w:line="360" w:lineRule="auto"/>
        <w:ind w:firstLine="482"/>
        <w:rPr>
          <w:rFonts w:ascii="宋体" w:hAnsi="宋体" w:cs="宋体"/>
          <w:b/>
          <w:bCs/>
          <w:color w:val="000000"/>
          <w:sz w:val="24"/>
        </w:rPr>
      </w:pPr>
      <w:bookmarkStart w:id="210" w:name="_Toc521671289"/>
      <w:bookmarkStart w:id="211" w:name="_Toc496517461"/>
      <w:r w:rsidRPr="00835F5B">
        <w:rPr>
          <w:rFonts w:ascii="宋体" w:hAnsi="宋体" w:cs="宋体" w:hint="eastAsia"/>
          <w:b/>
          <w:bCs/>
          <w:color w:val="000000"/>
          <w:sz w:val="24"/>
        </w:rPr>
        <w:t>致：青海诚鑫招标有限公司</w:t>
      </w:r>
    </w:p>
    <w:p w:rsidR="00BB7515" w:rsidRPr="00835F5B" w:rsidRDefault="00BB7515" w:rsidP="00BB7515">
      <w:pPr>
        <w:spacing w:line="360" w:lineRule="auto"/>
        <w:ind w:firstLine="482"/>
        <w:rPr>
          <w:rFonts w:ascii="宋体" w:hAnsi="宋体" w:cs="宋体"/>
          <w:b/>
          <w:bCs/>
          <w:color w:val="000000"/>
          <w:sz w:val="24"/>
        </w:rPr>
      </w:pPr>
    </w:p>
    <w:p w:rsidR="00BB7515" w:rsidRPr="00835F5B" w:rsidRDefault="00BB7515" w:rsidP="00BB7515">
      <w:pPr>
        <w:spacing w:line="360" w:lineRule="auto"/>
        <w:ind w:firstLine="480"/>
        <w:rPr>
          <w:rFonts w:ascii="宋体" w:hAnsi="宋体" w:cs="宋体"/>
          <w:color w:val="000000"/>
          <w:sz w:val="24"/>
        </w:rPr>
      </w:pPr>
      <w:r w:rsidRPr="00835F5B">
        <w:rPr>
          <w:rFonts w:ascii="宋体" w:hAnsi="宋体" w:cs="宋体" w:hint="eastAsia"/>
          <w:color w:val="000000"/>
          <w:sz w:val="24"/>
        </w:rPr>
        <w:t>我单位近三年内在经营活动中没有重大违法记，特此声明。</w:t>
      </w:r>
    </w:p>
    <w:p w:rsidR="00BB7515" w:rsidRPr="00835F5B" w:rsidRDefault="00BB7515" w:rsidP="00BB7515">
      <w:pPr>
        <w:spacing w:line="360" w:lineRule="auto"/>
        <w:ind w:firstLine="480"/>
        <w:rPr>
          <w:rFonts w:ascii="宋体" w:hAnsi="宋体" w:cs="宋体"/>
          <w:color w:val="000000"/>
          <w:sz w:val="24"/>
        </w:rPr>
      </w:pPr>
      <w:r w:rsidRPr="00835F5B">
        <w:rPr>
          <w:rFonts w:ascii="宋体" w:hAnsi="宋体" w:cs="宋体" w:hint="eastAsia"/>
          <w:color w:val="000000"/>
          <w:sz w:val="24"/>
        </w:rPr>
        <w:t>若采购单位在本项目采购过程中发现我单位近三年内在经营活动中有重大违法记录，我单位将无条件地退出本项目的</w:t>
      </w:r>
      <w:r w:rsidR="00F220B5">
        <w:rPr>
          <w:rFonts w:ascii="宋体" w:hAnsi="宋体" w:cs="宋体" w:hint="eastAsia"/>
          <w:color w:val="000000"/>
          <w:sz w:val="24"/>
        </w:rPr>
        <w:t>询价</w:t>
      </w:r>
      <w:r w:rsidRPr="00835F5B">
        <w:rPr>
          <w:rFonts w:ascii="宋体" w:hAnsi="宋体" w:cs="宋体" w:hint="eastAsia"/>
          <w:color w:val="000000"/>
          <w:sz w:val="24"/>
        </w:rPr>
        <w:t>活动，并承担因此引起的一切后果。</w:t>
      </w:r>
    </w:p>
    <w:p w:rsidR="00BB7515" w:rsidRPr="00835F5B" w:rsidRDefault="00BB7515" w:rsidP="00BB7515">
      <w:pPr>
        <w:spacing w:line="360" w:lineRule="auto"/>
        <w:ind w:firstLine="480"/>
        <w:rPr>
          <w:rFonts w:ascii="宋体" w:hAnsi="宋体" w:cs="宋体"/>
          <w:color w:val="000000"/>
          <w:sz w:val="24"/>
        </w:rPr>
      </w:pPr>
    </w:p>
    <w:p w:rsidR="00BB7515" w:rsidRPr="00835F5B" w:rsidRDefault="00BB7515" w:rsidP="00BB7515">
      <w:pPr>
        <w:spacing w:line="360" w:lineRule="auto"/>
        <w:ind w:firstLine="480"/>
        <w:rPr>
          <w:rFonts w:ascii="宋体" w:hAnsi="宋体" w:cs="宋体"/>
          <w:color w:val="000000"/>
          <w:sz w:val="24"/>
        </w:rPr>
      </w:pPr>
    </w:p>
    <w:p w:rsidR="00BB7515" w:rsidRPr="00835F5B" w:rsidRDefault="00BB7515" w:rsidP="00BB7515">
      <w:pPr>
        <w:spacing w:line="360" w:lineRule="auto"/>
        <w:ind w:firstLine="480"/>
        <w:rPr>
          <w:rFonts w:ascii="宋体" w:hAnsi="宋体" w:cs="宋体"/>
          <w:color w:val="000000"/>
          <w:sz w:val="24"/>
        </w:rPr>
      </w:pPr>
    </w:p>
    <w:p w:rsidR="00BB7515" w:rsidRPr="00835F5B" w:rsidRDefault="00BB7515" w:rsidP="00BB7515">
      <w:pPr>
        <w:spacing w:line="360" w:lineRule="auto"/>
        <w:jc w:val="center"/>
        <w:rPr>
          <w:rFonts w:ascii="宋体" w:hAnsi="宋体" w:cs="宋体"/>
          <w:b/>
          <w:color w:val="000000"/>
          <w:sz w:val="24"/>
          <w:szCs w:val="24"/>
        </w:rPr>
      </w:pPr>
      <w:r w:rsidRPr="00835F5B">
        <w:rPr>
          <w:rFonts w:ascii="宋体" w:hAnsi="宋体" w:cs="宋体" w:hint="eastAsia"/>
          <w:b/>
          <w:color w:val="000000"/>
          <w:sz w:val="24"/>
          <w:szCs w:val="24"/>
        </w:rPr>
        <w:t>供应商：</w:t>
      </w:r>
      <w:r w:rsidRPr="00835F5B">
        <w:rPr>
          <w:rFonts w:ascii="宋体" w:hAnsi="宋体" w:cs="宋体"/>
          <w:color w:val="000000"/>
          <w:sz w:val="24"/>
          <w:szCs w:val="24"/>
          <w:u w:val="single"/>
        </w:rPr>
        <w:t xml:space="preserve">       </w:t>
      </w:r>
      <w:r w:rsidRPr="00835F5B">
        <w:rPr>
          <w:rFonts w:ascii="宋体" w:hAnsi="宋体" w:cs="宋体" w:hint="eastAsia"/>
          <w:b/>
          <w:color w:val="000000"/>
          <w:sz w:val="24"/>
          <w:szCs w:val="24"/>
        </w:rPr>
        <w:t>（公章）</w:t>
      </w:r>
    </w:p>
    <w:p w:rsidR="00BB7515" w:rsidRPr="00835F5B" w:rsidRDefault="00BB7515" w:rsidP="00BB7515">
      <w:pPr>
        <w:spacing w:line="360" w:lineRule="auto"/>
        <w:jc w:val="center"/>
        <w:rPr>
          <w:rFonts w:ascii="宋体" w:hAnsi="宋体" w:cs="宋体"/>
          <w:b/>
          <w:color w:val="000000"/>
          <w:sz w:val="24"/>
          <w:szCs w:val="24"/>
        </w:rPr>
      </w:pPr>
      <w:r w:rsidRPr="00835F5B">
        <w:rPr>
          <w:rFonts w:ascii="宋体" w:hAnsi="宋体" w:cs="宋体" w:hint="eastAsia"/>
          <w:b/>
          <w:color w:val="000000"/>
          <w:sz w:val="24"/>
          <w:szCs w:val="24"/>
        </w:rPr>
        <w:t>法定代表人或委托代理人：</w:t>
      </w:r>
      <w:r w:rsidRPr="00835F5B">
        <w:rPr>
          <w:rFonts w:ascii="宋体" w:hAnsi="宋体" w:cs="宋体"/>
          <w:color w:val="000000"/>
          <w:sz w:val="24"/>
          <w:szCs w:val="24"/>
          <w:u w:val="single"/>
        </w:rPr>
        <w:t xml:space="preserve">       </w:t>
      </w:r>
      <w:r w:rsidRPr="00835F5B">
        <w:rPr>
          <w:rFonts w:ascii="宋体" w:hAnsi="宋体" w:cs="宋体" w:hint="eastAsia"/>
          <w:b/>
          <w:color w:val="000000"/>
          <w:sz w:val="24"/>
          <w:szCs w:val="24"/>
        </w:rPr>
        <w:t>（签字或盖章）</w:t>
      </w:r>
    </w:p>
    <w:p w:rsidR="00BB7515" w:rsidRPr="00835F5B" w:rsidRDefault="00BB7515" w:rsidP="00BB7515">
      <w:pPr>
        <w:wordWrap w:val="0"/>
        <w:spacing w:line="360" w:lineRule="auto"/>
        <w:jc w:val="center"/>
        <w:rPr>
          <w:rFonts w:ascii="宋体" w:hAnsi="宋体" w:cs="宋体"/>
          <w:b/>
          <w:color w:val="000000"/>
          <w:sz w:val="24"/>
          <w:szCs w:val="24"/>
        </w:rPr>
      </w:pPr>
      <w:r w:rsidRPr="00835F5B">
        <w:rPr>
          <w:rFonts w:ascii="宋体" w:hAnsi="宋体" w:cs="宋体" w:hint="eastAsia"/>
          <w:b/>
          <w:color w:val="000000"/>
          <w:sz w:val="24"/>
          <w:szCs w:val="24"/>
        </w:rPr>
        <w:t>年</w:t>
      </w:r>
      <w:r w:rsidRPr="00835F5B">
        <w:rPr>
          <w:rFonts w:ascii="宋体" w:hAnsi="宋体" w:cs="宋体"/>
          <w:b/>
          <w:color w:val="000000"/>
          <w:sz w:val="24"/>
          <w:szCs w:val="24"/>
        </w:rPr>
        <w:t xml:space="preserve">   </w:t>
      </w:r>
      <w:r w:rsidRPr="00835F5B">
        <w:rPr>
          <w:rFonts w:ascii="宋体" w:hAnsi="宋体" w:cs="宋体" w:hint="eastAsia"/>
          <w:b/>
          <w:color w:val="000000"/>
          <w:sz w:val="24"/>
          <w:szCs w:val="24"/>
        </w:rPr>
        <w:t>月</w:t>
      </w:r>
      <w:r w:rsidRPr="00835F5B">
        <w:rPr>
          <w:rFonts w:ascii="宋体" w:hAnsi="宋体" w:cs="宋体"/>
          <w:b/>
          <w:color w:val="000000"/>
          <w:sz w:val="24"/>
          <w:szCs w:val="24"/>
        </w:rPr>
        <w:t xml:space="preserve">  </w:t>
      </w:r>
      <w:r w:rsidRPr="00835F5B">
        <w:rPr>
          <w:rFonts w:ascii="宋体" w:hAnsi="宋体" w:cs="宋体" w:hint="eastAsia"/>
          <w:b/>
          <w:color w:val="000000"/>
          <w:sz w:val="24"/>
          <w:szCs w:val="24"/>
        </w:rPr>
        <w:t>日</w:t>
      </w: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BB7515" w:rsidRDefault="00BB7515">
      <w:pPr>
        <w:widowControl/>
        <w:snapToGrid w:val="0"/>
        <w:spacing w:line="500" w:lineRule="exact"/>
        <w:outlineLvl w:val="1"/>
        <w:rPr>
          <w:rFonts w:ascii="宋体"/>
          <w:b/>
          <w:sz w:val="28"/>
          <w:szCs w:val="28"/>
        </w:rPr>
      </w:pPr>
    </w:p>
    <w:p w:rsidR="00773B3C" w:rsidRDefault="00773B3C">
      <w:pPr>
        <w:widowControl/>
        <w:snapToGrid w:val="0"/>
        <w:spacing w:line="500" w:lineRule="exact"/>
        <w:outlineLvl w:val="1"/>
        <w:rPr>
          <w:rFonts w:ascii="宋体"/>
          <w:b/>
          <w:sz w:val="28"/>
          <w:szCs w:val="28"/>
        </w:rPr>
      </w:pPr>
    </w:p>
    <w:p w:rsidR="00112313" w:rsidRDefault="00EC27D3">
      <w:pPr>
        <w:widowControl/>
        <w:snapToGrid w:val="0"/>
        <w:spacing w:line="500" w:lineRule="exact"/>
        <w:outlineLvl w:val="1"/>
        <w:rPr>
          <w:rFonts w:ascii="宋体"/>
          <w:b/>
          <w:sz w:val="28"/>
          <w:szCs w:val="28"/>
        </w:rPr>
      </w:pPr>
      <w:r>
        <w:rPr>
          <w:rFonts w:ascii="宋体" w:hint="eastAsia"/>
          <w:b/>
          <w:sz w:val="28"/>
          <w:szCs w:val="28"/>
        </w:rPr>
        <w:lastRenderedPageBreak/>
        <w:t>附件5：报价一览表</w:t>
      </w:r>
      <w:bookmarkEnd w:id="206"/>
      <w:bookmarkEnd w:id="207"/>
      <w:bookmarkEnd w:id="210"/>
      <w:bookmarkEnd w:id="211"/>
    </w:p>
    <w:p w:rsidR="00112313" w:rsidRDefault="00112313">
      <w:pPr>
        <w:spacing w:line="500" w:lineRule="exact"/>
        <w:rPr>
          <w:rFonts w:ascii="宋体"/>
          <w:b/>
          <w:sz w:val="36"/>
          <w:szCs w:val="36"/>
        </w:rPr>
      </w:pPr>
    </w:p>
    <w:p w:rsidR="00112313" w:rsidRDefault="00EC27D3">
      <w:pPr>
        <w:spacing w:line="500" w:lineRule="exact"/>
        <w:jc w:val="center"/>
        <w:rPr>
          <w:rFonts w:ascii="宋体" w:hAnsi="宋体"/>
          <w:b/>
          <w:sz w:val="36"/>
          <w:szCs w:val="36"/>
        </w:rPr>
      </w:pPr>
      <w:r>
        <w:rPr>
          <w:rFonts w:ascii="宋体" w:hAnsi="宋体" w:hint="eastAsia"/>
          <w:b/>
          <w:sz w:val="36"/>
          <w:szCs w:val="36"/>
        </w:rPr>
        <w:t>报价一览表</w:t>
      </w:r>
    </w:p>
    <w:p w:rsidR="00112313" w:rsidRDefault="00112313">
      <w:pPr>
        <w:spacing w:line="500" w:lineRule="exact"/>
        <w:ind w:firstLineChars="750" w:firstLine="2711"/>
        <w:rPr>
          <w:rFonts w:ascii="宋体" w:hAnsi="宋体"/>
          <w:b/>
          <w:sz w:val="36"/>
          <w:szCs w:val="36"/>
        </w:rPr>
      </w:pPr>
    </w:p>
    <w:p w:rsidR="00112313" w:rsidRDefault="00EC27D3">
      <w:pPr>
        <w:spacing w:line="500" w:lineRule="exact"/>
        <w:rPr>
          <w:rFonts w:ascii="宋体" w:hAnsi="宋体"/>
          <w:b/>
          <w:bCs/>
          <w:sz w:val="24"/>
        </w:rPr>
      </w:pPr>
      <w:r>
        <w:rPr>
          <w:rFonts w:ascii="宋体" w:hAnsi="宋体" w:hint="eastAsia"/>
          <w:b/>
          <w:sz w:val="24"/>
        </w:rPr>
        <w:t xml:space="preserve">供应商名称：                                          </w:t>
      </w:r>
      <w:r>
        <w:rPr>
          <w:rFonts w:ascii="宋体" w:hAnsi="宋体" w:hint="eastAsia"/>
          <w:b/>
          <w:bCs/>
          <w:sz w:val="24"/>
        </w:rPr>
        <w:t xml:space="preserve"> </w:t>
      </w:r>
    </w:p>
    <w:p w:rsidR="00112313" w:rsidRDefault="00EC27D3">
      <w:pPr>
        <w:spacing w:line="500" w:lineRule="exact"/>
        <w:jc w:val="right"/>
        <w:rPr>
          <w:rFonts w:ascii="宋体" w:hAnsi="宋体"/>
          <w:b/>
          <w:sz w:val="24"/>
        </w:rPr>
      </w:pPr>
      <w:r>
        <w:rPr>
          <w:rFonts w:ascii="宋体" w:hAnsi="宋体" w:hint="eastAsia"/>
          <w:b/>
          <w:bCs/>
          <w:sz w:val="24"/>
        </w:rPr>
        <w:t xml:space="preserve"> </w:t>
      </w:r>
      <w:r>
        <w:rPr>
          <w:rFonts w:ascii="宋体" w:hAnsi="宋体" w:hint="eastAsia"/>
          <w:sz w:val="24"/>
        </w:rPr>
        <w:t>单位：</w:t>
      </w:r>
      <w:r>
        <w:rPr>
          <w:rFonts w:ascii="宋体" w:hAnsi="宋体" w:hint="eastAsia"/>
          <w:bCs/>
          <w:sz w:val="24"/>
        </w:rPr>
        <w:t>人民币(元)</w:t>
      </w:r>
    </w:p>
    <w:tbl>
      <w:tblPr>
        <w:tblpPr w:leftFromText="180" w:rightFromText="180" w:vertAnchor="text" w:horzAnchor="margin" w:tblpY="147"/>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2092"/>
        <w:gridCol w:w="3827"/>
        <w:gridCol w:w="1560"/>
        <w:gridCol w:w="1560"/>
      </w:tblGrid>
      <w:tr w:rsidR="00112313">
        <w:trPr>
          <w:cantSplit/>
          <w:trHeight w:val="699"/>
        </w:trPr>
        <w:tc>
          <w:tcPr>
            <w:tcW w:w="2092" w:type="dxa"/>
            <w:vAlign w:val="center"/>
          </w:tcPr>
          <w:p w:rsidR="00112313" w:rsidRDefault="00EC27D3">
            <w:pPr>
              <w:adjustRightInd w:val="0"/>
              <w:spacing w:line="500" w:lineRule="exact"/>
              <w:textAlignment w:val="baseline"/>
              <w:rPr>
                <w:rFonts w:ascii="宋体" w:hAnsi="宋体"/>
                <w:b/>
                <w:sz w:val="24"/>
              </w:rPr>
            </w:pPr>
            <w:r>
              <w:rPr>
                <w:rFonts w:ascii="宋体" w:hAnsi="宋体" w:hint="eastAsia"/>
                <w:b/>
                <w:sz w:val="24"/>
              </w:rPr>
              <w:t>项目名称</w:t>
            </w:r>
          </w:p>
        </w:tc>
        <w:tc>
          <w:tcPr>
            <w:tcW w:w="3827" w:type="dxa"/>
            <w:vAlign w:val="center"/>
          </w:tcPr>
          <w:p w:rsidR="00112313" w:rsidRDefault="00EC27D3">
            <w:pPr>
              <w:adjustRightInd w:val="0"/>
              <w:spacing w:line="500" w:lineRule="exact"/>
              <w:ind w:firstLineChars="200" w:firstLine="482"/>
              <w:jc w:val="center"/>
              <w:textAlignment w:val="baseline"/>
              <w:rPr>
                <w:rFonts w:ascii="宋体" w:hAnsi="宋体"/>
                <w:b/>
                <w:sz w:val="24"/>
              </w:rPr>
            </w:pPr>
            <w:r>
              <w:rPr>
                <w:rFonts w:ascii="宋体" w:hAnsi="宋体" w:hint="eastAsia"/>
                <w:b/>
                <w:sz w:val="24"/>
              </w:rPr>
              <w:t xml:space="preserve">报 </w:t>
            </w:r>
            <w:r w:rsidR="00065D04">
              <w:rPr>
                <w:rFonts w:ascii="宋体" w:hAnsi="宋体" w:hint="eastAsia"/>
                <w:b/>
                <w:sz w:val="24"/>
              </w:rPr>
              <w:t xml:space="preserve">   </w:t>
            </w:r>
            <w:r>
              <w:rPr>
                <w:rFonts w:ascii="宋体" w:hAnsi="宋体" w:hint="eastAsia"/>
                <w:b/>
                <w:sz w:val="24"/>
              </w:rPr>
              <w:t>价</w:t>
            </w:r>
          </w:p>
        </w:tc>
        <w:tc>
          <w:tcPr>
            <w:tcW w:w="1560" w:type="dxa"/>
            <w:vAlign w:val="center"/>
          </w:tcPr>
          <w:p w:rsidR="00112313" w:rsidRDefault="00EC27D3">
            <w:pPr>
              <w:adjustRightInd w:val="0"/>
              <w:spacing w:line="500" w:lineRule="exact"/>
              <w:ind w:firstLineChars="50" w:firstLine="120"/>
              <w:jc w:val="center"/>
              <w:textAlignment w:val="baseline"/>
              <w:rPr>
                <w:rFonts w:ascii="宋体" w:hAnsi="宋体"/>
                <w:b/>
                <w:sz w:val="24"/>
              </w:rPr>
            </w:pPr>
            <w:r>
              <w:rPr>
                <w:rFonts w:ascii="宋体" w:hAnsi="宋体" w:hint="eastAsia"/>
                <w:b/>
                <w:sz w:val="24"/>
              </w:rPr>
              <w:t>交货期</w:t>
            </w:r>
          </w:p>
        </w:tc>
        <w:tc>
          <w:tcPr>
            <w:tcW w:w="1560" w:type="dxa"/>
            <w:vAlign w:val="center"/>
          </w:tcPr>
          <w:p w:rsidR="00112313" w:rsidRDefault="00EC27D3">
            <w:pPr>
              <w:adjustRightInd w:val="0"/>
              <w:spacing w:line="500" w:lineRule="exact"/>
              <w:ind w:leftChars="16" w:left="275" w:hangingChars="100" w:hanging="241"/>
              <w:jc w:val="center"/>
              <w:textAlignment w:val="baseline"/>
              <w:rPr>
                <w:rFonts w:ascii="宋体" w:hAnsi="宋体"/>
                <w:b/>
                <w:sz w:val="24"/>
              </w:rPr>
            </w:pPr>
            <w:r>
              <w:rPr>
                <w:rFonts w:ascii="宋体" w:hAnsi="宋体" w:hint="eastAsia"/>
                <w:b/>
                <w:sz w:val="24"/>
              </w:rPr>
              <w:t>备注</w:t>
            </w:r>
          </w:p>
        </w:tc>
      </w:tr>
      <w:tr w:rsidR="00112313">
        <w:trPr>
          <w:cantSplit/>
          <w:trHeight w:val="555"/>
        </w:trPr>
        <w:tc>
          <w:tcPr>
            <w:tcW w:w="2092" w:type="dxa"/>
            <w:vMerge w:val="restart"/>
            <w:vAlign w:val="center"/>
          </w:tcPr>
          <w:p w:rsidR="00112313" w:rsidRDefault="00112313">
            <w:pPr>
              <w:adjustRightInd w:val="0"/>
              <w:spacing w:line="500" w:lineRule="exact"/>
              <w:ind w:firstLineChars="200" w:firstLine="482"/>
              <w:textAlignment w:val="baseline"/>
              <w:rPr>
                <w:rFonts w:ascii="宋体" w:hAnsi="宋体"/>
                <w:b/>
                <w:bCs/>
                <w:sz w:val="24"/>
              </w:rPr>
            </w:pPr>
          </w:p>
        </w:tc>
        <w:tc>
          <w:tcPr>
            <w:tcW w:w="3827" w:type="dxa"/>
          </w:tcPr>
          <w:p w:rsidR="00112313" w:rsidRDefault="00EC27D3">
            <w:pPr>
              <w:adjustRightInd w:val="0"/>
              <w:spacing w:line="500" w:lineRule="exact"/>
              <w:textAlignment w:val="baseline"/>
              <w:rPr>
                <w:rFonts w:ascii="宋体" w:hAnsi="宋体"/>
                <w:b/>
                <w:sz w:val="24"/>
              </w:rPr>
            </w:pPr>
            <w:r>
              <w:rPr>
                <w:rFonts w:ascii="宋体" w:hAnsi="宋体" w:hint="eastAsia"/>
                <w:b/>
                <w:sz w:val="24"/>
              </w:rPr>
              <w:t>大写：</w:t>
            </w:r>
          </w:p>
        </w:tc>
        <w:tc>
          <w:tcPr>
            <w:tcW w:w="1560" w:type="dxa"/>
            <w:vMerge w:val="restart"/>
          </w:tcPr>
          <w:p w:rsidR="00112313" w:rsidRDefault="00112313">
            <w:pPr>
              <w:adjustRightInd w:val="0"/>
              <w:spacing w:line="500" w:lineRule="exact"/>
              <w:ind w:firstLineChars="82" w:firstLine="198"/>
              <w:textAlignment w:val="baseline"/>
              <w:rPr>
                <w:rFonts w:ascii="宋体" w:hAnsi="宋体"/>
                <w:b/>
                <w:sz w:val="24"/>
              </w:rPr>
            </w:pPr>
          </w:p>
        </w:tc>
        <w:tc>
          <w:tcPr>
            <w:tcW w:w="1560" w:type="dxa"/>
            <w:vMerge w:val="restart"/>
          </w:tcPr>
          <w:p w:rsidR="00112313" w:rsidRDefault="00112313">
            <w:pPr>
              <w:adjustRightInd w:val="0"/>
              <w:spacing w:line="500" w:lineRule="exact"/>
              <w:textAlignment w:val="baseline"/>
              <w:rPr>
                <w:rFonts w:ascii="宋体" w:hAnsi="宋体"/>
                <w:b/>
                <w:sz w:val="24"/>
              </w:rPr>
            </w:pPr>
          </w:p>
        </w:tc>
      </w:tr>
      <w:tr w:rsidR="00112313">
        <w:trPr>
          <w:cantSplit/>
          <w:trHeight w:val="577"/>
        </w:trPr>
        <w:tc>
          <w:tcPr>
            <w:tcW w:w="2092" w:type="dxa"/>
            <w:vMerge/>
            <w:vAlign w:val="center"/>
          </w:tcPr>
          <w:p w:rsidR="00112313" w:rsidRDefault="00112313">
            <w:pPr>
              <w:adjustRightInd w:val="0"/>
              <w:spacing w:line="500" w:lineRule="exact"/>
              <w:ind w:firstLineChars="200" w:firstLine="482"/>
              <w:textAlignment w:val="baseline"/>
              <w:rPr>
                <w:rFonts w:ascii="宋体" w:hAnsi="宋体"/>
                <w:b/>
                <w:bCs/>
                <w:sz w:val="24"/>
              </w:rPr>
            </w:pPr>
          </w:p>
        </w:tc>
        <w:tc>
          <w:tcPr>
            <w:tcW w:w="3827" w:type="dxa"/>
          </w:tcPr>
          <w:p w:rsidR="00112313" w:rsidRDefault="00EC27D3">
            <w:pPr>
              <w:adjustRightInd w:val="0"/>
              <w:spacing w:line="500" w:lineRule="exact"/>
              <w:textAlignment w:val="baseline"/>
              <w:rPr>
                <w:rFonts w:ascii="宋体" w:hAnsi="宋体"/>
                <w:b/>
                <w:sz w:val="24"/>
              </w:rPr>
            </w:pPr>
            <w:r>
              <w:rPr>
                <w:rFonts w:ascii="宋体" w:hAnsi="宋体" w:hint="eastAsia"/>
                <w:b/>
                <w:sz w:val="24"/>
              </w:rPr>
              <w:t>小写：</w:t>
            </w:r>
          </w:p>
        </w:tc>
        <w:tc>
          <w:tcPr>
            <w:tcW w:w="1560" w:type="dxa"/>
            <w:vMerge/>
          </w:tcPr>
          <w:p w:rsidR="00112313" w:rsidRDefault="00112313">
            <w:pPr>
              <w:adjustRightInd w:val="0"/>
              <w:spacing w:line="500" w:lineRule="exact"/>
              <w:ind w:firstLineChars="200" w:firstLine="482"/>
              <w:textAlignment w:val="baseline"/>
              <w:rPr>
                <w:rFonts w:ascii="宋体" w:hAnsi="宋体"/>
                <w:b/>
                <w:sz w:val="24"/>
              </w:rPr>
            </w:pPr>
          </w:p>
        </w:tc>
        <w:tc>
          <w:tcPr>
            <w:tcW w:w="1560" w:type="dxa"/>
            <w:vMerge/>
          </w:tcPr>
          <w:p w:rsidR="00112313" w:rsidRDefault="00112313">
            <w:pPr>
              <w:adjustRightInd w:val="0"/>
              <w:spacing w:line="500" w:lineRule="exact"/>
              <w:textAlignment w:val="baseline"/>
              <w:rPr>
                <w:rFonts w:ascii="宋体" w:hAnsi="宋体"/>
                <w:b/>
                <w:sz w:val="24"/>
              </w:rPr>
            </w:pPr>
          </w:p>
        </w:tc>
      </w:tr>
      <w:tr w:rsidR="00112313">
        <w:trPr>
          <w:cantSplit/>
          <w:trHeight w:val="1283"/>
        </w:trPr>
        <w:tc>
          <w:tcPr>
            <w:tcW w:w="9039" w:type="dxa"/>
            <w:gridSpan w:val="4"/>
            <w:vAlign w:val="center"/>
          </w:tcPr>
          <w:p w:rsidR="00112313" w:rsidRDefault="00EC27D3">
            <w:pPr>
              <w:adjustRightInd w:val="0"/>
              <w:spacing w:line="500" w:lineRule="exact"/>
              <w:textAlignment w:val="baseline"/>
              <w:rPr>
                <w:rFonts w:ascii="宋体" w:hAnsi="宋体"/>
                <w:b/>
                <w:sz w:val="24"/>
              </w:rPr>
            </w:pPr>
            <w:r>
              <w:rPr>
                <w:rFonts w:ascii="宋体" w:hAnsi="宋体" w:hint="eastAsia"/>
                <w:b/>
                <w:sz w:val="24"/>
              </w:rPr>
              <w:t>其他承诺及需要说明的事项：</w:t>
            </w:r>
          </w:p>
        </w:tc>
      </w:tr>
    </w:tbl>
    <w:p w:rsidR="00112313" w:rsidRDefault="00EC27D3">
      <w:pPr>
        <w:adjustRightInd w:val="0"/>
        <w:spacing w:line="500" w:lineRule="exact"/>
        <w:textAlignment w:val="baseline"/>
        <w:rPr>
          <w:rFonts w:ascii="宋体" w:hAnsi="宋体"/>
          <w:sz w:val="24"/>
        </w:rPr>
      </w:pPr>
      <w:r>
        <w:rPr>
          <w:rFonts w:ascii="宋体" w:hAnsi="宋体" w:hint="eastAsia"/>
          <w:b/>
          <w:sz w:val="24"/>
        </w:rPr>
        <w:t>注：</w:t>
      </w:r>
      <w:r>
        <w:rPr>
          <w:rFonts w:ascii="宋体" w:hAnsi="宋体" w:hint="eastAsia"/>
          <w:sz w:val="24"/>
        </w:rPr>
        <w:t>1、填写此表时不得改变表格形式。</w:t>
      </w:r>
    </w:p>
    <w:p w:rsidR="00112313" w:rsidRDefault="00EC27D3">
      <w:pPr>
        <w:adjustRightInd w:val="0"/>
        <w:spacing w:line="500" w:lineRule="exact"/>
        <w:ind w:firstLineChars="200" w:firstLine="480"/>
        <w:textAlignment w:val="baseline"/>
        <w:rPr>
          <w:rFonts w:ascii="宋体" w:hAnsi="宋体"/>
          <w:sz w:val="24"/>
        </w:rPr>
      </w:pPr>
      <w:r>
        <w:rPr>
          <w:rFonts w:ascii="宋体" w:hAnsi="宋体" w:hint="eastAsia"/>
          <w:sz w:val="24"/>
        </w:rPr>
        <w:t>2、询价报价为成交总价。包括</w:t>
      </w:r>
      <w:r w:rsidR="00386B55" w:rsidRPr="00386B55">
        <w:rPr>
          <w:rFonts w:ascii="宋体" w:hAnsi="宋体" w:hint="eastAsia"/>
          <w:sz w:val="24"/>
          <w:szCs w:val="24"/>
        </w:rPr>
        <w:t>产品费、验收费、手续费、包装费、运输费、保险费、售前、售中、售后服务费、税金及不可预见费等全部费用。（说明：具体内容应根据项目特点实事求是的填写）</w:t>
      </w:r>
    </w:p>
    <w:p w:rsidR="00112313" w:rsidRDefault="00EC27D3">
      <w:pPr>
        <w:autoSpaceDE w:val="0"/>
        <w:autoSpaceDN w:val="0"/>
        <w:spacing w:line="360" w:lineRule="auto"/>
        <w:ind w:firstLine="480"/>
        <w:rPr>
          <w:rFonts w:ascii="宋体" w:hAnsi="宋体"/>
          <w:sz w:val="24"/>
        </w:rPr>
      </w:pPr>
      <w:r>
        <w:rPr>
          <w:rFonts w:ascii="宋体" w:hAnsi="宋体" w:hint="eastAsia"/>
          <w:sz w:val="24"/>
        </w:rPr>
        <w:t>3、“交货时间”是指产品能够交付使用的具体时间。</w:t>
      </w:r>
    </w:p>
    <w:p w:rsidR="00112313" w:rsidRDefault="00112313">
      <w:pPr>
        <w:adjustRightInd w:val="0"/>
        <w:spacing w:line="500" w:lineRule="exact"/>
        <w:ind w:firstLineChars="200" w:firstLine="480"/>
        <w:textAlignment w:val="baseline"/>
        <w:rPr>
          <w:rFonts w:ascii="宋体" w:hAnsi="宋体"/>
          <w:sz w:val="24"/>
        </w:rPr>
      </w:pPr>
    </w:p>
    <w:p w:rsidR="00112313" w:rsidRDefault="00112313">
      <w:pPr>
        <w:adjustRightInd w:val="0"/>
        <w:spacing w:line="500" w:lineRule="exact"/>
        <w:textAlignment w:val="baseline"/>
        <w:rPr>
          <w:rFonts w:ascii="宋体" w:hAnsi="宋体"/>
          <w:sz w:val="24"/>
        </w:rPr>
      </w:pPr>
    </w:p>
    <w:p w:rsidR="00112313" w:rsidRDefault="00112313">
      <w:pPr>
        <w:adjustRightInd w:val="0"/>
        <w:spacing w:line="500" w:lineRule="exact"/>
        <w:textAlignment w:val="baseline"/>
        <w:rPr>
          <w:rFonts w:ascii="宋体" w:hAnsi="宋体"/>
          <w:sz w:val="24"/>
        </w:rPr>
      </w:pPr>
    </w:p>
    <w:p w:rsidR="00112313" w:rsidRDefault="00112313">
      <w:pPr>
        <w:adjustRightInd w:val="0"/>
        <w:spacing w:line="500" w:lineRule="exact"/>
        <w:textAlignment w:val="baseline"/>
        <w:rPr>
          <w:rFonts w:ascii="宋体" w:hAnsi="宋体"/>
          <w:sz w:val="24"/>
        </w:rPr>
      </w:pPr>
    </w:p>
    <w:p w:rsidR="00112313" w:rsidRDefault="00112313">
      <w:pPr>
        <w:spacing w:line="500" w:lineRule="exact"/>
        <w:ind w:firstLineChars="1055" w:firstLine="2532"/>
        <w:rPr>
          <w:rFonts w:ascii="宋体" w:hAnsi="宋体"/>
          <w:sz w:val="24"/>
        </w:rPr>
      </w:pPr>
    </w:p>
    <w:p w:rsidR="00112313" w:rsidRDefault="00EC27D3">
      <w:pPr>
        <w:spacing w:line="500" w:lineRule="exact"/>
        <w:ind w:firstLineChars="200" w:firstLine="482"/>
        <w:jc w:val="center"/>
        <w:rPr>
          <w:rFonts w:ascii="宋体" w:hAnsi="宋体"/>
          <w:b/>
          <w:sz w:val="24"/>
        </w:rPr>
      </w:pPr>
      <w:r>
        <w:rPr>
          <w:rFonts w:ascii="宋体" w:hAnsi="宋体" w:hint="eastAsia"/>
          <w:b/>
          <w:sz w:val="24"/>
        </w:rPr>
        <w:t xml:space="preserve">                     </w:t>
      </w:r>
      <w:r>
        <w:rPr>
          <w:rFonts w:asciiTheme="minorEastAsia" w:eastAsiaTheme="minorEastAsia" w:hAnsiTheme="minorEastAsia" w:cs="宋体" w:hint="eastAsia"/>
          <w:b/>
          <w:bCs/>
          <w:color w:val="000000"/>
          <w:sz w:val="24"/>
          <w:szCs w:val="24"/>
        </w:rPr>
        <w:t>供应商名称</w:t>
      </w:r>
      <w:r>
        <w:rPr>
          <w:rFonts w:ascii="宋体" w:hAnsi="宋体" w:hint="eastAsia"/>
          <w:b/>
          <w:sz w:val="24"/>
        </w:rPr>
        <w:t>：</w:t>
      </w:r>
      <w:r>
        <w:rPr>
          <w:rFonts w:ascii="仿宋_GB2312" w:eastAsia="仿宋_GB2312" w:cs="宋体" w:hint="eastAsia"/>
          <w:kern w:val="0"/>
          <w:sz w:val="24"/>
          <w:u w:val="single"/>
        </w:rPr>
        <w:t xml:space="preserve">       </w:t>
      </w:r>
      <w:r>
        <w:rPr>
          <w:rFonts w:ascii="宋体" w:hAnsi="宋体" w:hint="eastAsia"/>
          <w:b/>
          <w:sz w:val="24"/>
        </w:rPr>
        <w:t>（公章）</w:t>
      </w:r>
    </w:p>
    <w:p w:rsidR="00112313" w:rsidRDefault="00EC27D3">
      <w:pPr>
        <w:spacing w:line="500" w:lineRule="exact"/>
        <w:ind w:firstLineChars="200" w:firstLine="482"/>
        <w:jc w:val="center"/>
        <w:rPr>
          <w:rFonts w:ascii="宋体" w:hAnsi="宋体"/>
          <w:b/>
          <w:sz w:val="24"/>
        </w:rPr>
      </w:pPr>
      <w:r>
        <w:rPr>
          <w:rFonts w:ascii="宋体" w:hAnsi="宋体" w:hint="eastAsia"/>
          <w:b/>
          <w:sz w:val="24"/>
        </w:rPr>
        <w:t xml:space="preserve">                  法定代表人或委托代理人：</w:t>
      </w:r>
      <w:r>
        <w:rPr>
          <w:rFonts w:ascii="仿宋_GB2312" w:eastAsia="仿宋_GB2312" w:cs="宋体" w:hint="eastAsia"/>
          <w:kern w:val="0"/>
          <w:sz w:val="24"/>
          <w:u w:val="single"/>
        </w:rPr>
        <w:t xml:space="preserve">       </w:t>
      </w:r>
      <w:r>
        <w:rPr>
          <w:rFonts w:ascii="宋体" w:hAnsi="宋体" w:hint="eastAsia"/>
          <w:b/>
          <w:sz w:val="24"/>
        </w:rPr>
        <w:t>（签字或盖章）</w:t>
      </w:r>
    </w:p>
    <w:p w:rsidR="00112313" w:rsidRDefault="00EC27D3">
      <w:pPr>
        <w:spacing w:line="500" w:lineRule="exact"/>
        <w:ind w:firstLineChars="200" w:firstLine="482"/>
        <w:jc w:val="center"/>
        <w:rPr>
          <w:rFonts w:ascii="宋体" w:hAnsi="宋体"/>
          <w:b/>
          <w:sz w:val="24"/>
        </w:rPr>
      </w:pPr>
      <w:r>
        <w:rPr>
          <w:rFonts w:ascii="宋体" w:hAnsi="宋体" w:hint="eastAsia"/>
          <w:b/>
          <w:sz w:val="24"/>
        </w:rPr>
        <w:t xml:space="preserve">             年   月  日</w:t>
      </w:r>
    </w:p>
    <w:p w:rsidR="005D4836" w:rsidRDefault="005D4836">
      <w:pPr>
        <w:pStyle w:val="a7"/>
        <w:spacing w:before="0" w:after="0" w:line="360" w:lineRule="auto"/>
        <w:jc w:val="left"/>
        <w:outlineLvl w:val="1"/>
        <w:rPr>
          <w:rFonts w:ascii="宋体" w:hAnsi="宋体" w:cs="宋体"/>
          <w:color w:val="000000"/>
          <w:sz w:val="30"/>
          <w:szCs w:val="30"/>
          <w:lang w:val="zh-CN"/>
        </w:rPr>
      </w:pPr>
      <w:bookmarkStart w:id="212" w:name="_Toc416183231"/>
    </w:p>
    <w:p w:rsidR="00773B3C" w:rsidRDefault="00773B3C">
      <w:pPr>
        <w:pStyle w:val="a7"/>
        <w:spacing w:before="0" w:after="0" w:line="360" w:lineRule="auto"/>
        <w:jc w:val="left"/>
        <w:outlineLvl w:val="1"/>
        <w:rPr>
          <w:rFonts w:ascii="宋体" w:hAnsi="宋体" w:cs="宋体"/>
          <w:color w:val="000000"/>
          <w:sz w:val="30"/>
          <w:szCs w:val="30"/>
          <w:lang w:val="zh-CN"/>
        </w:rPr>
      </w:pPr>
    </w:p>
    <w:p w:rsidR="00112313" w:rsidRDefault="00EC27D3">
      <w:pPr>
        <w:pStyle w:val="a7"/>
        <w:spacing w:before="0" w:after="0" w:line="360" w:lineRule="auto"/>
        <w:jc w:val="left"/>
        <w:outlineLvl w:val="1"/>
        <w:rPr>
          <w:rFonts w:ascii="宋体" w:hAnsi="宋体" w:cs="宋体"/>
          <w:color w:val="000000"/>
        </w:rPr>
      </w:pPr>
      <w:r>
        <w:rPr>
          <w:rFonts w:ascii="宋体" w:hAnsi="宋体" w:cs="宋体" w:hint="eastAsia"/>
          <w:color w:val="000000"/>
          <w:sz w:val="30"/>
          <w:szCs w:val="30"/>
          <w:lang w:val="zh-CN"/>
        </w:rPr>
        <w:lastRenderedPageBreak/>
        <w:t>分项报价表</w:t>
      </w:r>
    </w:p>
    <w:p w:rsidR="00112313" w:rsidRDefault="00112313">
      <w:pPr>
        <w:autoSpaceDE w:val="0"/>
        <w:autoSpaceDN w:val="0"/>
        <w:spacing w:line="360" w:lineRule="auto"/>
        <w:rPr>
          <w:rFonts w:ascii="宋体" w:hAnsi="宋体" w:cs="宋体"/>
          <w:b/>
          <w:bCs/>
          <w:color w:val="000000"/>
          <w:kern w:val="0"/>
          <w:sz w:val="28"/>
          <w:szCs w:val="28"/>
          <w:lang w:val="zh-CN"/>
        </w:rPr>
      </w:pPr>
    </w:p>
    <w:p w:rsidR="00112313" w:rsidRDefault="00EC27D3">
      <w:pPr>
        <w:autoSpaceDE w:val="0"/>
        <w:autoSpaceDN w:val="0"/>
        <w:spacing w:line="360" w:lineRule="auto"/>
        <w:jc w:val="center"/>
        <w:rPr>
          <w:rFonts w:ascii="宋体" w:hAnsi="宋体" w:cs="宋体"/>
          <w:b/>
          <w:bCs/>
          <w:color w:val="000000"/>
          <w:kern w:val="0"/>
          <w:sz w:val="36"/>
          <w:szCs w:val="36"/>
          <w:lang w:val="zh-CN"/>
        </w:rPr>
      </w:pPr>
      <w:r>
        <w:rPr>
          <w:rFonts w:ascii="宋体" w:hAnsi="宋体" w:cs="宋体" w:hint="eastAsia"/>
          <w:b/>
          <w:bCs/>
          <w:color w:val="000000"/>
          <w:kern w:val="0"/>
          <w:sz w:val="28"/>
          <w:szCs w:val="28"/>
          <w:lang w:val="zh-CN"/>
        </w:rPr>
        <w:t>分项报价表</w:t>
      </w:r>
      <w:r w:rsidR="00065D04">
        <w:rPr>
          <w:rFonts w:ascii="宋体" w:hAnsi="宋体" w:cs="宋体" w:hint="eastAsia"/>
          <w:b/>
          <w:bCs/>
          <w:color w:val="000000"/>
          <w:kern w:val="0"/>
          <w:sz w:val="28"/>
          <w:szCs w:val="28"/>
          <w:lang w:val="zh-CN"/>
        </w:rPr>
        <w:t>（格式）</w:t>
      </w:r>
    </w:p>
    <w:p w:rsidR="00112313" w:rsidRDefault="00112313">
      <w:pPr>
        <w:autoSpaceDE w:val="0"/>
        <w:autoSpaceDN w:val="0"/>
        <w:spacing w:line="360" w:lineRule="auto"/>
        <w:rPr>
          <w:rFonts w:ascii="宋体" w:hAnsi="宋体" w:cs="宋体"/>
          <w:b/>
          <w:bCs/>
          <w:color w:val="000000"/>
          <w:kern w:val="0"/>
          <w:sz w:val="28"/>
          <w:szCs w:val="28"/>
          <w:lang w:val="zh-CN"/>
        </w:rPr>
      </w:pPr>
    </w:p>
    <w:p w:rsidR="00112313" w:rsidRDefault="00EC27D3">
      <w:pPr>
        <w:autoSpaceDE w:val="0"/>
        <w:autoSpaceDN w:val="0"/>
        <w:spacing w:line="360" w:lineRule="auto"/>
        <w:rPr>
          <w:rFonts w:ascii="宋体" w:hAnsi="宋体" w:cs="宋体"/>
          <w:color w:val="000000"/>
          <w:kern w:val="0"/>
          <w:lang w:val="zh-CN"/>
        </w:rPr>
      </w:pPr>
      <w:r>
        <w:rPr>
          <w:rFonts w:ascii="宋体" w:hAnsi="宋体" w:cs="宋体" w:hint="eastAsia"/>
          <w:b/>
          <w:bCs/>
          <w:color w:val="000000"/>
          <w:kern w:val="0"/>
          <w:lang w:val="zh-CN"/>
        </w:rPr>
        <w:t>供应商名称</w:t>
      </w:r>
      <w:r>
        <w:rPr>
          <w:rFonts w:ascii="宋体" w:hAnsi="宋体" w:cs="宋体" w:hint="eastAsia"/>
          <w:b/>
          <w:bCs/>
          <w:color w:val="000000"/>
          <w:kern w:val="0"/>
        </w:rPr>
        <w:t xml:space="preserve">：                                              </w:t>
      </w:r>
      <w:r>
        <w:rPr>
          <w:rFonts w:ascii="宋体" w:hAnsi="宋体" w:cs="宋体" w:hint="eastAsia"/>
          <w:b/>
          <w:bCs/>
          <w:color w:val="000000"/>
          <w:kern w:val="0"/>
          <w:lang w:val="zh-CN"/>
        </w:rPr>
        <w:t>包号：</w:t>
      </w:r>
    </w:p>
    <w:tbl>
      <w:tblPr>
        <w:tblW w:w="8617" w:type="dxa"/>
        <w:jc w:val="center"/>
        <w:tblLayout w:type="fixed"/>
        <w:tblCellMar>
          <w:left w:w="28" w:type="dxa"/>
          <w:right w:w="28" w:type="dxa"/>
        </w:tblCellMar>
        <w:tblLook w:val="04A0"/>
      </w:tblPr>
      <w:tblGrid>
        <w:gridCol w:w="628"/>
        <w:gridCol w:w="1563"/>
        <w:gridCol w:w="1065"/>
        <w:gridCol w:w="759"/>
        <w:gridCol w:w="1305"/>
        <w:gridCol w:w="931"/>
        <w:gridCol w:w="706"/>
        <w:gridCol w:w="831"/>
        <w:gridCol w:w="829"/>
      </w:tblGrid>
      <w:tr w:rsidR="00112313">
        <w:trPr>
          <w:trHeight w:val="23"/>
          <w:jc w:val="center"/>
        </w:trPr>
        <w:tc>
          <w:tcPr>
            <w:tcW w:w="628" w:type="dxa"/>
            <w:tcBorders>
              <w:top w:val="single" w:sz="8" w:space="0" w:color="000000"/>
              <w:left w:val="single" w:sz="8"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序号</w:t>
            </w:r>
          </w:p>
        </w:tc>
        <w:tc>
          <w:tcPr>
            <w:tcW w:w="1563"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产品名称</w:t>
            </w:r>
          </w:p>
        </w:tc>
        <w:tc>
          <w:tcPr>
            <w:tcW w:w="1065"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品牌</w:t>
            </w:r>
          </w:p>
        </w:tc>
        <w:tc>
          <w:tcPr>
            <w:tcW w:w="759"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规格型号</w:t>
            </w:r>
          </w:p>
        </w:tc>
        <w:tc>
          <w:tcPr>
            <w:tcW w:w="1305"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生产厂家</w:t>
            </w:r>
          </w:p>
        </w:tc>
        <w:tc>
          <w:tcPr>
            <w:tcW w:w="931"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数量及单位</w:t>
            </w:r>
          </w:p>
        </w:tc>
        <w:tc>
          <w:tcPr>
            <w:tcW w:w="706"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单价</w:t>
            </w:r>
          </w:p>
        </w:tc>
        <w:tc>
          <w:tcPr>
            <w:tcW w:w="831" w:type="dxa"/>
            <w:tcBorders>
              <w:top w:val="single" w:sz="8"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合计</w:t>
            </w:r>
          </w:p>
        </w:tc>
        <w:tc>
          <w:tcPr>
            <w:tcW w:w="829" w:type="dxa"/>
            <w:tcBorders>
              <w:top w:val="single" w:sz="8" w:space="0" w:color="000000"/>
              <w:left w:val="single" w:sz="6" w:space="0" w:color="000000"/>
              <w:bottom w:val="single" w:sz="6" w:space="0" w:color="000000"/>
              <w:right w:val="single" w:sz="8"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rPr>
              <w:t>免费质保期</w:t>
            </w:r>
          </w:p>
        </w:tc>
      </w:tr>
      <w:tr w:rsidR="0011231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1</w:t>
            </w:r>
          </w:p>
        </w:tc>
        <w:tc>
          <w:tcPr>
            <w:tcW w:w="156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2</w:t>
            </w:r>
          </w:p>
        </w:tc>
        <w:tc>
          <w:tcPr>
            <w:tcW w:w="156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3</w:t>
            </w:r>
          </w:p>
        </w:tc>
        <w:tc>
          <w:tcPr>
            <w:tcW w:w="156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4</w:t>
            </w:r>
          </w:p>
        </w:tc>
        <w:tc>
          <w:tcPr>
            <w:tcW w:w="156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23"/>
          <w:jc w:val="center"/>
        </w:trPr>
        <w:tc>
          <w:tcPr>
            <w:tcW w:w="628" w:type="dxa"/>
            <w:tcBorders>
              <w:top w:val="single" w:sz="6" w:space="0" w:color="000000"/>
              <w:left w:val="single" w:sz="8"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w:t>
            </w:r>
          </w:p>
        </w:tc>
        <w:tc>
          <w:tcPr>
            <w:tcW w:w="156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06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59"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305"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9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70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31"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829" w:type="dxa"/>
            <w:tcBorders>
              <w:top w:val="single" w:sz="6" w:space="0" w:color="000000"/>
              <w:left w:val="single" w:sz="6" w:space="0" w:color="000000"/>
              <w:bottom w:val="single" w:sz="6" w:space="0" w:color="000000"/>
              <w:right w:val="single" w:sz="8"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23"/>
          <w:jc w:val="center"/>
        </w:trPr>
        <w:tc>
          <w:tcPr>
            <w:tcW w:w="2191" w:type="dxa"/>
            <w:gridSpan w:val="2"/>
            <w:tcBorders>
              <w:top w:val="single" w:sz="6" w:space="0" w:color="000000"/>
              <w:left w:val="single" w:sz="8" w:space="0" w:color="000000"/>
              <w:bottom w:val="single" w:sz="8" w:space="0" w:color="000000"/>
              <w:right w:val="single" w:sz="6" w:space="0" w:color="000000"/>
            </w:tcBorders>
            <w:vAlign w:val="center"/>
          </w:tcPr>
          <w:p w:rsidR="00112313" w:rsidRDefault="00065D04">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报价</w:t>
            </w:r>
            <w:r w:rsidR="00EC27D3">
              <w:rPr>
                <w:rFonts w:ascii="宋体" w:hAnsi="宋体" w:cs="宋体" w:hint="eastAsia"/>
                <w:color w:val="000000"/>
                <w:kern w:val="0"/>
                <w:lang w:val="zh-CN"/>
              </w:rPr>
              <w:t>总价</w:t>
            </w:r>
          </w:p>
        </w:tc>
        <w:tc>
          <w:tcPr>
            <w:tcW w:w="6426" w:type="dxa"/>
            <w:gridSpan w:val="7"/>
            <w:tcBorders>
              <w:top w:val="single" w:sz="6" w:space="0" w:color="000000"/>
              <w:left w:val="single" w:sz="6" w:space="0" w:color="000000"/>
              <w:bottom w:val="single" w:sz="8" w:space="0" w:color="000000"/>
              <w:right w:val="single" w:sz="8" w:space="0" w:color="000000"/>
            </w:tcBorders>
            <w:vAlign w:val="center"/>
          </w:tcPr>
          <w:p w:rsidR="00112313" w:rsidRDefault="00EC27D3">
            <w:pPr>
              <w:autoSpaceDE w:val="0"/>
              <w:autoSpaceDN w:val="0"/>
              <w:spacing w:line="360" w:lineRule="auto"/>
              <w:rPr>
                <w:rFonts w:ascii="宋体" w:hAnsi="宋体" w:cs="宋体"/>
                <w:color w:val="000000"/>
                <w:kern w:val="0"/>
                <w:lang w:val="zh-CN"/>
              </w:rPr>
            </w:pPr>
            <w:r>
              <w:rPr>
                <w:rFonts w:ascii="宋体" w:hAnsi="宋体" w:cs="宋体" w:hint="eastAsia"/>
                <w:color w:val="000000"/>
                <w:kern w:val="0"/>
                <w:lang w:val="zh-CN"/>
              </w:rPr>
              <w:t>大写：</w:t>
            </w:r>
          </w:p>
          <w:p w:rsidR="00112313" w:rsidRDefault="00EC27D3">
            <w:pPr>
              <w:autoSpaceDE w:val="0"/>
              <w:autoSpaceDN w:val="0"/>
              <w:spacing w:line="360" w:lineRule="auto"/>
              <w:rPr>
                <w:rFonts w:ascii="宋体" w:hAnsi="宋体" w:cs="宋体"/>
                <w:color w:val="000000"/>
                <w:kern w:val="0"/>
                <w:lang w:val="zh-CN"/>
              </w:rPr>
            </w:pPr>
            <w:r>
              <w:rPr>
                <w:rFonts w:ascii="宋体" w:hAnsi="宋体" w:cs="宋体" w:hint="eastAsia"/>
                <w:color w:val="000000"/>
                <w:kern w:val="0"/>
                <w:lang w:val="zh-CN"/>
              </w:rPr>
              <w:t>小写：</w:t>
            </w:r>
          </w:p>
        </w:tc>
      </w:tr>
    </w:tbl>
    <w:p w:rsidR="00112313" w:rsidRPr="00C17E10" w:rsidRDefault="00EC27D3" w:rsidP="00653B30">
      <w:pPr>
        <w:adjustRightInd w:val="0"/>
        <w:spacing w:line="500" w:lineRule="exact"/>
        <w:ind w:firstLineChars="200" w:firstLine="482"/>
        <w:textAlignment w:val="baseline"/>
        <w:rPr>
          <w:rFonts w:asciiTheme="minorEastAsia" w:eastAsiaTheme="minorEastAsia" w:hAnsiTheme="minorEastAsia"/>
          <w:sz w:val="24"/>
          <w:szCs w:val="24"/>
        </w:rPr>
      </w:pPr>
      <w:r w:rsidRPr="00653B30">
        <w:rPr>
          <w:rFonts w:asciiTheme="minorEastAsia" w:eastAsiaTheme="minorEastAsia" w:hAnsiTheme="minorEastAsia" w:hint="eastAsia"/>
          <w:b/>
          <w:sz w:val="24"/>
          <w:szCs w:val="24"/>
        </w:rPr>
        <w:t>注：</w:t>
      </w:r>
      <w:r w:rsidRPr="00C17E10">
        <w:rPr>
          <w:rFonts w:asciiTheme="minorEastAsia" w:eastAsiaTheme="minorEastAsia" w:hAnsiTheme="minorEastAsia" w:hint="eastAsia"/>
          <w:sz w:val="24"/>
          <w:szCs w:val="24"/>
        </w:rPr>
        <w:t>1.本表应依照每包采购一览表中的产品序号按顺序逐项填写，不得遗漏，否则，按无效</w:t>
      </w:r>
      <w:r w:rsidR="0069084F" w:rsidRPr="00C17E10">
        <w:rPr>
          <w:rFonts w:asciiTheme="minorEastAsia" w:eastAsiaTheme="minorEastAsia" w:hAnsiTheme="minorEastAsia" w:hint="eastAsia"/>
          <w:sz w:val="24"/>
          <w:szCs w:val="24"/>
        </w:rPr>
        <w:t>响应</w:t>
      </w:r>
      <w:r w:rsidRPr="00C17E10">
        <w:rPr>
          <w:rFonts w:asciiTheme="minorEastAsia" w:eastAsiaTheme="minorEastAsia" w:hAnsiTheme="minorEastAsia" w:hint="eastAsia"/>
          <w:sz w:val="24"/>
          <w:szCs w:val="24"/>
        </w:rPr>
        <w:t>处理。</w:t>
      </w:r>
    </w:p>
    <w:p w:rsidR="00112313" w:rsidRPr="00C17E10" w:rsidRDefault="00EC27D3" w:rsidP="00C17E10">
      <w:pPr>
        <w:adjustRightInd w:val="0"/>
        <w:spacing w:line="500" w:lineRule="exact"/>
        <w:ind w:firstLineChars="200" w:firstLine="480"/>
        <w:textAlignment w:val="baseline"/>
        <w:rPr>
          <w:rFonts w:asciiTheme="minorEastAsia" w:eastAsiaTheme="minorEastAsia" w:hAnsiTheme="minorEastAsia"/>
          <w:sz w:val="24"/>
          <w:szCs w:val="24"/>
        </w:rPr>
      </w:pPr>
      <w:r w:rsidRPr="00C17E10">
        <w:rPr>
          <w:rFonts w:asciiTheme="minorEastAsia" w:eastAsiaTheme="minorEastAsia" w:hAnsiTheme="minorEastAsia" w:hint="eastAsia"/>
          <w:sz w:val="24"/>
          <w:szCs w:val="24"/>
        </w:rPr>
        <w:t xml:space="preserve">    2.报价不能有两个或两个以上的报价方案。</w:t>
      </w:r>
    </w:p>
    <w:p w:rsidR="00112313" w:rsidRDefault="00112313">
      <w:pPr>
        <w:autoSpaceDE w:val="0"/>
        <w:autoSpaceDN w:val="0"/>
        <w:spacing w:line="360" w:lineRule="auto"/>
        <w:rPr>
          <w:rFonts w:ascii="宋体" w:hAnsi="宋体" w:cs="宋体"/>
          <w:color w:val="000000"/>
          <w:kern w:val="0"/>
          <w:lang w:val="zh-CN"/>
        </w:rPr>
      </w:pPr>
    </w:p>
    <w:p w:rsidR="00112313" w:rsidRDefault="00112313">
      <w:pPr>
        <w:autoSpaceDE w:val="0"/>
        <w:autoSpaceDN w:val="0"/>
        <w:spacing w:line="360" w:lineRule="auto"/>
        <w:rPr>
          <w:rFonts w:ascii="宋体" w:hAnsi="宋体" w:cs="宋体"/>
          <w:color w:val="000000"/>
          <w:kern w:val="0"/>
          <w:lang w:val="zh-CN"/>
        </w:rPr>
      </w:pPr>
    </w:p>
    <w:p w:rsidR="00DB7023" w:rsidRDefault="00DB7023" w:rsidP="00DB7023">
      <w:pPr>
        <w:spacing w:line="500" w:lineRule="exact"/>
        <w:ind w:firstLineChars="1055" w:firstLine="2532"/>
        <w:rPr>
          <w:rFonts w:ascii="宋体" w:hAnsi="宋体"/>
          <w:sz w:val="24"/>
        </w:rPr>
      </w:pPr>
      <w:bookmarkStart w:id="213" w:name="_Toc416183237"/>
      <w:bookmarkStart w:id="214" w:name="_Toc496517464"/>
      <w:bookmarkStart w:id="215" w:name="_Toc521671290"/>
      <w:bookmarkEnd w:id="212"/>
    </w:p>
    <w:p w:rsidR="00DB7023" w:rsidRDefault="00DB7023" w:rsidP="00DB7023">
      <w:pPr>
        <w:spacing w:line="500" w:lineRule="exact"/>
        <w:ind w:firstLineChars="200" w:firstLine="482"/>
        <w:jc w:val="center"/>
        <w:rPr>
          <w:rFonts w:ascii="宋体" w:hAnsi="宋体"/>
          <w:b/>
          <w:sz w:val="24"/>
        </w:rPr>
      </w:pPr>
      <w:r>
        <w:rPr>
          <w:rFonts w:ascii="宋体" w:hAnsi="宋体" w:hint="eastAsia"/>
          <w:b/>
          <w:sz w:val="24"/>
        </w:rPr>
        <w:t xml:space="preserve">                     </w:t>
      </w:r>
      <w:r>
        <w:rPr>
          <w:rFonts w:asciiTheme="minorEastAsia" w:eastAsiaTheme="minorEastAsia" w:hAnsiTheme="minorEastAsia" w:cs="宋体" w:hint="eastAsia"/>
          <w:b/>
          <w:bCs/>
          <w:color w:val="000000"/>
          <w:sz w:val="24"/>
          <w:szCs w:val="24"/>
        </w:rPr>
        <w:t>供应商名称</w:t>
      </w:r>
      <w:r>
        <w:rPr>
          <w:rFonts w:ascii="宋体" w:hAnsi="宋体" w:hint="eastAsia"/>
          <w:b/>
          <w:sz w:val="24"/>
        </w:rPr>
        <w:t>：</w:t>
      </w:r>
      <w:r>
        <w:rPr>
          <w:rFonts w:ascii="仿宋_GB2312" w:eastAsia="仿宋_GB2312" w:cs="宋体" w:hint="eastAsia"/>
          <w:kern w:val="0"/>
          <w:sz w:val="24"/>
          <w:u w:val="single"/>
        </w:rPr>
        <w:t xml:space="preserve">       </w:t>
      </w:r>
      <w:r>
        <w:rPr>
          <w:rFonts w:ascii="宋体" w:hAnsi="宋体" w:hint="eastAsia"/>
          <w:b/>
          <w:sz w:val="24"/>
        </w:rPr>
        <w:t>（公章）</w:t>
      </w:r>
    </w:p>
    <w:p w:rsidR="00DB7023" w:rsidRDefault="00DB7023" w:rsidP="00DB7023">
      <w:pPr>
        <w:spacing w:line="500" w:lineRule="exact"/>
        <w:ind w:firstLineChars="200" w:firstLine="482"/>
        <w:jc w:val="center"/>
        <w:rPr>
          <w:rFonts w:ascii="宋体" w:hAnsi="宋体"/>
          <w:b/>
          <w:sz w:val="24"/>
        </w:rPr>
      </w:pPr>
      <w:r>
        <w:rPr>
          <w:rFonts w:ascii="宋体" w:hAnsi="宋体" w:hint="eastAsia"/>
          <w:b/>
          <w:sz w:val="24"/>
        </w:rPr>
        <w:t xml:space="preserve">                  法定代表人或委托代理人：</w:t>
      </w:r>
      <w:r>
        <w:rPr>
          <w:rFonts w:ascii="仿宋_GB2312" w:eastAsia="仿宋_GB2312" w:cs="宋体" w:hint="eastAsia"/>
          <w:kern w:val="0"/>
          <w:sz w:val="24"/>
          <w:u w:val="single"/>
        </w:rPr>
        <w:t xml:space="preserve">       </w:t>
      </w:r>
      <w:r>
        <w:rPr>
          <w:rFonts w:ascii="宋体" w:hAnsi="宋体" w:hint="eastAsia"/>
          <w:b/>
          <w:sz w:val="24"/>
        </w:rPr>
        <w:t>（签字或盖章）</w:t>
      </w:r>
    </w:p>
    <w:p w:rsidR="00DB7023" w:rsidRDefault="00DB7023" w:rsidP="00DB7023">
      <w:pPr>
        <w:spacing w:line="500" w:lineRule="exact"/>
        <w:ind w:firstLineChars="200" w:firstLine="482"/>
        <w:jc w:val="center"/>
        <w:rPr>
          <w:rFonts w:ascii="宋体" w:hAnsi="宋体"/>
          <w:b/>
          <w:sz w:val="24"/>
        </w:rPr>
      </w:pPr>
      <w:r>
        <w:rPr>
          <w:rFonts w:ascii="宋体" w:hAnsi="宋体" w:hint="eastAsia"/>
          <w:b/>
          <w:sz w:val="24"/>
        </w:rPr>
        <w:t xml:space="preserve">             年   月  日</w:t>
      </w:r>
    </w:p>
    <w:p w:rsidR="00DB7023" w:rsidRDefault="00DB7023">
      <w:pPr>
        <w:pStyle w:val="a7"/>
        <w:spacing w:before="0" w:after="0" w:line="360" w:lineRule="auto"/>
        <w:jc w:val="both"/>
        <w:outlineLvl w:val="1"/>
        <w:rPr>
          <w:rFonts w:ascii="宋体"/>
          <w:sz w:val="28"/>
          <w:szCs w:val="28"/>
        </w:rPr>
      </w:pPr>
    </w:p>
    <w:p w:rsidR="00DB7023" w:rsidRDefault="00DB7023">
      <w:pPr>
        <w:pStyle w:val="a7"/>
        <w:spacing w:before="0" w:after="0" w:line="360" w:lineRule="auto"/>
        <w:jc w:val="both"/>
        <w:outlineLvl w:val="1"/>
        <w:rPr>
          <w:rFonts w:ascii="宋体"/>
          <w:sz w:val="28"/>
          <w:szCs w:val="28"/>
        </w:rPr>
      </w:pPr>
    </w:p>
    <w:p w:rsidR="00773B3C" w:rsidRDefault="00773B3C">
      <w:pPr>
        <w:pStyle w:val="a7"/>
        <w:spacing w:before="0" w:after="0" w:line="360" w:lineRule="auto"/>
        <w:jc w:val="both"/>
        <w:outlineLvl w:val="1"/>
        <w:rPr>
          <w:rFonts w:ascii="宋体"/>
          <w:sz w:val="28"/>
          <w:szCs w:val="28"/>
        </w:rPr>
      </w:pPr>
    </w:p>
    <w:p w:rsidR="00112313" w:rsidRDefault="00EC27D3">
      <w:pPr>
        <w:pStyle w:val="a7"/>
        <w:spacing w:before="0" w:after="0" w:line="360" w:lineRule="auto"/>
        <w:jc w:val="both"/>
        <w:outlineLvl w:val="1"/>
        <w:rPr>
          <w:rFonts w:ascii="宋体" w:hAnsi="宋体" w:cs="宋体"/>
          <w:color w:val="000000"/>
        </w:rPr>
      </w:pPr>
      <w:r>
        <w:rPr>
          <w:rFonts w:ascii="宋体" w:hint="eastAsia"/>
          <w:sz w:val="28"/>
          <w:szCs w:val="28"/>
        </w:rPr>
        <w:lastRenderedPageBreak/>
        <w:t>附件6：</w:t>
      </w:r>
      <w:r>
        <w:rPr>
          <w:rFonts w:ascii="宋体" w:hAnsi="宋体" w:cs="宋体" w:hint="eastAsia"/>
          <w:color w:val="000000"/>
          <w:sz w:val="30"/>
          <w:szCs w:val="30"/>
          <w:lang w:val="zh-CN"/>
        </w:rPr>
        <w:t>技术规格响应表</w:t>
      </w:r>
    </w:p>
    <w:p w:rsidR="00112313" w:rsidRDefault="00112313">
      <w:pPr>
        <w:autoSpaceDE w:val="0"/>
        <w:autoSpaceDN w:val="0"/>
        <w:spacing w:line="360" w:lineRule="auto"/>
        <w:rPr>
          <w:rFonts w:ascii="宋体" w:hAnsi="宋体" w:cs="宋体"/>
          <w:color w:val="000000"/>
          <w:kern w:val="0"/>
          <w:sz w:val="28"/>
          <w:szCs w:val="28"/>
          <w:lang w:val="zh-CN"/>
        </w:rPr>
      </w:pPr>
    </w:p>
    <w:p w:rsidR="00112313" w:rsidRDefault="00EC27D3">
      <w:pPr>
        <w:autoSpaceDE w:val="0"/>
        <w:autoSpaceDN w:val="0"/>
        <w:spacing w:line="360" w:lineRule="auto"/>
        <w:jc w:val="center"/>
        <w:rPr>
          <w:rFonts w:ascii="宋体" w:hAnsi="宋体" w:cs="宋体"/>
          <w:b/>
          <w:bCs/>
          <w:color w:val="000000"/>
          <w:kern w:val="0"/>
          <w:sz w:val="36"/>
          <w:szCs w:val="36"/>
          <w:lang w:val="zh-CN"/>
        </w:rPr>
      </w:pPr>
      <w:r>
        <w:rPr>
          <w:rFonts w:ascii="宋体" w:hAnsi="宋体" w:cs="宋体" w:hint="eastAsia"/>
          <w:b/>
          <w:bCs/>
          <w:color w:val="000000"/>
          <w:kern w:val="0"/>
          <w:sz w:val="28"/>
          <w:szCs w:val="28"/>
          <w:lang w:val="zh-CN"/>
        </w:rPr>
        <w:t>技术规格响应表</w:t>
      </w:r>
    </w:p>
    <w:p w:rsidR="00112313" w:rsidRDefault="003E73DF">
      <w:pPr>
        <w:autoSpaceDE w:val="0"/>
        <w:autoSpaceDN w:val="0"/>
        <w:spacing w:line="360" w:lineRule="auto"/>
        <w:rPr>
          <w:rFonts w:ascii="宋体" w:hAnsi="宋体" w:cs="宋体"/>
          <w:b/>
          <w:bCs/>
          <w:color w:val="000000"/>
          <w:kern w:val="0"/>
          <w:lang w:val="zh-CN"/>
        </w:rPr>
      </w:pPr>
      <w:r>
        <w:rPr>
          <w:rFonts w:ascii="宋体" w:hAnsi="宋体" w:cs="宋体" w:hint="eastAsia"/>
          <w:b/>
          <w:bCs/>
          <w:color w:val="000000"/>
          <w:kern w:val="0"/>
          <w:lang w:val="zh-CN"/>
        </w:rPr>
        <w:t>供应商名称</w:t>
      </w:r>
      <w:r>
        <w:rPr>
          <w:rFonts w:ascii="宋体" w:hAnsi="宋体" w:cs="宋体" w:hint="eastAsia"/>
          <w:b/>
          <w:bCs/>
          <w:color w:val="000000"/>
          <w:kern w:val="0"/>
        </w:rPr>
        <w:t>：</w:t>
      </w:r>
      <w:r w:rsidR="00EC27D3">
        <w:rPr>
          <w:rFonts w:ascii="宋体" w:hAnsi="宋体" w:cs="宋体" w:hint="eastAsia"/>
          <w:b/>
          <w:bCs/>
          <w:color w:val="000000"/>
          <w:kern w:val="0"/>
        </w:rPr>
        <w:t xml:space="preserve">                                              </w:t>
      </w:r>
      <w:r w:rsidR="00EC27D3">
        <w:rPr>
          <w:rFonts w:ascii="宋体" w:hAnsi="宋体" w:cs="宋体" w:hint="eastAsia"/>
          <w:b/>
          <w:bCs/>
          <w:color w:val="000000"/>
          <w:kern w:val="0"/>
          <w:lang w:val="zh-CN"/>
        </w:rPr>
        <w:t>包号：</w:t>
      </w:r>
    </w:p>
    <w:tbl>
      <w:tblPr>
        <w:tblW w:w="8617" w:type="dxa"/>
        <w:jc w:val="center"/>
        <w:tblLayout w:type="fixed"/>
        <w:tblCellMar>
          <w:left w:w="28" w:type="dxa"/>
          <w:right w:w="28" w:type="dxa"/>
        </w:tblCellMar>
        <w:tblLook w:val="04A0"/>
      </w:tblPr>
      <w:tblGrid>
        <w:gridCol w:w="616"/>
        <w:gridCol w:w="1233"/>
        <w:gridCol w:w="2378"/>
        <w:gridCol w:w="1247"/>
        <w:gridCol w:w="2467"/>
        <w:gridCol w:w="676"/>
      </w:tblGrid>
      <w:tr w:rsidR="0011231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3611" w:type="dxa"/>
            <w:gridSpan w:val="2"/>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采购需求技术参数、指标</w:t>
            </w:r>
          </w:p>
        </w:tc>
        <w:tc>
          <w:tcPr>
            <w:tcW w:w="3714" w:type="dxa"/>
            <w:gridSpan w:val="2"/>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产品技术参数、指标</w:t>
            </w:r>
          </w:p>
        </w:tc>
        <w:tc>
          <w:tcPr>
            <w:tcW w:w="676"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偏离</w:t>
            </w:r>
          </w:p>
        </w:tc>
      </w:tr>
      <w:tr w:rsidR="0011231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序号</w:t>
            </w:r>
          </w:p>
        </w:tc>
        <w:tc>
          <w:tcPr>
            <w:tcW w:w="1233"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名称</w:t>
            </w:r>
          </w:p>
        </w:tc>
        <w:tc>
          <w:tcPr>
            <w:tcW w:w="2378"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技术参数及配置</w:t>
            </w:r>
          </w:p>
        </w:tc>
        <w:tc>
          <w:tcPr>
            <w:tcW w:w="1247"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名称</w:t>
            </w:r>
          </w:p>
        </w:tc>
        <w:tc>
          <w:tcPr>
            <w:tcW w:w="2467"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技术参数及配置</w:t>
            </w:r>
          </w:p>
        </w:tc>
        <w:tc>
          <w:tcPr>
            <w:tcW w:w="67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1</w:t>
            </w:r>
          </w:p>
        </w:tc>
        <w:tc>
          <w:tcPr>
            <w:tcW w:w="123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2</w:t>
            </w:r>
          </w:p>
        </w:tc>
        <w:tc>
          <w:tcPr>
            <w:tcW w:w="123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r w:rsidR="00112313">
        <w:trPr>
          <w:trHeight w:val="1"/>
          <w:jc w:val="center"/>
        </w:trPr>
        <w:tc>
          <w:tcPr>
            <w:tcW w:w="616" w:type="dxa"/>
            <w:tcBorders>
              <w:top w:val="single" w:sz="6" w:space="0" w:color="000000"/>
              <w:left w:val="single" w:sz="6" w:space="0" w:color="000000"/>
              <w:bottom w:val="single" w:sz="6" w:space="0" w:color="000000"/>
              <w:right w:val="single" w:sz="6" w:space="0" w:color="000000"/>
            </w:tcBorders>
            <w:vAlign w:val="center"/>
          </w:tcPr>
          <w:p w:rsidR="00112313" w:rsidRDefault="00EC27D3">
            <w:pPr>
              <w:autoSpaceDE w:val="0"/>
              <w:autoSpaceDN w:val="0"/>
              <w:spacing w:line="360" w:lineRule="auto"/>
              <w:jc w:val="center"/>
              <w:rPr>
                <w:rFonts w:ascii="宋体" w:hAnsi="宋体" w:cs="宋体"/>
                <w:color w:val="000000"/>
                <w:kern w:val="0"/>
                <w:lang w:val="zh-CN"/>
              </w:rPr>
            </w:pPr>
            <w:r>
              <w:rPr>
                <w:rFonts w:ascii="宋体" w:hAnsi="宋体" w:cs="宋体" w:hint="eastAsia"/>
                <w:color w:val="000000"/>
                <w:kern w:val="0"/>
                <w:lang w:val="zh-CN"/>
              </w:rPr>
              <w:t>…</w:t>
            </w:r>
          </w:p>
        </w:tc>
        <w:tc>
          <w:tcPr>
            <w:tcW w:w="1233"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2378"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1247"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2467"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c>
          <w:tcPr>
            <w:tcW w:w="676" w:type="dxa"/>
            <w:tcBorders>
              <w:top w:val="single" w:sz="6" w:space="0" w:color="000000"/>
              <w:left w:val="single" w:sz="6" w:space="0" w:color="000000"/>
              <w:bottom w:val="single" w:sz="6" w:space="0" w:color="000000"/>
              <w:right w:val="single" w:sz="6" w:space="0" w:color="000000"/>
            </w:tcBorders>
            <w:vAlign w:val="center"/>
          </w:tcPr>
          <w:p w:rsidR="00112313" w:rsidRDefault="00112313">
            <w:pPr>
              <w:autoSpaceDE w:val="0"/>
              <w:autoSpaceDN w:val="0"/>
              <w:spacing w:line="360" w:lineRule="auto"/>
              <w:jc w:val="center"/>
              <w:rPr>
                <w:rFonts w:ascii="宋体" w:hAnsi="宋体" w:cs="宋体"/>
                <w:color w:val="000000"/>
                <w:kern w:val="0"/>
                <w:lang w:val="zh-CN"/>
              </w:rPr>
            </w:pPr>
          </w:p>
        </w:tc>
      </w:tr>
    </w:tbl>
    <w:p w:rsidR="00112313" w:rsidRPr="009A66A8" w:rsidRDefault="00EC27D3" w:rsidP="009A66A8">
      <w:pPr>
        <w:spacing w:line="560" w:lineRule="exact"/>
        <w:ind w:firstLine="480"/>
        <w:rPr>
          <w:rFonts w:ascii="宋体" w:hAnsi="宋体" w:cs="宋体"/>
          <w:color w:val="000000"/>
          <w:sz w:val="24"/>
          <w:szCs w:val="24"/>
        </w:rPr>
      </w:pPr>
      <w:r w:rsidRPr="009A66A8">
        <w:rPr>
          <w:rFonts w:ascii="宋体" w:hAnsi="宋体" w:cs="宋体" w:hint="eastAsia"/>
          <w:color w:val="000000"/>
          <w:sz w:val="24"/>
          <w:szCs w:val="24"/>
        </w:rPr>
        <w:t>注：1.本表应按照每包“项目概况及技术参数”中产品序号的指标逐项填写，不得遗漏，否则，按无效投标处理。</w:t>
      </w:r>
    </w:p>
    <w:p w:rsidR="00112313" w:rsidRPr="009A66A8" w:rsidRDefault="00EC27D3" w:rsidP="009A66A8">
      <w:pPr>
        <w:spacing w:line="560" w:lineRule="exact"/>
        <w:ind w:firstLine="480"/>
        <w:rPr>
          <w:rFonts w:ascii="宋体" w:hAnsi="宋体" w:cs="宋体"/>
          <w:color w:val="000000"/>
          <w:sz w:val="24"/>
          <w:szCs w:val="24"/>
        </w:rPr>
      </w:pPr>
      <w:r w:rsidRPr="009A66A8">
        <w:rPr>
          <w:rFonts w:ascii="宋体" w:hAnsi="宋体" w:cs="宋体" w:hint="eastAsia"/>
          <w:color w:val="000000"/>
          <w:sz w:val="24"/>
          <w:szCs w:val="24"/>
        </w:rPr>
        <w:t>“产品技术参数、指标”必须与</w:t>
      </w:r>
      <w:r w:rsidR="003E73DF" w:rsidRPr="009A66A8">
        <w:rPr>
          <w:rFonts w:ascii="宋体" w:hAnsi="宋体" w:cs="宋体" w:hint="eastAsia"/>
          <w:color w:val="000000"/>
          <w:sz w:val="24"/>
          <w:szCs w:val="24"/>
        </w:rPr>
        <w:t>响应</w:t>
      </w:r>
      <w:r w:rsidRPr="009A66A8">
        <w:rPr>
          <w:rFonts w:ascii="宋体" w:hAnsi="宋体" w:cs="宋体" w:hint="eastAsia"/>
          <w:color w:val="000000"/>
          <w:sz w:val="24"/>
          <w:szCs w:val="24"/>
        </w:rPr>
        <w:t>文件中提供的产品检测报告、彩页等证明材料的实质性响应情况相一致。若在评标环节发现该项与</w:t>
      </w:r>
      <w:r w:rsidR="003E73DF" w:rsidRPr="009A66A8">
        <w:rPr>
          <w:rFonts w:ascii="宋体" w:hAnsi="宋体" w:cs="宋体" w:hint="eastAsia"/>
          <w:color w:val="000000"/>
          <w:sz w:val="24"/>
          <w:szCs w:val="24"/>
        </w:rPr>
        <w:t>响应</w:t>
      </w:r>
      <w:r w:rsidRPr="009A66A8">
        <w:rPr>
          <w:rFonts w:ascii="宋体" w:hAnsi="宋体" w:cs="宋体" w:hint="eastAsia"/>
          <w:color w:val="000000"/>
          <w:sz w:val="24"/>
          <w:szCs w:val="24"/>
        </w:rPr>
        <w:t>文件中提供的产品检测报告、彩页（或厂家公开发布的资料参数）等证明材料的实质性响应情况不一致或直接复制</w:t>
      </w:r>
      <w:r w:rsidR="003E73DF" w:rsidRPr="009A66A8">
        <w:rPr>
          <w:rFonts w:ascii="宋体" w:hAnsi="宋体" w:cs="宋体" w:hint="eastAsia"/>
          <w:color w:val="000000"/>
          <w:sz w:val="24"/>
          <w:szCs w:val="24"/>
        </w:rPr>
        <w:t>询价</w:t>
      </w:r>
      <w:r w:rsidRPr="009A66A8">
        <w:rPr>
          <w:rFonts w:ascii="宋体" w:hAnsi="宋体" w:cs="宋体" w:hint="eastAsia"/>
          <w:color w:val="000000"/>
          <w:sz w:val="24"/>
          <w:szCs w:val="24"/>
        </w:rPr>
        <w:t>文件“采购需求技术参数、指标”内容的，按无效</w:t>
      </w:r>
      <w:r w:rsidR="0069084F" w:rsidRPr="009A66A8">
        <w:rPr>
          <w:rFonts w:ascii="宋体" w:hAnsi="宋体" w:cs="宋体" w:hint="eastAsia"/>
          <w:color w:val="000000"/>
          <w:sz w:val="24"/>
          <w:szCs w:val="24"/>
        </w:rPr>
        <w:t>响应</w:t>
      </w:r>
      <w:r w:rsidRPr="009A66A8">
        <w:rPr>
          <w:rFonts w:ascii="宋体" w:hAnsi="宋体" w:cs="宋体" w:hint="eastAsia"/>
          <w:color w:val="000000"/>
          <w:sz w:val="24"/>
          <w:szCs w:val="24"/>
        </w:rPr>
        <w:t>处理。</w:t>
      </w:r>
    </w:p>
    <w:p w:rsidR="00112313" w:rsidRPr="009A66A8" w:rsidRDefault="00EC27D3" w:rsidP="009A66A8">
      <w:pPr>
        <w:spacing w:line="560" w:lineRule="exact"/>
        <w:ind w:firstLine="480"/>
        <w:rPr>
          <w:rFonts w:ascii="宋体" w:hAnsi="宋体" w:cs="宋体"/>
          <w:color w:val="000000"/>
          <w:sz w:val="24"/>
          <w:szCs w:val="24"/>
        </w:rPr>
      </w:pPr>
      <w:r w:rsidRPr="009A66A8">
        <w:rPr>
          <w:rFonts w:ascii="宋体" w:hAnsi="宋体" w:cs="宋体" w:hint="eastAsia"/>
          <w:color w:val="000000"/>
          <w:sz w:val="24"/>
          <w:szCs w:val="24"/>
        </w:rPr>
        <w:t>填写此表时以</w:t>
      </w:r>
      <w:r w:rsidR="003E73DF" w:rsidRPr="009A66A8">
        <w:rPr>
          <w:rFonts w:ascii="宋体" w:hAnsi="宋体" w:cs="宋体" w:hint="eastAsia"/>
          <w:color w:val="000000"/>
          <w:sz w:val="24"/>
          <w:szCs w:val="24"/>
        </w:rPr>
        <w:t>采购</w:t>
      </w:r>
      <w:r w:rsidRPr="009A66A8">
        <w:rPr>
          <w:rFonts w:ascii="宋体" w:hAnsi="宋体" w:cs="宋体" w:hint="eastAsia"/>
          <w:color w:val="000000"/>
          <w:sz w:val="24"/>
          <w:szCs w:val="24"/>
        </w:rPr>
        <w:t>项目参数要求为基本要求，满足</w:t>
      </w:r>
      <w:r w:rsidR="003E73DF" w:rsidRPr="009A66A8">
        <w:rPr>
          <w:rFonts w:ascii="宋体" w:hAnsi="宋体" w:cs="宋体" w:hint="eastAsia"/>
          <w:color w:val="000000"/>
          <w:sz w:val="24"/>
          <w:szCs w:val="24"/>
        </w:rPr>
        <w:t>采购</w:t>
      </w:r>
      <w:r w:rsidRPr="009A66A8">
        <w:rPr>
          <w:rFonts w:ascii="宋体" w:hAnsi="宋体" w:cs="宋体" w:hint="eastAsia"/>
          <w:color w:val="000000"/>
          <w:sz w:val="24"/>
          <w:szCs w:val="24"/>
        </w:rPr>
        <w:t>项目参数要求的指标需列出“0”；超出、不满足</w:t>
      </w:r>
      <w:r w:rsidR="003E73DF" w:rsidRPr="009A66A8">
        <w:rPr>
          <w:rFonts w:ascii="宋体" w:hAnsi="宋体" w:cs="宋体" w:hint="eastAsia"/>
          <w:color w:val="000000"/>
          <w:sz w:val="24"/>
          <w:szCs w:val="24"/>
        </w:rPr>
        <w:t>采购</w:t>
      </w:r>
      <w:r w:rsidRPr="009A66A8">
        <w:rPr>
          <w:rFonts w:ascii="宋体" w:hAnsi="宋体" w:cs="宋体" w:hint="eastAsia"/>
          <w:color w:val="000000"/>
          <w:sz w:val="24"/>
          <w:szCs w:val="24"/>
        </w:rPr>
        <w:t>项目参数要求的指标需列出“+”、“-”偏差，并做出详细说明；如果只注明“+”、“-”或未填写，将视为该项指标不响应。</w:t>
      </w:r>
    </w:p>
    <w:p w:rsidR="00112313" w:rsidRPr="009A66A8" w:rsidRDefault="00EC27D3" w:rsidP="009A66A8">
      <w:pPr>
        <w:spacing w:line="560" w:lineRule="exact"/>
        <w:ind w:firstLine="480"/>
        <w:rPr>
          <w:rFonts w:ascii="宋体" w:hAnsi="宋体" w:cs="宋体"/>
          <w:color w:val="000000"/>
          <w:sz w:val="24"/>
          <w:szCs w:val="24"/>
        </w:rPr>
      </w:pPr>
      <w:r w:rsidRPr="009A66A8">
        <w:rPr>
          <w:rFonts w:ascii="宋体" w:hAnsi="宋体" w:cs="宋体" w:hint="eastAsia"/>
          <w:color w:val="000000"/>
          <w:sz w:val="24"/>
          <w:szCs w:val="24"/>
        </w:rPr>
        <w:t>4.</w:t>
      </w:r>
      <w:r w:rsidR="003E73DF" w:rsidRPr="009A66A8">
        <w:rPr>
          <w:rFonts w:ascii="宋体" w:hAnsi="宋体" w:cs="宋体" w:hint="eastAsia"/>
          <w:color w:val="000000"/>
          <w:sz w:val="24"/>
          <w:szCs w:val="24"/>
        </w:rPr>
        <w:t>供应商</w:t>
      </w:r>
      <w:r w:rsidRPr="009A66A8">
        <w:rPr>
          <w:rFonts w:ascii="宋体" w:hAnsi="宋体" w:cs="宋体" w:hint="eastAsia"/>
          <w:color w:val="000000"/>
          <w:sz w:val="24"/>
          <w:szCs w:val="24"/>
        </w:rPr>
        <w:t>响应采购需求应具体、明确，含糊不清、不确切或伪造、编造证明材料的，按照实质性不响应处理。对伪造、编造证明材料的，将报告本级财政部门。</w:t>
      </w:r>
    </w:p>
    <w:p w:rsidR="00112313" w:rsidRDefault="00112313">
      <w:pPr>
        <w:autoSpaceDE w:val="0"/>
        <w:autoSpaceDN w:val="0"/>
        <w:spacing w:line="360" w:lineRule="auto"/>
        <w:ind w:firstLine="480"/>
        <w:rPr>
          <w:rFonts w:ascii="宋体" w:hAnsi="宋体" w:cs="宋体"/>
          <w:color w:val="000000"/>
          <w:kern w:val="0"/>
          <w:lang w:val="zh-CN"/>
        </w:rPr>
      </w:pPr>
    </w:p>
    <w:p w:rsidR="00112313" w:rsidRDefault="0069084F">
      <w:pPr>
        <w:autoSpaceDE w:val="0"/>
        <w:autoSpaceDN w:val="0"/>
        <w:spacing w:line="360" w:lineRule="auto"/>
        <w:jc w:val="center"/>
        <w:rPr>
          <w:rFonts w:ascii="宋体" w:hAnsi="宋体" w:cs="宋体"/>
          <w:b/>
          <w:bCs/>
          <w:color w:val="000000"/>
          <w:kern w:val="0"/>
          <w:lang w:val="zh-CN"/>
        </w:rPr>
      </w:pPr>
      <w:r>
        <w:rPr>
          <w:rFonts w:ascii="宋体" w:hAnsi="宋体" w:cs="宋体" w:hint="eastAsia"/>
          <w:b/>
          <w:bCs/>
          <w:color w:val="000000"/>
          <w:kern w:val="0"/>
          <w:lang w:val="zh-CN"/>
        </w:rPr>
        <w:t>供应商</w:t>
      </w:r>
      <w:r w:rsidR="00EC27D3">
        <w:rPr>
          <w:rFonts w:ascii="宋体" w:hAnsi="宋体" w:cs="宋体" w:hint="eastAsia"/>
          <w:b/>
          <w:bCs/>
          <w:color w:val="000000"/>
          <w:kern w:val="0"/>
          <w:lang w:val="zh-CN"/>
        </w:rPr>
        <w:t xml:space="preserve">：           </w:t>
      </w:r>
      <w:r w:rsidR="00EC27D3">
        <w:rPr>
          <w:rFonts w:ascii="宋体" w:hAnsi="宋体" w:cs="宋体" w:hint="eastAsia"/>
          <w:b/>
          <w:bCs/>
          <w:color w:val="000000"/>
          <w:kern w:val="0"/>
        </w:rPr>
        <w:t xml:space="preserve">           </w:t>
      </w:r>
      <w:r w:rsidR="00EC27D3">
        <w:rPr>
          <w:rFonts w:ascii="宋体" w:hAnsi="宋体" w:cs="宋体" w:hint="eastAsia"/>
          <w:b/>
          <w:bCs/>
          <w:color w:val="000000"/>
          <w:kern w:val="0"/>
          <w:lang w:val="zh-CN"/>
        </w:rPr>
        <w:t xml:space="preserve">  （公章）</w:t>
      </w:r>
    </w:p>
    <w:p w:rsidR="00112313" w:rsidRDefault="00EC27D3">
      <w:pPr>
        <w:autoSpaceDE w:val="0"/>
        <w:autoSpaceDN w:val="0"/>
        <w:spacing w:line="360" w:lineRule="auto"/>
        <w:jc w:val="center"/>
        <w:rPr>
          <w:rFonts w:ascii="宋体" w:hAnsi="宋体" w:cs="宋体"/>
          <w:b/>
          <w:bCs/>
          <w:color w:val="000000"/>
          <w:kern w:val="0"/>
          <w:lang w:val="zh-CN"/>
        </w:rPr>
      </w:pPr>
      <w:r>
        <w:rPr>
          <w:rFonts w:ascii="宋体" w:hAnsi="宋体" w:cs="宋体" w:hint="eastAsia"/>
          <w:b/>
          <w:bCs/>
          <w:color w:val="000000"/>
          <w:kern w:val="0"/>
          <w:lang w:val="zh-CN"/>
        </w:rPr>
        <w:t>法定代表人或委托代理人：        （签字或盖章）</w:t>
      </w:r>
    </w:p>
    <w:p w:rsidR="00112313" w:rsidRPr="009A66A8" w:rsidRDefault="00EC27D3" w:rsidP="009A66A8">
      <w:pPr>
        <w:autoSpaceDE w:val="0"/>
        <w:autoSpaceDN w:val="0"/>
        <w:spacing w:line="360" w:lineRule="auto"/>
        <w:ind w:firstLine="3253"/>
        <w:rPr>
          <w:rFonts w:ascii="宋体" w:hAnsi="宋体" w:cs="宋体"/>
          <w:b/>
          <w:bCs/>
          <w:color w:val="000000"/>
          <w:kern w:val="0"/>
          <w:lang w:val="zh-CN"/>
        </w:rPr>
      </w:pPr>
      <w:r>
        <w:rPr>
          <w:rFonts w:ascii="宋体" w:hAnsi="宋体" w:cs="宋体" w:hint="eastAsia"/>
          <w:b/>
          <w:bCs/>
          <w:color w:val="000000"/>
          <w:kern w:val="0"/>
          <w:lang w:val="zh-CN"/>
        </w:rPr>
        <w:t xml:space="preserve">年 </w:t>
      </w:r>
      <w:r>
        <w:rPr>
          <w:rFonts w:ascii="宋体" w:hAnsi="宋体" w:cs="宋体" w:hint="eastAsia"/>
          <w:b/>
          <w:bCs/>
          <w:color w:val="000000"/>
          <w:kern w:val="0"/>
        </w:rPr>
        <w:t xml:space="preserve"> </w:t>
      </w:r>
      <w:r>
        <w:rPr>
          <w:rFonts w:ascii="宋体" w:hAnsi="宋体" w:cs="宋体" w:hint="eastAsia"/>
          <w:b/>
          <w:bCs/>
          <w:color w:val="000000"/>
          <w:kern w:val="0"/>
          <w:lang w:val="zh-CN"/>
        </w:rPr>
        <w:t xml:space="preserve">  月  </w:t>
      </w:r>
      <w:r>
        <w:rPr>
          <w:rFonts w:ascii="宋体" w:hAnsi="宋体" w:cs="宋体" w:hint="eastAsia"/>
          <w:b/>
          <w:bCs/>
          <w:color w:val="000000"/>
          <w:kern w:val="0"/>
        </w:rPr>
        <w:t xml:space="preserve"> </w:t>
      </w:r>
      <w:r>
        <w:rPr>
          <w:rFonts w:ascii="宋体" w:hAnsi="宋体" w:cs="宋体" w:hint="eastAsia"/>
          <w:b/>
          <w:bCs/>
          <w:color w:val="000000"/>
          <w:kern w:val="0"/>
          <w:lang w:val="zh-CN"/>
        </w:rPr>
        <w:t xml:space="preserve"> 日</w:t>
      </w:r>
    </w:p>
    <w:p w:rsidR="00112313" w:rsidRDefault="00EC27D3">
      <w:pPr>
        <w:widowControl/>
        <w:snapToGrid w:val="0"/>
        <w:spacing w:line="500" w:lineRule="exact"/>
        <w:outlineLvl w:val="1"/>
        <w:rPr>
          <w:rFonts w:ascii="宋体"/>
          <w:b/>
          <w:sz w:val="28"/>
          <w:szCs w:val="28"/>
        </w:rPr>
      </w:pPr>
      <w:r>
        <w:rPr>
          <w:rFonts w:ascii="宋体" w:hint="eastAsia"/>
          <w:b/>
          <w:sz w:val="28"/>
          <w:szCs w:val="28"/>
        </w:rPr>
        <w:lastRenderedPageBreak/>
        <w:t>附件7：资格证明材料</w:t>
      </w:r>
      <w:bookmarkEnd w:id="213"/>
      <w:bookmarkEnd w:id="214"/>
      <w:bookmarkEnd w:id="215"/>
    </w:p>
    <w:p w:rsidR="00112313" w:rsidRDefault="00112313">
      <w:pPr>
        <w:spacing w:line="500" w:lineRule="exact"/>
        <w:rPr>
          <w:rFonts w:ascii="宋体"/>
          <w:b/>
          <w:sz w:val="28"/>
          <w:szCs w:val="28"/>
        </w:rPr>
      </w:pPr>
    </w:p>
    <w:p w:rsidR="00112313" w:rsidRDefault="00EC27D3">
      <w:pPr>
        <w:spacing w:line="500" w:lineRule="exact"/>
        <w:ind w:firstLineChars="855" w:firstLine="3090"/>
        <w:rPr>
          <w:rFonts w:ascii="宋体" w:hAnsi="宋体"/>
          <w:b/>
          <w:sz w:val="36"/>
          <w:szCs w:val="36"/>
        </w:rPr>
      </w:pPr>
      <w:r>
        <w:rPr>
          <w:rFonts w:ascii="宋体" w:hAnsi="宋体" w:hint="eastAsia"/>
          <w:b/>
          <w:sz w:val="36"/>
          <w:szCs w:val="36"/>
        </w:rPr>
        <w:t>资格证明材料</w:t>
      </w:r>
    </w:p>
    <w:p w:rsidR="00112313" w:rsidRDefault="00112313">
      <w:pPr>
        <w:spacing w:line="500" w:lineRule="exact"/>
        <w:ind w:firstLineChars="200" w:firstLine="480"/>
        <w:rPr>
          <w:rFonts w:ascii="宋体" w:hAnsi="宋体"/>
          <w:sz w:val="24"/>
        </w:rPr>
      </w:pPr>
    </w:p>
    <w:p w:rsidR="00BA2E02" w:rsidRPr="00835F5B" w:rsidRDefault="00BA2E02" w:rsidP="00BA2E02">
      <w:pPr>
        <w:spacing w:line="560" w:lineRule="exact"/>
        <w:ind w:firstLine="480"/>
        <w:rPr>
          <w:rFonts w:ascii="宋体" w:hAnsi="宋体" w:cs="宋体"/>
          <w:color w:val="000000"/>
          <w:sz w:val="24"/>
          <w:szCs w:val="24"/>
        </w:rPr>
      </w:pPr>
      <w:r w:rsidRPr="00835F5B">
        <w:rPr>
          <w:rFonts w:ascii="宋体" w:hAnsi="宋体" w:cs="宋体" w:hint="eastAsia"/>
          <w:color w:val="000000"/>
          <w:sz w:val="24"/>
          <w:szCs w:val="24"/>
        </w:rPr>
        <w:t>资格证明材料包括：</w:t>
      </w:r>
    </w:p>
    <w:p w:rsidR="00BA2E02" w:rsidRPr="00835F5B" w:rsidRDefault="00BA2E02" w:rsidP="00BA2E02">
      <w:pPr>
        <w:numPr>
          <w:ilvl w:val="0"/>
          <w:numId w:val="3"/>
        </w:numPr>
        <w:spacing w:line="560" w:lineRule="exact"/>
        <w:ind w:firstLine="200"/>
        <w:rPr>
          <w:rFonts w:ascii="宋体" w:hAnsi="宋体" w:cs="宋体"/>
          <w:color w:val="000000"/>
          <w:sz w:val="24"/>
          <w:szCs w:val="24"/>
        </w:rPr>
      </w:pPr>
      <w:r w:rsidRPr="00835F5B">
        <w:rPr>
          <w:rFonts w:ascii="宋体" w:hAnsi="宋体" w:cs="宋体" w:hint="eastAsia"/>
          <w:color w:val="000000"/>
          <w:sz w:val="24"/>
          <w:szCs w:val="24"/>
        </w:rPr>
        <w:t>提供有效的营业执照、税务登记证、机构代码证或三证（五证）合一统一社会代码证及其他资格证明文件（扫描或复印件）；</w:t>
      </w:r>
    </w:p>
    <w:p w:rsidR="00BA2E02" w:rsidRPr="00835F5B" w:rsidRDefault="00BA2E02" w:rsidP="00BA2E02">
      <w:pPr>
        <w:spacing w:line="560" w:lineRule="exact"/>
        <w:ind w:firstLine="480"/>
        <w:rPr>
          <w:rFonts w:ascii="宋体" w:hAnsi="宋体" w:cs="宋体"/>
          <w:color w:val="000000"/>
          <w:sz w:val="24"/>
          <w:szCs w:val="24"/>
        </w:rPr>
      </w:pPr>
      <w:r w:rsidRPr="00835F5B">
        <w:rPr>
          <w:rFonts w:ascii="宋体" w:hAnsi="宋体" w:cs="宋体" w:hint="eastAsia"/>
          <w:color w:val="000000"/>
          <w:sz w:val="24"/>
          <w:szCs w:val="24"/>
        </w:rPr>
        <w:t>企业法人需提交“统一社会信用代码的营业执照”，未换证的提交“营业执照、组织机构代码证、税务登记证”；事业法人需提交 “统一社会信用代码的事业单位法人证书”，未换证的提交“事业单位法人证书或组织机构代码证”；其他组织需提交“统一社会信用代码的社会团体法人登记证书”或“统一社会信用代码的民办非企业单位登记证书”或“统一社会信用代码的基金会法人登记证书”，未换证的提交 “社会团体法人登记证书”或“民办非企业单位登记证书”或“基金会法人登记证书”和“组织机构代码证”；个体工商户需提交“统一社会信用代码的营业执照”或“营业执照、税务登记证”；自然人需提交身份证明。</w:t>
      </w:r>
    </w:p>
    <w:p w:rsidR="00BA2E02" w:rsidRPr="00835F5B" w:rsidRDefault="00BA2E02" w:rsidP="00BA2E02">
      <w:pPr>
        <w:spacing w:line="560" w:lineRule="exact"/>
        <w:ind w:firstLine="480"/>
        <w:rPr>
          <w:rFonts w:ascii="宋体" w:hAnsi="宋体" w:cs="宋体"/>
          <w:color w:val="000000"/>
          <w:sz w:val="24"/>
          <w:szCs w:val="24"/>
        </w:rPr>
      </w:pPr>
      <w:r w:rsidRPr="00835F5B">
        <w:rPr>
          <w:rFonts w:ascii="宋体" w:hAnsi="宋体" w:cs="宋体" w:hint="eastAsia"/>
          <w:color w:val="000000"/>
          <w:sz w:val="24"/>
          <w:szCs w:val="24"/>
        </w:rPr>
        <w:t>（2）</w:t>
      </w:r>
      <w:r>
        <w:rPr>
          <w:rFonts w:ascii="宋体" w:hAnsi="宋体" w:cs="宋体" w:hint="eastAsia"/>
          <w:color w:val="000000"/>
          <w:sz w:val="24"/>
          <w:szCs w:val="24"/>
        </w:rPr>
        <w:t>询价</w:t>
      </w:r>
      <w:r w:rsidRPr="00835F5B">
        <w:rPr>
          <w:rFonts w:ascii="宋体" w:hAnsi="宋体" w:cs="宋体" w:hint="eastAsia"/>
          <w:color w:val="000000"/>
          <w:sz w:val="24"/>
          <w:szCs w:val="24"/>
        </w:rPr>
        <w:t>文件规定的有关资格证书、许可证书、认证等；</w:t>
      </w:r>
    </w:p>
    <w:p w:rsidR="00BA2E02" w:rsidRPr="00835F5B" w:rsidRDefault="00BA2E02" w:rsidP="00BA2E02">
      <w:pPr>
        <w:spacing w:line="560" w:lineRule="exact"/>
        <w:ind w:firstLine="480"/>
        <w:rPr>
          <w:rFonts w:ascii="宋体" w:hAnsi="宋体" w:cs="宋体"/>
          <w:color w:val="000000"/>
          <w:sz w:val="24"/>
          <w:szCs w:val="24"/>
        </w:rPr>
      </w:pPr>
      <w:r w:rsidRPr="00835F5B">
        <w:rPr>
          <w:rFonts w:ascii="宋体" w:hAnsi="宋体" w:cs="宋体" w:hint="eastAsia"/>
          <w:color w:val="000000"/>
          <w:sz w:val="24"/>
          <w:szCs w:val="24"/>
        </w:rPr>
        <w:t>（3）供应商认为有必要提供的其他资格证明文件。</w:t>
      </w:r>
    </w:p>
    <w:p w:rsidR="00112313" w:rsidRDefault="00112313">
      <w:pPr>
        <w:spacing w:line="500" w:lineRule="exact"/>
        <w:ind w:firstLineChars="200" w:firstLine="480"/>
        <w:rPr>
          <w:rFonts w:ascii="宋体" w:hAnsi="宋体"/>
          <w:sz w:val="24"/>
        </w:rPr>
      </w:pPr>
    </w:p>
    <w:p w:rsidR="00112313" w:rsidRDefault="00EC27D3" w:rsidP="00982CD2">
      <w:pPr>
        <w:widowControl/>
        <w:snapToGrid w:val="0"/>
        <w:spacing w:line="500" w:lineRule="exact"/>
        <w:outlineLvl w:val="1"/>
        <w:rPr>
          <w:rFonts w:ascii="宋体" w:hAnsi="宋体" w:cs="宋体"/>
          <w:b/>
          <w:sz w:val="28"/>
          <w:szCs w:val="28"/>
        </w:rPr>
      </w:pPr>
      <w:bookmarkStart w:id="216" w:name="_Toc416183239"/>
      <w:r>
        <w:rPr>
          <w:rFonts w:ascii="宋体"/>
          <w:sz w:val="28"/>
          <w:szCs w:val="28"/>
        </w:rPr>
        <w:br w:type="page"/>
      </w:r>
      <w:bookmarkStart w:id="217" w:name="_Toc32130"/>
      <w:bookmarkStart w:id="218" w:name="_Toc19128"/>
      <w:bookmarkStart w:id="219" w:name="_Toc521671291"/>
      <w:bookmarkStart w:id="220" w:name="_Toc325726051"/>
      <w:bookmarkStart w:id="221" w:name="_Toc376936782"/>
      <w:bookmarkStart w:id="222" w:name="_Toc416183244"/>
      <w:bookmarkEnd w:id="216"/>
      <w:r w:rsidRPr="00982CD2">
        <w:rPr>
          <w:rFonts w:ascii="宋体" w:hint="eastAsia"/>
          <w:b/>
          <w:sz w:val="28"/>
          <w:szCs w:val="28"/>
        </w:rPr>
        <w:lastRenderedPageBreak/>
        <w:t>附件8：财务状况证明</w:t>
      </w:r>
      <w:bookmarkEnd w:id="217"/>
      <w:bookmarkEnd w:id="218"/>
      <w:bookmarkEnd w:id="219"/>
    </w:p>
    <w:p w:rsidR="00112313" w:rsidRDefault="00112313">
      <w:pPr>
        <w:autoSpaceDE w:val="0"/>
        <w:autoSpaceDN w:val="0"/>
        <w:spacing w:line="500" w:lineRule="exact"/>
        <w:jc w:val="center"/>
        <w:rPr>
          <w:rFonts w:ascii="宋体" w:cs="宋体"/>
          <w:b/>
          <w:sz w:val="24"/>
          <w:szCs w:val="24"/>
        </w:rPr>
      </w:pPr>
    </w:p>
    <w:p w:rsidR="00112313" w:rsidRDefault="00EC27D3">
      <w:pPr>
        <w:spacing w:line="500" w:lineRule="exact"/>
        <w:ind w:firstLineChars="855" w:firstLine="3090"/>
        <w:rPr>
          <w:rFonts w:ascii="宋体" w:hAnsi="宋体"/>
          <w:b/>
          <w:sz w:val="36"/>
          <w:szCs w:val="36"/>
        </w:rPr>
      </w:pPr>
      <w:r>
        <w:rPr>
          <w:rFonts w:ascii="宋体" w:hAnsi="宋体" w:hint="eastAsia"/>
          <w:b/>
          <w:sz w:val="36"/>
          <w:szCs w:val="36"/>
        </w:rPr>
        <w:t>财务状况证明</w:t>
      </w:r>
    </w:p>
    <w:p w:rsidR="00112313" w:rsidRDefault="00112313">
      <w:pPr>
        <w:autoSpaceDE w:val="0"/>
        <w:autoSpaceDN w:val="0"/>
        <w:spacing w:line="500" w:lineRule="exact"/>
        <w:jc w:val="center"/>
        <w:rPr>
          <w:rFonts w:ascii="宋体" w:cs="宋体"/>
          <w:b/>
          <w:sz w:val="24"/>
          <w:szCs w:val="24"/>
        </w:rPr>
      </w:pPr>
    </w:p>
    <w:p w:rsidR="00112313" w:rsidRDefault="00EC27D3">
      <w:pPr>
        <w:autoSpaceDE w:val="0"/>
        <w:autoSpaceDN w:val="0"/>
        <w:spacing w:line="500" w:lineRule="exact"/>
        <w:ind w:firstLine="482"/>
        <w:jc w:val="left"/>
        <w:rPr>
          <w:rFonts w:ascii="宋体" w:cs="宋体"/>
          <w:sz w:val="24"/>
          <w:szCs w:val="24"/>
        </w:rPr>
      </w:pPr>
      <w:r>
        <w:rPr>
          <w:rFonts w:ascii="宋体" w:hAnsi="宋体" w:cs="宋体" w:hint="eastAsia"/>
          <w:sz w:val="24"/>
          <w:szCs w:val="24"/>
        </w:rPr>
        <w:t>按照询价通知书提供以下相关材料。</w:t>
      </w:r>
    </w:p>
    <w:p w:rsidR="00BA2E02" w:rsidRPr="00835F5B" w:rsidRDefault="00BA2E02" w:rsidP="00BA2E02">
      <w:pPr>
        <w:autoSpaceDE w:val="0"/>
        <w:autoSpaceDN w:val="0"/>
        <w:spacing w:line="560" w:lineRule="exact"/>
        <w:ind w:firstLine="480"/>
        <w:rPr>
          <w:rFonts w:ascii="宋体" w:hAnsi="宋体" w:cs="宋体"/>
          <w:color w:val="000000"/>
          <w:sz w:val="24"/>
          <w:szCs w:val="24"/>
          <w:lang w:val="zh-CN"/>
        </w:rPr>
      </w:pPr>
      <w:r w:rsidRPr="00835F5B">
        <w:rPr>
          <w:rFonts w:ascii="宋体" w:hAnsi="宋体" w:cs="宋体" w:hint="eastAsia"/>
          <w:color w:val="000000"/>
          <w:sz w:val="24"/>
          <w:szCs w:val="24"/>
          <w:lang w:val="zh-CN"/>
        </w:rPr>
        <w:t>1、供应商是</w:t>
      </w:r>
      <w:r w:rsidRPr="00835F5B">
        <w:rPr>
          <w:rFonts w:ascii="宋体" w:hAnsi="宋体" w:cs="宋体"/>
          <w:color w:val="000000"/>
          <w:sz w:val="24"/>
          <w:szCs w:val="24"/>
          <w:lang w:val="zh-CN"/>
        </w:rPr>
        <w:t>法人的，提供</w:t>
      </w:r>
      <w:r w:rsidRPr="00835F5B">
        <w:rPr>
          <w:rFonts w:ascii="宋体" w:hAnsi="宋体" w:cs="宋体" w:hint="eastAsia"/>
          <w:color w:val="000000"/>
          <w:sz w:val="24"/>
          <w:szCs w:val="24"/>
          <w:lang w:val="zh-CN"/>
        </w:rPr>
        <w:t>基本开户银行近三个月内出具的资信证明或</w:t>
      </w:r>
      <w:r w:rsidR="00982CD2">
        <w:rPr>
          <w:rFonts w:ascii="宋体" w:hAnsi="宋体" w:cs="宋体" w:hint="eastAsia"/>
          <w:color w:val="000000"/>
          <w:sz w:val="24"/>
          <w:szCs w:val="24"/>
          <w:u w:val="dashDotDotHeavy"/>
        </w:rPr>
        <w:t>2019</w:t>
      </w:r>
      <w:r w:rsidRPr="00835F5B">
        <w:rPr>
          <w:rFonts w:ascii="宋体" w:hAnsi="宋体" w:cs="宋体" w:hint="eastAsia"/>
          <w:color w:val="000000"/>
          <w:sz w:val="24"/>
          <w:szCs w:val="24"/>
          <w:u w:val="dashDotDotHeavy"/>
        </w:rPr>
        <w:t>年度</w:t>
      </w:r>
      <w:r w:rsidRPr="00835F5B">
        <w:rPr>
          <w:rFonts w:ascii="宋体" w:hAnsi="宋体" w:hint="eastAsia"/>
          <w:color w:val="000000"/>
          <w:sz w:val="24"/>
          <w:szCs w:val="24"/>
        </w:rPr>
        <w:t>经第三方审计的财务状况报告</w:t>
      </w:r>
      <w:r w:rsidRPr="00835F5B">
        <w:rPr>
          <w:rFonts w:ascii="宋体" w:hAnsi="宋体" w:cs="宋体" w:hint="eastAsia"/>
          <w:color w:val="000000"/>
          <w:sz w:val="24"/>
          <w:szCs w:val="24"/>
          <w:lang w:val="zh-CN"/>
        </w:rPr>
        <w:t>（扫描或复印件应全面、完整</w:t>
      </w:r>
      <w:r w:rsidR="00C239B6">
        <w:rPr>
          <w:rFonts w:ascii="宋体" w:hAnsi="宋体" w:cs="宋体" w:hint="eastAsia"/>
          <w:color w:val="000000"/>
          <w:sz w:val="24"/>
          <w:szCs w:val="24"/>
          <w:lang w:val="zh-CN"/>
        </w:rPr>
        <w:t xml:space="preserve"> </w:t>
      </w:r>
      <w:r w:rsidRPr="00835F5B">
        <w:rPr>
          <w:rFonts w:ascii="宋体" w:hAnsi="宋体" w:cs="宋体" w:hint="eastAsia"/>
          <w:color w:val="000000"/>
          <w:sz w:val="24"/>
          <w:szCs w:val="24"/>
          <w:lang w:val="zh-CN"/>
        </w:rPr>
        <w:t>、清晰），包括资产负债表、现金流量表、利润表和财务（会计）报表附注</w:t>
      </w:r>
      <w:r w:rsidRPr="00835F5B">
        <w:rPr>
          <w:rFonts w:ascii="宋体" w:hAnsi="宋体" w:cs="宋体" w:hint="eastAsia"/>
          <w:color w:val="000000"/>
          <w:sz w:val="24"/>
          <w:szCs w:val="24"/>
        </w:rPr>
        <w:t>，</w:t>
      </w:r>
      <w:r w:rsidRPr="00835F5B">
        <w:rPr>
          <w:rFonts w:ascii="宋体" w:hAnsi="宋体" w:cs="宋体" w:hint="eastAsia"/>
          <w:color w:val="000000"/>
          <w:sz w:val="24"/>
          <w:szCs w:val="24"/>
          <w:lang w:val="zh-CN"/>
        </w:rPr>
        <w:t>并提供第三方机构的营业执照、执业证书。</w:t>
      </w:r>
      <w:r w:rsidRPr="00835F5B">
        <w:rPr>
          <w:rFonts w:ascii="宋体" w:hAnsi="宋体" w:hint="eastAsia"/>
          <w:color w:val="000000"/>
          <w:sz w:val="24"/>
          <w:szCs w:val="24"/>
        </w:rPr>
        <w:t>供应商是其他组织和自然人，没有经审计的财务报告，可以提供基本开户银行出具的资信证明。</w:t>
      </w:r>
    </w:p>
    <w:p w:rsidR="00BA2E02" w:rsidRPr="00835F5B" w:rsidRDefault="00BA2E02" w:rsidP="00BA2E02">
      <w:pPr>
        <w:autoSpaceDE w:val="0"/>
        <w:autoSpaceDN w:val="0"/>
        <w:spacing w:line="560" w:lineRule="exact"/>
        <w:ind w:firstLine="480"/>
        <w:rPr>
          <w:rFonts w:ascii="宋体" w:hAnsi="宋体" w:cs="宋体"/>
          <w:color w:val="000000"/>
          <w:sz w:val="24"/>
          <w:szCs w:val="24"/>
          <w:lang w:val="zh-CN"/>
        </w:rPr>
      </w:pPr>
      <w:r w:rsidRPr="00835F5B">
        <w:rPr>
          <w:rFonts w:ascii="宋体" w:hAnsi="宋体" w:cs="宋体" w:hint="eastAsia"/>
          <w:color w:val="000000"/>
          <w:sz w:val="24"/>
          <w:szCs w:val="24"/>
          <w:lang w:val="zh-CN"/>
        </w:rPr>
        <w:t>2、近</w:t>
      </w:r>
      <w:r w:rsidR="001727C3">
        <w:rPr>
          <w:rFonts w:ascii="宋体" w:hAnsi="宋体" w:cs="宋体" w:hint="eastAsia"/>
          <w:color w:val="000000"/>
          <w:sz w:val="24"/>
          <w:szCs w:val="24"/>
          <w:lang w:val="zh-CN"/>
        </w:rPr>
        <w:t>三个月</w:t>
      </w:r>
      <w:r w:rsidRPr="00835F5B">
        <w:rPr>
          <w:rFonts w:ascii="宋体" w:hAnsi="宋体" w:cs="宋体" w:hint="eastAsia"/>
          <w:color w:val="000000"/>
          <w:sz w:val="24"/>
          <w:szCs w:val="24"/>
          <w:lang w:val="zh-CN"/>
        </w:rPr>
        <w:t>内的依法缴纳税收和社会保障资金记录的证明材料；依法免税或不需要缴纳社会保障资金的供应商须提供相应文件证明其依法免税或不需要缴纳社会保障资金。</w:t>
      </w:r>
    </w:p>
    <w:p w:rsidR="00112313" w:rsidRDefault="00EC27D3">
      <w:pPr>
        <w:widowControl/>
        <w:spacing w:line="500" w:lineRule="exact"/>
        <w:jc w:val="left"/>
        <w:rPr>
          <w:rFonts w:ascii="宋体" w:hAnsi="宋体" w:cs="宋体"/>
          <w:sz w:val="24"/>
          <w:lang w:val="zh-CN"/>
        </w:rPr>
      </w:pPr>
      <w:r>
        <w:rPr>
          <w:rFonts w:ascii="宋体" w:hAnsi="宋体" w:cs="宋体"/>
          <w:sz w:val="24"/>
          <w:lang w:val="zh-CN"/>
        </w:rPr>
        <w:br w:type="page"/>
      </w:r>
    </w:p>
    <w:p w:rsidR="00112313" w:rsidRDefault="00EC27D3">
      <w:pPr>
        <w:widowControl/>
        <w:snapToGrid w:val="0"/>
        <w:spacing w:line="500" w:lineRule="exact"/>
        <w:outlineLvl w:val="1"/>
        <w:rPr>
          <w:rFonts w:ascii="宋体" w:hAnsi="宋体" w:cs="宋体"/>
          <w:b/>
          <w:sz w:val="28"/>
          <w:szCs w:val="28"/>
        </w:rPr>
      </w:pPr>
      <w:bookmarkStart w:id="223" w:name="_Toc521671292"/>
      <w:r>
        <w:rPr>
          <w:rFonts w:ascii="宋体" w:hint="eastAsia"/>
          <w:b/>
          <w:sz w:val="28"/>
          <w:szCs w:val="28"/>
        </w:rPr>
        <w:lastRenderedPageBreak/>
        <w:t>附件9：具备履行合同所必须的设备和专业技术能力证明</w:t>
      </w:r>
      <w:bookmarkEnd w:id="223"/>
    </w:p>
    <w:p w:rsidR="00112313" w:rsidRDefault="00112313">
      <w:pPr>
        <w:autoSpaceDE w:val="0"/>
        <w:autoSpaceDN w:val="0"/>
        <w:spacing w:line="500" w:lineRule="exact"/>
        <w:ind w:firstLine="480"/>
        <w:rPr>
          <w:rFonts w:ascii="宋体" w:cs="宋体"/>
          <w:sz w:val="24"/>
          <w:szCs w:val="24"/>
          <w:lang w:val="zh-CN"/>
        </w:rPr>
      </w:pPr>
    </w:p>
    <w:p w:rsidR="00112313" w:rsidRDefault="00EC27D3">
      <w:pPr>
        <w:spacing w:line="500" w:lineRule="exact"/>
        <w:rPr>
          <w:rFonts w:ascii="宋体" w:cs="宋体"/>
          <w:b/>
          <w:sz w:val="24"/>
          <w:szCs w:val="24"/>
        </w:rPr>
      </w:pPr>
      <w:r>
        <w:rPr>
          <w:rFonts w:ascii="宋体" w:hAnsi="宋体" w:hint="eastAsia"/>
          <w:b/>
          <w:sz w:val="36"/>
          <w:szCs w:val="36"/>
        </w:rPr>
        <w:t>具备履行合同所必须的设备和专业技术能力证明</w:t>
      </w:r>
    </w:p>
    <w:p w:rsidR="00112313" w:rsidRDefault="00112313">
      <w:pPr>
        <w:autoSpaceDE w:val="0"/>
        <w:autoSpaceDN w:val="0"/>
        <w:spacing w:line="500" w:lineRule="exact"/>
        <w:ind w:firstLine="482"/>
        <w:rPr>
          <w:rFonts w:ascii="宋体" w:cs="宋体"/>
          <w:b/>
          <w:sz w:val="24"/>
          <w:szCs w:val="24"/>
          <w:lang w:val="zh-CN"/>
        </w:rPr>
      </w:pPr>
    </w:p>
    <w:p w:rsidR="00BA2E02" w:rsidRPr="00835F5B" w:rsidRDefault="00BA2E02" w:rsidP="00BA2E02">
      <w:pPr>
        <w:autoSpaceDE w:val="0"/>
        <w:autoSpaceDN w:val="0"/>
        <w:spacing w:line="560" w:lineRule="exact"/>
        <w:ind w:firstLine="480"/>
        <w:rPr>
          <w:rFonts w:ascii="宋体" w:hAnsi="宋体" w:cs="宋体"/>
          <w:color w:val="000000"/>
          <w:sz w:val="24"/>
          <w:szCs w:val="24"/>
          <w:lang w:val="zh-CN"/>
        </w:rPr>
      </w:pPr>
      <w:r w:rsidRPr="00835F5B">
        <w:rPr>
          <w:rFonts w:ascii="宋体" w:hAnsi="宋体" w:cs="宋体" w:hint="eastAsia"/>
          <w:color w:val="000000"/>
          <w:sz w:val="24"/>
          <w:szCs w:val="24"/>
          <w:lang w:val="zh-CN"/>
        </w:rPr>
        <w:t>为保证本项目合同的顺利履行，供应商必须具备履行合同的设备和专业技术能力，须提供必须具备履行合同的设备和专业技术能力的承诺函（格式自拟），并提供相关设备的购置发票或相关人员的职称证书、用工合同等证明材料。</w:t>
      </w:r>
    </w:p>
    <w:p w:rsidR="00BA2E02" w:rsidRPr="00835F5B" w:rsidRDefault="00BA2E02" w:rsidP="00BA2E02">
      <w:pPr>
        <w:autoSpaceDE w:val="0"/>
        <w:autoSpaceDN w:val="0"/>
        <w:spacing w:line="360" w:lineRule="auto"/>
        <w:ind w:firstLine="482"/>
        <w:rPr>
          <w:rFonts w:ascii="宋体" w:hAnsi="宋体" w:cs="宋体"/>
          <w:b/>
          <w:color w:val="000000"/>
          <w:sz w:val="24"/>
          <w:szCs w:val="24"/>
        </w:rPr>
      </w:pPr>
    </w:p>
    <w:p w:rsidR="00112313" w:rsidRDefault="00112313">
      <w:pPr>
        <w:autoSpaceDE w:val="0"/>
        <w:autoSpaceDN w:val="0"/>
        <w:adjustRightInd w:val="0"/>
        <w:spacing w:line="500" w:lineRule="exact"/>
        <w:ind w:firstLine="480"/>
        <w:rPr>
          <w:rFonts w:ascii="宋体" w:hAnsi="宋体" w:cs="宋体"/>
          <w:sz w:val="24"/>
        </w:rPr>
      </w:pPr>
    </w:p>
    <w:p w:rsidR="00112313" w:rsidRDefault="00112313">
      <w:pPr>
        <w:spacing w:line="500" w:lineRule="exact"/>
        <w:rPr>
          <w:rFonts w:ascii="宋体" w:hAnsi="宋体"/>
          <w:sz w:val="24"/>
        </w:rPr>
      </w:pPr>
    </w:p>
    <w:p w:rsidR="00112313" w:rsidRDefault="00EC27D3">
      <w:pPr>
        <w:widowControl/>
        <w:snapToGrid w:val="0"/>
        <w:spacing w:line="500" w:lineRule="exact"/>
        <w:outlineLvl w:val="1"/>
        <w:rPr>
          <w:rFonts w:ascii="宋体" w:hAnsi="宋体" w:cs="宋体"/>
          <w:b/>
          <w:sz w:val="28"/>
          <w:szCs w:val="28"/>
        </w:rPr>
      </w:pPr>
      <w:r>
        <w:rPr>
          <w:rFonts w:ascii="宋体" w:hAnsi="宋体"/>
          <w:sz w:val="24"/>
        </w:rPr>
        <w:br w:type="page"/>
      </w:r>
      <w:bookmarkStart w:id="224" w:name="_Toc24531"/>
      <w:bookmarkStart w:id="225" w:name="_Toc22957"/>
      <w:bookmarkStart w:id="226" w:name="_Toc521671293"/>
      <w:bookmarkStart w:id="227" w:name="_Toc496004047"/>
      <w:bookmarkStart w:id="228" w:name="_Toc496189588"/>
      <w:bookmarkStart w:id="229" w:name="_Toc496517467"/>
      <w:r>
        <w:rPr>
          <w:rFonts w:ascii="宋体" w:hint="eastAsia"/>
          <w:b/>
          <w:sz w:val="28"/>
          <w:szCs w:val="28"/>
        </w:rPr>
        <w:lastRenderedPageBreak/>
        <w:t>附件10：保证金</w:t>
      </w:r>
      <w:bookmarkEnd w:id="224"/>
      <w:bookmarkEnd w:id="225"/>
      <w:bookmarkEnd w:id="226"/>
    </w:p>
    <w:p w:rsidR="00112313" w:rsidRDefault="00112313">
      <w:pPr>
        <w:spacing w:line="500" w:lineRule="exact"/>
        <w:rPr>
          <w:rFonts w:ascii="宋体" w:cs="宋体"/>
          <w:sz w:val="24"/>
          <w:szCs w:val="24"/>
        </w:rPr>
      </w:pPr>
    </w:p>
    <w:p w:rsidR="00112313" w:rsidRDefault="00EC27D3">
      <w:pPr>
        <w:spacing w:line="500" w:lineRule="exact"/>
        <w:ind w:firstLineChars="855" w:firstLine="3090"/>
        <w:rPr>
          <w:rFonts w:ascii="宋体" w:hAnsi="宋体"/>
          <w:b/>
          <w:sz w:val="36"/>
          <w:szCs w:val="36"/>
        </w:rPr>
      </w:pPr>
      <w:r>
        <w:rPr>
          <w:rFonts w:ascii="宋体" w:hAnsi="宋体" w:hint="eastAsia"/>
          <w:b/>
          <w:sz w:val="36"/>
          <w:szCs w:val="36"/>
        </w:rPr>
        <w:t>保</w:t>
      </w:r>
      <w:r w:rsidR="00DB7023">
        <w:rPr>
          <w:rFonts w:ascii="宋体" w:hAnsi="宋体" w:hint="eastAsia"/>
          <w:b/>
          <w:sz w:val="36"/>
          <w:szCs w:val="36"/>
        </w:rPr>
        <w:t xml:space="preserve"> </w:t>
      </w:r>
      <w:r>
        <w:rPr>
          <w:rFonts w:ascii="宋体" w:hAnsi="宋体" w:hint="eastAsia"/>
          <w:b/>
          <w:sz w:val="36"/>
          <w:szCs w:val="36"/>
        </w:rPr>
        <w:t>证</w:t>
      </w:r>
      <w:r w:rsidR="00DB7023">
        <w:rPr>
          <w:rFonts w:ascii="宋体" w:hAnsi="宋体" w:hint="eastAsia"/>
          <w:b/>
          <w:sz w:val="36"/>
          <w:szCs w:val="36"/>
        </w:rPr>
        <w:t xml:space="preserve"> </w:t>
      </w:r>
      <w:r>
        <w:rPr>
          <w:rFonts w:ascii="宋体" w:hAnsi="宋体" w:hint="eastAsia"/>
          <w:b/>
          <w:sz w:val="36"/>
          <w:szCs w:val="36"/>
        </w:rPr>
        <w:t>金</w:t>
      </w:r>
    </w:p>
    <w:p w:rsidR="00112313" w:rsidRDefault="00112313">
      <w:pPr>
        <w:spacing w:line="500" w:lineRule="exact"/>
        <w:rPr>
          <w:rFonts w:ascii="宋体" w:cs="宋体"/>
          <w:b/>
          <w:sz w:val="24"/>
          <w:szCs w:val="24"/>
        </w:rPr>
      </w:pPr>
    </w:p>
    <w:p w:rsidR="00150EC4" w:rsidRPr="00835F5B" w:rsidRDefault="00150EC4" w:rsidP="00150EC4">
      <w:pPr>
        <w:autoSpaceDE w:val="0"/>
        <w:autoSpaceDN w:val="0"/>
        <w:spacing w:line="600" w:lineRule="exact"/>
        <w:ind w:firstLine="480"/>
        <w:rPr>
          <w:rFonts w:ascii="宋体" w:hAnsi="宋体" w:cs="宋体"/>
          <w:bCs/>
          <w:color w:val="000000"/>
          <w:sz w:val="24"/>
          <w:szCs w:val="24"/>
        </w:rPr>
      </w:pPr>
      <w:bookmarkStart w:id="230" w:name="_Toc520455884"/>
      <w:bookmarkStart w:id="231" w:name="_Toc521671294"/>
      <w:r w:rsidRPr="00835F5B">
        <w:rPr>
          <w:rFonts w:ascii="宋体" w:hAnsi="宋体" w:cs="宋体" w:hint="eastAsia"/>
          <w:bCs/>
          <w:color w:val="000000"/>
          <w:sz w:val="24"/>
          <w:szCs w:val="24"/>
        </w:rPr>
        <w:t>我方为（采购项目名称）项目（采购项目编号为：        ）递交保证金人民币       （大写：人民币        元）已于     年    月    日以</w:t>
      </w:r>
      <w:r>
        <w:rPr>
          <w:rFonts w:ascii="宋体" w:hAnsi="宋体" w:cs="宋体" w:hint="eastAsia"/>
          <w:bCs/>
          <w:color w:val="000000"/>
          <w:sz w:val="24"/>
          <w:szCs w:val="24"/>
        </w:rPr>
        <w:t>账</w:t>
      </w:r>
      <w:r w:rsidRPr="00835F5B">
        <w:rPr>
          <w:rFonts w:ascii="宋体" w:hAnsi="宋体" w:cs="宋体" w:hint="eastAsia"/>
          <w:bCs/>
          <w:color w:val="000000"/>
          <w:sz w:val="24"/>
          <w:szCs w:val="24"/>
        </w:rPr>
        <w:t>户转账方式汇入你方账户。</w:t>
      </w:r>
    </w:p>
    <w:p w:rsidR="00150EC4" w:rsidRPr="00835F5B" w:rsidRDefault="00150EC4" w:rsidP="00150EC4">
      <w:pPr>
        <w:spacing w:line="600" w:lineRule="exact"/>
        <w:ind w:firstLine="480"/>
        <w:rPr>
          <w:rFonts w:ascii="宋体" w:hAnsi="宋体" w:cs="宋体"/>
          <w:bCs/>
          <w:color w:val="000000"/>
          <w:sz w:val="24"/>
          <w:szCs w:val="24"/>
        </w:rPr>
      </w:pPr>
      <w:r>
        <w:rPr>
          <w:rFonts w:ascii="宋体" w:hAnsi="宋体" w:cs="宋体" w:hint="eastAsia"/>
          <w:bCs/>
          <w:color w:val="000000"/>
          <w:sz w:val="24"/>
          <w:szCs w:val="24"/>
        </w:rPr>
        <w:t>附件：保证金交款证明复印件（加盖公章）</w:t>
      </w:r>
      <w:r w:rsidRPr="00835F5B">
        <w:rPr>
          <w:rFonts w:ascii="宋体" w:hAnsi="宋体" w:cs="宋体" w:hint="eastAsia"/>
          <w:bCs/>
          <w:color w:val="000000"/>
          <w:sz w:val="24"/>
          <w:szCs w:val="24"/>
        </w:rPr>
        <w:t>。</w:t>
      </w:r>
    </w:p>
    <w:p w:rsidR="00150EC4" w:rsidRPr="00835F5B" w:rsidRDefault="00150EC4" w:rsidP="00150EC4">
      <w:pPr>
        <w:autoSpaceDE w:val="0"/>
        <w:autoSpaceDN w:val="0"/>
        <w:spacing w:line="600" w:lineRule="exact"/>
        <w:ind w:firstLine="480"/>
        <w:rPr>
          <w:rFonts w:ascii="宋体" w:hAnsi="宋体" w:cs="宋体"/>
          <w:bCs/>
          <w:color w:val="000000"/>
          <w:sz w:val="24"/>
          <w:szCs w:val="24"/>
        </w:rPr>
      </w:pPr>
      <w:r w:rsidRPr="00835F5B">
        <w:rPr>
          <w:rFonts w:ascii="宋体" w:hAnsi="宋体" w:cs="宋体" w:hint="eastAsia"/>
          <w:bCs/>
          <w:color w:val="000000"/>
          <w:sz w:val="24"/>
          <w:szCs w:val="24"/>
        </w:rPr>
        <w:t>退还保证金时请按以下内容汇入至我方账户（同递交保证金账户）。若因提供内容不全、错误等原因导致该项目保证金未能及时退还或退还过程中发生错误，我方将承担全部责任和损失。</w:t>
      </w:r>
    </w:p>
    <w:p w:rsidR="00150EC4" w:rsidRPr="00835F5B" w:rsidRDefault="00150EC4" w:rsidP="00150EC4">
      <w:pPr>
        <w:autoSpaceDE w:val="0"/>
        <w:autoSpaceDN w:val="0"/>
        <w:spacing w:line="600" w:lineRule="exact"/>
        <w:ind w:firstLine="480"/>
        <w:rPr>
          <w:rFonts w:ascii="宋体" w:hAnsi="宋体" w:cs="宋体"/>
          <w:bCs/>
          <w:color w:val="000000"/>
          <w:sz w:val="24"/>
          <w:szCs w:val="24"/>
        </w:rPr>
      </w:pPr>
      <w:r w:rsidRPr="00835F5B">
        <w:rPr>
          <w:rFonts w:ascii="宋体" w:hAnsi="宋体" w:cs="宋体" w:hint="eastAsia"/>
          <w:bCs/>
          <w:color w:val="000000"/>
          <w:sz w:val="24"/>
          <w:szCs w:val="24"/>
        </w:rPr>
        <w:t>户    名：</w:t>
      </w:r>
    </w:p>
    <w:p w:rsidR="00150EC4" w:rsidRPr="00835F5B" w:rsidRDefault="00150EC4" w:rsidP="00150EC4">
      <w:pPr>
        <w:autoSpaceDE w:val="0"/>
        <w:autoSpaceDN w:val="0"/>
        <w:spacing w:line="600" w:lineRule="exact"/>
        <w:ind w:firstLine="480"/>
        <w:rPr>
          <w:rFonts w:ascii="宋体" w:hAnsi="宋体" w:cs="宋体"/>
          <w:bCs/>
          <w:color w:val="000000"/>
          <w:sz w:val="24"/>
          <w:szCs w:val="24"/>
        </w:rPr>
      </w:pPr>
      <w:r w:rsidRPr="00835F5B">
        <w:rPr>
          <w:rFonts w:ascii="宋体" w:hAnsi="宋体" w:cs="宋体" w:hint="eastAsia"/>
          <w:bCs/>
          <w:color w:val="000000"/>
          <w:sz w:val="24"/>
          <w:szCs w:val="24"/>
        </w:rPr>
        <w:t>开户银行：</w:t>
      </w:r>
    </w:p>
    <w:p w:rsidR="00150EC4" w:rsidRPr="00835F5B" w:rsidRDefault="00150EC4" w:rsidP="00150EC4">
      <w:pPr>
        <w:autoSpaceDE w:val="0"/>
        <w:autoSpaceDN w:val="0"/>
        <w:spacing w:line="600" w:lineRule="exact"/>
        <w:ind w:firstLine="480"/>
        <w:rPr>
          <w:rFonts w:ascii="宋体" w:hAnsi="宋体" w:cs="宋体"/>
          <w:bCs/>
          <w:color w:val="000000"/>
          <w:sz w:val="24"/>
          <w:szCs w:val="24"/>
        </w:rPr>
      </w:pPr>
      <w:r w:rsidRPr="00835F5B">
        <w:rPr>
          <w:rFonts w:ascii="宋体" w:hAnsi="宋体" w:cs="宋体" w:hint="eastAsia"/>
          <w:bCs/>
          <w:color w:val="000000"/>
          <w:sz w:val="24"/>
          <w:szCs w:val="24"/>
        </w:rPr>
        <w:t>开户帐号：</w:t>
      </w:r>
    </w:p>
    <w:p w:rsidR="00150EC4" w:rsidRPr="00835F5B" w:rsidRDefault="00150EC4" w:rsidP="00150EC4">
      <w:pPr>
        <w:autoSpaceDE w:val="0"/>
        <w:autoSpaceDN w:val="0"/>
        <w:spacing w:line="360" w:lineRule="auto"/>
        <w:ind w:firstLine="480"/>
        <w:rPr>
          <w:rFonts w:ascii="宋体" w:hAnsi="宋体" w:cs="宋体"/>
          <w:bCs/>
          <w:color w:val="000000"/>
          <w:sz w:val="24"/>
          <w:szCs w:val="24"/>
        </w:rPr>
      </w:pPr>
    </w:p>
    <w:p w:rsidR="00150EC4" w:rsidRPr="00835F5B" w:rsidRDefault="00150EC4" w:rsidP="00150EC4">
      <w:pPr>
        <w:autoSpaceDE w:val="0"/>
        <w:autoSpaceDN w:val="0"/>
        <w:spacing w:line="360" w:lineRule="auto"/>
        <w:ind w:firstLine="480"/>
        <w:rPr>
          <w:rFonts w:ascii="宋体" w:hAnsi="宋体" w:cs="宋体"/>
          <w:bCs/>
          <w:color w:val="000000"/>
          <w:sz w:val="24"/>
          <w:szCs w:val="24"/>
        </w:rPr>
      </w:pPr>
    </w:p>
    <w:p w:rsidR="00150EC4" w:rsidRPr="00835F5B" w:rsidRDefault="00150EC4" w:rsidP="00150EC4">
      <w:pPr>
        <w:autoSpaceDE w:val="0"/>
        <w:autoSpaceDN w:val="0"/>
        <w:spacing w:line="360" w:lineRule="auto"/>
        <w:ind w:firstLine="480"/>
        <w:rPr>
          <w:rFonts w:ascii="宋体" w:hAnsi="宋体" w:cs="宋体"/>
          <w:bCs/>
          <w:color w:val="000000"/>
          <w:sz w:val="24"/>
          <w:szCs w:val="24"/>
        </w:rPr>
      </w:pPr>
    </w:p>
    <w:p w:rsidR="00150EC4" w:rsidRPr="00835F5B" w:rsidRDefault="00150EC4" w:rsidP="00150EC4">
      <w:pPr>
        <w:wordWrap w:val="0"/>
        <w:spacing w:line="360" w:lineRule="auto"/>
        <w:ind w:firstLine="480"/>
        <w:rPr>
          <w:rFonts w:ascii="宋体" w:hAnsi="宋体" w:cs="宋体"/>
          <w:bCs/>
          <w:color w:val="000000"/>
          <w:sz w:val="24"/>
          <w:szCs w:val="24"/>
        </w:rPr>
      </w:pPr>
    </w:p>
    <w:p w:rsidR="00150EC4" w:rsidRPr="00835F5B" w:rsidRDefault="00150EC4" w:rsidP="00150EC4">
      <w:pPr>
        <w:autoSpaceDE w:val="0"/>
        <w:autoSpaceDN w:val="0"/>
        <w:spacing w:line="360" w:lineRule="auto"/>
        <w:ind w:firstLine="482"/>
        <w:jc w:val="center"/>
        <w:rPr>
          <w:rFonts w:ascii="宋体" w:hAnsi="宋体" w:cs="宋体"/>
          <w:b/>
          <w:bCs/>
          <w:color w:val="000000"/>
          <w:sz w:val="24"/>
          <w:szCs w:val="24"/>
        </w:rPr>
      </w:pPr>
      <w:r w:rsidRPr="00835F5B">
        <w:rPr>
          <w:rFonts w:ascii="宋体" w:hAnsi="宋体" w:cs="宋体" w:hint="eastAsia"/>
          <w:b/>
          <w:bCs/>
          <w:color w:val="000000"/>
          <w:sz w:val="24"/>
          <w:szCs w:val="24"/>
        </w:rPr>
        <w:t>供应商：                        （公章）</w:t>
      </w:r>
    </w:p>
    <w:p w:rsidR="00150EC4" w:rsidRPr="00835F5B" w:rsidRDefault="00150EC4" w:rsidP="00150EC4">
      <w:pPr>
        <w:autoSpaceDE w:val="0"/>
        <w:autoSpaceDN w:val="0"/>
        <w:spacing w:line="360" w:lineRule="auto"/>
        <w:ind w:firstLine="482"/>
        <w:jc w:val="center"/>
        <w:rPr>
          <w:rFonts w:ascii="宋体" w:hAnsi="宋体" w:cs="宋体"/>
          <w:b/>
          <w:bCs/>
          <w:color w:val="000000"/>
          <w:sz w:val="24"/>
          <w:szCs w:val="24"/>
        </w:rPr>
      </w:pPr>
      <w:r w:rsidRPr="00835F5B">
        <w:rPr>
          <w:rFonts w:ascii="宋体" w:hAnsi="宋体" w:cs="宋体" w:hint="eastAsia"/>
          <w:b/>
          <w:bCs/>
          <w:color w:val="000000"/>
          <w:sz w:val="24"/>
          <w:szCs w:val="24"/>
        </w:rPr>
        <w:t>法定代表人或委托代理人：        （签字或盖章）</w:t>
      </w:r>
    </w:p>
    <w:p w:rsidR="00150EC4" w:rsidRPr="00835F5B" w:rsidRDefault="00150EC4" w:rsidP="00150EC4">
      <w:pPr>
        <w:autoSpaceDE w:val="0"/>
        <w:autoSpaceDN w:val="0"/>
        <w:spacing w:line="360" w:lineRule="auto"/>
        <w:ind w:firstLine="482"/>
        <w:jc w:val="center"/>
        <w:rPr>
          <w:rFonts w:ascii="宋体" w:hAnsi="宋体" w:cs="宋体"/>
          <w:b/>
          <w:bCs/>
          <w:color w:val="000000"/>
          <w:sz w:val="24"/>
          <w:szCs w:val="24"/>
        </w:rPr>
      </w:pPr>
      <w:r w:rsidRPr="00835F5B">
        <w:rPr>
          <w:rFonts w:ascii="宋体" w:hAnsi="宋体" w:cs="宋体" w:hint="eastAsia"/>
          <w:b/>
          <w:bCs/>
          <w:color w:val="000000"/>
          <w:sz w:val="24"/>
          <w:szCs w:val="24"/>
        </w:rPr>
        <w:t>年    月    日</w:t>
      </w:r>
    </w:p>
    <w:p w:rsidR="00BA2E02" w:rsidRDefault="00BA2E02">
      <w:pPr>
        <w:autoSpaceDE w:val="0"/>
        <w:autoSpaceDN w:val="0"/>
        <w:adjustRightInd w:val="0"/>
        <w:spacing w:line="400" w:lineRule="exact"/>
        <w:rPr>
          <w:rFonts w:ascii="宋体"/>
          <w:b/>
          <w:sz w:val="28"/>
          <w:szCs w:val="28"/>
        </w:rPr>
      </w:pPr>
    </w:p>
    <w:p w:rsidR="00BA2E02" w:rsidRDefault="00BA2E02">
      <w:pPr>
        <w:autoSpaceDE w:val="0"/>
        <w:autoSpaceDN w:val="0"/>
        <w:adjustRightInd w:val="0"/>
        <w:spacing w:line="400" w:lineRule="exact"/>
        <w:rPr>
          <w:rFonts w:ascii="宋体"/>
          <w:b/>
          <w:sz w:val="28"/>
          <w:szCs w:val="28"/>
        </w:rPr>
      </w:pPr>
    </w:p>
    <w:p w:rsidR="00BA2E02" w:rsidRDefault="00BA2E02">
      <w:pPr>
        <w:autoSpaceDE w:val="0"/>
        <w:autoSpaceDN w:val="0"/>
        <w:adjustRightInd w:val="0"/>
        <w:spacing w:line="400" w:lineRule="exact"/>
        <w:rPr>
          <w:rFonts w:ascii="宋体"/>
          <w:b/>
          <w:sz w:val="28"/>
          <w:szCs w:val="28"/>
        </w:rPr>
      </w:pPr>
    </w:p>
    <w:p w:rsidR="00BA2E02" w:rsidRDefault="00BA2E02">
      <w:pPr>
        <w:autoSpaceDE w:val="0"/>
        <w:autoSpaceDN w:val="0"/>
        <w:adjustRightInd w:val="0"/>
        <w:spacing w:line="400" w:lineRule="exact"/>
        <w:rPr>
          <w:rFonts w:ascii="宋体"/>
          <w:b/>
          <w:sz w:val="28"/>
          <w:szCs w:val="28"/>
        </w:rPr>
      </w:pPr>
    </w:p>
    <w:p w:rsidR="00BA2E02" w:rsidRDefault="00BA2E02">
      <w:pPr>
        <w:autoSpaceDE w:val="0"/>
        <w:autoSpaceDN w:val="0"/>
        <w:adjustRightInd w:val="0"/>
        <w:spacing w:line="400" w:lineRule="exact"/>
        <w:rPr>
          <w:rFonts w:ascii="宋体"/>
          <w:b/>
          <w:sz w:val="28"/>
          <w:szCs w:val="28"/>
        </w:rPr>
      </w:pPr>
    </w:p>
    <w:p w:rsidR="00BA2E02" w:rsidRDefault="00BA2E02">
      <w:pPr>
        <w:autoSpaceDE w:val="0"/>
        <w:autoSpaceDN w:val="0"/>
        <w:adjustRightInd w:val="0"/>
        <w:spacing w:line="400" w:lineRule="exact"/>
        <w:rPr>
          <w:rFonts w:ascii="宋体"/>
          <w:b/>
          <w:sz w:val="28"/>
          <w:szCs w:val="28"/>
        </w:rPr>
      </w:pPr>
    </w:p>
    <w:p w:rsidR="00F616BA" w:rsidRPr="00176D31" w:rsidRDefault="00F616BA" w:rsidP="00F616BA">
      <w:pPr>
        <w:pStyle w:val="a7"/>
        <w:spacing w:before="0" w:after="0" w:line="360" w:lineRule="auto"/>
        <w:ind w:firstLineChars="83" w:firstLine="233"/>
        <w:jc w:val="left"/>
        <w:outlineLvl w:val="1"/>
        <w:rPr>
          <w:rFonts w:ascii="宋体" w:hAnsi="宋体" w:cs="宋体"/>
          <w:color w:val="000000"/>
          <w:lang w:val="zh-CN"/>
        </w:rPr>
      </w:pPr>
      <w:bookmarkStart w:id="232" w:name="_Toc521671295"/>
      <w:bookmarkEnd w:id="230"/>
      <w:bookmarkEnd w:id="231"/>
      <w:r w:rsidRPr="00176D31">
        <w:rPr>
          <w:rFonts w:ascii="宋体" w:hAnsi="宋体" w:cs="宋体" w:hint="eastAsia"/>
          <w:bCs w:val="0"/>
          <w:color w:val="000000"/>
          <w:sz w:val="28"/>
          <w:szCs w:val="28"/>
        </w:rPr>
        <w:lastRenderedPageBreak/>
        <w:t>附件</w:t>
      </w:r>
      <w:r>
        <w:rPr>
          <w:rFonts w:ascii="宋体" w:hAnsi="宋体" w:cs="宋体" w:hint="eastAsia"/>
          <w:bCs w:val="0"/>
          <w:color w:val="000000"/>
          <w:sz w:val="28"/>
          <w:szCs w:val="28"/>
        </w:rPr>
        <w:t>11</w:t>
      </w:r>
      <w:r w:rsidRPr="00176D31">
        <w:rPr>
          <w:rFonts w:ascii="宋体" w:hAnsi="宋体" w:cs="宋体" w:hint="eastAsia"/>
          <w:bCs w:val="0"/>
          <w:color w:val="000000"/>
          <w:sz w:val="28"/>
          <w:szCs w:val="28"/>
        </w:rPr>
        <w:t>：制造（生产）企业小型、微型企业声明函</w:t>
      </w:r>
    </w:p>
    <w:p w:rsidR="00F616BA" w:rsidRPr="00176D31" w:rsidRDefault="00F616BA" w:rsidP="00F616BA">
      <w:pPr>
        <w:spacing w:line="360" w:lineRule="auto"/>
        <w:ind w:firstLine="560"/>
        <w:rPr>
          <w:rFonts w:ascii="宋体" w:hAnsi="宋体" w:cs="宋体"/>
          <w:color w:val="000000"/>
          <w:sz w:val="28"/>
          <w:szCs w:val="28"/>
          <w:lang w:val="zh-CN"/>
        </w:rPr>
      </w:pPr>
    </w:p>
    <w:p w:rsidR="00F616BA" w:rsidRPr="00176D31" w:rsidRDefault="00F616BA" w:rsidP="00F616BA">
      <w:pPr>
        <w:autoSpaceDE w:val="0"/>
        <w:autoSpaceDN w:val="0"/>
        <w:spacing w:line="360" w:lineRule="auto"/>
        <w:ind w:firstLine="562"/>
        <w:jc w:val="center"/>
        <w:rPr>
          <w:rFonts w:ascii="宋体" w:hAnsi="宋体" w:cs="宋体"/>
          <w:b/>
          <w:bCs/>
          <w:color w:val="000000"/>
          <w:sz w:val="36"/>
          <w:szCs w:val="36"/>
          <w:lang w:val="zh-CN"/>
        </w:rPr>
      </w:pPr>
      <w:r w:rsidRPr="00176D31">
        <w:rPr>
          <w:rFonts w:ascii="宋体" w:hAnsi="宋体" w:cs="宋体" w:hint="eastAsia"/>
          <w:b/>
          <w:bCs/>
          <w:color w:val="000000"/>
          <w:sz w:val="28"/>
          <w:szCs w:val="28"/>
        </w:rPr>
        <w:t>制造（生产）企业</w:t>
      </w:r>
      <w:r w:rsidRPr="00176D31">
        <w:rPr>
          <w:rFonts w:ascii="宋体" w:hAnsi="宋体" w:cs="宋体" w:hint="eastAsia"/>
          <w:b/>
          <w:bCs/>
          <w:color w:val="000000"/>
          <w:sz w:val="28"/>
          <w:szCs w:val="28"/>
          <w:lang w:val="zh-CN"/>
        </w:rPr>
        <w:t>小型、微型企业声明函</w:t>
      </w:r>
    </w:p>
    <w:p w:rsidR="00F616BA" w:rsidRPr="00176D31" w:rsidRDefault="00F616BA" w:rsidP="00F616BA">
      <w:pPr>
        <w:autoSpaceDE w:val="0"/>
        <w:autoSpaceDN w:val="0"/>
        <w:spacing w:line="360" w:lineRule="auto"/>
        <w:ind w:firstLine="560"/>
        <w:rPr>
          <w:rFonts w:ascii="宋体" w:hAnsi="宋体" w:cs="宋体"/>
          <w:color w:val="000000"/>
          <w:sz w:val="28"/>
          <w:szCs w:val="28"/>
          <w:lang w:val="zh-CN"/>
        </w:rPr>
      </w:pPr>
    </w:p>
    <w:p w:rsidR="00F616BA" w:rsidRPr="00176D31" w:rsidRDefault="00F616BA" w:rsidP="00F616BA">
      <w:pPr>
        <w:autoSpaceDE w:val="0"/>
        <w:autoSpaceDN w:val="0"/>
        <w:spacing w:line="360" w:lineRule="auto"/>
        <w:ind w:firstLine="480"/>
        <w:rPr>
          <w:rFonts w:ascii="宋体" w:hAnsi="宋体"/>
          <w:color w:val="000000"/>
          <w:sz w:val="24"/>
        </w:rPr>
      </w:pPr>
      <w:r w:rsidRPr="00176D31">
        <w:rPr>
          <w:rFonts w:ascii="宋体" w:hAnsi="宋体" w:hint="eastAsia"/>
          <w:color w:val="000000"/>
          <w:sz w:val="24"/>
        </w:rPr>
        <w:t>致：青海诚鑫招标有限公司</w:t>
      </w:r>
    </w:p>
    <w:p w:rsidR="00F616BA" w:rsidRPr="00176D31" w:rsidRDefault="00F616BA" w:rsidP="00F616BA">
      <w:pPr>
        <w:autoSpaceDE w:val="0"/>
        <w:autoSpaceDN w:val="0"/>
        <w:spacing w:line="360" w:lineRule="auto"/>
        <w:ind w:firstLine="480"/>
        <w:rPr>
          <w:rFonts w:ascii="宋体" w:hAnsi="宋体"/>
          <w:color w:val="000000"/>
          <w:sz w:val="24"/>
        </w:rPr>
      </w:pPr>
      <w:r w:rsidRPr="00176D31">
        <w:rPr>
          <w:rFonts w:ascii="宋体" w:hAnsi="宋体" w:hint="eastAsia"/>
          <w:color w:val="000000"/>
          <w:sz w:val="24"/>
        </w:rPr>
        <w:t>本公司郑重声明，根据《政府采购促进中小企业发展暂行办法》（财库〔2011〕181号）的规定，本公司为______（请填写：小型、微型）企业。即，本公司满足以下条件：《工业和信息化部、国家统计局、国家发展和改革委员会、财政部关于印发中小企业划型标准规定的通知》（工信部联企业〔2011〕300号）规定的划分标准。</w:t>
      </w:r>
    </w:p>
    <w:p w:rsidR="00F616BA" w:rsidRPr="00176D31" w:rsidRDefault="00F616BA" w:rsidP="00F616BA">
      <w:pPr>
        <w:autoSpaceDE w:val="0"/>
        <w:autoSpaceDN w:val="0"/>
        <w:spacing w:line="360" w:lineRule="auto"/>
        <w:ind w:firstLine="480"/>
        <w:rPr>
          <w:rFonts w:ascii="宋体" w:hAnsi="宋体"/>
          <w:color w:val="000000"/>
          <w:sz w:val="24"/>
        </w:rPr>
      </w:pPr>
      <w:r w:rsidRPr="00176D31">
        <w:rPr>
          <w:rFonts w:ascii="宋体" w:hAnsi="宋体" w:hint="eastAsia"/>
          <w:color w:val="000000"/>
          <w:sz w:val="24"/>
        </w:rPr>
        <w:t>本公司对上述声明的真实性负责。如有虚假，将依法承担相应责任。</w:t>
      </w: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 xml:space="preserve">注：1、此函需声明参与本次投标的货物（产品）名称、规格、型号等相关资料；   </w:t>
      </w:r>
    </w:p>
    <w:p w:rsidR="00F616BA" w:rsidRPr="00176D31" w:rsidRDefault="00F616BA" w:rsidP="00F616BA">
      <w:pPr>
        <w:spacing w:line="360" w:lineRule="auto"/>
        <w:ind w:firstLineChars="150" w:firstLine="360"/>
        <w:rPr>
          <w:rFonts w:ascii="宋体" w:hAnsi="宋体"/>
          <w:color w:val="000000"/>
          <w:sz w:val="24"/>
        </w:rPr>
      </w:pPr>
      <w:r w:rsidRPr="00176D31">
        <w:rPr>
          <w:rFonts w:ascii="宋体" w:hAnsi="宋体" w:hint="eastAsia"/>
          <w:color w:val="000000"/>
          <w:sz w:val="24"/>
        </w:rPr>
        <w:t xml:space="preserve"> 2、此函须由投标产品的制造（生产）企业提供并声明，且加盖投标人公章。同时附制造（生产）企业上一年度的财务状况审计报告；</w:t>
      </w:r>
    </w:p>
    <w:p w:rsidR="00F616BA" w:rsidRPr="00176D31" w:rsidRDefault="00F616BA" w:rsidP="00F616BA">
      <w:pPr>
        <w:spacing w:line="360" w:lineRule="auto"/>
        <w:ind w:firstLineChars="150" w:firstLine="360"/>
        <w:rPr>
          <w:rFonts w:ascii="宋体" w:hAnsi="宋体"/>
          <w:color w:val="000000"/>
          <w:sz w:val="24"/>
        </w:rPr>
      </w:pPr>
      <w:r w:rsidRPr="00176D31">
        <w:rPr>
          <w:rFonts w:ascii="宋体" w:hAnsi="宋体" w:hint="eastAsia"/>
          <w:color w:val="000000"/>
          <w:sz w:val="24"/>
        </w:rPr>
        <w:t>3、此函若出现多家制造（生产）企业的货物（产品）投标时，可按制造（生产）企业分别声明，一家制造（生产）企业填写一张。</w:t>
      </w:r>
    </w:p>
    <w:p w:rsidR="00F616BA" w:rsidRPr="00176D31" w:rsidRDefault="00F616BA" w:rsidP="00F616BA">
      <w:pPr>
        <w:autoSpaceDE w:val="0"/>
        <w:autoSpaceDN w:val="0"/>
        <w:spacing w:line="360" w:lineRule="auto"/>
        <w:ind w:firstLine="480"/>
        <w:rPr>
          <w:rFonts w:ascii="宋体" w:hAnsi="宋体"/>
          <w:color w:val="000000"/>
          <w:sz w:val="24"/>
        </w:rPr>
      </w:pPr>
      <w:r w:rsidRPr="00176D31">
        <w:rPr>
          <w:rFonts w:ascii="宋体" w:hAnsi="宋体" w:hint="eastAsia"/>
          <w:color w:val="000000"/>
          <w:sz w:val="24"/>
        </w:rPr>
        <w:t>4、若无此项内容，可不提供此函。</w:t>
      </w:r>
    </w:p>
    <w:p w:rsidR="00F616BA" w:rsidRPr="00176D31" w:rsidRDefault="00F616BA" w:rsidP="00F616BA">
      <w:pPr>
        <w:autoSpaceDE w:val="0"/>
        <w:autoSpaceDN w:val="0"/>
        <w:spacing w:line="360" w:lineRule="auto"/>
        <w:ind w:firstLine="480"/>
        <w:rPr>
          <w:rFonts w:ascii="宋体" w:hAnsi="宋体"/>
          <w:color w:val="000000"/>
          <w:sz w:val="24"/>
        </w:rPr>
      </w:pPr>
    </w:p>
    <w:p w:rsidR="00F616BA" w:rsidRPr="00176D31" w:rsidRDefault="00F616BA" w:rsidP="00F616BA">
      <w:pPr>
        <w:autoSpaceDE w:val="0"/>
        <w:autoSpaceDN w:val="0"/>
        <w:spacing w:line="360" w:lineRule="auto"/>
        <w:ind w:firstLine="482"/>
        <w:rPr>
          <w:rFonts w:ascii="宋体" w:hAnsi="宋体"/>
          <w:b/>
          <w:color w:val="000000"/>
          <w:sz w:val="24"/>
        </w:rPr>
      </w:pPr>
    </w:p>
    <w:p w:rsidR="00F616BA" w:rsidRPr="00176D31" w:rsidRDefault="00F616BA" w:rsidP="00F616BA">
      <w:pPr>
        <w:autoSpaceDE w:val="0"/>
        <w:autoSpaceDN w:val="0"/>
        <w:spacing w:line="360" w:lineRule="auto"/>
        <w:ind w:firstLine="482"/>
        <w:jc w:val="center"/>
        <w:rPr>
          <w:rFonts w:ascii="宋体" w:hAnsi="宋体"/>
          <w:b/>
          <w:color w:val="000000"/>
          <w:sz w:val="24"/>
        </w:rPr>
      </w:pPr>
      <w:r w:rsidRPr="00176D31">
        <w:rPr>
          <w:rFonts w:ascii="宋体" w:hAnsi="宋体" w:hint="eastAsia"/>
          <w:b/>
          <w:color w:val="000000"/>
          <w:sz w:val="24"/>
        </w:rPr>
        <w:t>制造（生产）企业名称：       （公章）</w:t>
      </w:r>
    </w:p>
    <w:p w:rsidR="00F616BA" w:rsidRPr="00176D31" w:rsidRDefault="00F616BA" w:rsidP="00F616BA">
      <w:pPr>
        <w:autoSpaceDE w:val="0"/>
        <w:autoSpaceDN w:val="0"/>
        <w:spacing w:line="360" w:lineRule="auto"/>
        <w:ind w:firstLine="482"/>
        <w:jc w:val="center"/>
        <w:rPr>
          <w:rFonts w:ascii="宋体" w:hAnsi="宋体"/>
          <w:b/>
          <w:color w:val="000000"/>
          <w:sz w:val="24"/>
        </w:rPr>
      </w:pPr>
      <w:r w:rsidRPr="00176D31">
        <w:rPr>
          <w:rFonts w:ascii="宋体" w:hAnsi="宋体" w:hint="eastAsia"/>
          <w:b/>
          <w:color w:val="000000"/>
          <w:sz w:val="24"/>
        </w:rPr>
        <w:t>制造（生产）企业法定代表人：       （签字或盖章）</w:t>
      </w:r>
    </w:p>
    <w:p w:rsidR="00F616BA" w:rsidRPr="00176D31" w:rsidRDefault="00F616BA" w:rsidP="00F616BA">
      <w:pPr>
        <w:autoSpaceDE w:val="0"/>
        <w:autoSpaceDN w:val="0"/>
        <w:spacing w:line="360" w:lineRule="auto"/>
        <w:ind w:firstLine="482"/>
        <w:jc w:val="center"/>
        <w:rPr>
          <w:rFonts w:ascii="宋体" w:hAnsi="宋体"/>
          <w:b/>
          <w:color w:val="000000"/>
          <w:sz w:val="24"/>
        </w:rPr>
      </w:pPr>
      <w:r w:rsidRPr="00176D31">
        <w:rPr>
          <w:rFonts w:ascii="宋体" w:hAnsi="宋体" w:hint="eastAsia"/>
          <w:b/>
          <w:color w:val="000000"/>
          <w:sz w:val="24"/>
        </w:rPr>
        <w:t>年    月    日</w:t>
      </w:r>
    </w:p>
    <w:p w:rsidR="00F616BA" w:rsidRPr="00176D31" w:rsidRDefault="00F616BA" w:rsidP="00F616BA">
      <w:pPr>
        <w:pStyle w:val="a7"/>
        <w:spacing w:before="0" w:after="0" w:line="360" w:lineRule="auto"/>
        <w:ind w:firstLineChars="55" w:firstLine="177"/>
        <w:jc w:val="left"/>
        <w:outlineLvl w:val="1"/>
        <w:rPr>
          <w:rFonts w:ascii="宋体" w:hAnsi="宋体" w:cs="宋体"/>
          <w:bCs w:val="0"/>
          <w:color w:val="000000"/>
          <w:sz w:val="28"/>
          <w:szCs w:val="28"/>
        </w:rPr>
      </w:pPr>
      <w:r w:rsidRPr="00176D31">
        <w:rPr>
          <w:rFonts w:ascii="宋体" w:hAnsi="宋体" w:cs="宋体" w:hint="eastAsia"/>
          <w:color w:val="000000"/>
          <w:lang w:val="zh-CN"/>
        </w:rPr>
        <w:br w:type="page"/>
      </w:r>
      <w:r w:rsidRPr="00176D31">
        <w:rPr>
          <w:rFonts w:ascii="宋体" w:hAnsi="宋体" w:cs="宋体" w:hint="eastAsia"/>
          <w:bCs w:val="0"/>
          <w:color w:val="000000"/>
          <w:sz w:val="28"/>
          <w:szCs w:val="28"/>
        </w:rPr>
        <w:lastRenderedPageBreak/>
        <w:t>附件</w:t>
      </w:r>
      <w:r w:rsidRPr="00176D31">
        <w:rPr>
          <w:rFonts w:ascii="宋体" w:hAnsi="宋体" w:cs="宋体"/>
          <w:bCs w:val="0"/>
          <w:color w:val="000000"/>
          <w:sz w:val="28"/>
          <w:szCs w:val="28"/>
        </w:rPr>
        <w:t>1</w:t>
      </w:r>
      <w:r>
        <w:rPr>
          <w:rFonts w:ascii="宋体" w:hAnsi="宋体" w:cs="宋体" w:hint="eastAsia"/>
          <w:bCs w:val="0"/>
          <w:color w:val="000000"/>
          <w:sz w:val="28"/>
          <w:szCs w:val="28"/>
        </w:rPr>
        <w:t>2</w:t>
      </w:r>
      <w:r w:rsidRPr="00176D31">
        <w:rPr>
          <w:rFonts w:ascii="宋体" w:hAnsi="宋体" w:cs="宋体" w:hint="eastAsia"/>
          <w:bCs w:val="0"/>
          <w:color w:val="000000"/>
          <w:sz w:val="28"/>
          <w:szCs w:val="28"/>
        </w:rPr>
        <w:t>：从业人员声明函</w:t>
      </w:r>
    </w:p>
    <w:p w:rsidR="00F616BA" w:rsidRPr="00176D31" w:rsidRDefault="00F616BA" w:rsidP="00F616BA">
      <w:pPr>
        <w:adjustRightInd w:val="0"/>
        <w:snapToGrid w:val="0"/>
        <w:spacing w:line="440" w:lineRule="exact"/>
        <w:ind w:left="8152" w:hangingChars="2900" w:hanging="8152"/>
        <w:jc w:val="center"/>
        <w:rPr>
          <w:rFonts w:ascii="宋体" w:hAnsi="宋体" w:cs="宋体"/>
          <w:b/>
          <w:color w:val="000000"/>
          <w:sz w:val="28"/>
          <w:szCs w:val="28"/>
        </w:rPr>
      </w:pPr>
    </w:p>
    <w:p w:rsidR="00F616BA" w:rsidRPr="00176D31" w:rsidRDefault="00F616BA" w:rsidP="00F616BA">
      <w:pPr>
        <w:adjustRightInd w:val="0"/>
        <w:snapToGrid w:val="0"/>
        <w:spacing w:line="440" w:lineRule="exact"/>
        <w:ind w:left="8152" w:hangingChars="2900" w:hanging="8152"/>
        <w:jc w:val="center"/>
        <w:rPr>
          <w:rFonts w:ascii="宋体" w:hAnsi="宋体" w:cs="宋体"/>
          <w:b/>
          <w:color w:val="000000"/>
          <w:sz w:val="28"/>
          <w:szCs w:val="28"/>
        </w:rPr>
      </w:pPr>
      <w:r w:rsidRPr="00176D31">
        <w:rPr>
          <w:rFonts w:ascii="宋体" w:hAnsi="宋体" w:cs="宋体" w:hint="eastAsia"/>
          <w:b/>
          <w:color w:val="000000"/>
          <w:sz w:val="28"/>
          <w:szCs w:val="28"/>
        </w:rPr>
        <w:t>从业人员声明函</w:t>
      </w:r>
    </w:p>
    <w:p w:rsidR="00F616BA" w:rsidRPr="00176D31" w:rsidRDefault="00F616BA" w:rsidP="00F616BA">
      <w:pPr>
        <w:adjustRightInd w:val="0"/>
        <w:snapToGrid w:val="0"/>
        <w:spacing w:line="440" w:lineRule="exact"/>
        <w:ind w:left="6114" w:hangingChars="2900" w:hanging="6114"/>
        <w:rPr>
          <w:rFonts w:ascii="宋体" w:hAnsi="宋体" w:cs="宋体"/>
          <w:b/>
          <w:bCs/>
          <w:color w:val="000000"/>
          <w:lang w:val="zh-CN"/>
        </w:rPr>
      </w:pP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致：青海诚鑫招标有限公司</w:t>
      </w:r>
    </w:p>
    <w:p w:rsidR="00F616BA" w:rsidRPr="00176D31" w:rsidRDefault="00F616BA" w:rsidP="00F616BA">
      <w:pPr>
        <w:tabs>
          <w:tab w:val="left" w:pos="993"/>
        </w:tabs>
        <w:spacing w:line="360" w:lineRule="auto"/>
        <w:ind w:firstLine="480"/>
        <w:rPr>
          <w:rFonts w:ascii="宋体" w:hAnsi="宋体"/>
          <w:color w:val="000000"/>
          <w:sz w:val="24"/>
        </w:rPr>
      </w:pPr>
      <w:r w:rsidRPr="00176D31">
        <w:rPr>
          <w:rFonts w:ascii="宋体" w:hAnsi="宋体" w:hint="eastAsia"/>
          <w:color w:val="000000"/>
          <w:sz w:val="24"/>
        </w:rPr>
        <w:t>本公司郑重声明：根据《政府采购促进中小企业发展暂行办法》（财库[2011]181号）、《工业和信息部、国家统计局、国家发展和改革委员会、财政部关于印发中小企业划型标准规定的通知》（工信部联企业[2011]300 号）规定，本公司从业人员数为       人。</w:t>
      </w: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本公司对上述声明的真实性负责，如有虚假，将依法承担相应责任。</w:t>
      </w: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2"/>
        <w:jc w:val="right"/>
        <w:rPr>
          <w:rFonts w:ascii="宋体" w:hAnsi="宋体"/>
          <w:b/>
          <w:color w:val="000000"/>
          <w:sz w:val="24"/>
        </w:rPr>
      </w:pPr>
      <w:r w:rsidRPr="00176D31">
        <w:rPr>
          <w:rFonts w:ascii="宋体" w:hAnsi="宋体" w:hint="eastAsia"/>
          <w:b/>
          <w:color w:val="000000"/>
          <w:sz w:val="24"/>
        </w:rPr>
        <w:t>制造（生产）企业名称：       （公章）</w:t>
      </w:r>
    </w:p>
    <w:p w:rsidR="00F616BA" w:rsidRPr="00176D31" w:rsidRDefault="00F616BA" w:rsidP="00F616BA">
      <w:pPr>
        <w:spacing w:line="360" w:lineRule="auto"/>
        <w:ind w:firstLine="482"/>
        <w:jc w:val="right"/>
        <w:rPr>
          <w:rFonts w:ascii="宋体" w:hAnsi="宋体"/>
          <w:b/>
          <w:color w:val="000000"/>
          <w:sz w:val="24"/>
        </w:rPr>
      </w:pPr>
      <w:r w:rsidRPr="00176D31">
        <w:rPr>
          <w:rFonts w:ascii="宋体" w:hAnsi="宋体" w:hint="eastAsia"/>
          <w:b/>
          <w:color w:val="000000"/>
          <w:sz w:val="24"/>
        </w:rPr>
        <w:t>制造（生产）企业法定代表人：       （签字或盖章）</w:t>
      </w:r>
    </w:p>
    <w:p w:rsidR="00F616BA" w:rsidRPr="00176D31" w:rsidRDefault="00F616BA" w:rsidP="00F616BA">
      <w:pPr>
        <w:spacing w:line="360" w:lineRule="auto"/>
        <w:ind w:firstLine="482"/>
        <w:jc w:val="right"/>
        <w:rPr>
          <w:rFonts w:ascii="宋体" w:hAnsi="宋体"/>
          <w:b/>
          <w:color w:val="000000"/>
          <w:sz w:val="24"/>
        </w:rPr>
      </w:pPr>
      <w:r w:rsidRPr="00176D31">
        <w:rPr>
          <w:rFonts w:ascii="宋体" w:hAnsi="宋体" w:hint="eastAsia"/>
          <w:b/>
          <w:color w:val="000000"/>
          <w:sz w:val="24"/>
        </w:rPr>
        <w:t>年    月    日</w:t>
      </w:r>
    </w:p>
    <w:p w:rsidR="00F616BA" w:rsidRPr="00176D31" w:rsidRDefault="00F616BA" w:rsidP="00F616BA">
      <w:pPr>
        <w:wordWrap w:val="0"/>
        <w:spacing w:line="360" w:lineRule="auto"/>
        <w:rPr>
          <w:rFonts w:ascii="宋体" w:hAnsi="宋体" w:cs="宋体"/>
          <w:bCs/>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wordWrap w:val="0"/>
        <w:spacing w:line="360" w:lineRule="auto"/>
        <w:rPr>
          <w:rFonts w:ascii="宋体" w:hAnsi="宋体" w:cs="宋体"/>
          <w:b/>
          <w:color w:val="000000"/>
          <w:sz w:val="28"/>
          <w:szCs w:val="28"/>
        </w:rPr>
      </w:pPr>
    </w:p>
    <w:p w:rsidR="00F616BA" w:rsidRPr="00176D31" w:rsidRDefault="00F616BA" w:rsidP="00F616BA">
      <w:pPr>
        <w:pStyle w:val="a7"/>
        <w:spacing w:before="0" w:after="0" w:line="360" w:lineRule="auto"/>
        <w:jc w:val="left"/>
        <w:outlineLvl w:val="1"/>
        <w:rPr>
          <w:rFonts w:ascii="宋体" w:hAnsi="宋体" w:cs="宋体"/>
          <w:bCs w:val="0"/>
          <w:color w:val="000000"/>
          <w:sz w:val="28"/>
          <w:szCs w:val="28"/>
        </w:rPr>
      </w:pPr>
      <w:r w:rsidRPr="00176D31">
        <w:rPr>
          <w:rFonts w:ascii="宋体" w:hAnsi="宋体" w:cs="宋体" w:hint="eastAsia"/>
          <w:bCs w:val="0"/>
          <w:color w:val="000000"/>
          <w:sz w:val="28"/>
          <w:szCs w:val="28"/>
        </w:rPr>
        <w:lastRenderedPageBreak/>
        <w:t>附件</w:t>
      </w:r>
      <w:r w:rsidRPr="00176D31">
        <w:rPr>
          <w:rFonts w:ascii="宋体" w:hAnsi="宋体" w:cs="宋体"/>
          <w:bCs w:val="0"/>
          <w:color w:val="000000"/>
          <w:sz w:val="28"/>
          <w:szCs w:val="28"/>
        </w:rPr>
        <w:t>1</w:t>
      </w:r>
      <w:r>
        <w:rPr>
          <w:rFonts w:ascii="宋体" w:hAnsi="宋体" w:cs="宋体" w:hint="eastAsia"/>
          <w:bCs w:val="0"/>
          <w:color w:val="000000"/>
          <w:sz w:val="28"/>
          <w:szCs w:val="28"/>
        </w:rPr>
        <w:t>3</w:t>
      </w:r>
      <w:r w:rsidRPr="00176D31">
        <w:rPr>
          <w:rFonts w:ascii="宋体" w:hAnsi="宋体" w:cs="宋体" w:hint="eastAsia"/>
          <w:bCs w:val="0"/>
          <w:color w:val="000000"/>
          <w:sz w:val="28"/>
          <w:szCs w:val="28"/>
        </w:rPr>
        <w:t>：残疾人福利性单位声明函</w:t>
      </w:r>
    </w:p>
    <w:p w:rsidR="00F616BA" w:rsidRPr="00176D31" w:rsidRDefault="00F616BA" w:rsidP="00F616BA">
      <w:pPr>
        <w:ind w:firstLine="562"/>
        <w:jc w:val="center"/>
        <w:rPr>
          <w:rFonts w:ascii="宋体" w:hAnsi="宋体" w:cs="宋体"/>
          <w:b/>
          <w:color w:val="000000"/>
          <w:sz w:val="28"/>
          <w:szCs w:val="28"/>
        </w:rPr>
      </w:pPr>
      <w:bookmarkStart w:id="233" w:name="OLE_LINK14"/>
      <w:bookmarkStart w:id="234" w:name="OLE_LINK13"/>
    </w:p>
    <w:p w:rsidR="00F616BA" w:rsidRPr="00176D31" w:rsidRDefault="00F616BA" w:rsidP="00F616BA">
      <w:pPr>
        <w:ind w:firstLine="562"/>
        <w:jc w:val="center"/>
        <w:rPr>
          <w:rFonts w:ascii="宋体" w:hAnsi="宋体" w:cs="宋体"/>
          <w:b/>
          <w:color w:val="000000"/>
          <w:sz w:val="28"/>
          <w:szCs w:val="28"/>
        </w:rPr>
      </w:pPr>
      <w:r w:rsidRPr="00176D31">
        <w:rPr>
          <w:rFonts w:ascii="宋体" w:hAnsi="宋体" w:cs="宋体" w:hint="eastAsia"/>
          <w:b/>
          <w:color w:val="000000"/>
          <w:sz w:val="28"/>
          <w:szCs w:val="28"/>
        </w:rPr>
        <w:t>残疾人福利性单位声明函</w:t>
      </w:r>
    </w:p>
    <w:bookmarkEnd w:id="233"/>
    <w:bookmarkEnd w:id="234"/>
    <w:p w:rsidR="00F616BA" w:rsidRPr="00176D31" w:rsidRDefault="00F616BA" w:rsidP="00D960D8">
      <w:pPr>
        <w:spacing w:afterLines="50"/>
        <w:ind w:firstLine="420"/>
        <w:rPr>
          <w:rFonts w:ascii="宋体" w:hAnsi="宋体" w:cs="宋体"/>
          <w:bCs/>
          <w:color w:val="000000"/>
        </w:rPr>
      </w:pP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致：青海诚鑫招标有限公司</w:t>
      </w: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本单位郑重声明，根据《财政部、民政部、中国残疾人联合会关于促进残疾人就业政府采购政策的通知》（财库〔2017〕141号）的规定，本单位为符合条件的残疾人福利性单位，本单位在职职工人数为       人，安置的残疾人人数      人。且本单位参加______单位的______项目采购活动提供本单位制造的货物（由本单位承担工程/提供服务），或者提供其他残疾人福利性单位制造的货物（不包括使用非残疾人福利性单位注册商标的货物）。</w:t>
      </w: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本单位对上述声明的真实性负责。如有虚假，将依法承担相应责任。</w:t>
      </w: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r w:rsidRPr="00176D31">
        <w:rPr>
          <w:rFonts w:ascii="宋体" w:hAnsi="宋体" w:hint="eastAsia"/>
          <w:color w:val="000000"/>
          <w:sz w:val="24"/>
        </w:rPr>
        <w:t>注：若无此项内容，可不提供此函。</w:t>
      </w: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rPr>
          <w:rFonts w:ascii="宋体" w:hAnsi="宋体"/>
          <w:color w:val="000000"/>
          <w:sz w:val="24"/>
        </w:rPr>
      </w:pPr>
    </w:p>
    <w:p w:rsidR="00F616BA" w:rsidRPr="00176D31" w:rsidRDefault="00F616BA" w:rsidP="00F616BA">
      <w:pPr>
        <w:spacing w:line="360" w:lineRule="auto"/>
        <w:ind w:firstLine="480"/>
        <w:jc w:val="right"/>
        <w:rPr>
          <w:rFonts w:ascii="宋体" w:hAnsi="宋体"/>
          <w:b/>
          <w:color w:val="000000"/>
          <w:sz w:val="24"/>
        </w:rPr>
      </w:pPr>
      <w:r w:rsidRPr="00176D31">
        <w:rPr>
          <w:rFonts w:ascii="宋体" w:hAnsi="宋体" w:hint="eastAsia"/>
          <w:color w:val="000000"/>
          <w:sz w:val="24"/>
        </w:rPr>
        <w:t xml:space="preserve">                              </w:t>
      </w:r>
      <w:r w:rsidRPr="00176D31">
        <w:rPr>
          <w:rFonts w:ascii="宋体" w:hAnsi="宋体" w:hint="eastAsia"/>
          <w:b/>
          <w:color w:val="000000"/>
          <w:sz w:val="24"/>
        </w:rPr>
        <w:t xml:space="preserve">  企业名称：       （公章）</w:t>
      </w:r>
    </w:p>
    <w:p w:rsidR="00F616BA" w:rsidRPr="00176D31" w:rsidRDefault="00F616BA" w:rsidP="00F616BA">
      <w:pPr>
        <w:spacing w:line="360" w:lineRule="auto"/>
        <w:ind w:firstLine="482"/>
        <w:jc w:val="right"/>
        <w:rPr>
          <w:rFonts w:ascii="宋体" w:hAnsi="宋体"/>
          <w:b/>
          <w:color w:val="000000"/>
          <w:sz w:val="24"/>
        </w:rPr>
      </w:pPr>
      <w:r w:rsidRPr="00176D31">
        <w:rPr>
          <w:rFonts w:ascii="宋体" w:hAnsi="宋体" w:hint="eastAsia"/>
          <w:b/>
          <w:color w:val="000000"/>
          <w:sz w:val="24"/>
        </w:rPr>
        <w:t xml:space="preserve">       企业法定代表人：       （签字或盖章）</w:t>
      </w:r>
    </w:p>
    <w:p w:rsidR="00F616BA" w:rsidRPr="00176D31" w:rsidRDefault="00F616BA" w:rsidP="00F616BA">
      <w:pPr>
        <w:spacing w:line="360" w:lineRule="auto"/>
        <w:ind w:firstLine="482"/>
        <w:jc w:val="right"/>
        <w:rPr>
          <w:rFonts w:ascii="宋体" w:hAnsi="宋体"/>
          <w:b/>
          <w:color w:val="000000"/>
          <w:sz w:val="24"/>
        </w:rPr>
      </w:pPr>
      <w:r w:rsidRPr="00176D31">
        <w:rPr>
          <w:rFonts w:ascii="宋体" w:hAnsi="宋体" w:hint="eastAsia"/>
          <w:b/>
          <w:color w:val="000000"/>
          <w:sz w:val="24"/>
        </w:rPr>
        <w:t xml:space="preserve">              年   月  日</w:t>
      </w:r>
    </w:p>
    <w:p w:rsidR="00F616BA" w:rsidRPr="00176D31" w:rsidRDefault="00F616BA" w:rsidP="00F616BA">
      <w:pPr>
        <w:wordWrap w:val="0"/>
        <w:spacing w:line="360" w:lineRule="auto"/>
        <w:rPr>
          <w:rFonts w:ascii="宋体" w:hAnsi="宋体" w:cs="宋体"/>
          <w:bCs/>
          <w:color w:val="000000"/>
          <w:sz w:val="28"/>
          <w:szCs w:val="28"/>
        </w:rPr>
      </w:pPr>
    </w:p>
    <w:p w:rsidR="00F616BA" w:rsidRDefault="00F616BA" w:rsidP="00F616BA">
      <w:pPr>
        <w:wordWrap w:val="0"/>
        <w:spacing w:line="360" w:lineRule="auto"/>
        <w:rPr>
          <w:rFonts w:ascii="宋体" w:hAnsi="宋体" w:cs="宋体"/>
          <w:b/>
          <w:color w:val="000000"/>
          <w:sz w:val="28"/>
          <w:szCs w:val="28"/>
        </w:rPr>
      </w:pPr>
    </w:p>
    <w:p w:rsidR="00F616BA" w:rsidRDefault="00F616BA" w:rsidP="00F616BA">
      <w:pPr>
        <w:wordWrap w:val="0"/>
        <w:spacing w:line="360" w:lineRule="auto"/>
        <w:rPr>
          <w:rFonts w:ascii="宋体" w:hAnsi="宋体" w:cs="宋体"/>
          <w:b/>
          <w:color w:val="000000"/>
          <w:sz w:val="28"/>
          <w:szCs w:val="28"/>
        </w:rPr>
      </w:pPr>
    </w:p>
    <w:p w:rsidR="00F616BA" w:rsidRPr="00835F5B" w:rsidRDefault="00F616BA" w:rsidP="00F616BA">
      <w:pPr>
        <w:wordWrap w:val="0"/>
        <w:spacing w:line="360" w:lineRule="auto"/>
        <w:rPr>
          <w:rFonts w:ascii="宋体" w:hAnsi="宋体" w:cs="宋体"/>
          <w:b/>
          <w:color w:val="000000"/>
          <w:sz w:val="28"/>
          <w:szCs w:val="28"/>
        </w:rPr>
      </w:pPr>
      <w:r w:rsidRPr="00835F5B">
        <w:rPr>
          <w:rFonts w:ascii="宋体" w:hAnsi="宋体" w:cs="宋体" w:hint="eastAsia"/>
          <w:b/>
          <w:color w:val="000000"/>
          <w:sz w:val="28"/>
          <w:szCs w:val="28"/>
        </w:rPr>
        <w:lastRenderedPageBreak/>
        <w:t>附件</w:t>
      </w:r>
      <w:r>
        <w:rPr>
          <w:rFonts w:ascii="宋体" w:hAnsi="宋体" w:cs="宋体" w:hint="eastAsia"/>
          <w:b/>
          <w:color w:val="000000"/>
          <w:sz w:val="28"/>
          <w:szCs w:val="28"/>
        </w:rPr>
        <w:t>14</w:t>
      </w:r>
      <w:r w:rsidRPr="00835F5B">
        <w:rPr>
          <w:rFonts w:ascii="宋体" w:hAnsi="宋体" w:cs="宋体" w:hint="eastAsia"/>
          <w:b/>
          <w:color w:val="000000"/>
          <w:sz w:val="28"/>
          <w:szCs w:val="28"/>
        </w:rPr>
        <w:t>：供应商认为在其他方面有必要说明的事项</w:t>
      </w:r>
    </w:p>
    <w:p w:rsidR="00F616BA" w:rsidRPr="00835F5B" w:rsidRDefault="00F616BA" w:rsidP="00F616BA">
      <w:pPr>
        <w:spacing w:line="360" w:lineRule="auto"/>
        <w:rPr>
          <w:rFonts w:ascii="宋体" w:hAnsi="宋体" w:cs="宋体"/>
          <w:b/>
          <w:color w:val="000000"/>
          <w:sz w:val="24"/>
          <w:szCs w:val="24"/>
        </w:rPr>
      </w:pPr>
    </w:p>
    <w:p w:rsidR="00F616BA" w:rsidRPr="00835F5B" w:rsidRDefault="00F616BA" w:rsidP="00F616BA">
      <w:pPr>
        <w:pStyle w:val="a7"/>
        <w:rPr>
          <w:rFonts w:ascii="宋体" w:hAnsi="宋体" w:cs="宋体"/>
          <w:color w:val="000000"/>
          <w:sz w:val="24"/>
          <w:szCs w:val="24"/>
        </w:rPr>
      </w:pPr>
      <w:r w:rsidRPr="00835F5B">
        <w:rPr>
          <w:rFonts w:ascii="宋体" w:hAnsi="宋体" w:cs="宋体" w:hint="eastAsia"/>
          <w:color w:val="000000"/>
          <w:sz w:val="28"/>
          <w:szCs w:val="28"/>
        </w:rPr>
        <w:t>供应商认为在其他方面有必要说明的事项</w:t>
      </w:r>
    </w:p>
    <w:p w:rsidR="00F616BA" w:rsidRDefault="00F616BA" w:rsidP="00F616BA">
      <w:pPr>
        <w:autoSpaceDE w:val="0"/>
        <w:autoSpaceDN w:val="0"/>
        <w:adjustRightInd w:val="0"/>
        <w:spacing w:line="500" w:lineRule="exact"/>
        <w:jc w:val="center"/>
        <w:rPr>
          <w:rFonts w:ascii="宋体" w:hAnsi="宋体"/>
          <w:b/>
          <w:sz w:val="36"/>
          <w:szCs w:val="36"/>
        </w:rPr>
      </w:pPr>
      <w:r>
        <w:rPr>
          <w:rFonts w:ascii="宋体" w:hAnsi="宋体" w:hint="eastAsia"/>
          <w:b/>
          <w:sz w:val="36"/>
          <w:szCs w:val="36"/>
        </w:rPr>
        <w:t>（格式自定）</w:t>
      </w:r>
    </w:p>
    <w:p w:rsidR="00B94EE0" w:rsidRDefault="00B94EE0" w:rsidP="00F616BA">
      <w:pPr>
        <w:adjustRightInd w:val="0"/>
        <w:spacing w:line="500" w:lineRule="exact"/>
        <w:textAlignment w:val="baseline"/>
        <w:rPr>
          <w:rFonts w:ascii="宋体"/>
          <w:b/>
          <w:kern w:val="28"/>
          <w:sz w:val="36"/>
          <w:szCs w:val="20"/>
        </w:rPr>
      </w:pPr>
      <w:bookmarkStart w:id="235" w:name="_Toc496517468"/>
      <w:bookmarkStart w:id="236" w:name="_Toc521671296"/>
      <w:bookmarkEnd w:id="227"/>
      <w:bookmarkEnd w:id="228"/>
      <w:bookmarkEnd w:id="229"/>
      <w:bookmarkEnd w:id="232"/>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p>
    <w:p w:rsidR="00B94EE0" w:rsidRDefault="00F616BA" w:rsidP="00F616BA">
      <w:pPr>
        <w:keepNext/>
        <w:keepLines/>
        <w:widowControl/>
        <w:snapToGrid w:val="0"/>
        <w:spacing w:before="100" w:beforeAutospacing="1" w:after="100" w:afterAutospacing="1" w:line="500" w:lineRule="exact"/>
        <w:jc w:val="center"/>
        <w:outlineLvl w:val="0"/>
        <w:rPr>
          <w:rFonts w:ascii="宋体"/>
          <w:b/>
          <w:kern w:val="28"/>
          <w:sz w:val="36"/>
          <w:szCs w:val="20"/>
        </w:rPr>
      </w:pPr>
      <w:r>
        <w:rPr>
          <w:rFonts w:ascii="宋体" w:hint="eastAsia"/>
          <w:b/>
          <w:kern w:val="28"/>
          <w:sz w:val="36"/>
          <w:szCs w:val="20"/>
        </w:rPr>
        <w:t>第六部分 技术参数要求</w:t>
      </w:r>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p w:rsidR="00B94EE0" w:rsidRDefault="00B94EE0">
      <w:pPr>
        <w:keepNext/>
        <w:keepLines/>
        <w:widowControl/>
        <w:snapToGrid w:val="0"/>
        <w:spacing w:before="100" w:beforeAutospacing="1" w:after="100" w:afterAutospacing="1" w:line="500" w:lineRule="exact"/>
        <w:jc w:val="center"/>
        <w:outlineLvl w:val="0"/>
        <w:rPr>
          <w:rFonts w:ascii="宋体"/>
          <w:b/>
          <w:kern w:val="28"/>
          <w:sz w:val="36"/>
          <w:szCs w:val="20"/>
        </w:rPr>
      </w:pPr>
    </w:p>
    <w:bookmarkEnd w:id="220"/>
    <w:bookmarkEnd w:id="221"/>
    <w:bookmarkEnd w:id="222"/>
    <w:bookmarkEnd w:id="235"/>
    <w:bookmarkEnd w:id="236"/>
    <w:p w:rsidR="00B94EE0" w:rsidRDefault="00B94EE0" w:rsidP="00F616BA">
      <w:pPr>
        <w:keepNext/>
        <w:keepLines/>
        <w:widowControl/>
        <w:snapToGrid w:val="0"/>
        <w:spacing w:before="100" w:beforeAutospacing="1" w:after="100" w:afterAutospacing="1" w:line="500" w:lineRule="exact"/>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outlineLvl w:val="0"/>
        <w:rPr>
          <w:rFonts w:ascii="宋体"/>
          <w:b/>
          <w:kern w:val="28"/>
          <w:sz w:val="36"/>
          <w:szCs w:val="20"/>
        </w:rPr>
      </w:pPr>
    </w:p>
    <w:p w:rsidR="00F616BA" w:rsidRDefault="00F616BA" w:rsidP="00F616BA">
      <w:pPr>
        <w:keepNext/>
        <w:keepLines/>
        <w:widowControl/>
        <w:snapToGrid w:val="0"/>
        <w:spacing w:before="100" w:beforeAutospacing="1" w:after="100" w:afterAutospacing="1" w:line="500" w:lineRule="exact"/>
        <w:outlineLvl w:val="0"/>
        <w:rPr>
          <w:rFonts w:ascii="宋体"/>
          <w:b/>
          <w:kern w:val="28"/>
          <w:sz w:val="36"/>
          <w:szCs w:val="20"/>
        </w:rPr>
      </w:pPr>
    </w:p>
    <w:tbl>
      <w:tblPr>
        <w:tblStyle w:val="a9"/>
        <w:tblW w:w="0" w:type="auto"/>
        <w:tblLook w:val="04A0"/>
      </w:tblPr>
      <w:tblGrid>
        <w:gridCol w:w="2132"/>
        <w:gridCol w:w="2132"/>
        <w:gridCol w:w="2132"/>
        <w:gridCol w:w="2132"/>
      </w:tblGrid>
      <w:tr w:rsidR="001B2354" w:rsidTr="007F7212">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lastRenderedPageBreak/>
              <w:t>采购内容</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采购数量</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单位名称</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规格</w:t>
            </w:r>
          </w:p>
        </w:tc>
      </w:tr>
      <w:tr w:rsidR="001B2354" w:rsidTr="007F7212">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Theme="minorEastAsia" w:hAnsiTheme="minorEastAsia" w:hint="eastAsia"/>
                <w:b/>
                <w:sz w:val="24"/>
                <w:szCs w:val="24"/>
              </w:rPr>
              <w:t>心电监护仪</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5</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台</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便携式</w:t>
            </w:r>
          </w:p>
        </w:tc>
      </w:tr>
      <w:tr w:rsidR="001B2354" w:rsidTr="007F7212">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hint="eastAsia"/>
                <w:b/>
                <w:bCs/>
                <w:sz w:val="24"/>
                <w:szCs w:val="24"/>
              </w:rPr>
              <w:t>血压计</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30</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套</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带听诊器</w:t>
            </w:r>
          </w:p>
        </w:tc>
      </w:tr>
      <w:tr w:rsidR="001B2354" w:rsidTr="007F7212">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hint="eastAsia"/>
                <w:b/>
                <w:sz w:val="24"/>
                <w:szCs w:val="24"/>
              </w:rPr>
              <w:t>脉搏血氧仪</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20</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台</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w:t>
            </w:r>
          </w:p>
        </w:tc>
      </w:tr>
      <w:tr w:rsidR="001B2354" w:rsidTr="007F7212">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Style w:val="NormalCharacter"/>
                <w:rFonts w:ascii="宋体" w:hAnsi="宋体"/>
                <w:b/>
                <w:sz w:val="24"/>
                <w:szCs w:val="24"/>
              </w:rPr>
              <w:t>呼吸机</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2</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台</w:t>
            </w:r>
          </w:p>
        </w:tc>
        <w:tc>
          <w:tcPr>
            <w:tcW w:w="2132" w:type="dxa"/>
          </w:tcPr>
          <w:p w:rsidR="001B2354" w:rsidRPr="001B2354" w:rsidRDefault="001B2354" w:rsidP="007F7212">
            <w:pPr>
              <w:keepNext/>
              <w:keepLines/>
              <w:widowControl/>
              <w:snapToGrid w:val="0"/>
              <w:spacing w:before="100" w:beforeAutospacing="1" w:after="100" w:afterAutospacing="1" w:line="560" w:lineRule="exact"/>
              <w:jc w:val="center"/>
              <w:outlineLvl w:val="0"/>
              <w:rPr>
                <w:rFonts w:ascii="宋体"/>
                <w:b/>
                <w:kern w:val="28"/>
                <w:sz w:val="24"/>
                <w:szCs w:val="24"/>
              </w:rPr>
            </w:pPr>
            <w:r w:rsidRPr="001B2354">
              <w:rPr>
                <w:rFonts w:ascii="宋体" w:hint="eastAsia"/>
                <w:b/>
                <w:kern w:val="28"/>
                <w:sz w:val="24"/>
                <w:szCs w:val="24"/>
              </w:rPr>
              <w:t>无创</w:t>
            </w:r>
          </w:p>
        </w:tc>
      </w:tr>
    </w:tbl>
    <w:p w:rsidR="008E405C" w:rsidRDefault="0063613E" w:rsidP="008E405C">
      <w:pPr>
        <w:spacing w:before="240"/>
        <w:jc w:val="center"/>
        <w:rPr>
          <w:rFonts w:asciiTheme="minorEastAsia" w:hAnsiTheme="minorEastAsia"/>
          <w:b/>
          <w:sz w:val="24"/>
          <w:szCs w:val="24"/>
        </w:rPr>
      </w:pPr>
      <w:r>
        <w:rPr>
          <w:rFonts w:asciiTheme="minorEastAsia" w:hAnsiTheme="minorEastAsia" w:hint="eastAsia"/>
          <w:b/>
          <w:sz w:val="24"/>
          <w:szCs w:val="24"/>
        </w:rPr>
        <w:t>一、</w:t>
      </w:r>
      <w:r w:rsidR="008E405C">
        <w:rPr>
          <w:rFonts w:asciiTheme="minorEastAsia" w:hAnsiTheme="minorEastAsia" w:hint="eastAsia"/>
          <w:b/>
          <w:sz w:val="24"/>
          <w:szCs w:val="24"/>
        </w:rPr>
        <w:t>心电监</w:t>
      </w:r>
      <w:bookmarkStart w:id="237" w:name="_GoBack"/>
      <w:bookmarkEnd w:id="237"/>
      <w:r w:rsidR="008E405C">
        <w:rPr>
          <w:rFonts w:asciiTheme="minorEastAsia" w:hAnsiTheme="minorEastAsia" w:hint="eastAsia"/>
          <w:b/>
          <w:sz w:val="24"/>
          <w:szCs w:val="24"/>
        </w:rPr>
        <w:t>护仪参数</w:t>
      </w:r>
    </w:p>
    <w:p w:rsidR="008E405C" w:rsidRDefault="008E405C" w:rsidP="008E405C">
      <w:pPr>
        <w:rPr>
          <w:rFonts w:asciiTheme="minorEastAsia" w:hAnsiTheme="minorEastAsia"/>
          <w:b/>
          <w:sz w:val="24"/>
          <w:szCs w:val="24"/>
        </w:rPr>
      </w:pPr>
      <w:r>
        <w:rPr>
          <w:rFonts w:asciiTheme="minorEastAsia" w:hAnsiTheme="minorEastAsia" w:hint="eastAsia"/>
          <w:b/>
          <w:sz w:val="24"/>
          <w:szCs w:val="24"/>
        </w:rPr>
        <w:t>一、基本配置</w:t>
      </w:r>
    </w:p>
    <w:p w:rsidR="008E405C" w:rsidRDefault="008E405C" w:rsidP="008E405C">
      <w:pPr>
        <w:pStyle w:val="11"/>
        <w:ind w:firstLineChars="0" w:firstLine="0"/>
        <w:rPr>
          <w:rFonts w:asciiTheme="minorEastAsia" w:hAnsiTheme="minorEastAsia"/>
          <w:sz w:val="24"/>
          <w:szCs w:val="24"/>
        </w:rPr>
      </w:pPr>
      <w:r>
        <w:rPr>
          <w:rFonts w:asciiTheme="minorEastAsia" w:hAnsiTheme="minorEastAsia" w:hint="eastAsia"/>
          <w:sz w:val="24"/>
          <w:szCs w:val="24"/>
        </w:rPr>
        <w:t>模块化、插件式高端监护仪，主机、显示屏和插件槽一体化设计</w:t>
      </w:r>
    </w:p>
    <w:tbl>
      <w:tblPr>
        <w:tblStyle w:val="a9"/>
        <w:tblW w:w="4954"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450"/>
      </w:tblGrid>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无风扇设计</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标配1块</w:t>
            </w:r>
            <w:r>
              <w:rPr>
                <w:rFonts w:asciiTheme="minorEastAsia" w:hAnsiTheme="minorEastAsia"/>
                <w:sz w:val="24"/>
                <w:szCs w:val="24"/>
              </w:rPr>
              <w:t>锂电池，能够支持</w:t>
            </w:r>
            <w:r>
              <w:rPr>
                <w:rFonts w:asciiTheme="minorEastAsia" w:hAnsiTheme="minorEastAsia" w:hint="eastAsia"/>
                <w:sz w:val="24"/>
                <w:szCs w:val="24"/>
              </w:rPr>
              <w:t>至少4小时</w:t>
            </w:r>
            <w:r>
              <w:rPr>
                <w:rFonts w:asciiTheme="minorEastAsia" w:hAnsiTheme="minorEastAsia"/>
                <w:sz w:val="24"/>
                <w:szCs w:val="24"/>
              </w:rPr>
              <w:t>的持续监测。</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监护仪自身</w:t>
            </w:r>
            <w:r>
              <w:rPr>
                <w:rFonts w:asciiTheme="minorEastAsia" w:hAnsiTheme="minorEastAsia"/>
                <w:sz w:val="24"/>
                <w:szCs w:val="24"/>
              </w:rPr>
              <w:t>集成</w:t>
            </w:r>
            <w:r>
              <w:rPr>
                <w:rFonts w:asciiTheme="minorEastAsia" w:hAnsiTheme="minorEastAsia" w:hint="eastAsia"/>
                <w:sz w:val="24"/>
                <w:szCs w:val="24"/>
              </w:rPr>
              <w:t>4槽</w:t>
            </w:r>
            <w:r>
              <w:rPr>
                <w:rFonts w:asciiTheme="minorEastAsia" w:hAnsiTheme="minorEastAsia"/>
                <w:sz w:val="24"/>
                <w:szCs w:val="24"/>
              </w:rPr>
              <w:t>插件箱，能够满足</w:t>
            </w:r>
            <w:r>
              <w:rPr>
                <w:rFonts w:asciiTheme="minorEastAsia" w:hAnsiTheme="minorEastAsia" w:hint="eastAsia"/>
                <w:sz w:val="24"/>
                <w:szCs w:val="24"/>
              </w:rPr>
              <w:t>大部分</w:t>
            </w:r>
            <w:r>
              <w:rPr>
                <w:rFonts w:asciiTheme="minorEastAsia" w:hAnsiTheme="minorEastAsia"/>
                <w:sz w:val="24"/>
                <w:szCs w:val="24"/>
              </w:rPr>
              <w:t>移动监护的</w:t>
            </w:r>
            <w:r>
              <w:rPr>
                <w:rFonts w:asciiTheme="minorEastAsia" w:hAnsiTheme="minorEastAsia" w:hint="eastAsia"/>
                <w:sz w:val="24"/>
                <w:szCs w:val="24"/>
              </w:rPr>
              <w:t>需求</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主机带有</w:t>
            </w:r>
            <w:r>
              <w:rPr>
                <w:rFonts w:asciiTheme="minorEastAsia" w:hAnsiTheme="minorEastAsia"/>
                <w:sz w:val="24"/>
                <w:szCs w:val="24"/>
              </w:rPr>
              <w:t>4</w:t>
            </w:r>
            <w:r>
              <w:rPr>
                <w:rFonts w:asciiTheme="minorEastAsia" w:hAnsiTheme="minorEastAsia" w:hint="eastAsia"/>
                <w:sz w:val="24"/>
                <w:szCs w:val="24"/>
              </w:rPr>
              <w:t>个USB</w:t>
            </w:r>
            <w:r>
              <w:rPr>
                <w:rFonts w:asciiTheme="minorEastAsia" w:hAnsiTheme="minorEastAsia"/>
                <w:sz w:val="24"/>
                <w:szCs w:val="24"/>
              </w:rPr>
              <w:t>接口，</w:t>
            </w:r>
            <w:r>
              <w:rPr>
                <w:rFonts w:asciiTheme="minorEastAsia" w:hAnsiTheme="minorEastAsia" w:hint="eastAsia"/>
                <w:sz w:val="24"/>
                <w:szCs w:val="24"/>
              </w:rPr>
              <w:t>可以支持连接存储介质、鼠标、键盘、条码扫描枪等USB设备。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具有多种操作方式：触摸屏、鼠标、键盘、条码扫描枪、遥控器。</w:t>
            </w:r>
          </w:p>
        </w:tc>
      </w:tr>
      <w:tr w:rsidR="008E405C" w:rsidTr="009B617B">
        <w:trPr>
          <w:trHeight w:val="397"/>
        </w:trPr>
        <w:tc>
          <w:tcPr>
            <w:tcW w:w="5000" w:type="pct"/>
          </w:tcPr>
          <w:p w:rsidR="008E405C" w:rsidRDefault="008E405C" w:rsidP="008E405C">
            <w:pPr>
              <w:pStyle w:val="11"/>
              <w:numPr>
                <w:ilvl w:val="0"/>
                <w:numId w:val="5"/>
              </w:numPr>
              <w:ind w:firstLineChars="0"/>
              <w:rPr>
                <w:rFonts w:asciiTheme="minorEastAsia" w:hAnsiTheme="minorEastAsia"/>
                <w:sz w:val="24"/>
                <w:szCs w:val="24"/>
              </w:rPr>
            </w:pPr>
            <w:r>
              <w:rPr>
                <w:rFonts w:asciiTheme="minorEastAsia" w:hAnsiTheme="minorEastAsia"/>
                <w:sz w:val="24"/>
                <w:szCs w:val="24"/>
              </w:rPr>
              <w:t>ECG, TEMP, IBP, SpO2 C.O., PiCCO, NIBP, EEG, and NMT除颤抗电击满足CF级别；ScvO2, CO2, ICG, BIS, AG, RM</w:t>
            </w:r>
            <w:r>
              <w:rPr>
                <w:rFonts w:asciiTheme="minorEastAsia" w:hAnsiTheme="minorEastAsia" w:hint="eastAsia"/>
                <w:sz w:val="24"/>
                <w:szCs w:val="24"/>
              </w:rPr>
              <w:t>，</w:t>
            </w:r>
            <w:r>
              <w:rPr>
                <w:rFonts w:asciiTheme="minorEastAsia" w:hAnsiTheme="minorEastAsia"/>
                <w:sz w:val="24"/>
                <w:szCs w:val="24"/>
              </w:rPr>
              <w:t>rSO2除颤电击满足BF级别。</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工作海拔高度</w:t>
            </w:r>
            <w:r>
              <w:rPr>
                <w:rFonts w:asciiTheme="minorEastAsia" w:hAnsiTheme="minorEastAsia" w:hint="eastAsia"/>
                <w:sz w:val="24"/>
                <w:szCs w:val="24"/>
              </w:rPr>
              <w:t>4550米，满足高原地区</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hint="eastAsia"/>
                <w:b/>
                <w:sz w:val="24"/>
                <w:szCs w:val="24"/>
              </w:rPr>
              <w:t>二、显示指标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b/>
                <w:sz w:val="24"/>
                <w:szCs w:val="24"/>
              </w:rPr>
            </w:pPr>
            <w:r>
              <w:rPr>
                <w:rFonts w:asciiTheme="minorEastAsia" w:hAnsiTheme="minorEastAsia" w:hint="eastAsia"/>
                <w:sz w:val="24"/>
                <w:szCs w:val="24"/>
              </w:rPr>
              <w:t>≥12英寸</w:t>
            </w:r>
            <w:r>
              <w:rPr>
                <w:rFonts w:asciiTheme="minorEastAsia" w:hAnsiTheme="minorEastAsia"/>
                <w:sz w:val="24"/>
                <w:szCs w:val="24"/>
              </w:rPr>
              <w:t>显示屏</w:t>
            </w:r>
            <w:r>
              <w:rPr>
                <w:rFonts w:asciiTheme="minorEastAsia" w:hAnsiTheme="minorEastAsia" w:hint="eastAsia"/>
                <w:sz w:val="24"/>
                <w:szCs w:val="24"/>
              </w:rPr>
              <w:t>，</w:t>
            </w:r>
            <w:r>
              <w:rPr>
                <w:rFonts w:asciiTheme="minorEastAsia" w:hAnsiTheme="minorEastAsia"/>
                <w:sz w:val="24"/>
                <w:szCs w:val="24"/>
              </w:rPr>
              <w:t>分辨率不低于</w:t>
            </w:r>
            <w:r>
              <w:rPr>
                <w:rFonts w:asciiTheme="minorEastAsia" w:hAnsiTheme="minorEastAsia" w:hint="eastAsia"/>
                <w:sz w:val="24"/>
                <w:szCs w:val="24"/>
              </w:rPr>
              <w:t>1280</w:t>
            </w:r>
            <w:r>
              <w:rPr>
                <w:rFonts w:asciiTheme="minorEastAsia" w:hAnsiTheme="minorEastAsia"/>
                <w:sz w:val="24"/>
                <w:szCs w:val="24"/>
              </w:rPr>
              <w:t xml:space="preserve"> x 800</w:t>
            </w:r>
            <w:r>
              <w:rPr>
                <w:rFonts w:asciiTheme="minorEastAsia" w:hAnsiTheme="minorEastAsia" w:hint="eastAsia"/>
                <w:sz w:val="24"/>
                <w:szCs w:val="24"/>
              </w:rPr>
              <w:t>像素，</w:t>
            </w:r>
            <w:r>
              <w:rPr>
                <w:rFonts w:asciiTheme="minorEastAsia" w:hAnsiTheme="minorEastAsia"/>
                <w:sz w:val="24"/>
                <w:szCs w:val="24"/>
              </w:rPr>
              <w:t>支持</w:t>
            </w:r>
            <w:r>
              <w:rPr>
                <w:rFonts w:asciiTheme="minorEastAsia" w:hAnsiTheme="minorEastAsia" w:hint="eastAsia"/>
                <w:sz w:val="24"/>
                <w:szCs w:val="24"/>
              </w:rPr>
              <w:t>8道</w:t>
            </w:r>
            <w:r>
              <w:rPr>
                <w:rFonts w:asciiTheme="minorEastAsia" w:hAnsiTheme="minorEastAsia"/>
                <w:sz w:val="24"/>
                <w:szCs w:val="24"/>
              </w:rPr>
              <w:t>波形显示。</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显示屏</w:t>
            </w:r>
            <w:r>
              <w:rPr>
                <w:rFonts w:asciiTheme="minorEastAsia" w:hAnsiTheme="minorEastAsia"/>
                <w:sz w:val="24"/>
                <w:szCs w:val="24"/>
              </w:rPr>
              <w:t>视角</w:t>
            </w:r>
            <w:r>
              <w:rPr>
                <w:rFonts w:asciiTheme="minorEastAsia" w:hAnsiTheme="minorEastAsia" w:hint="eastAsia"/>
                <w:sz w:val="24"/>
                <w:szCs w:val="24"/>
              </w:rPr>
              <w:t>上下</w:t>
            </w:r>
            <w:r>
              <w:rPr>
                <w:rFonts w:asciiTheme="minorEastAsia" w:hAnsiTheme="minorEastAsia"/>
                <w:sz w:val="24"/>
                <w:szCs w:val="24"/>
              </w:rPr>
              <w:t>、左右</w:t>
            </w:r>
            <w:r>
              <w:rPr>
                <w:rFonts w:asciiTheme="minorEastAsia" w:hAnsiTheme="minorEastAsia" w:hint="eastAsia"/>
                <w:sz w:val="24"/>
                <w:szCs w:val="24"/>
              </w:rPr>
              <w:t>视角均</w:t>
            </w:r>
            <w:r>
              <w:rPr>
                <w:rFonts w:asciiTheme="minorEastAsia" w:hAnsiTheme="minorEastAsia"/>
                <w:sz w:val="24"/>
                <w:szCs w:val="24"/>
              </w:rPr>
              <w:t>达到</w:t>
            </w:r>
            <w:r>
              <w:rPr>
                <w:rFonts w:asciiTheme="minorEastAsia" w:hAnsiTheme="minorEastAsia" w:hint="eastAsia"/>
                <w:sz w:val="24"/>
                <w:szCs w:val="24"/>
              </w:rPr>
              <w:t>178度。</w:t>
            </w:r>
          </w:p>
        </w:tc>
      </w:tr>
      <w:tr w:rsidR="008E405C" w:rsidTr="009B617B">
        <w:trPr>
          <w:trHeight w:val="397"/>
        </w:trPr>
        <w:tc>
          <w:tcPr>
            <w:tcW w:w="5000" w:type="pct"/>
          </w:tcPr>
          <w:p w:rsidR="008E405C" w:rsidRDefault="008E405C" w:rsidP="008E405C">
            <w:pPr>
              <w:pStyle w:val="11"/>
              <w:numPr>
                <w:ilvl w:val="0"/>
                <w:numId w:val="5"/>
              </w:numPr>
              <w:ind w:firstLineChars="0"/>
              <w:rPr>
                <w:rFonts w:asciiTheme="minorEastAsia" w:hAnsiTheme="minorEastAsia"/>
                <w:sz w:val="24"/>
                <w:szCs w:val="24"/>
              </w:rPr>
            </w:pPr>
            <w:r>
              <w:rPr>
                <w:rFonts w:asciiTheme="minorEastAsia" w:hAnsiTheme="minorEastAsia" w:hint="eastAsia"/>
                <w:sz w:val="24"/>
                <w:szCs w:val="24"/>
              </w:rPr>
              <w:t>采用具有</w:t>
            </w:r>
            <w:r>
              <w:rPr>
                <w:rFonts w:asciiTheme="minorEastAsia" w:hAnsiTheme="minorEastAsia"/>
                <w:sz w:val="24"/>
                <w:szCs w:val="24"/>
              </w:rPr>
              <w:t>光学胶技术的</w:t>
            </w:r>
            <w:r>
              <w:rPr>
                <w:rFonts w:asciiTheme="minorEastAsia" w:hAnsiTheme="minorEastAsia" w:hint="eastAsia"/>
                <w:sz w:val="24"/>
                <w:szCs w:val="24"/>
              </w:rPr>
              <w:t>电容触摸屏。</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提供</w:t>
            </w:r>
            <w:r>
              <w:rPr>
                <w:rFonts w:asciiTheme="minorEastAsia" w:hAnsiTheme="minorEastAsia"/>
                <w:sz w:val="24"/>
                <w:szCs w:val="24"/>
              </w:rPr>
              <w:t>多点触摸和手势操作功能。</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无边框显示屏设计，易于清洁。</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支持报警灯亮度可调节。</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界面显示能根据用户选择的参数数量和波形数量自动动态调节，最大程度的合理利用界面空间。</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大字体界面支持</w:t>
            </w:r>
            <w:r>
              <w:rPr>
                <w:rFonts w:asciiTheme="minorEastAsia" w:hAnsiTheme="minorEastAsia" w:hint="eastAsia"/>
                <w:sz w:val="24"/>
                <w:szCs w:val="24"/>
              </w:rPr>
              <w:t>6个参数的设置和显示。</w:t>
            </w:r>
          </w:p>
        </w:tc>
      </w:tr>
      <w:tr w:rsidR="008E405C" w:rsidTr="009B617B">
        <w:trPr>
          <w:trHeight w:val="397"/>
        </w:trPr>
        <w:tc>
          <w:tcPr>
            <w:tcW w:w="5000" w:type="pct"/>
          </w:tcPr>
          <w:p w:rsidR="008E405C" w:rsidRDefault="008E405C" w:rsidP="008E405C">
            <w:pPr>
              <w:pStyle w:val="11"/>
              <w:numPr>
                <w:ilvl w:val="0"/>
                <w:numId w:val="8"/>
              </w:numPr>
              <w:ind w:firstLineChars="0"/>
              <w:rPr>
                <w:rFonts w:asciiTheme="minorEastAsia" w:hAnsiTheme="minorEastAsia"/>
                <w:sz w:val="24"/>
                <w:szCs w:val="24"/>
              </w:rPr>
            </w:pPr>
            <w:r>
              <w:rPr>
                <w:rFonts w:asciiTheme="minorEastAsia" w:hAnsiTheme="minorEastAsia"/>
                <w:sz w:val="24"/>
                <w:szCs w:val="24"/>
              </w:rPr>
              <w:t>用户能够根据自己的使用需要定义快捷键。界面至少能够提供20</w:t>
            </w:r>
            <w:r>
              <w:rPr>
                <w:rFonts w:asciiTheme="minorEastAsia" w:hAnsiTheme="minorEastAsia" w:hint="eastAsia"/>
                <w:sz w:val="24"/>
                <w:szCs w:val="24"/>
              </w:rPr>
              <w:t>个快捷键的同时显示。</w:t>
            </w:r>
          </w:p>
        </w:tc>
      </w:tr>
      <w:tr w:rsidR="008E405C" w:rsidTr="009B617B">
        <w:trPr>
          <w:trHeight w:val="397"/>
        </w:trPr>
        <w:tc>
          <w:tcPr>
            <w:tcW w:w="5000" w:type="pct"/>
          </w:tcPr>
          <w:p w:rsidR="008E405C" w:rsidRDefault="008E405C" w:rsidP="008E405C">
            <w:pPr>
              <w:pStyle w:val="11"/>
              <w:numPr>
                <w:ilvl w:val="0"/>
                <w:numId w:val="8"/>
              </w:numPr>
              <w:ind w:firstLineChars="0"/>
              <w:rPr>
                <w:rFonts w:asciiTheme="minorEastAsia" w:hAnsiTheme="minorEastAsia"/>
                <w:sz w:val="24"/>
                <w:szCs w:val="24"/>
              </w:rPr>
            </w:pPr>
            <w:r>
              <w:rPr>
                <w:rFonts w:asciiTheme="minorEastAsia" w:hAnsiTheme="minorEastAsia"/>
                <w:sz w:val="24"/>
                <w:szCs w:val="24"/>
              </w:rPr>
              <w:t>当测量值不可靠时，提供镂空值显示。例如，NIBP测量值超过有效时间，</w:t>
            </w:r>
            <w:r>
              <w:rPr>
                <w:rFonts w:asciiTheme="minorEastAsia" w:hAnsiTheme="minorEastAsia"/>
                <w:sz w:val="24"/>
                <w:szCs w:val="24"/>
              </w:rPr>
              <w:lastRenderedPageBreak/>
              <w:t>不能表征当前病人的血压情况；血氧灌注指数PI值小于</w:t>
            </w:r>
            <w:r>
              <w:rPr>
                <w:rFonts w:asciiTheme="minorEastAsia" w:hAnsiTheme="minorEastAsia" w:hint="eastAsia"/>
                <w:sz w:val="24"/>
                <w:szCs w:val="24"/>
              </w:rPr>
              <w:t>0.</w:t>
            </w:r>
            <w:r>
              <w:rPr>
                <w:rFonts w:asciiTheme="minorEastAsia" w:hAnsiTheme="minorEastAsia"/>
                <w:sz w:val="24"/>
                <w:szCs w:val="24"/>
              </w:rPr>
              <w:t>3，SpO2值不够可信。</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lastRenderedPageBreak/>
              <w:t>具有屏幕锁屏功能，避免在某些使用中误操作。用户通过点击按键进入锁屏状态。用于也可以定义锁屏持续时间</w:t>
            </w:r>
            <w:r>
              <w:rPr>
                <w:rFonts w:asciiTheme="minorEastAsia" w:hAnsiTheme="minorEastAsia" w:hint="eastAsia"/>
                <w:sz w:val="24"/>
                <w:szCs w:val="24"/>
              </w:rPr>
              <w:t>10秒到1分钟，或者持续锁屏，在时间到后，系统自动退出锁屏状态。</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hint="eastAsia"/>
                <w:b/>
                <w:sz w:val="24"/>
                <w:szCs w:val="24"/>
              </w:rPr>
              <w:t>三、</w:t>
            </w:r>
            <w:r>
              <w:rPr>
                <w:rFonts w:asciiTheme="minorEastAsia" w:hAnsiTheme="minorEastAsia"/>
                <w:b/>
                <w:sz w:val="24"/>
                <w:szCs w:val="24"/>
              </w:rPr>
              <w:t>监测指标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标配MPM模块（3/5导心电，阻抗呼吸，</w:t>
            </w:r>
            <w:r>
              <w:rPr>
                <w:rFonts w:asciiTheme="minorEastAsia" w:hAnsiTheme="minorEastAsia"/>
                <w:sz w:val="24"/>
                <w:szCs w:val="24"/>
              </w:rPr>
              <w:t>血氧、无创血压，</w:t>
            </w:r>
            <w:r>
              <w:rPr>
                <w:rFonts w:asciiTheme="minorEastAsia" w:hAnsiTheme="minorEastAsia" w:hint="eastAsia"/>
                <w:sz w:val="24"/>
                <w:szCs w:val="24"/>
              </w:rPr>
              <w:t>2通道体温）。</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可</w:t>
            </w:r>
            <w:r>
              <w:rPr>
                <w:rFonts w:asciiTheme="minorEastAsia" w:hAnsiTheme="minorEastAsia"/>
                <w:sz w:val="24"/>
                <w:szCs w:val="24"/>
              </w:rPr>
              <w:t>选配</w:t>
            </w:r>
            <w:r>
              <w:rPr>
                <w:rFonts w:asciiTheme="minorEastAsia" w:hAnsiTheme="minorEastAsia" w:hint="eastAsia"/>
                <w:sz w:val="24"/>
                <w:szCs w:val="24"/>
              </w:rPr>
              <w:t>IBP，Temp，</w:t>
            </w:r>
            <w:r>
              <w:rPr>
                <w:rFonts w:asciiTheme="minorEastAsia" w:hAnsiTheme="minorEastAsia"/>
                <w:sz w:val="24"/>
                <w:szCs w:val="24"/>
              </w:rPr>
              <w:t>CO2，AG，RM，C.O.，PiCCO，ScvO2，CCO/SvO2</w:t>
            </w:r>
            <w:r>
              <w:rPr>
                <w:rFonts w:asciiTheme="minorEastAsia" w:hAnsiTheme="minorEastAsia" w:hint="eastAsia"/>
                <w:sz w:val="24"/>
                <w:szCs w:val="24"/>
              </w:rPr>
              <w:t>，</w:t>
            </w:r>
            <w:r>
              <w:rPr>
                <w:rFonts w:asciiTheme="minorEastAsia" w:hAnsiTheme="minorEastAsia"/>
                <w:sz w:val="24"/>
                <w:szCs w:val="24"/>
              </w:rPr>
              <w:t>ICG，BIS/BISx4，EEG，NMT</w:t>
            </w:r>
            <w:r>
              <w:rPr>
                <w:rFonts w:asciiTheme="minorEastAsia" w:hAnsiTheme="minorEastAsia" w:hint="eastAsia"/>
                <w:sz w:val="24"/>
                <w:szCs w:val="24"/>
              </w:rPr>
              <w:t>，</w:t>
            </w:r>
            <w:r>
              <w:rPr>
                <w:rFonts w:asciiTheme="minorEastAsia" w:hAnsiTheme="minorEastAsia"/>
                <w:sz w:val="24"/>
                <w:szCs w:val="24"/>
              </w:rPr>
              <w:t>rSO2参数模块，以及记录仪、设备集成模块。模块不需要额外供电，均支持即插即用。</w:t>
            </w:r>
          </w:p>
        </w:tc>
      </w:tr>
      <w:tr w:rsidR="008E405C" w:rsidTr="009B617B">
        <w:trPr>
          <w:trHeight w:val="397"/>
        </w:trPr>
        <w:tc>
          <w:tcPr>
            <w:tcW w:w="5000" w:type="pct"/>
          </w:tcPr>
          <w:p w:rsidR="008E405C" w:rsidRDefault="008E405C" w:rsidP="009B617B">
            <w:pPr>
              <w:rPr>
                <w:rFonts w:asciiTheme="minorEastAsia" w:hAnsiTheme="minorEastAsia"/>
                <w:b/>
                <w:sz w:val="24"/>
                <w:szCs w:val="24"/>
              </w:rPr>
            </w:pPr>
            <w:r>
              <w:rPr>
                <w:rFonts w:asciiTheme="minorEastAsia" w:hAnsiTheme="minorEastAsia" w:hint="eastAsia"/>
                <w:b/>
                <w:sz w:val="24"/>
                <w:szCs w:val="24"/>
              </w:rPr>
              <w:t>1、</w:t>
            </w:r>
            <w:r>
              <w:rPr>
                <w:rFonts w:asciiTheme="minorEastAsia" w:hAnsiTheme="minorEastAsia"/>
                <w:b/>
                <w:sz w:val="24"/>
                <w:szCs w:val="24"/>
              </w:rPr>
              <w:t>心电指标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具有多导心电监护算法，同步分析至少2通道心电波形，能够良好抗干扰。用户可以更改分析导联。</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b/>
                <w:sz w:val="24"/>
                <w:szCs w:val="24"/>
              </w:rPr>
            </w:pPr>
            <w:r>
              <w:rPr>
                <w:rFonts w:asciiTheme="minorEastAsia" w:hAnsiTheme="minorEastAsia" w:hint="eastAsia"/>
                <w:sz w:val="24"/>
                <w:szCs w:val="24"/>
              </w:rPr>
              <w:t xml:space="preserve">心率测量范围：成人15 </w:t>
            </w:r>
            <w:r>
              <w:rPr>
                <w:rFonts w:asciiTheme="minorEastAsia" w:hAnsiTheme="minorEastAsia"/>
                <w:sz w:val="24"/>
                <w:szCs w:val="24"/>
              </w:rPr>
              <w:t>– 300 bpm，小儿</w:t>
            </w:r>
            <w:r>
              <w:rPr>
                <w:rFonts w:asciiTheme="minorEastAsia" w:hAnsiTheme="minorEastAsia" w:hint="eastAsia"/>
                <w:sz w:val="24"/>
                <w:szCs w:val="24"/>
              </w:rPr>
              <w:t xml:space="preserve">/新生儿15 </w:t>
            </w:r>
            <w:r>
              <w:rPr>
                <w:rFonts w:asciiTheme="minorEastAsia" w:hAnsiTheme="minorEastAsia"/>
                <w:sz w:val="24"/>
                <w:szCs w:val="24"/>
              </w:rPr>
              <w:t>– 350 bpm。</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波速提供50mm/s，</w:t>
            </w:r>
            <w:r>
              <w:rPr>
                <w:rFonts w:asciiTheme="minorEastAsia" w:hAnsiTheme="minorEastAsia"/>
                <w:sz w:val="24"/>
                <w:szCs w:val="24"/>
              </w:rPr>
              <w:t>25 mm/s、12.5 mm/s、6.25 mm/s可选。</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滤波模式提供诊断模式（0.</w:t>
            </w:r>
            <w:r>
              <w:rPr>
                <w:rFonts w:asciiTheme="minorEastAsia" w:hAnsiTheme="minorEastAsia"/>
                <w:sz w:val="24"/>
                <w:szCs w:val="24"/>
              </w:rPr>
              <w:t>05 -150Hz</w:t>
            </w:r>
            <w:r>
              <w:rPr>
                <w:rFonts w:asciiTheme="minorEastAsia" w:hAnsiTheme="minorEastAsia" w:hint="eastAsia"/>
                <w:sz w:val="24"/>
                <w:szCs w:val="24"/>
              </w:rPr>
              <w:t>），监护模式（0.</w:t>
            </w:r>
            <w:r>
              <w:rPr>
                <w:rFonts w:asciiTheme="minorEastAsia" w:hAnsiTheme="minorEastAsia"/>
                <w:sz w:val="24"/>
                <w:szCs w:val="24"/>
              </w:rPr>
              <w:t>5 -40Hz</w:t>
            </w:r>
            <w:r>
              <w:rPr>
                <w:rFonts w:asciiTheme="minorEastAsia" w:hAnsiTheme="minorEastAsia" w:hint="eastAsia"/>
                <w:sz w:val="24"/>
                <w:szCs w:val="24"/>
              </w:rPr>
              <w:t>），ST模式（0.</w:t>
            </w:r>
            <w:r>
              <w:rPr>
                <w:rFonts w:asciiTheme="minorEastAsia" w:hAnsiTheme="minorEastAsia"/>
                <w:sz w:val="24"/>
                <w:szCs w:val="24"/>
              </w:rPr>
              <w:t>05 - 40Hz</w:t>
            </w:r>
            <w:r>
              <w:rPr>
                <w:rFonts w:asciiTheme="minorEastAsia" w:hAnsiTheme="minorEastAsia" w:hint="eastAsia"/>
                <w:sz w:val="24"/>
                <w:szCs w:val="24"/>
              </w:rPr>
              <w:t>），手术模式（1-</w:t>
            </w:r>
            <w:r>
              <w:rPr>
                <w:rFonts w:asciiTheme="minorEastAsia" w:hAnsiTheme="minorEastAsia"/>
                <w:sz w:val="24"/>
                <w:szCs w:val="24"/>
              </w:rPr>
              <w:t>20Hz</w:t>
            </w:r>
            <w:r>
              <w:rPr>
                <w:rFonts w:asciiTheme="minorEastAsia" w:hAnsiTheme="minorEastAsia" w:hint="eastAsia"/>
                <w:sz w:val="24"/>
                <w:szCs w:val="24"/>
              </w:rPr>
              <w:t>）。</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w:t>
            </w:r>
            <w:r>
              <w:rPr>
                <w:rFonts w:asciiTheme="minorEastAsia" w:hAnsiTheme="minorEastAsia" w:hint="eastAsia"/>
                <w:sz w:val="24"/>
                <w:szCs w:val="24"/>
              </w:rPr>
              <w:t>≥21种心律失常事件的分析</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提供心律失常报警开关。致命心律失常开关可以设置为不可关闭。</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提供心律失常阈值设置，例如停搏延迟时间，PVC相关报警阈值等。</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床旁提供ST段分析，提供显示和存储ST值和每个ST的模板。</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提供ST段ISO点，J点的手动调节和自动调节，且在ST段模板上显示相对位置。</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监测ST段抬高或者压低，提供ST报警。</w:t>
            </w:r>
            <w:r>
              <w:rPr>
                <w:rFonts w:asciiTheme="minorEastAsia" w:hAnsiTheme="minorEastAsia"/>
                <w:sz w:val="24"/>
                <w:szCs w:val="24"/>
              </w:rPr>
              <w:t>提供单个，或多个ST值报警，并支持相对的报警限设置。</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w:t>
            </w:r>
            <w:r>
              <w:rPr>
                <w:rFonts w:asciiTheme="minorEastAsia" w:hAnsiTheme="minorEastAsia" w:hint="eastAsia"/>
                <w:sz w:val="24"/>
                <w:szCs w:val="24"/>
              </w:rPr>
              <w:t>起搏信号智能</w:t>
            </w:r>
            <w:r>
              <w:rPr>
                <w:rFonts w:asciiTheme="minorEastAsia" w:hAnsiTheme="minorEastAsia"/>
                <w:sz w:val="24"/>
                <w:szCs w:val="24"/>
              </w:rPr>
              <w:t>识别</w:t>
            </w:r>
            <w:r>
              <w:rPr>
                <w:rFonts w:asciiTheme="minorEastAsia" w:hAnsiTheme="minorEastAsia" w:hint="eastAsia"/>
                <w:sz w:val="24"/>
                <w:szCs w:val="24"/>
              </w:rPr>
              <w:t>。在尚不清楚病人是否佩戴有起搏器的情况下，能够进行自动起搏分析检测。</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具有</w:t>
            </w:r>
            <w:r>
              <w:rPr>
                <w:rFonts w:asciiTheme="minorEastAsia" w:hAnsiTheme="minorEastAsia" w:hint="eastAsia"/>
                <w:sz w:val="24"/>
                <w:szCs w:val="24"/>
              </w:rPr>
              <w:t>QT/QTc测量功能，提供QT，QTc和ΔQTc参数值。</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 xml:space="preserve">提供Glasgow </w:t>
            </w:r>
            <w:r>
              <w:rPr>
                <w:rFonts w:asciiTheme="minorEastAsia" w:hAnsiTheme="minorEastAsia" w:hint="eastAsia"/>
                <w:sz w:val="24"/>
                <w:szCs w:val="24"/>
              </w:rPr>
              <w:t>12 导静息分析。用户可以直接在监护仪上进行12导静息分析，并获得分析结果。Glasgow算法支持将病人的年龄、性别、种族、病史等信息作为分析的参考因素，使分析结果更准确。</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b/>
                <w:sz w:val="24"/>
                <w:szCs w:val="24"/>
              </w:rPr>
              <w:t>2</w:t>
            </w:r>
            <w:r>
              <w:rPr>
                <w:rFonts w:asciiTheme="minorEastAsia" w:hAnsiTheme="minorEastAsia" w:hint="eastAsia"/>
                <w:b/>
                <w:sz w:val="24"/>
                <w:szCs w:val="24"/>
              </w:rPr>
              <w:t>、</w:t>
            </w:r>
            <w:r>
              <w:rPr>
                <w:rFonts w:asciiTheme="minorEastAsia" w:hAnsiTheme="minorEastAsia"/>
                <w:b/>
                <w:sz w:val="24"/>
                <w:szCs w:val="24"/>
              </w:rPr>
              <w:t>血氧饱和度指标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来自于血氧的脉率测量范围：20– 300 bpm。</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可显示弱灌注指数（PI）。</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lastRenderedPageBreak/>
              <w:t>具有脉搏调制音功能，可随脉搏血氧饱和度变化而相应变化。</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提供</w:t>
            </w:r>
            <w:r>
              <w:rPr>
                <w:rFonts w:asciiTheme="minorEastAsia" w:hAnsiTheme="minorEastAsia"/>
                <w:sz w:val="24"/>
                <w:szCs w:val="24"/>
              </w:rPr>
              <w:t>双血氧监测功能</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b/>
                <w:sz w:val="24"/>
                <w:szCs w:val="24"/>
              </w:rPr>
              <w:t>3</w:t>
            </w:r>
            <w:r>
              <w:rPr>
                <w:rFonts w:asciiTheme="minorEastAsia" w:hAnsiTheme="minorEastAsia" w:hint="eastAsia"/>
                <w:b/>
                <w:sz w:val="24"/>
                <w:szCs w:val="24"/>
              </w:rPr>
              <w:t>、</w:t>
            </w:r>
            <w:r>
              <w:rPr>
                <w:rFonts w:asciiTheme="minorEastAsia" w:hAnsiTheme="minorEastAsia"/>
                <w:b/>
                <w:sz w:val="24"/>
                <w:szCs w:val="24"/>
              </w:rPr>
              <w:t>体温指标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w:t>
            </w:r>
            <w:r>
              <w:rPr>
                <w:rFonts w:asciiTheme="minorEastAsia" w:hAnsiTheme="minorEastAsia" w:hint="eastAsia"/>
                <w:sz w:val="24"/>
                <w:szCs w:val="24"/>
              </w:rPr>
              <w:t>8</w:t>
            </w:r>
            <w:r>
              <w:rPr>
                <w:rFonts w:asciiTheme="minorEastAsia" w:hAnsiTheme="minorEastAsia"/>
                <w:sz w:val="24"/>
                <w:szCs w:val="24"/>
              </w:rPr>
              <w:t>通道体温测量，提供</w:t>
            </w:r>
            <w:r>
              <w:rPr>
                <w:rFonts w:asciiTheme="minorEastAsia" w:hAnsiTheme="minorEastAsia" w:hint="eastAsia"/>
                <w:sz w:val="24"/>
                <w:szCs w:val="24"/>
              </w:rPr>
              <w:t>其中</w:t>
            </w:r>
            <w:r>
              <w:rPr>
                <w:rFonts w:asciiTheme="minorEastAsia" w:hAnsiTheme="minorEastAsia"/>
                <w:sz w:val="24"/>
                <w:szCs w:val="24"/>
              </w:rPr>
              <w:t>两通道体温测量差值显示。</w:t>
            </w:r>
          </w:p>
        </w:tc>
      </w:tr>
      <w:tr w:rsidR="008E405C" w:rsidTr="009B617B">
        <w:trPr>
          <w:trHeight w:val="397"/>
        </w:trPr>
        <w:tc>
          <w:tcPr>
            <w:tcW w:w="5000" w:type="pct"/>
          </w:tcPr>
          <w:p w:rsidR="008E405C" w:rsidRDefault="008E405C" w:rsidP="009B617B">
            <w:pPr>
              <w:rPr>
                <w:rFonts w:asciiTheme="minorEastAsia" w:hAnsiTheme="minorEastAsia"/>
                <w:b/>
                <w:sz w:val="24"/>
                <w:szCs w:val="24"/>
              </w:rPr>
            </w:pPr>
            <w:r>
              <w:rPr>
                <w:rFonts w:asciiTheme="minorEastAsia" w:hAnsiTheme="minorEastAsia"/>
                <w:b/>
                <w:sz w:val="24"/>
                <w:szCs w:val="24"/>
              </w:rPr>
              <w:t>4</w:t>
            </w:r>
            <w:r>
              <w:rPr>
                <w:rFonts w:asciiTheme="minorEastAsia" w:hAnsiTheme="minorEastAsia" w:hint="eastAsia"/>
                <w:b/>
                <w:sz w:val="24"/>
                <w:szCs w:val="24"/>
              </w:rPr>
              <w:t>、</w:t>
            </w:r>
            <w:r>
              <w:rPr>
                <w:rFonts w:asciiTheme="minorEastAsia" w:hAnsiTheme="minorEastAsia"/>
                <w:b/>
                <w:sz w:val="24"/>
                <w:szCs w:val="24"/>
              </w:rPr>
              <w:t>NIBP指标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提供手动、自动间隔、连续</w:t>
            </w:r>
            <w:r>
              <w:rPr>
                <w:rFonts w:asciiTheme="minorEastAsia" w:hAnsiTheme="minorEastAsia" w:hint="eastAsia"/>
                <w:sz w:val="24"/>
                <w:szCs w:val="24"/>
              </w:rPr>
              <w:t>、</w:t>
            </w:r>
            <w:r>
              <w:rPr>
                <w:rFonts w:asciiTheme="minorEastAsia" w:hAnsiTheme="minorEastAsia"/>
                <w:sz w:val="24"/>
                <w:szCs w:val="24"/>
              </w:rPr>
              <w:t>序列</w:t>
            </w:r>
            <w:r>
              <w:rPr>
                <w:rFonts w:asciiTheme="minorEastAsia" w:hAnsiTheme="minorEastAsia" w:hint="eastAsia"/>
                <w:sz w:val="24"/>
                <w:szCs w:val="24"/>
              </w:rPr>
              <w:t>四</w:t>
            </w:r>
            <w:r>
              <w:rPr>
                <w:rFonts w:asciiTheme="minorEastAsia" w:hAnsiTheme="minorEastAsia"/>
                <w:sz w:val="24"/>
                <w:szCs w:val="24"/>
              </w:rPr>
              <w:t>种测量模式。</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支持辅助静脉穿刺。</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hint="eastAsia"/>
                <w:b/>
                <w:sz w:val="24"/>
                <w:szCs w:val="24"/>
              </w:rPr>
              <w:t>四、报警功能</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具有LED报警灯，能够进行三级报警状态显示（红，黄，青）。</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具有三种报警音风格，可根据客户的喜好选择。</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应该具有报警复位功能，在报警触发后能够通过报警复位消除报警声音。</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提供调节报警暂停的时间功能，提供1 -15分钟，以及永久暂停可调。</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具有报警栓锁功能。</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报警延迟时间可调节。</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具有报警记录功能，能够自动在报警触发时进行与报警相关的波形和测量值的记录。</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用户能够通过手动事件功能快速捕捉一个参数、波形的事件快照，以便于后续查看。</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提供报警集中设置和在参数菜单中设置两种方式，满足不同用户习惯。</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能够在参数区持续显示参数报警限，而不需要额外打开窗口查看。</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具有图形化报警指示功能，看报警信息更容易。</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具有</w:t>
            </w:r>
            <w:r>
              <w:rPr>
                <w:rFonts w:asciiTheme="minorEastAsia" w:hAnsiTheme="minorEastAsia"/>
                <w:sz w:val="24"/>
                <w:szCs w:val="24"/>
              </w:rPr>
              <w:t>CrozFusion</w:t>
            </w:r>
            <w:r>
              <w:rPr>
                <w:rFonts w:asciiTheme="minorEastAsia" w:hAnsiTheme="minorEastAsia" w:hint="eastAsia"/>
                <w:sz w:val="24"/>
                <w:szCs w:val="24"/>
              </w:rPr>
              <w:t>防</w:t>
            </w:r>
            <w:r>
              <w:rPr>
                <w:rFonts w:asciiTheme="minorEastAsia" w:hAnsiTheme="minorEastAsia"/>
                <w:sz w:val="24"/>
                <w:szCs w:val="24"/>
              </w:rPr>
              <w:t>误报警功能，能够</w:t>
            </w:r>
            <w:r>
              <w:rPr>
                <w:rFonts w:asciiTheme="minorEastAsia" w:hAnsiTheme="minorEastAsia" w:hint="eastAsia"/>
                <w:sz w:val="24"/>
                <w:szCs w:val="24"/>
              </w:rPr>
              <w:t>显著降低</w:t>
            </w:r>
            <w:r>
              <w:rPr>
                <w:rFonts w:asciiTheme="minorEastAsia" w:hAnsiTheme="minorEastAsia"/>
                <w:sz w:val="24"/>
                <w:szCs w:val="24"/>
              </w:rPr>
              <w:t>HR、PR和心律失常</w:t>
            </w:r>
            <w:r>
              <w:rPr>
                <w:rFonts w:asciiTheme="minorEastAsia" w:hAnsiTheme="minorEastAsia" w:hint="eastAsia"/>
                <w:sz w:val="24"/>
                <w:szCs w:val="24"/>
              </w:rPr>
              <w:t>误报警</w:t>
            </w:r>
            <w:r>
              <w:rPr>
                <w:rFonts w:asciiTheme="minorEastAsia" w:hAnsiTheme="minorEastAsia"/>
                <w:sz w:val="24"/>
                <w:szCs w:val="24"/>
              </w:rPr>
              <w:t>。</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具有</w:t>
            </w:r>
            <w:r>
              <w:rPr>
                <w:rFonts w:asciiTheme="minorEastAsia" w:hAnsiTheme="minorEastAsia"/>
                <w:sz w:val="24"/>
                <w:szCs w:val="24"/>
              </w:rPr>
              <w:t>报警</w:t>
            </w:r>
            <w:r>
              <w:rPr>
                <w:rFonts w:asciiTheme="minorEastAsia" w:hAnsiTheme="minorEastAsia" w:hint="eastAsia"/>
                <w:sz w:val="24"/>
                <w:szCs w:val="24"/>
              </w:rPr>
              <w:t>升级</w:t>
            </w:r>
            <w:r>
              <w:rPr>
                <w:rFonts w:asciiTheme="minorEastAsia" w:hAnsiTheme="minorEastAsia"/>
                <w:sz w:val="24"/>
                <w:szCs w:val="24"/>
              </w:rPr>
              <w:t>功能</w:t>
            </w:r>
            <w:r>
              <w:rPr>
                <w:rFonts w:asciiTheme="minorEastAsia" w:hAnsiTheme="minorEastAsia" w:hint="eastAsia"/>
                <w:sz w:val="24"/>
                <w:szCs w:val="24"/>
              </w:rPr>
              <w:t>。当</w:t>
            </w:r>
            <w:r>
              <w:rPr>
                <w:rFonts w:asciiTheme="minorEastAsia" w:hAnsiTheme="minorEastAsia"/>
                <w:sz w:val="24"/>
                <w:szCs w:val="24"/>
              </w:rPr>
              <w:t>某</w:t>
            </w:r>
            <w:r>
              <w:rPr>
                <w:rFonts w:asciiTheme="minorEastAsia" w:hAnsiTheme="minorEastAsia" w:hint="eastAsia"/>
                <w:sz w:val="24"/>
                <w:szCs w:val="24"/>
              </w:rPr>
              <w:t>报警</w:t>
            </w:r>
            <w:r>
              <w:rPr>
                <w:rFonts w:asciiTheme="minorEastAsia" w:hAnsiTheme="minorEastAsia"/>
                <w:sz w:val="24"/>
                <w:szCs w:val="24"/>
              </w:rPr>
              <w:t>持续触发一段</w:t>
            </w:r>
            <w:r>
              <w:rPr>
                <w:rFonts w:asciiTheme="minorEastAsia" w:hAnsiTheme="minorEastAsia" w:hint="eastAsia"/>
                <w:sz w:val="24"/>
                <w:szCs w:val="24"/>
              </w:rPr>
              <w:t>时间时</w:t>
            </w:r>
            <w:r>
              <w:rPr>
                <w:rFonts w:asciiTheme="minorEastAsia" w:hAnsiTheme="minorEastAsia"/>
                <w:sz w:val="24"/>
                <w:szCs w:val="24"/>
              </w:rPr>
              <w:t>，能够提高报警音量。报警升级功</w:t>
            </w:r>
            <w:r>
              <w:rPr>
                <w:rFonts w:asciiTheme="minorEastAsia" w:hAnsiTheme="minorEastAsia" w:hint="eastAsia"/>
                <w:sz w:val="24"/>
                <w:szCs w:val="24"/>
              </w:rPr>
              <w:t>可以</w:t>
            </w:r>
            <w:r>
              <w:rPr>
                <w:rFonts w:asciiTheme="minorEastAsia" w:hAnsiTheme="minorEastAsia"/>
                <w:sz w:val="24"/>
                <w:szCs w:val="24"/>
              </w:rPr>
              <w:t>用户定义。</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彼此之间</w:t>
            </w:r>
            <w:r>
              <w:rPr>
                <w:rFonts w:asciiTheme="minorEastAsia" w:hAnsiTheme="minorEastAsia"/>
                <w:sz w:val="24"/>
                <w:szCs w:val="24"/>
              </w:rPr>
              <w:t>进行它床观察不需要使用中央站，也可以观察护理组中的其他病人的实时测量值和波形、报警信息，并能够对远端病人报警进行复位。该功能不会影响当前病人的监护和报警。</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能够设置护理组，一个护理组能够设置6-12</w:t>
            </w:r>
            <w:r>
              <w:rPr>
                <w:rFonts w:asciiTheme="minorEastAsia" w:hAnsiTheme="minorEastAsia" w:hint="eastAsia"/>
                <w:sz w:val="24"/>
                <w:szCs w:val="24"/>
              </w:rPr>
              <w:t>个病人。这些病人之间能够互相进行它床观察。</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用户能够选择空白的参数区用来显示护理组病人的报警状态，以及基本测量值。</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hint="eastAsia"/>
                <w:b/>
                <w:sz w:val="24"/>
                <w:szCs w:val="24"/>
              </w:rPr>
              <w:t>五、</w:t>
            </w:r>
            <w:r>
              <w:rPr>
                <w:rFonts w:asciiTheme="minorEastAsia" w:hAnsiTheme="minorEastAsia"/>
                <w:b/>
                <w:sz w:val="24"/>
                <w:szCs w:val="24"/>
              </w:rPr>
              <w:t>回顾与数据存储</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40</w:t>
            </w:r>
            <w:r>
              <w:rPr>
                <w:rFonts w:asciiTheme="minorEastAsia" w:hAnsiTheme="minorEastAsia" w:hint="eastAsia"/>
                <w:sz w:val="24"/>
                <w:szCs w:val="24"/>
              </w:rPr>
              <w:t>个</w:t>
            </w:r>
            <w:r>
              <w:rPr>
                <w:rFonts w:asciiTheme="minorEastAsia" w:hAnsiTheme="minorEastAsia"/>
                <w:sz w:val="24"/>
                <w:szCs w:val="24"/>
              </w:rPr>
              <w:t>及以上</w:t>
            </w:r>
            <w:r>
              <w:rPr>
                <w:rFonts w:asciiTheme="minorEastAsia" w:hAnsiTheme="minorEastAsia" w:hint="eastAsia"/>
                <w:sz w:val="24"/>
                <w:szCs w:val="24"/>
              </w:rPr>
              <w:t>参数的120小时（分辨率1分钟）趋势表、趋势图回顾，4小时（分</w:t>
            </w:r>
            <w:r>
              <w:rPr>
                <w:rFonts w:asciiTheme="minorEastAsia" w:hAnsiTheme="minorEastAsia" w:hint="eastAsia"/>
                <w:sz w:val="24"/>
                <w:szCs w:val="24"/>
              </w:rPr>
              <w:lastRenderedPageBreak/>
              <w:t>辨率5秒）趋势表、趋势图回顾。</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lastRenderedPageBreak/>
              <w:t>提供10个或更多趋势组选择。用户能够调整趋势组中参数个数以及排列顺序。</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b/>
                <w:sz w:val="24"/>
                <w:szCs w:val="24"/>
              </w:rPr>
            </w:pPr>
            <w:r>
              <w:rPr>
                <w:rFonts w:asciiTheme="minorEastAsia" w:hAnsiTheme="minorEastAsia"/>
                <w:sz w:val="24"/>
                <w:szCs w:val="24"/>
              </w:rPr>
              <w:t>1000条事件回顾。每条报警事件至少能够存储</w:t>
            </w:r>
            <w:r>
              <w:rPr>
                <w:rFonts w:asciiTheme="minorEastAsia" w:hAnsiTheme="minorEastAsia" w:hint="eastAsia"/>
                <w:sz w:val="24"/>
                <w:szCs w:val="24"/>
              </w:rPr>
              <w:t>32秒三道相关波形，以及报警触发时所有测量参数值。</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事件回顾时能够提供报警事件列表。能够根据时间、报警优先级、报警类型和参数组对事件进行筛选。</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1000条NIBP测量结果回顾。</w:t>
            </w:r>
          </w:p>
        </w:tc>
      </w:tr>
      <w:tr w:rsidR="008E405C" w:rsidTr="009B617B">
        <w:trPr>
          <w:trHeight w:val="397"/>
        </w:trPr>
        <w:tc>
          <w:tcPr>
            <w:tcW w:w="5000" w:type="pct"/>
          </w:tcPr>
          <w:p w:rsidR="008E405C" w:rsidRDefault="008E405C" w:rsidP="008E405C">
            <w:pPr>
              <w:pStyle w:val="11"/>
              <w:numPr>
                <w:ilvl w:val="0"/>
                <w:numId w:val="16"/>
              </w:numPr>
              <w:ind w:firstLineChars="0"/>
              <w:rPr>
                <w:rFonts w:asciiTheme="minorEastAsia" w:hAnsiTheme="minorEastAsia"/>
                <w:sz w:val="24"/>
                <w:szCs w:val="24"/>
              </w:rPr>
            </w:pPr>
            <w:r>
              <w:rPr>
                <w:rFonts w:asciiTheme="minorEastAsia" w:hAnsiTheme="minorEastAsia" w:hint="eastAsia"/>
                <w:sz w:val="24"/>
                <w:szCs w:val="24"/>
              </w:rPr>
              <w:t>48小时全息波形回顾。全息波形至少能存储所有测量值，以及至少3道波形。监护仪存储48小时全息波形，</w:t>
            </w:r>
            <w:r>
              <w:rPr>
                <w:rFonts w:asciiTheme="minorEastAsia" w:hAnsiTheme="minorEastAsia"/>
                <w:sz w:val="24"/>
                <w:szCs w:val="24"/>
              </w:rPr>
              <w:t>不需要额外连接外部存储介质。</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120小时（分辨率5分钟）ST模板回顾。</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48小时呼吸氧合图回顾。</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能够在监护仪上查询最近的至少20组</w:t>
            </w:r>
            <w:r>
              <w:rPr>
                <w:rFonts w:asciiTheme="minorEastAsia" w:hAnsiTheme="minorEastAsia" w:hint="eastAsia"/>
                <w:sz w:val="24"/>
                <w:szCs w:val="24"/>
              </w:rPr>
              <w:t>12导分析结果。</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提供24小时</w:t>
            </w:r>
            <w:r>
              <w:rPr>
                <w:rFonts w:asciiTheme="minorEastAsia" w:hAnsiTheme="minorEastAsia"/>
                <w:sz w:val="24"/>
                <w:szCs w:val="24"/>
              </w:rPr>
              <w:t>心律失常统计。</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提供对比回顾功能，能够在同一个页面显示两种不同类型的回顾，并根据时间关联进行比较。例如，全息波形与事件回顾同页显示，趋势图与事件回顾同业显示等。</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病人数据和测量结果能够在监护仪关机以及无电池供电的情况下保存。</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hint="eastAsia"/>
                <w:b/>
                <w:sz w:val="24"/>
                <w:szCs w:val="24"/>
              </w:rPr>
              <w:t>六、</w:t>
            </w:r>
            <w:r>
              <w:rPr>
                <w:rFonts w:asciiTheme="minorEastAsia" w:hAnsiTheme="minorEastAsia"/>
                <w:b/>
                <w:sz w:val="24"/>
                <w:szCs w:val="24"/>
              </w:rPr>
              <w:t>系统功能</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具有在线帮助功能，能够指导用户掌握如何设置参数。</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具有高级参数指导功能，能够指导用户掌握高级参数的使用方法。</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工作模式提供：监护模式、待机模式、</w:t>
            </w:r>
            <w:r>
              <w:rPr>
                <w:rFonts w:asciiTheme="minorEastAsia" w:hAnsiTheme="minorEastAsia"/>
                <w:sz w:val="24"/>
                <w:szCs w:val="24"/>
              </w:rPr>
              <w:t>体外循环模式模式、插管模式，夜间模式、隐私模式、演示模式。</w:t>
            </w:r>
          </w:p>
        </w:tc>
      </w:tr>
      <w:tr w:rsidR="008E405C" w:rsidTr="009B617B">
        <w:trPr>
          <w:trHeight w:val="397"/>
        </w:trPr>
        <w:tc>
          <w:tcPr>
            <w:tcW w:w="5000" w:type="pct"/>
          </w:tcPr>
          <w:p w:rsidR="008E405C" w:rsidRDefault="008E405C" w:rsidP="009B617B">
            <w:pPr>
              <w:rPr>
                <w:rFonts w:asciiTheme="minorEastAsia" w:hAnsiTheme="minorEastAsia"/>
                <w:sz w:val="24"/>
                <w:szCs w:val="24"/>
              </w:rPr>
            </w:pPr>
            <w:r>
              <w:rPr>
                <w:rFonts w:asciiTheme="minorEastAsia" w:hAnsiTheme="minorEastAsia" w:hint="eastAsia"/>
                <w:b/>
                <w:sz w:val="24"/>
                <w:szCs w:val="24"/>
              </w:rPr>
              <w:t>七、床旁设备集成</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能够</w:t>
            </w:r>
            <w:r>
              <w:rPr>
                <w:rFonts w:asciiTheme="minorEastAsia" w:hAnsiTheme="minorEastAsia"/>
                <w:sz w:val="24"/>
                <w:szCs w:val="24"/>
              </w:rPr>
              <w:t>通过设备集成能够，集成呼吸机、麻醉机、单机监护设备（例如，血流动力学设备；tcGas设备</w:t>
            </w:r>
            <w:r>
              <w:rPr>
                <w:rFonts w:asciiTheme="minorEastAsia" w:hAnsiTheme="minorEastAsia" w:hint="eastAsia"/>
                <w:sz w:val="24"/>
                <w:szCs w:val="24"/>
              </w:rPr>
              <w:t>；肌松监测设备</w:t>
            </w:r>
            <w:r>
              <w:rPr>
                <w:rFonts w:asciiTheme="minorEastAsia" w:hAnsiTheme="minorEastAsia"/>
                <w:sz w:val="24"/>
                <w:szCs w:val="24"/>
              </w:rPr>
              <w:t>等）。</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1个设备集成模块能够同时连接4种设备，</w:t>
            </w:r>
            <w:r>
              <w:rPr>
                <w:rFonts w:asciiTheme="minorEastAsia" w:hAnsiTheme="minorEastAsia"/>
                <w:sz w:val="24"/>
                <w:szCs w:val="24"/>
              </w:rPr>
              <w:t>性价比更高，更节约插槽位置。</w:t>
            </w:r>
          </w:p>
        </w:tc>
      </w:tr>
      <w:tr w:rsidR="008E405C" w:rsidTr="009B617B">
        <w:trPr>
          <w:trHeight w:val="397"/>
        </w:trPr>
        <w:tc>
          <w:tcPr>
            <w:tcW w:w="5000" w:type="pct"/>
          </w:tcPr>
          <w:p w:rsidR="008E405C" w:rsidRDefault="008E405C" w:rsidP="009B617B">
            <w:pPr>
              <w:rPr>
                <w:rFonts w:asciiTheme="minorEastAsia" w:hAnsiTheme="minorEastAsia"/>
                <w:b/>
                <w:sz w:val="24"/>
                <w:szCs w:val="24"/>
              </w:rPr>
            </w:pPr>
            <w:r>
              <w:rPr>
                <w:rFonts w:asciiTheme="minorEastAsia" w:hAnsiTheme="minorEastAsia" w:hint="eastAsia"/>
                <w:b/>
                <w:sz w:val="24"/>
                <w:szCs w:val="24"/>
              </w:rPr>
              <w:t>八、</w:t>
            </w:r>
            <w:r>
              <w:rPr>
                <w:rFonts w:asciiTheme="minorEastAsia" w:hAnsiTheme="minorEastAsia"/>
                <w:b/>
                <w:sz w:val="24"/>
                <w:szCs w:val="24"/>
              </w:rPr>
              <w:t>网络指标</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hint="eastAsia"/>
                <w:sz w:val="24"/>
                <w:szCs w:val="24"/>
              </w:rPr>
              <w:t>采</w:t>
            </w:r>
            <w:r>
              <w:rPr>
                <w:rFonts w:asciiTheme="minorEastAsia" w:hAnsiTheme="minorEastAsia"/>
                <w:sz w:val="24"/>
                <w:szCs w:val="24"/>
              </w:rPr>
              <w:t>用无线Wi-fi 5G/2.4G技术（IEEE 802.11a</w:t>
            </w:r>
            <w:r>
              <w:rPr>
                <w:rFonts w:asciiTheme="minorEastAsia" w:hAnsiTheme="minorEastAsia" w:hint="eastAsia"/>
                <w:sz w:val="24"/>
                <w:szCs w:val="24"/>
              </w:rPr>
              <w:t>/</w:t>
            </w:r>
            <w:r>
              <w:rPr>
                <w:rFonts w:asciiTheme="minorEastAsia" w:hAnsiTheme="minorEastAsia"/>
                <w:sz w:val="24"/>
                <w:szCs w:val="24"/>
              </w:rPr>
              <w:t>b/g/n），实现遥测数据的传输。</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支持多播、单播服务</w:t>
            </w:r>
            <w:r>
              <w:rPr>
                <w:rFonts w:asciiTheme="minorEastAsia" w:hAnsiTheme="minorEastAsia" w:hint="eastAsia"/>
                <w:sz w:val="24"/>
                <w:szCs w:val="24"/>
              </w:rPr>
              <w:t>，对于要求必须使用单播或多播的医院网络适用</w:t>
            </w:r>
            <w:r>
              <w:rPr>
                <w:rFonts w:asciiTheme="minorEastAsia" w:hAnsiTheme="minorEastAsia"/>
                <w:sz w:val="24"/>
                <w:szCs w:val="24"/>
              </w:rPr>
              <w:t>。</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支持DHCP和漫游功能。</w:t>
            </w:r>
          </w:p>
        </w:tc>
      </w:tr>
      <w:tr w:rsidR="008E405C" w:rsidTr="009B617B">
        <w:trPr>
          <w:trHeight w:val="397"/>
        </w:trPr>
        <w:tc>
          <w:tcPr>
            <w:tcW w:w="5000" w:type="pct"/>
          </w:tcPr>
          <w:p w:rsidR="008E405C" w:rsidRDefault="008E405C" w:rsidP="009B617B">
            <w:pPr>
              <w:pStyle w:val="11"/>
              <w:ind w:firstLineChars="0" w:firstLine="0"/>
              <w:rPr>
                <w:rFonts w:asciiTheme="minorEastAsia" w:hAnsiTheme="minorEastAsia"/>
                <w:sz w:val="24"/>
                <w:szCs w:val="24"/>
              </w:rPr>
            </w:pPr>
            <w:r>
              <w:rPr>
                <w:rFonts w:asciiTheme="minorEastAsia" w:hAnsiTheme="minorEastAsia"/>
                <w:sz w:val="24"/>
                <w:szCs w:val="24"/>
              </w:rPr>
              <w:t>一个BeneVision CMS中央站可以同时监护</w:t>
            </w:r>
            <w:r>
              <w:rPr>
                <w:rFonts w:asciiTheme="minorEastAsia" w:hAnsiTheme="minorEastAsia" w:hint="eastAsia"/>
                <w:sz w:val="24"/>
                <w:szCs w:val="24"/>
              </w:rPr>
              <w:t>64床遥测病人。</w:t>
            </w:r>
          </w:p>
        </w:tc>
      </w:tr>
    </w:tbl>
    <w:p w:rsidR="005D4836" w:rsidRDefault="005D4836" w:rsidP="0063613E">
      <w:pPr>
        <w:rPr>
          <w:b/>
          <w:bCs/>
          <w:sz w:val="28"/>
          <w:szCs w:val="28"/>
        </w:rPr>
      </w:pPr>
    </w:p>
    <w:p w:rsidR="00F616BA" w:rsidRPr="00105C1F" w:rsidRDefault="00F06F8A" w:rsidP="00105C1F">
      <w:pPr>
        <w:jc w:val="center"/>
        <w:rPr>
          <w:b/>
          <w:bCs/>
          <w:sz w:val="28"/>
          <w:szCs w:val="28"/>
        </w:rPr>
      </w:pPr>
      <w:r w:rsidRPr="00F06F8A">
        <w:rPr>
          <w:rFonts w:hint="eastAsia"/>
          <w:b/>
          <w:bCs/>
          <w:sz w:val="28"/>
          <w:szCs w:val="28"/>
        </w:rPr>
        <w:lastRenderedPageBreak/>
        <w:t>二、</w:t>
      </w:r>
      <w:r w:rsidR="00F616BA" w:rsidRPr="00F06F8A">
        <w:rPr>
          <w:rFonts w:hint="eastAsia"/>
          <w:b/>
          <w:bCs/>
          <w:sz w:val="28"/>
          <w:szCs w:val="28"/>
        </w:rPr>
        <w:t>血压计参数</w:t>
      </w:r>
    </w:p>
    <w:p w:rsidR="00F616BA" w:rsidRPr="00F06F8A" w:rsidRDefault="00F616BA" w:rsidP="00F06F8A">
      <w:pPr>
        <w:spacing w:line="560" w:lineRule="exact"/>
        <w:rPr>
          <w:sz w:val="24"/>
          <w:szCs w:val="24"/>
        </w:rPr>
      </w:pPr>
      <w:r w:rsidRPr="00F06F8A">
        <w:rPr>
          <w:rFonts w:hint="eastAsia"/>
          <w:sz w:val="24"/>
          <w:szCs w:val="24"/>
        </w:rPr>
        <w:t>1.</w:t>
      </w:r>
      <w:r w:rsidRPr="00F06F8A">
        <w:rPr>
          <w:rFonts w:hint="eastAsia"/>
          <w:sz w:val="24"/>
          <w:szCs w:val="24"/>
        </w:rPr>
        <w:t>显示方式：数字式显示方式</w:t>
      </w:r>
    </w:p>
    <w:p w:rsidR="00F616BA" w:rsidRPr="00F06F8A" w:rsidRDefault="00F616BA" w:rsidP="00F06F8A">
      <w:pPr>
        <w:spacing w:line="560" w:lineRule="exact"/>
        <w:rPr>
          <w:sz w:val="24"/>
          <w:szCs w:val="24"/>
        </w:rPr>
      </w:pPr>
      <w:r w:rsidRPr="00F06F8A">
        <w:rPr>
          <w:rFonts w:hint="eastAsia"/>
          <w:sz w:val="24"/>
          <w:szCs w:val="24"/>
        </w:rPr>
        <w:t>2.</w:t>
      </w:r>
      <w:r w:rsidRPr="00F06F8A">
        <w:rPr>
          <w:rFonts w:hint="eastAsia"/>
          <w:sz w:val="24"/>
          <w:szCs w:val="24"/>
        </w:rPr>
        <w:t>加压方式：智能自动加压</w:t>
      </w:r>
    </w:p>
    <w:p w:rsidR="00F616BA" w:rsidRPr="00F06F8A" w:rsidRDefault="00F616BA" w:rsidP="00F06F8A">
      <w:pPr>
        <w:spacing w:line="560" w:lineRule="exact"/>
        <w:rPr>
          <w:sz w:val="24"/>
          <w:szCs w:val="24"/>
        </w:rPr>
      </w:pPr>
      <w:r w:rsidRPr="00F06F8A">
        <w:rPr>
          <w:rFonts w:hint="eastAsia"/>
          <w:sz w:val="24"/>
          <w:szCs w:val="24"/>
        </w:rPr>
        <w:t>3.</w:t>
      </w:r>
      <w:r w:rsidRPr="00F06F8A">
        <w:rPr>
          <w:rFonts w:hint="eastAsia"/>
          <w:sz w:val="24"/>
          <w:szCs w:val="24"/>
        </w:rPr>
        <w:t>测量范围：压力</w:t>
      </w:r>
      <w:r w:rsidRPr="00F06F8A">
        <w:rPr>
          <w:rFonts w:hint="eastAsia"/>
          <w:sz w:val="24"/>
          <w:szCs w:val="24"/>
        </w:rPr>
        <w:t>0-299mmHg(0-3939kpa)</w:t>
      </w:r>
    </w:p>
    <w:p w:rsidR="00F616BA" w:rsidRPr="00F06F8A" w:rsidRDefault="00F616BA" w:rsidP="00F06F8A">
      <w:pPr>
        <w:spacing w:line="560" w:lineRule="exact"/>
        <w:rPr>
          <w:sz w:val="24"/>
          <w:szCs w:val="24"/>
        </w:rPr>
      </w:pPr>
      <w:r w:rsidRPr="00F06F8A">
        <w:rPr>
          <w:rFonts w:hint="eastAsia"/>
          <w:sz w:val="24"/>
          <w:szCs w:val="24"/>
        </w:rPr>
        <w:t>4.</w:t>
      </w:r>
      <w:r w:rsidRPr="00F06F8A">
        <w:rPr>
          <w:rFonts w:hint="eastAsia"/>
          <w:sz w:val="24"/>
          <w:szCs w:val="24"/>
        </w:rPr>
        <w:t>本体重量：约</w:t>
      </w:r>
      <w:r w:rsidRPr="00F06F8A">
        <w:rPr>
          <w:rFonts w:hint="eastAsia"/>
          <w:sz w:val="24"/>
          <w:szCs w:val="24"/>
        </w:rPr>
        <w:t>1500g</w:t>
      </w:r>
      <w:r w:rsidRPr="00F06F8A">
        <w:rPr>
          <w:rFonts w:hint="eastAsia"/>
          <w:sz w:val="24"/>
          <w:szCs w:val="24"/>
        </w:rPr>
        <w:t>（不含电池）</w:t>
      </w:r>
    </w:p>
    <w:p w:rsidR="00F616BA" w:rsidRPr="00F06F8A" w:rsidRDefault="00F616BA" w:rsidP="00F06F8A">
      <w:pPr>
        <w:spacing w:line="560" w:lineRule="exact"/>
        <w:rPr>
          <w:sz w:val="24"/>
          <w:szCs w:val="24"/>
        </w:rPr>
      </w:pPr>
      <w:r w:rsidRPr="00F06F8A">
        <w:rPr>
          <w:rFonts w:hint="eastAsia"/>
          <w:sz w:val="24"/>
          <w:szCs w:val="24"/>
        </w:rPr>
        <w:t>5.</w:t>
      </w:r>
      <w:r w:rsidRPr="00F06F8A">
        <w:rPr>
          <w:rFonts w:hint="eastAsia"/>
          <w:sz w:val="24"/>
          <w:szCs w:val="24"/>
        </w:rPr>
        <w:t>外形尺寸：长</w:t>
      </w:r>
      <w:r w:rsidRPr="00F06F8A">
        <w:rPr>
          <w:rFonts w:hint="eastAsia"/>
          <w:sz w:val="24"/>
          <w:szCs w:val="24"/>
        </w:rPr>
        <w:t>230mm*</w:t>
      </w:r>
      <w:r w:rsidRPr="00F06F8A">
        <w:rPr>
          <w:rFonts w:hint="eastAsia"/>
          <w:sz w:val="24"/>
          <w:szCs w:val="24"/>
        </w:rPr>
        <w:t>宽</w:t>
      </w:r>
      <w:r w:rsidRPr="00F06F8A">
        <w:rPr>
          <w:rFonts w:hint="eastAsia"/>
          <w:sz w:val="24"/>
          <w:szCs w:val="24"/>
        </w:rPr>
        <w:t>228mm*</w:t>
      </w:r>
      <w:r w:rsidRPr="00F06F8A">
        <w:rPr>
          <w:rFonts w:hint="eastAsia"/>
          <w:sz w:val="24"/>
          <w:szCs w:val="24"/>
        </w:rPr>
        <w:t>高</w:t>
      </w:r>
      <w:r w:rsidRPr="00F06F8A">
        <w:rPr>
          <w:rFonts w:hint="eastAsia"/>
          <w:sz w:val="24"/>
          <w:szCs w:val="24"/>
        </w:rPr>
        <w:t>217mm</w:t>
      </w:r>
    </w:p>
    <w:p w:rsidR="00F616BA" w:rsidRPr="00F06F8A" w:rsidRDefault="00F616BA" w:rsidP="00F06F8A">
      <w:pPr>
        <w:spacing w:line="560" w:lineRule="exact"/>
        <w:rPr>
          <w:sz w:val="24"/>
          <w:szCs w:val="24"/>
        </w:rPr>
      </w:pPr>
      <w:r w:rsidRPr="00F06F8A">
        <w:rPr>
          <w:rFonts w:hint="eastAsia"/>
          <w:sz w:val="24"/>
          <w:szCs w:val="24"/>
        </w:rPr>
        <w:t>6.</w:t>
      </w:r>
      <w:r w:rsidRPr="00F06F8A">
        <w:rPr>
          <w:rFonts w:hint="eastAsia"/>
          <w:sz w:val="24"/>
          <w:szCs w:val="24"/>
        </w:rPr>
        <w:t>测量臂周：</w:t>
      </w:r>
      <w:r w:rsidRPr="00F06F8A">
        <w:rPr>
          <w:rFonts w:hint="eastAsia"/>
          <w:sz w:val="24"/>
          <w:szCs w:val="24"/>
        </w:rPr>
        <w:t>170mm-320mm</w:t>
      </w:r>
    </w:p>
    <w:p w:rsidR="00105C1F" w:rsidRPr="00105C1F" w:rsidRDefault="00F616BA" w:rsidP="00105C1F">
      <w:pPr>
        <w:spacing w:line="560" w:lineRule="exact"/>
        <w:ind w:left="960" w:hangingChars="400" w:hanging="960"/>
        <w:rPr>
          <w:sz w:val="24"/>
          <w:szCs w:val="24"/>
        </w:rPr>
      </w:pPr>
      <w:r w:rsidRPr="00F06F8A">
        <w:rPr>
          <w:rFonts w:hint="eastAsia"/>
          <w:sz w:val="24"/>
          <w:szCs w:val="24"/>
        </w:rPr>
        <w:t>7.</w:t>
      </w:r>
      <w:r w:rsidRPr="00F06F8A">
        <w:rPr>
          <w:rFonts w:hint="eastAsia"/>
          <w:sz w:val="24"/>
          <w:szCs w:val="24"/>
        </w:rPr>
        <w:t>附件：电源适配器、</w:t>
      </w:r>
      <w:r w:rsidRPr="00F06F8A">
        <w:rPr>
          <w:rFonts w:hint="eastAsia"/>
          <w:sz w:val="24"/>
          <w:szCs w:val="24"/>
        </w:rPr>
        <w:t>5</w:t>
      </w:r>
      <w:r w:rsidRPr="00F06F8A">
        <w:rPr>
          <w:rFonts w:hint="eastAsia"/>
          <w:sz w:val="24"/>
          <w:szCs w:val="24"/>
        </w:rPr>
        <w:t>号干电池</w:t>
      </w:r>
      <w:r w:rsidRPr="00F06F8A">
        <w:rPr>
          <w:rFonts w:hint="eastAsia"/>
          <w:sz w:val="24"/>
          <w:szCs w:val="24"/>
        </w:rPr>
        <w:t>4</w:t>
      </w:r>
      <w:r w:rsidRPr="00F06F8A">
        <w:rPr>
          <w:rFonts w:hint="eastAsia"/>
          <w:sz w:val="24"/>
          <w:szCs w:val="24"/>
        </w:rPr>
        <w:t>节、使用说明书（附产品保证书）合格证、</w:t>
      </w:r>
      <w:r w:rsidRPr="00F06F8A">
        <w:rPr>
          <w:rFonts w:hint="eastAsia"/>
          <w:sz w:val="24"/>
          <w:szCs w:val="24"/>
        </w:rPr>
        <w:t>EMC</w:t>
      </w:r>
      <w:r w:rsidRPr="00F06F8A">
        <w:rPr>
          <w:rFonts w:hint="eastAsia"/>
          <w:sz w:val="24"/>
          <w:szCs w:val="24"/>
        </w:rPr>
        <w:t>技术资料</w:t>
      </w:r>
    </w:p>
    <w:p w:rsidR="00F616BA" w:rsidRPr="00F06F8A" w:rsidRDefault="00F06F8A" w:rsidP="00F06F8A">
      <w:pPr>
        <w:pStyle w:val="1"/>
        <w:jc w:val="center"/>
        <w:rPr>
          <w:sz w:val="28"/>
          <w:szCs w:val="28"/>
        </w:rPr>
      </w:pPr>
      <w:r w:rsidRPr="00F06F8A">
        <w:rPr>
          <w:rFonts w:hint="eastAsia"/>
          <w:sz w:val="28"/>
          <w:szCs w:val="28"/>
        </w:rPr>
        <w:t>三、</w:t>
      </w:r>
      <w:r w:rsidR="00F616BA" w:rsidRPr="00F06F8A">
        <w:rPr>
          <w:rFonts w:hint="eastAsia"/>
          <w:sz w:val="28"/>
          <w:szCs w:val="28"/>
        </w:rPr>
        <w:t>脉搏血氧仪参数</w:t>
      </w:r>
    </w:p>
    <w:p w:rsidR="00F616BA" w:rsidRPr="00F06F8A" w:rsidRDefault="00F616BA" w:rsidP="00F06F8A">
      <w:pPr>
        <w:spacing w:line="560" w:lineRule="exact"/>
        <w:rPr>
          <w:sz w:val="24"/>
          <w:szCs w:val="24"/>
        </w:rPr>
      </w:pPr>
      <w:r w:rsidRPr="00F06F8A">
        <w:rPr>
          <w:rFonts w:hint="eastAsia"/>
          <w:sz w:val="24"/>
          <w:szCs w:val="24"/>
        </w:rPr>
        <w:t>1</w:t>
      </w:r>
      <w:r w:rsidRPr="00F06F8A">
        <w:rPr>
          <w:rFonts w:hint="eastAsia"/>
          <w:sz w:val="24"/>
          <w:szCs w:val="24"/>
        </w:rPr>
        <w:t>、血氧饱和度，脉率及血流灌注指数三项监测指标</w:t>
      </w:r>
    </w:p>
    <w:p w:rsidR="00F616BA" w:rsidRPr="00F06F8A" w:rsidRDefault="00F616BA" w:rsidP="00F06F8A">
      <w:pPr>
        <w:spacing w:line="560" w:lineRule="exact"/>
        <w:rPr>
          <w:sz w:val="24"/>
          <w:szCs w:val="24"/>
        </w:rPr>
      </w:pPr>
      <w:r w:rsidRPr="00F06F8A">
        <w:rPr>
          <w:rFonts w:hint="eastAsia"/>
          <w:sz w:val="24"/>
          <w:szCs w:val="24"/>
        </w:rPr>
        <w:t>2</w:t>
      </w:r>
      <w:r w:rsidRPr="00F06F8A">
        <w:rPr>
          <w:rFonts w:hint="eastAsia"/>
          <w:sz w:val="24"/>
          <w:szCs w:val="24"/>
        </w:rPr>
        <w:t>、抗干扰设计，运动及弱灌注情况下依然能够准确识别血氧</w:t>
      </w:r>
    </w:p>
    <w:p w:rsidR="00F616BA" w:rsidRPr="00F06F8A" w:rsidRDefault="00F616BA" w:rsidP="00F06F8A">
      <w:pPr>
        <w:spacing w:line="560" w:lineRule="exact"/>
        <w:rPr>
          <w:sz w:val="24"/>
          <w:szCs w:val="24"/>
        </w:rPr>
      </w:pPr>
      <w:r w:rsidRPr="00F06F8A">
        <w:rPr>
          <w:rFonts w:hint="eastAsia"/>
          <w:sz w:val="24"/>
          <w:szCs w:val="24"/>
        </w:rPr>
        <w:t>3</w:t>
      </w:r>
      <w:r w:rsidRPr="00F06F8A">
        <w:rPr>
          <w:rFonts w:hint="eastAsia"/>
          <w:sz w:val="24"/>
          <w:szCs w:val="24"/>
        </w:rPr>
        <w:t>、三挡报警模式，视觉报警、声觉报警、信息提示。</w:t>
      </w:r>
    </w:p>
    <w:p w:rsidR="00F616BA" w:rsidRPr="00F06F8A" w:rsidRDefault="00F616BA" w:rsidP="00F06F8A">
      <w:pPr>
        <w:spacing w:line="560" w:lineRule="exact"/>
        <w:rPr>
          <w:sz w:val="24"/>
          <w:szCs w:val="24"/>
        </w:rPr>
      </w:pPr>
      <w:r w:rsidRPr="00F06F8A">
        <w:rPr>
          <w:rFonts w:hint="eastAsia"/>
          <w:sz w:val="24"/>
          <w:szCs w:val="24"/>
        </w:rPr>
        <w:t>4</w:t>
      </w:r>
      <w:r w:rsidRPr="00F06F8A">
        <w:rPr>
          <w:rFonts w:hint="eastAsia"/>
          <w:sz w:val="24"/>
          <w:szCs w:val="24"/>
        </w:rPr>
        <w:t>、支持连续监测，</w:t>
      </w:r>
      <w:r w:rsidRPr="00F06F8A">
        <w:rPr>
          <w:rFonts w:hint="eastAsia"/>
          <w:sz w:val="24"/>
          <w:szCs w:val="24"/>
        </w:rPr>
        <w:t>127</w:t>
      </w:r>
      <w:r w:rsidRPr="00F06F8A">
        <w:rPr>
          <w:rFonts w:hint="eastAsia"/>
          <w:sz w:val="24"/>
          <w:szCs w:val="24"/>
        </w:rPr>
        <w:t>个病人</w:t>
      </w:r>
      <w:r w:rsidRPr="00F06F8A">
        <w:rPr>
          <w:rFonts w:hint="eastAsia"/>
          <w:sz w:val="24"/>
          <w:szCs w:val="24"/>
        </w:rPr>
        <w:t>ID</w:t>
      </w:r>
      <w:r w:rsidRPr="00F06F8A">
        <w:rPr>
          <w:rFonts w:hint="eastAsia"/>
          <w:sz w:val="24"/>
          <w:szCs w:val="24"/>
        </w:rPr>
        <w:t>，</w:t>
      </w:r>
      <w:r w:rsidRPr="00F06F8A">
        <w:rPr>
          <w:rFonts w:hint="eastAsia"/>
          <w:sz w:val="24"/>
          <w:szCs w:val="24"/>
        </w:rPr>
        <w:t>72</w:t>
      </w:r>
      <w:r w:rsidRPr="00F06F8A">
        <w:rPr>
          <w:rFonts w:hint="eastAsia"/>
          <w:sz w:val="24"/>
          <w:szCs w:val="24"/>
        </w:rPr>
        <w:t>小时数据存储及回放</w:t>
      </w:r>
    </w:p>
    <w:p w:rsidR="00F616BA" w:rsidRPr="00F06F8A" w:rsidRDefault="00F616BA" w:rsidP="00F06F8A">
      <w:pPr>
        <w:spacing w:line="560" w:lineRule="exact"/>
        <w:rPr>
          <w:sz w:val="24"/>
          <w:szCs w:val="24"/>
        </w:rPr>
      </w:pPr>
      <w:r w:rsidRPr="00F06F8A">
        <w:rPr>
          <w:rFonts w:hint="eastAsia"/>
          <w:sz w:val="24"/>
          <w:szCs w:val="24"/>
        </w:rPr>
        <w:t>5</w:t>
      </w:r>
      <w:r w:rsidRPr="00F06F8A">
        <w:rPr>
          <w:rFonts w:hint="eastAsia"/>
          <w:sz w:val="24"/>
          <w:szCs w:val="24"/>
        </w:rPr>
        <w:t>、</w:t>
      </w:r>
      <w:r w:rsidRPr="00F06F8A">
        <w:rPr>
          <w:rFonts w:hint="eastAsia"/>
          <w:sz w:val="24"/>
          <w:szCs w:val="24"/>
        </w:rPr>
        <w:t>2.4</w:t>
      </w:r>
      <w:r w:rsidRPr="00F06F8A">
        <w:rPr>
          <w:rFonts w:hint="eastAsia"/>
          <w:sz w:val="24"/>
          <w:szCs w:val="24"/>
        </w:rPr>
        <w:t>寸彩色</w:t>
      </w:r>
      <w:r w:rsidRPr="00F06F8A">
        <w:rPr>
          <w:rFonts w:hint="eastAsia"/>
          <w:sz w:val="24"/>
          <w:szCs w:val="24"/>
        </w:rPr>
        <w:t>TFT</w:t>
      </w:r>
    </w:p>
    <w:p w:rsidR="00F616BA" w:rsidRPr="00F06F8A" w:rsidRDefault="00F616BA" w:rsidP="00F06F8A">
      <w:pPr>
        <w:spacing w:line="560" w:lineRule="exact"/>
        <w:rPr>
          <w:sz w:val="24"/>
          <w:szCs w:val="24"/>
        </w:rPr>
      </w:pPr>
      <w:r w:rsidRPr="00F06F8A">
        <w:rPr>
          <w:rFonts w:hint="eastAsia"/>
          <w:sz w:val="24"/>
          <w:szCs w:val="24"/>
        </w:rPr>
        <w:t>6</w:t>
      </w:r>
      <w:r w:rsidRPr="00F06F8A">
        <w:rPr>
          <w:rFonts w:hint="eastAsia"/>
          <w:sz w:val="24"/>
          <w:szCs w:val="24"/>
        </w:rPr>
        <w:t>、血氧饱和度测量范围：</w:t>
      </w:r>
      <w:r w:rsidRPr="00F06F8A">
        <w:rPr>
          <w:rFonts w:hint="eastAsia"/>
          <w:sz w:val="24"/>
          <w:szCs w:val="24"/>
        </w:rPr>
        <w:t>70%-100%</w:t>
      </w:r>
      <w:r w:rsidRPr="00F06F8A">
        <w:rPr>
          <w:rFonts w:hint="eastAsia"/>
          <w:sz w:val="24"/>
          <w:szCs w:val="24"/>
        </w:rPr>
        <w:t>。精度±</w:t>
      </w:r>
      <w:r w:rsidRPr="00F06F8A">
        <w:rPr>
          <w:rFonts w:hint="eastAsia"/>
          <w:sz w:val="24"/>
          <w:szCs w:val="24"/>
        </w:rPr>
        <w:t xml:space="preserve">2%; </w:t>
      </w:r>
      <w:r w:rsidRPr="00F06F8A">
        <w:rPr>
          <w:rFonts w:hint="eastAsia"/>
          <w:sz w:val="24"/>
          <w:szCs w:val="24"/>
        </w:rPr>
        <w:t>＜</w:t>
      </w:r>
      <w:r w:rsidRPr="00F06F8A">
        <w:rPr>
          <w:rFonts w:hint="eastAsia"/>
          <w:sz w:val="24"/>
          <w:szCs w:val="24"/>
        </w:rPr>
        <w:t xml:space="preserve">70% </w:t>
      </w:r>
      <w:r w:rsidRPr="00F06F8A">
        <w:rPr>
          <w:rFonts w:hint="eastAsia"/>
          <w:sz w:val="24"/>
          <w:szCs w:val="24"/>
        </w:rPr>
        <w:t>无定义</w:t>
      </w:r>
    </w:p>
    <w:p w:rsidR="00F616BA" w:rsidRPr="00F06F8A" w:rsidRDefault="00F616BA" w:rsidP="00F06F8A">
      <w:pPr>
        <w:spacing w:line="560" w:lineRule="exact"/>
        <w:rPr>
          <w:sz w:val="24"/>
          <w:szCs w:val="24"/>
        </w:rPr>
      </w:pPr>
      <w:r w:rsidRPr="00F06F8A">
        <w:rPr>
          <w:rFonts w:hint="eastAsia"/>
          <w:sz w:val="24"/>
          <w:szCs w:val="24"/>
        </w:rPr>
        <w:t>7</w:t>
      </w:r>
      <w:r w:rsidRPr="00F06F8A">
        <w:rPr>
          <w:rFonts w:hint="eastAsia"/>
          <w:sz w:val="24"/>
          <w:szCs w:val="24"/>
        </w:rPr>
        <w:t>、脉率测量精度：±</w:t>
      </w:r>
      <w:r w:rsidRPr="00F06F8A">
        <w:rPr>
          <w:rFonts w:hint="eastAsia"/>
          <w:sz w:val="24"/>
          <w:szCs w:val="24"/>
        </w:rPr>
        <w:t xml:space="preserve">2bpm </w:t>
      </w:r>
      <w:r w:rsidRPr="00F06F8A">
        <w:rPr>
          <w:rFonts w:hint="eastAsia"/>
          <w:sz w:val="24"/>
          <w:szCs w:val="24"/>
        </w:rPr>
        <w:t>或±</w:t>
      </w:r>
      <w:r w:rsidRPr="00F06F8A">
        <w:rPr>
          <w:rFonts w:hint="eastAsia"/>
          <w:sz w:val="24"/>
          <w:szCs w:val="24"/>
        </w:rPr>
        <w:t>2%</w:t>
      </w:r>
      <w:r w:rsidRPr="00F06F8A">
        <w:rPr>
          <w:rFonts w:hint="eastAsia"/>
          <w:sz w:val="24"/>
          <w:szCs w:val="24"/>
        </w:rPr>
        <w:t>（取较大者）</w:t>
      </w: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F616BA" w:rsidRDefault="00F616BA" w:rsidP="00F616BA">
      <w:pPr>
        <w:autoSpaceDE w:val="0"/>
        <w:autoSpaceDN w:val="0"/>
        <w:adjustRightInd w:val="0"/>
        <w:spacing w:line="400" w:lineRule="exact"/>
        <w:jc w:val="center"/>
        <w:rPr>
          <w:rFonts w:ascii="宋体" w:hAnsi="宋体" w:cs="GillSansAltOneWGLLight"/>
          <w:b/>
          <w:sz w:val="32"/>
          <w:szCs w:val="32"/>
        </w:rPr>
      </w:pPr>
    </w:p>
    <w:p w:rsidR="00C239B6" w:rsidRPr="00F06F8A" w:rsidRDefault="00C239B6" w:rsidP="00F06F8A">
      <w:pPr>
        <w:pStyle w:val="Heading1"/>
        <w:numPr>
          <w:ilvl w:val="0"/>
          <w:numId w:val="24"/>
        </w:numPr>
        <w:jc w:val="center"/>
        <w:rPr>
          <w:rStyle w:val="NormalCharacter"/>
          <w:rFonts w:ascii="宋体" w:hAnsi="宋体"/>
          <w:b/>
          <w:sz w:val="28"/>
          <w:szCs w:val="28"/>
          <w:lang w:eastAsia="zh-CN"/>
        </w:rPr>
      </w:pPr>
      <w:r w:rsidRPr="00F06F8A">
        <w:rPr>
          <w:rStyle w:val="NormalCharacter"/>
          <w:rFonts w:ascii="宋体" w:hAnsi="宋体"/>
          <w:b/>
          <w:sz w:val="28"/>
          <w:szCs w:val="28"/>
          <w:lang w:eastAsia="zh-CN"/>
        </w:rPr>
        <w:lastRenderedPageBreak/>
        <w:t>呼吸机参数</w:t>
      </w:r>
    </w:p>
    <w:p w:rsidR="00C239B6" w:rsidRPr="00E55395" w:rsidRDefault="00F06F8A" w:rsidP="00F06F8A">
      <w:pPr>
        <w:pStyle w:val="Heading1"/>
        <w:numPr>
          <w:ilvl w:val="0"/>
          <w:numId w:val="0"/>
        </w:numPr>
        <w:ind w:left="432"/>
        <w:rPr>
          <w:rStyle w:val="NormalCharacter"/>
          <w:rFonts w:ascii="宋体" w:hAnsi="宋体"/>
          <w:b/>
          <w:szCs w:val="24"/>
        </w:rPr>
      </w:pPr>
      <w:r w:rsidRPr="00E55395">
        <w:rPr>
          <w:rStyle w:val="NormalCharacter"/>
          <w:rFonts w:ascii="宋体" w:hAnsi="宋体" w:hint="eastAsia"/>
          <w:b/>
          <w:szCs w:val="24"/>
          <w:lang w:eastAsia="zh-CN"/>
        </w:rPr>
        <w:t>1、</w:t>
      </w:r>
      <w:r w:rsidR="00C239B6" w:rsidRPr="00E55395">
        <w:rPr>
          <w:rStyle w:val="NormalCharacter"/>
          <w:rFonts w:ascii="宋体" w:hAnsi="宋体"/>
          <w:b/>
          <w:szCs w:val="24"/>
        </w:rPr>
        <w:t>基本特征</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适用于对成人、小儿患者进行通气辅助及呼吸支持的呼吸机，机型新颖，中文操作界面。</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≥15英寸彩色TFT触摸控制屏幕，分辨率1920*1080。</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屏幕显示：多至5道波形同屏显示，可提供4种环图，支持呼吸环、波形和监测参数同屏显示；支持短趋势、波形、监测值同屏显示。</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自检功能，检查系统管道阻力、泄漏量和顺应性，测试流量传感器、呼气阀和安全阀等部件</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≥80分钟内置后备可充电电池，电池总剩余电量能显示在屏幕上。</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气动电控呼吸机</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可选配备用空气气源，可在断气断电状态下继续工作</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具备实时气源压力电子显示。</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rPr>
        <w:t>★</w:t>
      </w:r>
      <w:r>
        <w:rPr>
          <w:rStyle w:val="NormalCharacter"/>
          <w:rFonts w:ascii="宋体" w:hAnsi="宋体"/>
          <w:b w:val="0"/>
          <w:i w:val="0"/>
          <w:sz w:val="24"/>
          <w:szCs w:val="24"/>
        </w:rPr>
        <w:t>具备有创通气模式、无创通气模式、高流量氧疗功能。</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病人信息，当前的设置参数、报警限和趋势，日志等数据可导出。</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具备截屏U盘导出功能。</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吸气安全阀组件可拆卸，并能高温高压蒸汽消毒（134℃），以防止交叉感染。</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呼气阀组件一体化设计，内置金属膜片流量传感器，精度高，寿命长，并能高温高压蒸汽消毒（134℃），以防止交叉感染。</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可选配旁流CO2监测。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可选配主流CO2监测，同时监测气道死腔VDaw 和肺泡通气量Vtalv 等参数，可以监测容积-二氧化碳图；可进行肺泡通气计算</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标配SpO2监测，提供SpO2和PR监测值，提供脉搏波</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lastRenderedPageBreak/>
        <w:t>可选配顺磁氧</w:t>
      </w:r>
    </w:p>
    <w:p w:rsidR="00C239B6" w:rsidRPr="00E55395"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★具备图形化显示阻力、顺应性和自主呼吸等生理参数变化</w:t>
      </w:r>
    </w:p>
    <w:p w:rsidR="00C239B6" w:rsidRPr="00E55395" w:rsidRDefault="00E55395" w:rsidP="00E55395">
      <w:pPr>
        <w:pStyle w:val="Heading1"/>
        <w:spacing w:line="560" w:lineRule="exact"/>
        <w:rPr>
          <w:rStyle w:val="NormalCharacter"/>
          <w:rFonts w:ascii="宋体" w:hAnsi="宋体"/>
          <w:b/>
          <w:szCs w:val="24"/>
        </w:rPr>
      </w:pPr>
      <w:r w:rsidRPr="00E55395">
        <w:rPr>
          <w:rStyle w:val="NormalCharacter"/>
          <w:rFonts w:ascii="宋体" w:hAnsi="宋体" w:hint="eastAsia"/>
          <w:b/>
          <w:szCs w:val="24"/>
          <w:lang w:eastAsia="zh-CN"/>
        </w:rPr>
        <w:t>、</w:t>
      </w:r>
      <w:r w:rsidR="00C239B6" w:rsidRPr="00E55395">
        <w:rPr>
          <w:rStyle w:val="NormalCharacter"/>
          <w:rFonts w:ascii="宋体" w:hAnsi="宋体"/>
          <w:b/>
          <w:szCs w:val="24"/>
        </w:rPr>
        <w:t>呼吸模式及功能</w:t>
      </w:r>
    </w:p>
    <w:p w:rsidR="00C239B6" w:rsidRDefault="00C239B6" w:rsidP="006B103B">
      <w:pPr>
        <w:pStyle w:val="UserStyle13"/>
        <w:spacing w:line="560" w:lineRule="exact"/>
        <w:ind w:left="818" w:right="210" w:hanging="676"/>
        <w:rPr>
          <w:rStyle w:val="NormalCharacter"/>
          <w:rFonts w:ascii="宋体" w:hAnsi="宋体"/>
          <w:b w:val="0"/>
          <w:i w:val="0"/>
          <w:sz w:val="24"/>
          <w:szCs w:val="24"/>
        </w:rPr>
      </w:pPr>
      <w:r>
        <w:rPr>
          <w:rStyle w:val="NormalCharacter"/>
          <w:rFonts w:ascii="宋体" w:hAnsi="宋体"/>
          <w:b w:val="0"/>
          <w:i w:val="0"/>
          <w:sz w:val="24"/>
          <w:szCs w:val="24"/>
        </w:rPr>
        <w:t>标配模式：容量控制通气下的辅助控制通气A/C和同步间歇指令通气SIMV、压力控制通气下的A/C和SIMV、CPAP/PSV、窒息通气模式、双水平气道正压通气模式</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高级模式：自动适应性压力调整容量控制功能（如AUTOFLOW或者PRVC等）；压力释放通气APRV和压力调节容量控制-同步间歇指令模式（PRVC-SIMV）、自适应分钟通气量通气AMV、容量支持通气VS、心肺复苏通气CPRV、PSV-S/T。</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其他功能：手动呼吸、吸气保持、呼气保持、雾化、增氧、吸痰程序，NIF、PEEPi及P0.1测定</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可选配低流速P-V工具，帮助确定最佳PEEP值。</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具有自动插管阻力补偿（ATRC）功能，</w:t>
      </w:r>
      <w:r>
        <w:rPr>
          <w:rStyle w:val="NormalCharacter"/>
          <w:rFonts w:ascii="宋体" w:hAnsi="宋体" w:cs="宋体"/>
          <w:b w:val="0"/>
          <w:i w:val="0"/>
          <w:sz w:val="24"/>
          <w:szCs w:val="24"/>
        </w:rPr>
        <w:t>选择不同孔径的气管插管，</w:t>
      </w:r>
      <w:r>
        <w:rPr>
          <w:rStyle w:val="NormalCharacter"/>
          <w:rFonts w:ascii="宋体" w:hAnsi="宋体"/>
          <w:b w:val="0"/>
          <w:i w:val="0"/>
          <w:sz w:val="24"/>
          <w:szCs w:val="24"/>
        </w:rPr>
        <w:t>呼吸机可以自动调节送气压力，使插管末端的压力与呼吸机压力设置值保持一致。</w:t>
      </w:r>
    </w:p>
    <w:p w:rsidR="00C239B6" w:rsidRDefault="00C239B6" w:rsidP="00E55395">
      <w:pPr>
        <w:pStyle w:val="UserStyle13"/>
        <w:spacing w:line="560" w:lineRule="exact"/>
        <w:ind w:left="818" w:right="210"/>
        <w:rPr>
          <w:rStyle w:val="NormalCharacter"/>
          <w:rFonts w:ascii="宋体" w:hAnsi="宋体" w:cs="宋体"/>
          <w:b w:val="0"/>
          <w:i w:val="0"/>
          <w:sz w:val="24"/>
          <w:szCs w:val="24"/>
        </w:rPr>
      </w:pPr>
      <w:r>
        <w:rPr>
          <w:rStyle w:val="NormalCharacter"/>
          <w:rFonts w:ascii="宋体" w:hAnsi="宋体"/>
          <w:b w:val="0"/>
          <w:i w:val="0"/>
          <w:sz w:val="24"/>
          <w:szCs w:val="24"/>
        </w:rPr>
        <w:t>具有智能同步技术，</w:t>
      </w:r>
      <w:r>
        <w:rPr>
          <w:rStyle w:val="NormalCharacter"/>
          <w:rFonts w:ascii="宋体" w:hAnsi="宋体" w:cs="宋体"/>
          <w:b w:val="0"/>
          <w:i w:val="0"/>
          <w:sz w:val="24"/>
          <w:szCs w:val="24"/>
        </w:rPr>
        <w:t>可以将呼气触发灵敏度设置为【Auto】，自动调节至最佳值，提高人机同步。或者在5%~85%范围内手动灵活调节。</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标配氧疗功能，可以调节氧疗流速（2~60L/min）和氧浓度</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可选配脱机功能，用户可定制脱机指征，提供信息全面的脱机功能看板，一键启动SBT，规范脱机流程。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可选配肺复张功能，提供控制性肺膨胀法（SI）进行肺复张。</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具有</w:t>
      </w:r>
      <w:r>
        <w:rPr>
          <w:rStyle w:val="NormalCharacter"/>
          <w:rFonts w:ascii="宋体" w:hAnsi="宋体" w:cs="宋体"/>
          <w:b w:val="0"/>
          <w:i w:val="0"/>
          <w:sz w:val="24"/>
          <w:szCs w:val="24"/>
        </w:rPr>
        <w:t>单位理想体重输送的潮气量 （</w:t>
      </w:r>
      <w:r>
        <w:rPr>
          <w:rStyle w:val="NormalCharacter"/>
          <w:rFonts w:ascii="宋体" w:hAnsi="宋体" w:cs="TimesNewRomanPSMT"/>
          <w:b w:val="0"/>
          <w:i w:val="0"/>
          <w:sz w:val="24"/>
          <w:szCs w:val="24"/>
        </w:rPr>
        <w:t>TVe/IBW）的设置及监测功能</w:t>
      </w:r>
    </w:p>
    <w:p w:rsidR="00C239B6" w:rsidRPr="00E55395" w:rsidRDefault="00E55395" w:rsidP="00E55395">
      <w:pPr>
        <w:pStyle w:val="Heading1"/>
        <w:spacing w:line="560" w:lineRule="exact"/>
        <w:rPr>
          <w:rStyle w:val="NormalCharacter"/>
          <w:rFonts w:ascii="宋体" w:hAnsi="宋体"/>
          <w:b/>
          <w:szCs w:val="24"/>
        </w:rPr>
      </w:pPr>
      <w:r w:rsidRPr="00E55395">
        <w:rPr>
          <w:rStyle w:val="NormalCharacter"/>
          <w:rFonts w:ascii="宋体" w:hAnsi="宋体" w:hint="eastAsia"/>
          <w:b/>
          <w:szCs w:val="24"/>
          <w:lang w:eastAsia="zh-CN"/>
        </w:rPr>
        <w:lastRenderedPageBreak/>
        <w:t>、</w:t>
      </w:r>
      <w:r w:rsidR="00C239B6" w:rsidRPr="00E55395">
        <w:rPr>
          <w:rStyle w:val="NormalCharacter"/>
          <w:rFonts w:ascii="宋体" w:hAnsi="宋体"/>
          <w:b/>
          <w:szCs w:val="24"/>
        </w:rPr>
        <w:t>设置参数</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潮气量：2</w:t>
      </w:r>
      <w:r>
        <w:rPr>
          <w:rStyle w:val="NormalCharacter"/>
          <w:rFonts w:ascii="宋体" w:hAnsi="宋体"/>
          <w:b w:val="0"/>
          <w:i w:val="0"/>
          <w:sz w:val="24"/>
          <w:szCs w:val="24"/>
        </w:rPr>
        <w:t>0</w:t>
      </w:r>
      <w:r>
        <w:rPr>
          <w:rStyle w:val="NormalCharacter"/>
          <w:rFonts w:ascii="宋体" w:hAnsi="宋体"/>
          <w:b w:val="0"/>
          <w:i w:val="0"/>
          <w:sz w:val="24"/>
          <w:szCs w:val="24"/>
          <w:lang w:eastAsia="en-US"/>
        </w:rPr>
        <w:t>ml—</w:t>
      </w:r>
      <w:r>
        <w:rPr>
          <w:rStyle w:val="NormalCharacter"/>
          <w:rFonts w:ascii="宋体" w:hAnsi="宋体"/>
          <w:b w:val="0"/>
          <w:i w:val="0"/>
          <w:sz w:val="24"/>
          <w:szCs w:val="24"/>
        </w:rPr>
        <w:t>4</w:t>
      </w:r>
      <w:r>
        <w:rPr>
          <w:rStyle w:val="NormalCharacter"/>
          <w:rFonts w:ascii="宋体" w:hAnsi="宋体"/>
          <w:b w:val="0"/>
          <w:i w:val="0"/>
          <w:sz w:val="24"/>
          <w:szCs w:val="24"/>
          <w:lang w:eastAsia="en-US"/>
        </w:rPr>
        <w:t>000ml</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呼吸频率：1-1</w:t>
      </w:r>
      <w:r>
        <w:rPr>
          <w:rStyle w:val="NormalCharacter"/>
          <w:rFonts w:ascii="宋体" w:hAnsi="宋体"/>
          <w:b w:val="0"/>
          <w:i w:val="0"/>
          <w:sz w:val="24"/>
          <w:szCs w:val="24"/>
        </w:rPr>
        <w:t>0</w:t>
      </w:r>
      <w:r>
        <w:rPr>
          <w:rStyle w:val="NormalCharacter"/>
          <w:rFonts w:ascii="宋体" w:hAnsi="宋体"/>
          <w:b w:val="0"/>
          <w:i w:val="0"/>
          <w:sz w:val="24"/>
          <w:szCs w:val="24"/>
          <w:lang w:eastAsia="en-US"/>
        </w:rPr>
        <w:t>0/min</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吸气流速：6-180L/min</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SIMV频率：1-60/min</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吸/呼比：4:1</w:t>
      </w:r>
      <w:r>
        <w:rPr>
          <w:rStyle w:val="NormalCharacter"/>
          <w:rFonts w:ascii="宋体" w:hAnsi="宋体"/>
          <w:b w:val="0"/>
          <w:i w:val="0"/>
          <w:sz w:val="24"/>
          <w:szCs w:val="24"/>
        </w:rPr>
        <w:t>—</w:t>
      </w:r>
      <w:r>
        <w:rPr>
          <w:rStyle w:val="NormalCharacter"/>
          <w:rFonts w:ascii="宋体" w:hAnsi="宋体"/>
          <w:b w:val="0"/>
          <w:i w:val="0"/>
          <w:sz w:val="24"/>
          <w:szCs w:val="24"/>
          <w:lang w:eastAsia="en-US"/>
        </w:rPr>
        <w:t>1:10</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最大峰值流速：</w:t>
      </w:r>
      <w:r>
        <w:rPr>
          <w:rStyle w:val="NormalCharacter"/>
          <w:rFonts w:ascii="宋体" w:hAnsi="宋体"/>
          <w:b w:val="0"/>
          <w:i w:val="0"/>
          <w:sz w:val="24"/>
          <w:szCs w:val="24"/>
        </w:rPr>
        <w:t>180L/min</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吸气压力：</w:t>
      </w:r>
      <w:r>
        <w:rPr>
          <w:rStyle w:val="NormalCharacter"/>
          <w:rFonts w:ascii="宋体" w:hAnsi="宋体"/>
          <w:b w:val="0"/>
          <w:i w:val="0"/>
          <w:sz w:val="24"/>
          <w:szCs w:val="24"/>
        </w:rPr>
        <w:t>1</w:t>
      </w:r>
      <w:r>
        <w:rPr>
          <w:rStyle w:val="NormalCharacter"/>
          <w:rFonts w:ascii="宋体" w:hAnsi="宋体"/>
          <w:b w:val="0"/>
          <w:i w:val="0"/>
          <w:sz w:val="24"/>
          <w:szCs w:val="24"/>
          <w:lang w:eastAsia="en-US"/>
        </w:rPr>
        <w:t>--</w:t>
      </w:r>
      <w:r>
        <w:rPr>
          <w:rStyle w:val="NormalCharacter"/>
          <w:rFonts w:ascii="宋体" w:hAnsi="宋体"/>
          <w:b w:val="0"/>
          <w:i w:val="0"/>
          <w:sz w:val="24"/>
          <w:szCs w:val="24"/>
        </w:rPr>
        <w:t>10</w:t>
      </w:r>
      <w:r>
        <w:rPr>
          <w:rStyle w:val="NormalCharacter"/>
          <w:rFonts w:ascii="宋体" w:hAnsi="宋体"/>
          <w:b w:val="0"/>
          <w:i w:val="0"/>
          <w:sz w:val="24"/>
          <w:szCs w:val="24"/>
          <w:lang w:eastAsia="en-US"/>
        </w:rPr>
        <w:t>0 cmH2O</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压力支持：0—</w:t>
      </w:r>
      <w:r>
        <w:rPr>
          <w:rStyle w:val="NormalCharacter"/>
          <w:rFonts w:ascii="宋体" w:hAnsi="宋体"/>
          <w:b w:val="0"/>
          <w:i w:val="0"/>
          <w:sz w:val="24"/>
          <w:szCs w:val="24"/>
        </w:rPr>
        <w:t>100</w:t>
      </w:r>
      <w:r>
        <w:rPr>
          <w:rStyle w:val="NormalCharacter"/>
          <w:rFonts w:ascii="宋体" w:hAnsi="宋体"/>
          <w:b w:val="0"/>
          <w:i w:val="0"/>
          <w:sz w:val="24"/>
          <w:szCs w:val="24"/>
          <w:lang w:eastAsia="en-US"/>
        </w:rPr>
        <w:t>cmH2O</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PEEP：</w:t>
      </w:r>
      <w:r>
        <w:rPr>
          <w:rStyle w:val="NormalCharacter"/>
          <w:rFonts w:ascii="宋体" w:hAnsi="宋体"/>
          <w:b w:val="0"/>
          <w:i w:val="0"/>
          <w:sz w:val="24"/>
          <w:szCs w:val="24"/>
        </w:rPr>
        <w:t>0~50</w:t>
      </w:r>
      <w:r>
        <w:rPr>
          <w:rStyle w:val="NormalCharacter"/>
          <w:rFonts w:ascii="宋体" w:hAnsi="宋体"/>
          <w:b w:val="0"/>
          <w:i w:val="0"/>
          <w:sz w:val="24"/>
          <w:szCs w:val="24"/>
          <w:lang w:eastAsia="en-US"/>
        </w:rPr>
        <w:t xml:space="preserve"> cmH2O</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压力触发灵敏度：-20 —- 0.5cmH2O，</w:t>
      </w:r>
      <w:r>
        <w:rPr>
          <w:rStyle w:val="NormalCharacter"/>
          <w:rFonts w:ascii="宋体" w:hAnsi="宋体"/>
          <w:b w:val="0"/>
          <w:i w:val="0"/>
          <w:sz w:val="24"/>
          <w:szCs w:val="24"/>
          <w:lang w:eastAsia="en-US"/>
        </w:rPr>
        <w:t xml:space="preserve">或 </w:t>
      </w:r>
      <w:r>
        <w:rPr>
          <w:rStyle w:val="NormalCharacter"/>
          <w:rFonts w:ascii="宋体" w:hAnsi="宋体"/>
          <w:b w:val="0"/>
          <w:i w:val="0"/>
          <w:sz w:val="24"/>
          <w:szCs w:val="24"/>
        </w:rPr>
        <w:t>OFF</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流速触发灵敏度：0.5—20L/ min，</w:t>
      </w:r>
      <w:r>
        <w:rPr>
          <w:rStyle w:val="NormalCharacter"/>
          <w:rFonts w:ascii="宋体" w:hAnsi="宋体"/>
          <w:b w:val="0"/>
          <w:i w:val="0"/>
          <w:sz w:val="24"/>
          <w:szCs w:val="24"/>
          <w:lang w:eastAsia="en-US"/>
        </w:rPr>
        <w:t xml:space="preserve">或 </w:t>
      </w:r>
      <w:r>
        <w:rPr>
          <w:rStyle w:val="NormalCharacter"/>
          <w:rFonts w:ascii="宋体" w:hAnsi="宋体"/>
          <w:b w:val="0"/>
          <w:i w:val="0"/>
          <w:sz w:val="24"/>
          <w:szCs w:val="24"/>
        </w:rPr>
        <w:t>OFF</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氧浓度：21—100</w:t>
      </w:r>
      <w:r>
        <w:rPr>
          <w:rStyle w:val="NormalCharacter"/>
          <w:rFonts w:ascii="宋体" w:hAnsi="宋体"/>
          <w:b w:val="0"/>
          <w:i w:val="0"/>
          <w:sz w:val="24"/>
          <w:szCs w:val="24"/>
        </w:rPr>
        <w:t>vol.</w:t>
      </w:r>
      <w:r>
        <w:rPr>
          <w:rStyle w:val="NormalCharacter"/>
          <w:rFonts w:ascii="宋体" w:hAnsi="宋体"/>
          <w:b w:val="0"/>
          <w:i w:val="0"/>
          <w:sz w:val="24"/>
          <w:szCs w:val="24"/>
          <w:lang w:eastAsia="en-US"/>
        </w:rPr>
        <w:t>%</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叹息功能：有</w:t>
      </w:r>
    </w:p>
    <w:p w:rsidR="00C239B6" w:rsidRPr="00E55395" w:rsidRDefault="00E55395" w:rsidP="00E55395">
      <w:pPr>
        <w:pStyle w:val="Heading1"/>
        <w:spacing w:line="560" w:lineRule="exact"/>
        <w:rPr>
          <w:rStyle w:val="NormalCharacter"/>
          <w:rFonts w:ascii="宋体" w:hAnsi="宋体"/>
          <w:b/>
          <w:szCs w:val="24"/>
        </w:rPr>
      </w:pPr>
      <w:r w:rsidRPr="00E55395">
        <w:rPr>
          <w:rStyle w:val="NormalCharacter"/>
          <w:rFonts w:ascii="宋体" w:hAnsi="宋体" w:hint="eastAsia"/>
          <w:b/>
          <w:szCs w:val="24"/>
          <w:lang w:eastAsia="zh-CN"/>
        </w:rPr>
        <w:t>、</w:t>
      </w:r>
      <w:r w:rsidR="00C239B6" w:rsidRPr="00E55395">
        <w:rPr>
          <w:rStyle w:val="NormalCharacter"/>
          <w:rFonts w:ascii="宋体" w:hAnsi="宋体"/>
          <w:b/>
          <w:szCs w:val="24"/>
        </w:rPr>
        <w:t>监测参数</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气道压力：PEEP、气道峰压、平台压、平均压等监测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每分钟呼出通气量：呼气分钟通气量、吸气分钟通气量、自主呼吸分钟通气量、泄漏分钟通气量的监测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潮气量的监测：吸入潮气量、呼出潮气量、自主呼吸潮气量</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呼吸频率监测：总的呼吸频率、自主呼吸频率、机控呼吸频率的监测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可选波形显示：压力/时间、流速/时间、容量/时间，二氧化碳/时间，脉搏波/时间</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lang w:eastAsia="en-US"/>
        </w:rPr>
        <w:t>吸入氧浓度的监测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具有压力/容积、流速/容积、流速/压力环，V-CO2曲线，4种呼吸环</w:t>
      </w:r>
      <w:r>
        <w:rPr>
          <w:rStyle w:val="NormalCharacter"/>
          <w:rFonts w:ascii="宋体" w:hAnsi="宋体"/>
          <w:b w:val="0"/>
          <w:i w:val="0"/>
          <w:sz w:val="24"/>
          <w:szCs w:val="24"/>
        </w:rPr>
        <w:lastRenderedPageBreak/>
        <w:t>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肺的力学：吸气阻力、呼气阻力、静态顺应性、动态顺应性、时间常数、呼吸功的监测。</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实时监测压力-时间曲线形态，并量化为牵张指数Stress Index以提示肺损伤风险</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实时监测压力/容积环形态，并量化为肺过度膨胀系数C20/C以提示肺损伤风险</w:t>
      </w:r>
    </w:p>
    <w:p w:rsidR="00C239B6" w:rsidRDefault="00C239B6" w:rsidP="00E55395">
      <w:pPr>
        <w:pStyle w:val="UserStyle13"/>
        <w:spacing w:line="560" w:lineRule="exact"/>
        <w:ind w:left="818" w:right="210"/>
        <w:rPr>
          <w:rStyle w:val="NormalCharacter"/>
          <w:rFonts w:ascii="宋体" w:hAnsi="宋体"/>
          <w:b w:val="0"/>
          <w:i w:val="0"/>
          <w:sz w:val="24"/>
          <w:szCs w:val="24"/>
        </w:rPr>
      </w:pPr>
      <w:r>
        <w:rPr>
          <w:rStyle w:val="NormalCharacter"/>
          <w:rFonts w:ascii="宋体" w:hAnsi="宋体"/>
          <w:b w:val="0"/>
          <w:i w:val="0"/>
          <w:sz w:val="24"/>
          <w:szCs w:val="24"/>
        </w:rPr>
        <w:t>可监测参数≥96小时的趋势图、表分析，5000条报警和操作日志记录。</w:t>
      </w:r>
    </w:p>
    <w:p w:rsidR="00C239B6" w:rsidRPr="00E55395" w:rsidRDefault="00E55395" w:rsidP="00E55395">
      <w:pPr>
        <w:pStyle w:val="Heading1"/>
        <w:spacing w:line="560" w:lineRule="exact"/>
        <w:rPr>
          <w:rStyle w:val="NormalCharacter"/>
          <w:rFonts w:ascii="宋体" w:hAnsi="宋体"/>
          <w:b/>
          <w:szCs w:val="24"/>
        </w:rPr>
      </w:pPr>
      <w:r w:rsidRPr="00E55395">
        <w:rPr>
          <w:rStyle w:val="NormalCharacter"/>
          <w:rFonts w:ascii="宋体" w:hAnsi="宋体" w:hint="eastAsia"/>
          <w:b/>
          <w:szCs w:val="24"/>
          <w:lang w:eastAsia="zh-CN"/>
        </w:rPr>
        <w:t>、</w:t>
      </w:r>
      <w:r w:rsidR="00C239B6" w:rsidRPr="00E55395">
        <w:rPr>
          <w:rStyle w:val="NormalCharacter"/>
          <w:rFonts w:ascii="宋体" w:hAnsi="宋体"/>
          <w:b/>
          <w:szCs w:val="24"/>
        </w:rPr>
        <w:t>其他功能</w:t>
      </w:r>
    </w:p>
    <w:p w:rsidR="00C239B6" w:rsidRDefault="00C239B6" w:rsidP="00E55395">
      <w:pPr>
        <w:pStyle w:val="UserStyle13"/>
        <w:spacing w:line="560" w:lineRule="exact"/>
        <w:ind w:leftChars="100" w:left="788" w:right="210" w:hanging="578"/>
        <w:rPr>
          <w:rStyle w:val="NormalCharacter"/>
          <w:rFonts w:ascii="宋体" w:hAnsi="宋体"/>
          <w:b w:val="0"/>
          <w:i w:val="0"/>
          <w:sz w:val="24"/>
          <w:szCs w:val="24"/>
        </w:rPr>
      </w:pPr>
      <w:r>
        <w:rPr>
          <w:rStyle w:val="NormalCharacter"/>
          <w:rFonts w:ascii="宋体" w:hAnsi="宋体"/>
          <w:b w:val="0"/>
          <w:i w:val="0"/>
          <w:sz w:val="24"/>
          <w:szCs w:val="24"/>
        </w:rPr>
        <w:t>便利的锁屏功能，漏气自动补偿，管道的顺应性和BTPS补偿功能</w:t>
      </w:r>
    </w:p>
    <w:p w:rsidR="00C239B6" w:rsidRDefault="00C239B6" w:rsidP="00E55395">
      <w:pPr>
        <w:pStyle w:val="UserStyle13"/>
        <w:spacing w:line="560" w:lineRule="exact"/>
        <w:ind w:leftChars="100" w:left="788" w:right="210" w:hanging="578"/>
        <w:rPr>
          <w:rStyle w:val="NormalCharacter"/>
          <w:rFonts w:ascii="宋体" w:hAnsi="宋体"/>
          <w:b w:val="0"/>
          <w:i w:val="0"/>
          <w:sz w:val="24"/>
          <w:szCs w:val="24"/>
        </w:rPr>
      </w:pPr>
      <w:r>
        <w:rPr>
          <w:rStyle w:val="NormalCharacter"/>
          <w:rFonts w:ascii="宋体" w:hAnsi="宋体"/>
          <w:b w:val="0"/>
          <w:i w:val="0"/>
          <w:sz w:val="24"/>
          <w:szCs w:val="24"/>
        </w:rPr>
        <w:t>能够和同一品牌模块化监护仪连接，把呼吸机的监测信息实时显示到监护仪上，满足科室信息化的需求</w:t>
      </w:r>
    </w:p>
    <w:p w:rsidR="00BE4DD8" w:rsidRDefault="00BE4DD8" w:rsidP="00BE4DD8">
      <w:pPr>
        <w:pStyle w:val="Heading1"/>
        <w:numPr>
          <w:ilvl w:val="0"/>
          <w:numId w:val="0"/>
        </w:numPr>
        <w:ind w:left="432"/>
        <w:rPr>
          <w:rStyle w:val="NormalCharacter"/>
          <w:rFonts w:hAnsi="宋体"/>
          <w:b/>
          <w:szCs w:val="24"/>
          <w:lang w:eastAsia="zh-CN"/>
        </w:rPr>
      </w:pPr>
    </w:p>
    <w:p w:rsidR="00BE4DD8" w:rsidRPr="001B2354" w:rsidRDefault="00BE4DD8" w:rsidP="001B2354">
      <w:r w:rsidRPr="00D978EC">
        <w:rPr>
          <w:rFonts w:ascii="宋体" w:hint="eastAsia"/>
          <w:b/>
          <w:kern w:val="28"/>
          <w:sz w:val="28"/>
          <w:szCs w:val="28"/>
        </w:rPr>
        <w:t>交货期：60个日历日</w:t>
      </w:r>
    </w:p>
    <w:p w:rsidR="00D978EC" w:rsidRPr="00D978EC" w:rsidRDefault="00F4768E" w:rsidP="00E55395">
      <w:pPr>
        <w:keepNext/>
        <w:keepLines/>
        <w:widowControl/>
        <w:snapToGrid w:val="0"/>
        <w:spacing w:before="100" w:beforeAutospacing="1" w:after="100" w:afterAutospacing="1" w:line="560" w:lineRule="exact"/>
        <w:outlineLvl w:val="0"/>
        <w:rPr>
          <w:rFonts w:ascii="宋体"/>
          <w:b/>
          <w:kern w:val="28"/>
          <w:sz w:val="28"/>
          <w:szCs w:val="28"/>
        </w:rPr>
      </w:pPr>
      <w:r>
        <w:rPr>
          <w:rFonts w:ascii="宋体" w:hint="eastAsia"/>
          <w:b/>
          <w:kern w:val="28"/>
          <w:sz w:val="28"/>
          <w:szCs w:val="28"/>
        </w:rPr>
        <w:t>免费</w:t>
      </w:r>
      <w:r w:rsidR="00D978EC">
        <w:rPr>
          <w:rFonts w:ascii="宋体" w:hint="eastAsia"/>
          <w:b/>
          <w:kern w:val="28"/>
          <w:sz w:val="28"/>
          <w:szCs w:val="28"/>
        </w:rPr>
        <w:t>质保</w:t>
      </w:r>
      <w:r>
        <w:rPr>
          <w:rFonts w:ascii="宋体" w:hint="eastAsia"/>
          <w:b/>
          <w:kern w:val="28"/>
          <w:sz w:val="28"/>
          <w:szCs w:val="28"/>
        </w:rPr>
        <w:t>期</w:t>
      </w:r>
      <w:r w:rsidR="00D978EC">
        <w:rPr>
          <w:rFonts w:ascii="宋体" w:hint="eastAsia"/>
          <w:b/>
          <w:kern w:val="28"/>
          <w:sz w:val="28"/>
          <w:szCs w:val="28"/>
        </w:rPr>
        <w:t>：1年</w:t>
      </w:r>
    </w:p>
    <w:sectPr w:rsidR="00D978EC" w:rsidRPr="00D978EC" w:rsidSect="00F616BA">
      <w:footerReference w:type="default" r:id="rId9"/>
      <w:pgSz w:w="11906" w:h="16838" w:code="9"/>
      <w:pgMar w:top="1440" w:right="1797" w:bottom="1440" w:left="1797" w:header="851" w:footer="992" w:gutter="0"/>
      <w:pgNumType w:start="0"/>
      <w:cols w:space="425"/>
      <w:titlePg/>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5D08" w:rsidRDefault="00745D08" w:rsidP="00112313">
      <w:r>
        <w:separator/>
      </w:r>
    </w:p>
  </w:endnote>
  <w:endnote w:type="continuationSeparator" w:id="1">
    <w:p w:rsidR="00745D08" w:rsidRDefault="00745D08" w:rsidP="001123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仿宋_GB2312">
    <w:altName w:val="仿宋"/>
    <w:charset w:val="86"/>
    <w:family w:val="modern"/>
    <w:pitch w:val="default"/>
    <w:sig w:usb0="00000000" w:usb1="080E0000" w:usb2="00000010" w:usb3="00000000" w:csb0="00040000" w:csb1="00000000"/>
  </w:font>
  <w:font w:name="GillSansAltOneWGLLight">
    <w:altName w:val="Arial"/>
    <w:charset w:val="00"/>
    <w:family w:val="swiss"/>
    <w:pitch w:val="default"/>
    <w:sig w:usb0="00000003" w:usb1="00000000" w:usb2="00000000" w:usb3="00000000" w:csb0="00000001" w:csb1="00000000"/>
  </w:font>
  <w:font w:name="TimesNewRomanPSMT">
    <w:altName w:val="Times New Roman"/>
    <w:charset w:val="00"/>
    <w:family w:val="roman"/>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291974"/>
    </w:sdtPr>
    <w:sdtContent>
      <w:p w:rsidR="004060C7" w:rsidRDefault="00E34D7C">
        <w:pPr>
          <w:pStyle w:val="a5"/>
          <w:jc w:val="center"/>
        </w:pPr>
        <w:r w:rsidRPr="00E34D7C">
          <w:fldChar w:fldCharType="begin"/>
        </w:r>
        <w:r w:rsidR="004060C7">
          <w:instrText xml:space="preserve"> PAGE   \* MERGEFORMAT </w:instrText>
        </w:r>
        <w:r w:rsidRPr="00E34D7C">
          <w:fldChar w:fldCharType="separate"/>
        </w:r>
        <w:r w:rsidR="00D960D8" w:rsidRPr="00D960D8">
          <w:rPr>
            <w:noProof/>
            <w:lang w:val="zh-CN"/>
          </w:rPr>
          <w:t>44</w:t>
        </w:r>
        <w:r>
          <w:rPr>
            <w:lang w:val="zh-CN"/>
          </w:rPr>
          <w:fldChar w:fldCharType="end"/>
        </w:r>
      </w:p>
    </w:sdtContent>
  </w:sdt>
  <w:p w:rsidR="004060C7" w:rsidRDefault="004060C7">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5D08" w:rsidRDefault="00745D08" w:rsidP="00112313">
      <w:r>
        <w:separator/>
      </w:r>
    </w:p>
  </w:footnote>
  <w:footnote w:type="continuationSeparator" w:id="1">
    <w:p w:rsidR="00745D08" w:rsidRDefault="00745D08" w:rsidP="0011231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japaneseCounting"/>
      <w:lvlText w:val="%1、"/>
      <w:lvlJc w:val="left"/>
      <w:pPr>
        <w:ind w:left="450" w:hanging="45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EEE7CBD"/>
    <w:multiLevelType w:val="multilevel"/>
    <w:tmpl w:val="0EEE7CB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
    <w:nsid w:val="0F044F43"/>
    <w:multiLevelType w:val="multilevel"/>
    <w:tmpl w:val="0F044F4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3">
    <w:nsid w:val="100D7CD4"/>
    <w:multiLevelType w:val="multilevel"/>
    <w:tmpl w:val="100D7CD4"/>
    <w:lvl w:ilvl="0">
      <w:start w:val="1"/>
      <w:numFmt w:val="bullet"/>
      <w:lvlText w:val="★"/>
      <w:lvlJc w:val="left"/>
      <w:pPr>
        <w:ind w:left="420" w:hanging="420"/>
      </w:pPr>
      <w:rPr>
        <w:rFonts w:ascii="宋体" w:eastAsia="宋体" w:hAnsi="宋体"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4">
    <w:nsid w:val="17F40EE6"/>
    <w:multiLevelType w:val="multilevel"/>
    <w:tmpl w:val="17F40EE6"/>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5">
    <w:nsid w:val="299F6F34"/>
    <w:multiLevelType w:val="multilevel"/>
    <w:tmpl w:val="299F6F3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6">
    <w:nsid w:val="2C9C1A4D"/>
    <w:multiLevelType w:val="multilevel"/>
    <w:tmpl w:val="2C9C1A4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nsid w:val="2D820DAA"/>
    <w:multiLevelType w:val="hybridMultilevel"/>
    <w:tmpl w:val="4D6CA26C"/>
    <w:lvl w:ilvl="0" w:tplc="93127DE6">
      <w:start w:val="4"/>
      <w:numFmt w:val="japaneseCounting"/>
      <w:lvlText w:val="%1、"/>
      <w:lvlJc w:val="left"/>
      <w:pPr>
        <w:ind w:left="170" w:hanging="600"/>
      </w:pPr>
      <w:rPr>
        <w:rFonts w:hint="default"/>
      </w:rPr>
    </w:lvl>
    <w:lvl w:ilvl="1" w:tplc="04090019" w:tentative="1">
      <w:start w:val="1"/>
      <w:numFmt w:val="lowerLetter"/>
      <w:lvlText w:val="%2)"/>
      <w:lvlJc w:val="left"/>
      <w:pPr>
        <w:ind w:left="410" w:hanging="420"/>
      </w:pPr>
    </w:lvl>
    <w:lvl w:ilvl="2" w:tplc="0409001B" w:tentative="1">
      <w:start w:val="1"/>
      <w:numFmt w:val="lowerRoman"/>
      <w:lvlText w:val="%3."/>
      <w:lvlJc w:val="right"/>
      <w:pPr>
        <w:ind w:left="830" w:hanging="420"/>
      </w:pPr>
    </w:lvl>
    <w:lvl w:ilvl="3" w:tplc="0409000F" w:tentative="1">
      <w:start w:val="1"/>
      <w:numFmt w:val="decimal"/>
      <w:lvlText w:val="%4."/>
      <w:lvlJc w:val="left"/>
      <w:pPr>
        <w:ind w:left="1250" w:hanging="420"/>
      </w:pPr>
    </w:lvl>
    <w:lvl w:ilvl="4" w:tplc="04090019" w:tentative="1">
      <w:start w:val="1"/>
      <w:numFmt w:val="lowerLetter"/>
      <w:lvlText w:val="%5)"/>
      <w:lvlJc w:val="left"/>
      <w:pPr>
        <w:ind w:left="1670" w:hanging="420"/>
      </w:pPr>
    </w:lvl>
    <w:lvl w:ilvl="5" w:tplc="0409001B" w:tentative="1">
      <w:start w:val="1"/>
      <w:numFmt w:val="lowerRoman"/>
      <w:lvlText w:val="%6."/>
      <w:lvlJc w:val="right"/>
      <w:pPr>
        <w:ind w:left="2090" w:hanging="420"/>
      </w:pPr>
    </w:lvl>
    <w:lvl w:ilvl="6" w:tplc="0409000F" w:tentative="1">
      <w:start w:val="1"/>
      <w:numFmt w:val="decimal"/>
      <w:lvlText w:val="%7."/>
      <w:lvlJc w:val="left"/>
      <w:pPr>
        <w:ind w:left="2510" w:hanging="420"/>
      </w:pPr>
    </w:lvl>
    <w:lvl w:ilvl="7" w:tplc="04090019" w:tentative="1">
      <w:start w:val="1"/>
      <w:numFmt w:val="lowerLetter"/>
      <w:lvlText w:val="%8)"/>
      <w:lvlJc w:val="left"/>
      <w:pPr>
        <w:ind w:left="2930" w:hanging="420"/>
      </w:pPr>
    </w:lvl>
    <w:lvl w:ilvl="8" w:tplc="0409001B" w:tentative="1">
      <w:start w:val="1"/>
      <w:numFmt w:val="lowerRoman"/>
      <w:lvlText w:val="%9."/>
      <w:lvlJc w:val="right"/>
      <w:pPr>
        <w:ind w:left="3350" w:hanging="420"/>
      </w:pPr>
    </w:lvl>
  </w:abstractNum>
  <w:abstractNum w:abstractNumId="8">
    <w:nsid w:val="2E1D5205"/>
    <w:multiLevelType w:val="multilevel"/>
    <w:tmpl w:val="2E1D520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9">
    <w:nsid w:val="30212462"/>
    <w:multiLevelType w:val="multilevel"/>
    <w:tmpl w:val="30212462"/>
    <w:lvl w:ilvl="0">
      <w:start w:val="1"/>
      <w:numFmt w:val="bullet"/>
      <w:lvlText w:val="★"/>
      <w:lvlJc w:val="left"/>
      <w:pPr>
        <w:ind w:left="420" w:hanging="420"/>
      </w:pPr>
      <w:rPr>
        <w:rFonts w:ascii="宋体" w:eastAsia="宋体" w:hAnsi="宋体"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0">
    <w:nsid w:val="31DC76E5"/>
    <w:multiLevelType w:val="multilevel"/>
    <w:tmpl w:val="31DC76E5"/>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1">
    <w:nsid w:val="36E1116A"/>
    <w:multiLevelType w:val="multilevel"/>
    <w:tmpl w:val="36E1116A"/>
    <w:lvl w:ilvl="0">
      <w:start w:val="1"/>
      <w:numFmt w:val="decimal"/>
      <w:pStyle w:val="Heading1"/>
      <w:lvlText w:val="%1"/>
      <w:lvlJc w:val="left"/>
      <w:pPr>
        <w:ind w:left="432" w:hanging="432"/>
        <w:textAlignment w:val="baseline"/>
      </w:pPr>
    </w:lvl>
    <w:lvl w:ilvl="1">
      <w:start w:val="1"/>
      <w:numFmt w:val="decimal"/>
      <w:pStyle w:val="Heading2"/>
      <w:lvlText w:val="%1.%2"/>
      <w:lvlJc w:val="left"/>
      <w:pPr>
        <w:ind w:left="576" w:hanging="576"/>
        <w:textAlignment w:val="baseline"/>
      </w:pPr>
      <w:rPr>
        <w:b/>
        <w:i w:val="0"/>
      </w:rPr>
    </w:lvl>
    <w:lvl w:ilvl="2">
      <w:start w:val="1"/>
      <w:numFmt w:val="decimal"/>
      <w:pStyle w:val="Heading3"/>
      <w:lvlText w:val="%1.%2.%3"/>
      <w:lvlJc w:val="left"/>
      <w:pPr>
        <w:ind w:left="720" w:hanging="720"/>
        <w:textAlignment w:val="baseline"/>
      </w:pPr>
    </w:lvl>
    <w:lvl w:ilvl="3">
      <w:start w:val="1"/>
      <w:numFmt w:val="decimal"/>
      <w:pStyle w:val="Heading4"/>
      <w:lvlText w:val="%1.%2.%3.%4"/>
      <w:lvlJc w:val="left"/>
      <w:pPr>
        <w:ind w:left="864" w:hanging="864"/>
        <w:textAlignment w:val="baseline"/>
      </w:pPr>
    </w:lvl>
    <w:lvl w:ilvl="4">
      <w:start w:val="1"/>
      <w:numFmt w:val="decimal"/>
      <w:pStyle w:val="Heading5"/>
      <w:lvlText w:val="%1.%2.%3.%4.%5"/>
      <w:lvlJc w:val="left"/>
      <w:pPr>
        <w:ind w:left="1008" w:hanging="1008"/>
        <w:textAlignment w:val="baseline"/>
      </w:pPr>
    </w:lvl>
    <w:lvl w:ilvl="5">
      <w:start w:val="1"/>
      <w:numFmt w:val="decimal"/>
      <w:pStyle w:val="Heading6"/>
      <w:lvlText w:val="%1.%2.%3.%4.%5.%6"/>
      <w:lvlJc w:val="left"/>
      <w:pPr>
        <w:ind w:left="1152" w:hanging="1152"/>
        <w:textAlignment w:val="baseline"/>
      </w:pPr>
    </w:lvl>
    <w:lvl w:ilvl="6">
      <w:start w:val="1"/>
      <w:numFmt w:val="decimal"/>
      <w:pStyle w:val="Heading7"/>
      <w:lvlText w:val="%1.%2.%3.%4.%5.%6.%7"/>
      <w:lvlJc w:val="left"/>
      <w:pPr>
        <w:ind w:left="1296" w:hanging="1296"/>
        <w:textAlignment w:val="baseline"/>
      </w:pPr>
    </w:lvl>
    <w:lvl w:ilvl="7">
      <w:start w:val="1"/>
      <w:numFmt w:val="decimal"/>
      <w:pStyle w:val="Heading8"/>
      <w:lvlText w:val="%1.%2.%3.%4.%5.%6.%7.%8"/>
      <w:lvlJc w:val="left"/>
      <w:pPr>
        <w:ind w:left="1440" w:hanging="1440"/>
        <w:textAlignment w:val="baseline"/>
      </w:pPr>
    </w:lvl>
    <w:lvl w:ilvl="8">
      <w:start w:val="1"/>
      <w:numFmt w:val="decimal"/>
      <w:pStyle w:val="Heading9"/>
      <w:lvlText w:val="%1.%2.%3.%4.%5.%6.%7.%8.%9"/>
      <w:lvlJc w:val="left"/>
      <w:pPr>
        <w:ind w:left="1584" w:hanging="1584"/>
        <w:textAlignment w:val="baseline"/>
      </w:pPr>
    </w:lvl>
  </w:abstractNum>
  <w:abstractNum w:abstractNumId="12">
    <w:nsid w:val="3D604A1E"/>
    <w:multiLevelType w:val="multilevel"/>
    <w:tmpl w:val="3D604A1E"/>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3">
    <w:nsid w:val="3F7D71C6"/>
    <w:multiLevelType w:val="multilevel"/>
    <w:tmpl w:val="3F7D71C6"/>
    <w:lvl w:ilvl="0">
      <w:start w:val="1"/>
      <w:numFmt w:val="bullet"/>
      <w:lvlText w:val="★"/>
      <w:lvlJc w:val="left"/>
      <w:pPr>
        <w:ind w:left="420" w:hanging="420"/>
      </w:pPr>
      <w:rPr>
        <w:rFonts w:ascii="宋体" w:eastAsia="宋体" w:hAnsi="宋体"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4">
    <w:nsid w:val="51114E64"/>
    <w:multiLevelType w:val="multilevel"/>
    <w:tmpl w:val="51114E6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5">
    <w:nsid w:val="561F42AC"/>
    <w:multiLevelType w:val="singleLevel"/>
    <w:tmpl w:val="561F42AC"/>
    <w:lvl w:ilvl="0">
      <w:start w:val="2"/>
      <w:numFmt w:val="decimal"/>
      <w:suff w:val="nothing"/>
      <w:lvlText w:val="%1."/>
      <w:lvlJc w:val="left"/>
    </w:lvl>
  </w:abstractNum>
  <w:abstractNum w:abstractNumId="16">
    <w:nsid w:val="561F52B1"/>
    <w:multiLevelType w:val="singleLevel"/>
    <w:tmpl w:val="561F52B1"/>
    <w:lvl w:ilvl="0">
      <w:start w:val="1"/>
      <w:numFmt w:val="decimal"/>
      <w:suff w:val="nothing"/>
      <w:lvlText w:val="%1"/>
      <w:lvlJc w:val="left"/>
      <w:pPr>
        <w:tabs>
          <w:tab w:val="left" w:pos="567"/>
        </w:tabs>
      </w:pPr>
      <w:rPr>
        <w:rFonts w:cs="Times New Roman" w:hint="default"/>
      </w:rPr>
    </w:lvl>
  </w:abstractNum>
  <w:abstractNum w:abstractNumId="17">
    <w:nsid w:val="59B11739"/>
    <w:multiLevelType w:val="singleLevel"/>
    <w:tmpl w:val="59B11739"/>
    <w:lvl w:ilvl="0">
      <w:start w:val="1"/>
      <w:numFmt w:val="decimal"/>
      <w:suff w:val="nothing"/>
      <w:lvlText w:val="（%1）"/>
      <w:lvlJc w:val="left"/>
    </w:lvl>
  </w:abstractNum>
  <w:abstractNum w:abstractNumId="18">
    <w:nsid w:val="5B981CC3"/>
    <w:multiLevelType w:val="multilevel"/>
    <w:tmpl w:val="5B981CC3"/>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9">
    <w:nsid w:val="5EB815C7"/>
    <w:multiLevelType w:val="multilevel"/>
    <w:tmpl w:val="5EB815C7"/>
    <w:lvl w:ilvl="0">
      <w:start w:val="1"/>
      <w:numFmt w:val="bullet"/>
      <w:lvlText w:val="★"/>
      <w:lvlJc w:val="left"/>
      <w:pPr>
        <w:ind w:left="420" w:hanging="420"/>
      </w:pPr>
      <w:rPr>
        <w:rFonts w:ascii="宋体" w:eastAsia="宋体" w:hAnsi="宋体" w:hint="eastAsia"/>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0">
    <w:nsid w:val="5FED5844"/>
    <w:multiLevelType w:val="multilevel"/>
    <w:tmpl w:val="5FED5844"/>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1">
    <w:nsid w:val="6B26630F"/>
    <w:multiLevelType w:val="multilevel"/>
    <w:tmpl w:val="6B26630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2">
    <w:nsid w:val="70D55D9F"/>
    <w:multiLevelType w:val="multilevel"/>
    <w:tmpl w:val="70D55D9F"/>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23">
    <w:nsid w:val="79B31800"/>
    <w:multiLevelType w:val="multilevel"/>
    <w:tmpl w:val="79B31800"/>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num w:numId="1">
    <w:abstractNumId w:val="16"/>
  </w:num>
  <w:num w:numId="2">
    <w:abstractNumId w:val="15"/>
  </w:num>
  <w:num w:numId="3">
    <w:abstractNumId w:val="17"/>
  </w:num>
  <w:num w:numId="4">
    <w:abstractNumId w:val="4"/>
  </w:num>
  <w:num w:numId="5">
    <w:abstractNumId w:val="9"/>
  </w:num>
  <w:num w:numId="6">
    <w:abstractNumId w:val="21"/>
  </w:num>
  <w:num w:numId="7">
    <w:abstractNumId w:val="6"/>
  </w:num>
  <w:num w:numId="8">
    <w:abstractNumId w:val="3"/>
  </w:num>
  <w:num w:numId="9">
    <w:abstractNumId w:val="8"/>
  </w:num>
  <w:num w:numId="10">
    <w:abstractNumId w:val="18"/>
  </w:num>
  <w:num w:numId="11">
    <w:abstractNumId w:val="23"/>
  </w:num>
  <w:num w:numId="12">
    <w:abstractNumId w:val="14"/>
  </w:num>
  <w:num w:numId="13">
    <w:abstractNumId w:val="19"/>
  </w:num>
  <w:num w:numId="14">
    <w:abstractNumId w:val="22"/>
  </w:num>
  <w:num w:numId="15">
    <w:abstractNumId w:val="5"/>
  </w:num>
  <w:num w:numId="16">
    <w:abstractNumId w:val="13"/>
  </w:num>
  <w:num w:numId="17">
    <w:abstractNumId w:val="2"/>
  </w:num>
  <w:num w:numId="18">
    <w:abstractNumId w:val="1"/>
  </w:num>
  <w:num w:numId="19">
    <w:abstractNumId w:val="20"/>
  </w:num>
  <w:num w:numId="20">
    <w:abstractNumId w:val="12"/>
  </w:num>
  <w:num w:numId="21">
    <w:abstractNumId w:val="10"/>
  </w:num>
  <w:num w:numId="22">
    <w:abstractNumId w:val="0"/>
  </w:num>
  <w:num w:numId="23">
    <w:abstractNumId w:val="11"/>
  </w:num>
  <w:num w:numId="24">
    <w:abstractNumId w:val="7"/>
  </w:num>
  <w:num w:numId="25">
    <w:abstractNumId w:val="11"/>
  </w:num>
  <w:num w:numId="26">
    <w:abstractNumId w:val="11"/>
  </w:num>
  <w:num w:numId="27">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317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6B4675"/>
    <w:rsid w:val="000119B9"/>
    <w:rsid w:val="00014E8C"/>
    <w:rsid w:val="00020794"/>
    <w:rsid w:val="00025883"/>
    <w:rsid w:val="00025FB2"/>
    <w:rsid w:val="00060676"/>
    <w:rsid w:val="00065D04"/>
    <w:rsid w:val="00073ACA"/>
    <w:rsid w:val="000840E1"/>
    <w:rsid w:val="00092A26"/>
    <w:rsid w:val="00095E14"/>
    <w:rsid w:val="000A2E31"/>
    <w:rsid w:val="000A5744"/>
    <w:rsid w:val="000C63EC"/>
    <w:rsid w:val="000D0435"/>
    <w:rsid w:val="000D4C0A"/>
    <w:rsid w:val="000E079C"/>
    <w:rsid w:val="000E6406"/>
    <w:rsid w:val="00105C1F"/>
    <w:rsid w:val="00112313"/>
    <w:rsid w:val="001133C5"/>
    <w:rsid w:val="001202AA"/>
    <w:rsid w:val="00127E64"/>
    <w:rsid w:val="001322F2"/>
    <w:rsid w:val="00136263"/>
    <w:rsid w:val="00150EC4"/>
    <w:rsid w:val="001727C3"/>
    <w:rsid w:val="001768F6"/>
    <w:rsid w:val="001A0656"/>
    <w:rsid w:val="001A1A23"/>
    <w:rsid w:val="001B2354"/>
    <w:rsid w:val="001C4157"/>
    <w:rsid w:val="001C6C1A"/>
    <w:rsid w:val="001D0B75"/>
    <w:rsid w:val="001D39AB"/>
    <w:rsid w:val="001D3EEC"/>
    <w:rsid w:val="001E7F2F"/>
    <w:rsid w:val="001F1015"/>
    <w:rsid w:val="001F5CB9"/>
    <w:rsid w:val="001F67B9"/>
    <w:rsid w:val="00200B26"/>
    <w:rsid w:val="002048BC"/>
    <w:rsid w:val="00205463"/>
    <w:rsid w:val="002067C1"/>
    <w:rsid w:val="0022794A"/>
    <w:rsid w:val="00232E94"/>
    <w:rsid w:val="002346D4"/>
    <w:rsid w:val="00256CA8"/>
    <w:rsid w:val="00267CA6"/>
    <w:rsid w:val="00276D2D"/>
    <w:rsid w:val="00282890"/>
    <w:rsid w:val="00283F95"/>
    <w:rsid w:val="00296912"/>
    <w:rsid w:val="002C6AAF"/>
    <w:rsid w:val="002E2358"/>
    <w:rsid w:val="002E4595"/>
    <w:rsid w:val="002E5DC5"/>
    <w:rsid w:val="002F31B8"/>
    <w:rsid w:val="003152A8"/>
    <w:rsid w:val="003155DE"/>
    <w:rsid w:val="00345C5E"/>
    <w:rsid w:val="00350A32"/>
    <w:rsid w:val="00352B43"/>
    <w:rsid w:val="00353507"/>
    <w:rsid w:val="003821CF"/>
    <w:rsid w:val="00383B96"/>
    <w:rsid w:val="003853EA"/>
    <w:rsid w:val="00386B55"/>
    <w:rsid w:val="00386FAC"/>
    <w:rsid w:val="00392150"/>
    <w:rsid w:val="0039715B"/>
    <w:rsid w:val="003B01FB"/>
    <w:rsid w:val="003B64D4"/>
    <w:rsid w:val="003C7EE8"/>
    <w:rsid w:val="003D6A4F"/>
    <w:rsid w:val="003E2F01"/>
    <w:rsid w:val="003E2F1C"/>
    <w:rsid w:val="003E722C"/>
    <w:rsid w:val="003E73DF"/>
    <w:rsid w:val="004060C7"/>
    <w:rsid w:val="00416E94"/>
    <w:rsid w:val="00440359"/>
    <w:rsid w:val="00440502"/>
    <w:rsid w:val="00443977"/>
    <w:rsid w:val="00453AE8"/>
    <w:rsid w:val="00455209"/>
    <w:rsid w:val="00463AF2"/>
    <w:rsid w:val="0046426D"/>
    <w:rsid w:val="00464FF6"/>
    <w:rsid w:val="00480B21"/>
    <w:rsid w:val="00486C59"/>
    <w:rsid w:val="00494F19"/>
    <w:rsid w:val="004A2ACA"/>
    <w:rsid w:val="004A412E"/>
    <w:rsid w:val="004A5403"/>
    <w:rsid w:val="004B00A3"/>
    <w:rsid w:val="004B2415"/>
    <w:rsid w:val="004B4421"/>
    <w:rsid w:val="004B47C7"/>
    <w:rsid w:val="004C41D5"/>
    <w:rsid w:val="004C7340"/>
    <w:rsid w:val="004D1A63"/>
    <w:rsid w:val="004D3219"/>
    <w:rsid w:val="00504FBD"/>
    <w:rsid w:val="00507441"/>
    <w:rsid w:val="0053673D"/>
    <w:rsid w:val="00540865"/>
    <w:rsid w:val="005414F9"/>
    <w:rsid w:val="00541A65"/>
    <w:rsid w:val="0054204F"/>
    <w:rsid w:val="005524B2"/>
    <w:rsid w:val="005565B6"/>
    <w:rsid w:val="00557103"/>
    <w:rsid w:val="00563DEF"/>
    <w:rsid w:val="00567CA3"/>
    <w:rsid w:val="0057130C"/>
    <w:rsid w:val="005772C0"/>
    <w:rsid w:val="005801E5"/>
    <w:rsid w:val="005827C4"/>
    <w:rsid w:val="005A420C"/>
    <w:rsid w:val="005A42C5"/>
    <w:rsid w:val="005B03F1"/>
    <w:rsid w:val="005C3753"/>
    <w:rsid w:val="005C6F33"/>
    <w:rsid w:val="005D250F"/>
    <w:rsid w:val="005D3505"/>
    <w:rsid w:val="005D4836"/>
    <w:rsid w:val="005F20C0"/>
    <w:rsid w:val="00613105"/>
    <w:rsid w:val="00617B95"/>
    <w:rsid w:val="00620B17"/>
    <w:rsid w:val="00620D9B"/>
    <w:rsid w:val="00631DCF"/>
    <w:rsid w:val="00634FD4"/>
    <w:rsid w:val="0063613E"/>
    <w:rsid w:val="00653B30"/>
    <w:rsid w:val="0067071F"/>
    <w:rsid w:val="0067711E"/>
    <w:rsid w:val="00677A38"/>
    <w:rsid w:val="00685DE7"/>
    <w:rsid w:val="0069084F"/>
    <w:rsid w:val="006A179F"/>
    <w:rsid w:val="006B103B"/>
    <w:rsid w:val="006B43F2"/>
    <w:rsid w:val="006B4675"/>
    <w:rsid w:val="006B52F2"/>
    <w:rsid w:val="006C2786"/>
    <w:rsid w:val="006C6F9D"/>
    <w:rsid w:val="006D0390"/>
    <w:rsid w:val="006F4B80"/>
    <w:rsid w:val="00700839"/>
    <w:rsid w:val="00707EEF"/>
    <w:rsid w:val="007271C6"/>
    <w:rsid w:val="00745D08"/>
    <w:rsid w:val="0074645E"/>
    <w:rsid w:val="007530FF"/>
    <w:rsid w:val="007638B4"/>
    <w:rsid w:val="007710F2"/>
    <w:rsid w:val="007724BF"/>
    <w:rsid w:val="00773B3C"/>
    <w:rsid w:val="00781254"/>
    <w:rsid w:val="007A101C"/>
    <w:rsid w:val="007A2988"/>
    <w:rsid w:val="007C4723"/>
    <w:rsid w:val="007C5038"/>
    <w:rsid w:val="007C54C2"/>
    <w:rsid w:val="007C736B"/>
    <w:rsid w:val="007F0B0C"/>
    <w:rsid w:val="00803BEE"/>
    <w:rsid w:val="00812C34"/>
    <w:rsid w:val="008330A9"/>
    <w:rsid w:val="00856A4B"/>
    <w:rsid w:val="00862E7D"/>
    <w:rsid w:val="00891906"/>
    <w:rsid w:val="008A1D12"/>
    <w:rsid w:val="008B7264"/>
    <w:rsid w:val="008E405C"/>
    <w:rsid w:val="008F00AF"/>
    <w:rsid w:val="008F5182"/>
    <w:rsid w:val="008F6F8A"/>
    <w:rsid w:val="00906777"/>
    <w:rsid w:val="009069BA"/>
    <w:rsid w:val="009162E0"/>
    <w:rsid w:val="0091770A"/>
    <w:rsid w:val="00931E1F"/>
    <w:rsid w:val="009416C8"/>
    <w:rsid w:val="009610CA"/>
    <w:rsid w:val="009724CD"/>
    <w:rsid w:val="009752A1"/>
    <w:rsid w:val="00982CD2"/>
    <w:rsid w:val="0099075B"/>
    <w:rsid w:val="00991F4A"/>
    <w:rsid w:val="00996A25"/>
    <w:rsid w:val="009A08BB"/>
    <w:rsid w:val="009A66A8"/>
    <w:rsid w:val="009C1BD9"/>
    <w:rsid w:val="009E2F72"/>
    <w:rsid w:val="00A07938"/>
    <w:rsid w:val="00A16ACC"/>
    <w:rsid w:val="00A22106"/>
    <w:rsid w:val="00A25AA3"/>
    <w:rsid w:val="00A361CF"/>
    <w:rsid w:val="00A5022A"/>
    <w:rsid w:val="00A7030D"/>
    <w:rsid w:val="00A72E3B"/>
    <w:rsid w:val="00A826F4"/>
    <w:rsid w:val="00AB4476"/>
    <w:rsid w:val="00AC4BB2"/>
    <w:rsid w:val="00AC7DC3"/>
    <w:rsid w:val="00AD093B"/>
    <w:rsid w:val="00B01F1E"/>
    <w:rsid w:val="00B043C3"/>
    <w:rsid w:val="00B10C6E"/>
    <w:rsid w:val="00B13B83"/>
    <w:rsid w:val="00B14446"/>
    <w:rsid w:val="00B22BE8"/>
    <w:rsid w:val="00B24EFE"/>
    <w:rsid w:val="00B32256"/>
    <w:rsid w:val="00B45482"/>
    <w:rsid w:val="00B74E9E"/>
    <w:rsid w:val="00B80A28"/>
    <w:rsid w:val="00B85FF2"/>
    <w:rsid w:val="00B94EE0"/>
    <w:rsid w:val="00B965AD"/>
    <w:rsid w:val="00BA2E02"/>
    <w:rsid w:val="00BA5A7D"/>
    <w:rsid w:val="00BB681B"/>
    <w:rsid w:val="00BB7515"/>
    <w:rsid w:val="00BC75AF"/>
    <w:rsid w:val="00BE067B"/>
    <w:rsid w:val="00BE4DD8"/>
    <w:rsid w:val="00C00A1B"/>
    <w:rsid w:val="00C17E10"/>
    <w:rsid w:val="00C239B6"/>
    <w:rsid w:val="00C31657"/>
    <w:rsid w:val="00C35E7B"/>
    <w:rsid w:val="00C45BE7"/>
    <w:rsid w:val="00C51ED3"/>
    <w:rsid w:val="00C61C17"/>
    <w:rsid w:val="00C61DAF"/>
    <w:rsid w:val="00C65A31"/>
    <w:rsid w:val="00C70B1D"/>
    <w:rsid w:val="00C8297B"/>
    <w:rsid w:val="00C95687"/>
    <w:rsid w:val="00CB2B24"/>
    <w:rsid w:val="00CD03DB"/>
    <w:rsid w:val="00CE40B9"/>
    <w:rsid w:val="00CE6C41"/>
    <w:rsid w:val="00CE77AC"/>
    <w:rsid w:val="00CE7FC0"/>
    <w:rsid w:val="00CF0BC1"/>
    <w:rsid w:val="00D00F91"/>
    <w:rsid w:val="00D06BAA"/>
    <w:rsid w:val="00D14773"/>
    <w:rsid w:val="00D149AC"/>
    <w:rsid w:val="00D32ED8"/>
    <w:rsid w:val="00D479B5"/>
    <w:rsid w:val="00D75ED2"/>
    <w:rsid w:val="00D808F7"/>
    <w:rsid w:val="00D92039"/>
    <w:rsid w:val="00D960D8"/>
    <w:rsid w:val="00D97556"/>
    <w:rsid w:val="00D978EC"/>
    <w:rsid w:val="00DA4BC1"/>
    <w:rsid w:val="00DB588E"/>
    <w:rsid w:val="00DB7023"/>
    <w:rsid w:val="00DB793F"/>
    <w:rsid w:val="00DC3E5A"/>
    <w:rsid w:val="00DD30E2"/>
    <w:rsid w:val="00DE0FF8"/>
    <w:rsid w:val="00DE27B2"/>
    <w:rsid w:val="00E010CB"/>
    <w:rsid w:val="00E03F0B"/>
    <w:rsid w:val="00E17CDF"/>
    <w:rsid w:val="00E34D7C"/>
    <w:rsid w:val="00E42333"/>
    <w:rsid w:val="00E438CC"/>
    <w:rsid w:val="00E53602"/>
    <w:rsid w:val="00E55395"/>
    <w:rsid w:val="00E57C75"/>
    <w:rsid w:val="00EA3DB5"/>
    <w:rsid w:val="00EB1BF8"/>
    <w:rsid w:val="00EC0239"/>
    <w:rsid w:val="00EC27D3"/>
    <w:rsid w:val="00EE0500"/>
    <w:rsid w:val="00EE2908"/>
    <w:rsid w:val="00EE7165"/>
    <w:rsid w:val="00F02788"/>
    <w:rsid w:val="00F039D5"/>
    <w:rsid w:val="00F06F8A"/>
    <w:rsid w:val="00F0775B"/>
    <w:rsid w:val="00F220B5"/>
    <w:rsid w:val="00F252D1"/>
    <w:rsid w:val="00F45604"/>
    <w:rsid w:val="00F4768E"/>
    <w:rsid w:val="00F616BA"/>
    <w:rsid w:val="00F6456C"/>
    <w:rsid w:val="00F65FA7"/>
    <w:rsid w:val="00F66A5F"/>
    <w:rsid w:val="00F7179D"/>
    <w:rsid w:val="00F819B9"/>
    <w:rsid w:val="00F932DD"/>
    <w:rsid w:val="00FA0854"/>
    <w:rsid w:val="00FA4A85"/>
    <w:rsid w:val="00FB06CE"/>
    <w:rsid w:val="00FB3A82"/>
    <w:rsid w:val="00FC5846"/>
    <w:rsid w:val="00FE2EA8"/>
    <w:rsid w:val="1D2141F0"/>
    <w:rsid w:val="4B5F2C8B"/>
    <w:rsid w:val="54A14EF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lsdException w:name="toc 2" w:semiHidden="0"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footer" w:semiHidden="0"/>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Hyperlink" w:semiHidden="0"/>
    <w:lsdException w:name="Strong" w:semiHidden="0" w:uiPriority="22" w:unhideWhenUsed="0" w:qFormat="1"/>
    <w:lsdException w:name="Emphasis" w:semiHidden="0" w:uiPriority="20" w:unhideWhenUsed="0" w:qFormat="1"/>
    <w:lsdException w:name="Plain Text" w:semiHidden="0" w:uiPriority="0" w:unhideWhenUsed="0"/>
    <w:lsdException w:name="Normal Table" w:qFormat="1"/>
    <w:lsdException w:name="Table Grid" w:semiHidden="0" w:uiPriority="3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65AD"/>
    <w:pPr>
      <w:widowControl w:val="0"/>
      <w:jc w:val="both"/>
    </w:pPr>
    <w:rPr>
      <w:rFonts w:ascii="Times New Roman" w:eastAsia="宋体" w:hAnsi="Times New Roman" w:cs="Times New Roman"/>
      <w:kern w:val="2"/>
      <w:sz w:val="21"/>
      <w:szCs w:val="21"/>
    </w:rPr>
  </w:style>
  <w:style w:type="paragraph" w:styleId="1">
    <w:name w:val="heading 1"/>
    <w:basedOn w:val="a"/>
    <w:next w:val="a"/>
    <w:link w:val="1Char"/>
    <w:qFormat/>
    <w:rsid w:val="00112313"/>
    <w:pPr>
      <w:keepNext/>
      <w:keepLines/>
      <w:spacing w:before="340" w:after="330" w:line="576" w:lineRule="auto"/>
      <w:outlineLvl w:val="0"/>
    </w:pPr>
    <w:rPr>
      <w:b/>
      <w:bCs/>
      <w:kern w:val="44"/>
      <w:sz w:val="44"/>
      <w:szCs w:val="44"/>
    </w:rPr>
  </w:style>
  <w:style w:type="paragraph" w:styleId="2">
    <w:name w:val="heading 2"/>
    <w:basedOn w:val="a"/>
    <w:next w:val="a"/>
    <w:link w:val="2Char"/>
    <w:uiPriority w:val="9"/>
    <w:semiHidden/>
    <w:unhideWhenUsed/>
    <w:qFormat/>
    <w:rsid w:val="00112313"/>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rsid w:val="00112313"/>
    <w:rPr>
      <w:rFonts w:ascii="Times New Roman" w:eastAsia="宋体" w:hAnsi="Times New Roman" w:cs="Times New Roman"/>
      <w:b/>
      <w:bCs/>
      <w:kern w:val="44"/>
      <w:sz w:val="44"/>
      <w:szCs w:val="44"/>
    </w:rPr>
  </w:style>
  <w:style w:type="character" w:customStyle="1" w:styleId="2Char">
    <w:name w:val="标题 2 Char"/>
    <w:basedOn w:val="a0"/>
    <w:link w:val="2"/>
    <w:uiPriority w:val="9"/>
    <w:semiHidden/>
    <w:rsid w:val="00112313"/>
    <w:rPr>
      <w:rFonts w:asciiTheme="majorHAnsi" w:eastAsiaTheme="majorEastAsia" w:hAnsiTheme="majorHAnsi" w:cstheme="majorBidi"/>
      <w:b/>
      <w:bCs/>
      <w:sz w:val="32"/>
      <w:szCs w:val="32"/>
    </w:rPr>
  </w:style>
  <w:style w:type="paragraph" w:styleId="a3">
    <w:name w:val="annotation text"/>
    <w:basedOn w:val="a"/>
    <w:link w:val="Char"/>
    <w:qFormat/>
    <w:rsid w:val="00112313"/>
    <w:pPr>
      <w:jc w:val="left"/>
    </w:pPr>
  </w:style>
  <w:style w:type="character" w:customStyle="1" w:styleId="Char">
    <w:name w:val="批注文字 Char"/>
    <w:basedOn w:val="a0"/>
    <w:link w:val="a3"/>
    <w:rsid w:val="00112313"/>
    <w:rPr>
      <w:rFonts w:ascii="Times New Roman" w:eastAsia="宋体" w:hAnsi="Times New Roman" w:cs="Times New Roman"/>
      <w:szCs w:val="21"/>
    </w:rPr>
  </w:style>
  <w:style w:type="paragraph" w:styleId="a4">
    <w:name w:val="Plain Text"/>
    <w:basedOn w:val="a"/>
    <w:link w:val="Char0"/>
    <w:rsid w:val="00112313"/>
    <w:pPr>
      <w:spacing w:line="400" w:lineRule="exact"/>
      <w:ind w:firstLineChars="200" w:firstLine="200"/>
    </w:pPr>
    <w:rPr>
      <w:rFonts w:ascii="宋体" w:hAnsi="Courier New"/>
      <w:kern w:val="0"/>
      <w:szCs w:val="20"/>
    </w:rPr>
  </w:style>
  <w:style w:type="character" w:customStyle="1" w:styleId="Char0">
    <w:name w:val="纯文本 Char"/>
    <w:basedOn w:val="a0"/>
    <w:link w:val="a4"/>
    <w:rsid w:val="00112313"/>
    <w:rPr>
      <w:rFonts w:ascii="宋体" w:eastAsia="宋体" w:hAnsi="Courier New" w:cs="Times New Roman"/>
      <w:kern w:val="0"/>
      <w:szCs w:val="20"/>
    </w:rPr>
  </w:style>
  <w:style w:type="paragraph" w:styleId="a5">
    <w:name w:val="footer"/>
    <w:basedOn w:val="a"/>
    <w:link w:val="Char1"/>
    <w:uiPriority w:val="99"/>
    <w:unhideWhenUsed/>
    <w:rsid w:val="00112313"/>
    <w:pPr>
      <w:tabs>
        <w:tab w:val="center" w:pos="4153"/>
        <w:tab w:val="right" w:pos="8306"/>
      </w:tabs>
      <w:snapToGrid w:val="0"/>
      <w:jc w:val="left"/>
    </w:pPr>
    <w:rPr>
      <w:sz w:val="18"/>
      <w:szCs w:val="18"/>
    </w:rPr>
  </w:style>
  <w:style w:type="character" w:customStyle="1" w:styleId="Char1">
    <w:name w:val="页脚 Char"/>
    <w:basedOn w:val="a0"/>
    <w:link w:val="a5"/>
    <w:uiPriority w:val="99"/>
    <w:rsid w:val="00112313"/>
    <w:rPr>
      <w:sz w:val="18"/>
      <w:szCs w:val="18"/>
    </w:rPr>
  </w:style>
  <w:style w:type="paragraph" w:styleId="a6">
    <w:name w:val="header"/>
    <w:basedOn w:val="a"/>
    <w:link w:val="Char2"/>
    <w:uiPriority w:val="99"/>
    <w:semiHidden/>
    <w:unhideWhenUsed/>
    <w:rsid w:val="00112313"/>
    <w:pPr>
      <w:pBdr>
        <w:bottom w:val="single" w:sz="6" w:space="1" w:color="auto"/>
      </w:pBdr>
      <w:tabs>
        <w:tab w:val="center" w:pos="4153"/>
        <w:tab w:val="right" w:pos="8306"/>
      </w:tabs>
      <w:snapToGrid w:val="0"/>
      <w:jc w:val="center"/>
    </w:pPr>
    <w:rPr>
      <w:sz w:val="18"/>
      <w:szCs w:val="18"/>
    </w:rPr>
  </w:style>
  <w:style w:type="character" w:customStyle="1" w:styleId="Char2">
    <w:name w:val="页眉 Char"/>
    <w:basedOn w:val="a0"/>
    <w:link w:val="a6"/>
    <w:uiPriority w:val="99"/>
    <w:semiHidden/>
    <w:rsid w:val="00112313"/>
    <w:rPr>
      <w:sz w:val="18"/>
      <w:szCs w:val="18"/>
    </w:rPr>
  </w:style>
  <w:style w:type="paragraph" w:styleId="10">
    <w:name w:val="toc 1"/>
    <w:basedOn w:val="a"/>
    <w:next w:val="a"/>
    <w:uiPriority w:val="39"/>
    <w:unhideWhenUsed/>
    <w:rsid w:val="00112313"/>
    <w:pPr>
      <w:tabs>
        <w:tab w:val="right" w:leader="dot" w:pos="8296"/>
      </w:tabs>
      <w:jc w:val="center"/>
    </w:pPr>
  </w:style>
  <w:style w:type="paragraph" w:styleId="20">
    <w:name w:val="toc 2"/>
    <w:basedOn w:val="a"/>
    <w:next w:val="a"/>
    <w:uiPriority w:val="39"/>
    <w:unhideWhenUsed/>
    <w:rsid w:val="00112313"/>
    <w:pPr>
      <w:ind w:leftChars="200" w:left="420"/>
    </w:pPr>
  </w:style>
  <w:style w:type="paragraph" w:styleId="a7">
    <w:name w:val="Title"/>
    <w:basedOn w:val="a"/>
    <w:next w:val="a"/>
    <w:link w:val="Char3"/>
    <w:qFormat/>
    <w:rsid w:val="00112313"/>
    <w:pPr>
      <w:spacing w:before="240" w:after="60"/>
      <w:jc w:val="center"/>
      <w:outlineLvl w:val="0"/>
    </w:pPr>
    <w:rPr>
      <w:rFonts w:asciiTheme="majorHAnsi" w:hAnsiTheme="majorHAnsi" w:cstheme="majorBidi"/>
      <w:b/>
      <w:bCs/>
      <w:sz w:val="32"/>
      <w:szCs w:val="32"/>
    </w:rPr>
  </w:style>
  <w:style w:type="character" w:customStyle="1" w:styleId="Char3">
    <w:name w:val="标题 Char"/>
    <w:basedOn w:val="a0"/>
    <w:link w:val="a7"/>
    <w:rsid w:val="00112313"/>
    <w:rPr>
      <w:rFonts w:asciiTheme="majorHAnsi" w:eastAsia="宋体" w:hAnsiTheme="majorHAnsi" w:cstheme="majorBidi"/>
      <w:b/>
      <w:bCs/>
      <w:sz w:val="32"/>
      <w:szCs w:val="32"/>
    </w:rPr>
  </w:style>
  <w:style w:type="character" w:styleId="a8">
    <w:name w:val="Hyperlink"/>
    <w:basedOn w:val="a0"/>
    <w:uiPriority w:val="99"/>
    <w:unhideWhenUsed/>
    <w:rsid w:val="00112313"/>
    <w:rPr>
      <w:color w:val="0000FF" w:themeColor="hyperlink"/>
      <w:u w:val="single"/>
    </w:rPr>
  </w:style>
  <w:style w:type="table" w:styleId="a9">
    <w:name w:val="Table Grid"/>
    <w:basedOn w:val="a1"/>
    <w:uiPriority w:val="39"/>
    <w:qFormat/>
    <w:rsid w:val="001123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Char4"/>
    <w:uiPriority w:val="99"/>
    <w:semiHidden/>
    <w:unhideWhenUsed/>
    <w:rsid w:val="00BB681B"/>
    <w:rPr>
      <w:sz w:val="18"/>
      <w:szCs w:val="18"/>
    </w:rPr>
  </w:style>
  <w:style w:type="character" w:customStyle="1" w:styleId="Char4">
    <w:name w:val="批注框文本 Char"/>
    <w:basedOn w:val="a0"/>
    <w:link w:val="aa"/>
    <w:uiPriority w:val="99"/>
    <w:semiHidden/>
    <w:rsid w:val="00BB681B"/>
    <w:rPr>
      <w:rFonts w:ascii="Times New Roman" w:eastAsia="宋体" w:hAnsi="Times New Roman" w:cs="Times New Roman"/>
      <w:kern w:val="2"/>
      <w:sz w:val="18"/>
      <w:szCs w:val="18"/>
    </w:rPr>
  </w:style>
  <w:style w:type="paragraph" w:customStyle="1" w:styleId="11">
    <w:name w:val="列出段落1"/>
    <w:basedOn w:val="a"/>
    <w:uiPriority w:val="34"/>
    <w:qFormat/>
    <w:rsid w:val="00F616BA"/>
    <w:pPr>
      <w:widowControl/>
      <w:spacing w:after="120" w:line="264" w:lineRule="auto"/>
      <w:ind w:firstLineChars="200" w:firstLine="420"/>
      <w:jc w:val="left"/>
    </w:pPr>
    <w:rPr>
      <w:rFonts w:asciiTheme="minorHAnsi" w:eastAsiaTheme="minorEastAsia" w:hAnsiTheme="minorHAnsi" w:cstheme="minorBidi"/>
      <w:kern w:val="0"/>
    </w:rPr>
  </w:style>
  <w:style w:type="paragraph" w:customStyle="1" w:styleId="Heading1">
    <w:name w:val="Heading1"/>
    <w:basedOn w:val="a7"/>
    <w:next w:val="a"/>
    <w:rsid w:val="00C239B6"/>
    <w:pPr>
      <w:keepNext/>
      <w:numPr>
        <w:numId w:val="23"/>
      </w:numPr>
      <w:contextualSpacing/>
      <w:jc w:val="left"/>
      <w:outlineLvl w:val="9"/>
    </w:pPr>
    <w:rPr>
      <w:rFonts w:ascii="Cambria" w:hAnsi="Cambria" w:cs="Times New Roman"/>
      <w:b w:val="0"/>
      <w:iCs/>
      <w:kern w:val="32"/>
      <w:sz w:val="24"/>
      <w:lang w:eastAsia="en-US"/>
    </w:rPr>
  </w:style>
  <w:style w:type="paragraph" w:customStyle="1" w:styleId="Heading2">
    <w:name w:val="Heading2"/>
    <w:basedOn w:val="a"/>
    <w:next w:val="a"/>
    <w:rsid w:val="00C239B6"/>
    <w:pPr>
      <w:keepNext/>
      <w:numPr>
        <w:ilvl w:val="1"/>
        <w:numId w:val="23"/>
      </w:numPr>
      <w:spacing w:before="240" w:after="60"/>
      <w:jc w:val="left"/>
    </w:pPr>
    <w:rPr>
      <w:rFonts w:ascii="Cambria" w:hAnsi="Cambria"/>
      <w:b/>
      <w:bCs/>
      <w:i/>
      <w:iCs/>
      <w:kern w:val="0"/>
      <w:sz w:val="28"/>
      <w:szCs w:val="28"/>
      <w:lang w:eastAsia="en-US"/>
    </w:rPr>
  </w:style>
  <w:style w:type="paragraph" w:customStyle="1" w:styleId="Heading3">
    <w:name w:val="Heading3"/>
    <w:basedOn w:val="a"/>
    <w:next w:val="a"/>
    <w:rsid w:val="00C239B6"/>
    <w:pPr>
      <w:keepNext/>
      <w:numPr>
        <w:ilvl w:val="2"/>
        <w:numId w:val="23"/>
      </w:numPr>
      <w:spacing w:before="240" w:after="60"/>
      <w:jc w:val="left"/>
    </w:pPr>
    <w:rPr>
      <w:rFonts w:ascii="Cambria" w:hAnsi="Cambria"/>
      <w:b/>
      <w:bCs/>
      <w:kern w:val="0"/>
      <w:sz w:val="26"/>
      <w:szCs w:val="26"/>
      <w:lang w:eastAsia="en-US"/>
    </w:rPr>
  </w:style>
  <w:style w:type="paragraph" w:customStyle="1" w:styleId="Heading4">
    <w:name w:val="Heading4"/>
    <w:basedOn w:val="a"/>
    <w:next w:val="a"/>
    <w:rsid w:val="00C239B6"/>
    <w:pPr>
      <w:keepNext/>
      <w:numPr>
        <w:ilvl w:val="3"/>
        <w:numId w:val="23"/>
      </w:numPr>
      <w:spacing w:before="240" w:after="60"/>
      <w:jc w:val="left"/>
    </w:pPr>
    <w:rPr>
      <w:rFonts w:ascii="Calibri" w:hAnsi="Calibri"/>
      <w:b/>
      <w:bCs/>
      <w:kern w:val="0"/>
      <w:sz w:val="28"/>
      <w:szCs w:val="28"/>
      <w:lang w:eastAsia="en-US"/>
    </w:rPr>
  </w:style>
  <w:style w:type="paragraph" w:customStyle="1" w:styleId="Heading5">
    <w:name w:val="Heading5"/>
    <w:basedOn w:val="a"/>
    <w:next w:val="a"/>
    <w:rsid w:val="00C239B6"/>
    <w:pPr>
      <w:numPr>
        <w:ilvl w:val="4"/>
        <w:numId w:val="23"/>
      </w:numPr>
      <w:spacing w:before="240" w:after="60"/>
      <w:jc w:val="left"/>
    </w:pPr>
    <w:rPr>
      <w:rFonts w:ascii="Calibri" w:hAnsi="Calibri"/>
      <w:b/>
      <w:bCs/>
      <w:i/>
      <w:iCs/>
      <w:kern w:val="0"/>
      <w:sz w:val="26"/>
      <w:szCs w:val="26"/>
      <w:lang w:eastAsia="en-US"/>
    </w:rPr>
  </w:style>
  <w:style w:type="paragraph" w:customStyle="1" w:styleId="Heading6">
    <w:name w:val="Heading6"/>
    <w:basedOn w:val="a"/>
    <w:next w:val="a"/>
    <w:rsid w:val="00C239B6"/>
    <w:pPr>
      <w:numPr>
        <w:ilvl w:val="5"/>
        <w:numId w:val="23"/>
      </w:numPr>
      <w:spacing w:before="240" w:after="60"/>
      <w:jc w:val="left"/>
    </w:pPr>
    <w:rPr>
      <w:rFonts w:ascii="Calibri" w:hAnsi="Calibri"/>
      <w:b/>
      <w:bCs/>
      <w:kern w:val="0"/>
      <w:sz w:val="20"/>
      <w:szCs w:val="20"/>
      <w:lang w:eastAsia="en-US"/>
    </w:rPr>
  </w:style>
  <w:style w:type="paragraph" w:customStyle="1" w:styleId="Heading7">
    <w:name w:val="Heading7"/>
    <w:basedOn w:val="a"/>
    <w:next w:val="a"/>
    <w:rsid w:val="00C239B6"/>
    <w:pPr>
      <w:numPr>
        <w:ilvl w:val="6"/>
        <w:numId w:val="23"/>
      </w:numPr>
      <w:spacing w:before="240" w:after="60"/>
      <w:jc w:val="left"/>
    </w:pPr>
    <w:rPr>
      <w:rFonts w:ascii="Calibri" w:hAnsi="Calibri"/>
      <w:kern w:val="0"/>
      <w:sz w:val="24"/>
      <w:szCs w:val="24"/>
      <w:lang w:eastAsia="en-US"/>
    </w:rPr>
  </w:style>
  <w:style w:type="paragraph" w:customStyle="1" w:styleId="Heading8">
    <w:name w:val="Heading8"/>
    <w:basedOn w:val="a"/>
    <w:next w:val="a"/>
    <w:rsid w:val="00C239B6"/>
    <w:pPr>
      <w:numPr>
        <w:ilvl w:val="7"/>
        <w:numId w:val="23"/>
      </w:numPr>
      <w:spacing w:before="240" w:after="60"/>
      <w:jc w:val="left"/>
    </w:pPr>
    <w:rPr>
      <w:rFonts w:ascii="Calibri" w:hAnsi="Calibri"/>
      <w:i/>
      <w:iCs/>
      <w:kern w:val="0"/>
      <w:sz w:val="24"/>
      <w:szCs w:val="24"/>
      <w:lang w:eastAsia="en-US"/>
    </w:rPr>
  </w:style>
  <w:style w:type="paragraph" w:customStyle="1" w:styleId="Heading9">
    <w:name w:val="Heading9"/>
    <w:basedOn w:val="a"/>
    <w:next w:val="a"/>
    <w:rsid w:val="00C239B6"/>
    <w:pPr>
      <w:numPr>
        <w:ilvl w:val="8"/>
        <w:numId w:val="23"/>
      </w:numPr>
      <w:spacing w:before="240" w:after="60"/>
      <w:jc w:val="left"/>
    </w:pPr>
    <w:rPr>
      <w:rFonts w:ascii="Cambria" w:hAnsi="Cambria"/>
      <w:kern w:val="0"/>
      <w:sz w:val="20"/>
      <w:szCs w:val="20"/>
      <w:lang w:eastAsia="en-US"/>
    </w:rPr>
  </w:style>
  <w:style w:type="character" w:customStyle="1" w:styleId="NormalCharacter">
    <w:name w:val="NormalCharacter"/>
    <w:rsid w:val="00C239B6"/>
  </w:style>
  <w:style w:type="character" w:customStyle="1" w:styleId="UserStyle0">
    <w:name w:val="UserStyle_0"/>
    <w:link w:val="Header"/>
    <w:rsid w:val="00C239B6"/>
    <w:rPr>
      <w:kern w:val="2"/>
      <w:sz w:val="18"/>
      <w:szCs w:val="18"/>
    </w:rPr>
  </w:style>
  <w:style w:type="character" w:customStyle="1" w:styleId="UserStyle12">
    <w:name w:val="UserStyle_12"/>
    <w:link w:val="UserStyle13"/>
    <w:rsid w:val="00C239B6"/>
    <w:rPr>
      <w:rFonts w:ascii="Cambria" w:hAnsi="Cambria" w:cs="Times New Roman"/>
      <w:b/>
      <w:bCs/>
      <w:i/>
      <w:iCs/>
      <w:sz w:val="21"/>
      <w:szCs w:val="28"/>
    </w:rPr>
  </w:style>
  <w:style w:type="paragraph" w:customStyle="1" w:styleId="Header">
    <w:name w:val="Header"/>
    <w:basedOn w:val="a"/>
    <w:link w:val="UserStyle0"/>
    <w:rsid w:val="00C239B6"/>
    <w:pPr>
      <w:widowControl/>
      <w:pBdr>
        <w:bottom w:val="single" w:sz="6" w:space="1" w:color="000000"/>
      </w:pBdr>
      <w:tabs>
        <w:tab w:val="center" w:pos="4153"/>
        <w:tab w:val="right" w:pos="8306"/>
      </w:tabs>
      <w:snapToGrid w:val="0"/>
      <w:jc w:val="center"/>
      <w:textAlignment w:val="baseline"/>
    </w:pPr>
    <w:rPr>
      <w:rFonts w:asciiTheme="minorHAnsi" w:eastAsiaTheme="minorEastAsia" w:hAnsiTheme="minorHAnsi" w:cstheme="minorBidi"/>
      <w:sz w:val="18"/>
      <w:szCs w:val="18"/>
    </w:rPr>
  </w:style>
  <w:style w:type="paragraph" w:customStyle="1" w:styleId="UserStyle13">
    <w:name w:val="UserStyle_13"/>
    <w:basedOn w:val="Heading2"/>
    <w:link w:val="UserStyle12"/>
    <w:rsid w:val="00C239B6"/>
    <w:pPr>
      <w:spacing w:before="100" w:beforeAutospacing="1" w:after="100" w:afterAutospacing="1"/>
      <w:ind w:rightChars="100" w:right="100"/>
    </w:pPr>
    <w:rPr>
      <w:rFonts w:eastAsiaTheme="minorEastAsia"/>
      <w:sz w:val="21"/>
      <w:lang w:eastAsia="zh-CN"/>
    </w:rPr>
  </w:style>
</w:styles>
</file>

<file path=word/webSettings.xml><?xml version="1.0" encoding="utf-8"?>
<w:webSettings xmlns:r="http://schemas.openxmlformats.org/officeDocument/2006/relationships" xmlns:w="http://schemas.openxmlformats.org/wordprocessingml/2006/main">
  <w:divs>
    <w:div w:id="24596899">
      <w:bodyDiv w:val="1"/>
      <w:marLeft w:val="0"/>
      <w:marRight w:val="0"/>
      <w:marTop w:val="0"/>
      <w:marBottom w:val="0"/>
      <w:divBdr>
        <w:top w:val="none" w:sz="0" w:space="0" w:color="auto"/>
        <w:left w:val="none" w:sz="0" w:space="0" w:color="auto"/>
        <w:bottom w:val="none" w:sz="0" w:space="0" w:color="auto"/>
        <w:right w:val="none" w:sz="0" w:space="0" w:color="auto"/>
      </w:divBdr>
    </w:div>
    <w:div w:id="496189942">
      <w:bodyDiv w:val="1"/>
      <w:marLeft w:val="0"/>
      <w:marRight w:val="0"/>
      <w:marTop w:val="0"/>
      <w:marBottom w:val="0"/>
      <w:divBdr>
        <w:top w:val="none" w:sz="0" w:space="0" w:color="auto"/>
        <w:left w:val="none" w:sz="0" w:space="0" w:color="auto"/>
        <w:bottom w:val="none" w:sz="0" w:space="0" w:color="auto"/>
        <w:right w:val="none" w:sz="0" w:space="0" w:color="auto"/>
      </w:divBdr>
    </w:div>
    <w:div w:id="1934319889">
      <w:bodyDiv w:val="1"/>
      <w:marLeft w:val="0"/>
      <w:marRight w:val="0"/>
      <w:marTop w:val="0"/>
      <w:marBottom w:val="0"/>
      <w:divBdr>
        <w:top w:val="none" w:sz="0" w:space="0" w:color="auto"/>
        <w:left w:val="none" w:sz="0" w:space="0" w:color="auto"/>
        <w:bottom w:val="none" w:sz="0" w:space="0" w:color="auto"/>
        <w:right w:val="none" w:sz="0" w:space="0" w:color="auto"/>
      </w:divBdr>
    </w:div>
    <w:div w:id="2094207193">
      <w:bodyDiv w:val="1"/>
      <w:marLeft w:val="0"/>
      <w:marRight w:val="0"/>
      <w:marTop w:val="0"/>
      <w:marBottom w:val="0"/>
      <w:divBdr>
        <w:top w:val="none" w:sz="0" w:space="0" w:color="auto"/>
        <w:left w:val="none" w:sz="0" w:space="0" w:color="auto"/>
        <w:bottom w:val="none" w:sz="0" w:space="0" w:color="auto"/>
        <w:right w:val="none" w:sz="0" w:space="0" w:color="auto"/>
      </w:divBdr>
      <w:divsChild>
        <w:div w:id="360326343">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66F651C1-950F-4B75-932C-35E67F3BD6B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45</Pages>
  <Words>3213</Words>
  <Characters>18315</Characters>
  <Application>Microsoft Office Word</Application>
  <DocSecurity>0</DocSecurity>
  <Lines>152</Lines>
  <Paragraphs>42</Paragraphs>
  <ScaleCrop>false</ScaleCrop>
  <Company>Microsoft</Company>
  <LinksUpToDate>false</LinksUpToDate>
  <CharactersWithSpaces>21486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zxz</dc:creator>
  <cp:lastModifiedBy>微软用户</cp:lastModifiedBy>
  <cp:revision>2</cp:revision>
  <cp:lastPrinted>2019-09-18T09:37:00Z</cp:lastPrinted>
  <dcterms:created xsi:type="dcterms:W3CDTF">2020-09-25T09:42:00Z</dcterms:created>
  <dcterms:modified xsi:type="dcterms:W3CDTF">2020-09-25T09:42:00Z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2052-11.1.0.8214</vt:lpwstr>
  </property>
</Properties>
</file>