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0B" w:rsidRDefault="00E23B0B">
      <w:pPr>
        <w:pStyle w:val="Normal0"/>
        <w:widowControl w:val="0"/>
        <w:autoSpaceDE w:val="0"/>
        <w:autoSpaceDN w:val="0"/>
        <w:adjustRightInd w:val="0"/>
        <w:spacing w:before="0" w:after="0" w:line="360" w:lineRule="auto"/>
        <w:ind w:firstLineChars="700" w:firstLine="2002"/>
        <w:jc w:val="left"/>
        <w:rPr>
          <w:rFonts w:ascii="宋体" w:eastAsia="宋体" w:hAnsi="宋体" w:cs="宋体"/>
          <w:color w:val="0000FF"/>
          <w:spacing w:val="3"/>
          <w:sz w:val="28"/>
          <w:lang w:eastAsia="zh-CN"/>
        </w:rPr>
      </w:pPr>
    </w:p>
    <w:p w:rsidR="00E23B0B" w:rsidRDefault="00E23B0B">
      <w:pPr>
        <w:pStyle w:val="Normal0"/>
        <w:widowControl w:val="0"/>
        <w:autoSpaceDE w:val="0"/>
        <w:autoSpaceDN w:val="0"/>
        <w:adjustRightInd w:val="0"/>
        <w:spacing w:before="0" w:after="0" w:line="285" w:lineRule="exact"/>
        <w:ind w:firstLineChars="700" w:firstLine="2002"/>
        <w:jc w:val="left"/>
        <w:rPr>
          <w:rFonts w:ascii="宋体" w:eastAsia="宋体" w:hAnsi="宋体" w:cs="宋体"/>
          <w:color w:val="0000FF"/>
          <w:spacing w:val="3"/>
          <w:sz w:val="28"/>
          <w:lang w:eastAsia="zh-CN"/>
        </w:rPr>
      </w:pPr>
    </w:p>
    <w:p w:rsidR="00E23B0B" w:rsidRDefault="00FD0C7E">
      <w:pPr>
        <w:pStyle w:val="Normal0"/>
        <w:widowControl w:val="0"/>
        <w:autoSpaceDE w:val="0"/>
        <w:autoSpaceDN w:val="0"/>
        <w:adjustRightInd w:val="0"/>
        <w:spacing w:before="0" w:after="0" w:line="721" w:lineRule="exact"/>
        <w:jc w:val="center"/>
        <w:rPr>
          <w:rFonts w:ascii="宋体" w:eastAsia="宋体" w:hAnsi="宋体" w:cs="宋体"/>
          <w:color w:val="000000"/>
          <w:sz w:val="24"/>
          <w:szCs w:val="24"/>
          <w:lang w:eastAsia="zh-CN"/>
        </w:rPr>
      </w:pPr>
      <w:r>
        <w:rPr>
          <w:rFonts w:ascii="宋体" w:eastAsia="宋体" w:hAnsi="宋体" w:cs="宋体" w:hint="eastAsia"/>
          <w:color w:val="0000FF"/>
          <w:sz w:val="28"/>
          <w:lang w:eastAsia="zh-CN"/>
        </w:rPr>
        <w:t>总寨塬智能温室园区排水工程项目</w:t>
      </w:r>
      <w:r>
        <w:rPr>
          <w:rFonts w:ascii="宋体" w:eastAsia="宋体" w:hAnsi="宋体" w:cs="宋体" w:hint="eastAsia"/>
          <w:color w:val="0000FF"/>
          <w:sz w:val="28"/>
          <w:lang w:eastAsia="zh-CN"/>
        </w:rPr>
        <w:t>(</w:t>
      </w:r>
      <w:r>
        <w:rPr>
          <w:sz w:val="24"/>
          <w:szCs w:val="24"/>
          <w:lang w:eastAsia="zh-CN"/>
        </w:rPr>
        <w:t>项目名称</w:t>
      </w:r>
      <w:r>
        <w:rPr>
          <w:sz w:val="24"/>
          <w:szCs w:val="24"/>
          <w:lang w:eastAsia="zh-CN"/>
        </w:rPr>
        <w:t>)</w:t>
      </w:r>
    </w:p>
    <w:p w:rsidR="00E23B0B" w:rsidRDefault="00E23B0B">
      <w:pPr>
        <w:pStyle w:val="Normal0"/>
        <w:widowControl w:val="0"/>
        <w:autoSpaceDE w:val="0"/>
        <w:autoSpaceDN w:val="0"/>
        <w:adjustRightInd w:val="0"/>
        <w:spacing w:before="0" w:after="0" w:line="721" w:lineRule="exact"/>
        <w:jc w:val="left"/>
        <w:rPr>
          <w:rFonts w:ascii="宋体" w:eastAsia="宋体" w:hAnsi="宋体" w:cs="宋体"/>
          <w:color w:val="000000"/>
          <w:sz w:val="24"/>
          <w:szCs w:val="24"/>
          <w:lang w:eastAsia="zh-CN"/>
        </w:rPr>
      </w:pPr>
    </w:p>
    <w:p w:rsidR="00E23B0B" w:rsidRDefault="00FD0C7E">
      <w:pPr>
        <w:pStyle w:val="Normal0"/>
        <w:widowControl w:val="0"/>
        <w:autoSpaceDE w:val="0"/>
        <w:autoSpaceDN w:val="0"/>
        <w:adjustRightInd w:val="0"/>
        <w:spacing w:before="0" w:after="0" w:line="721" w:lineRule="exact"/>
        <w:jc w:val="left"/>
        <w:rPr>
          <w:rFonts w:ascii="宋体" w:eastAsia="宋体" w:hAnsi="宋体" w:cs="宋体"/>
          <w:color w:val="000000"/>
          <w:sz w:val="56"/>
          <w:szCs w:val="21"/>
          <w:lang w:eastAsia="zh-CN"/>
        </w:rPr>
      </w:pPr>
      <w:r>
        <w:rPr>
          <w:rFonts w:ascii="黑体" w:hint="eastAsia"/>
          <w:sz w:val="56"/>
          <w:szCs w:val="56"/>
          <w:lang w:eastAsia="zh-CN"/>
        </w:rPr>
        <w:t>水利水电工程标准施工电子招标</w:t>
      </w:r>
    </w:p>
    <w:p w:rsidR="00E23B0B" w:rsidRDefault="00E23B0B">
      <w:pPr>
        <w:pStyle w:val="Normal0"/>
        <w:widowControl w:val="0"/>
        <w:autoSpaceDE w:val="0"/>
        <w:autoSpaceDN w:val="0"/>
        <w:adjustRightInd w:val="0"/>
        <w:spacing w:before="0" w:after="0" w:line="721" w:lineRule="exact"/>
        <w:jc w:val="center"/>
        <w:rPr>
          <w:rFonts w:ascii="宋体" w:eastAsia="宋体" w:hAnsi="宋体" w:cs="宋体"/>
          <w:color w:val="000000"/>
          <w:sz w:val="72"/>
          <w:lang w:eastAsia="zh-CN"/>
        </w:rPr>
      </w:pPr>
    </w:p>
    <w:p w:rsidR="00E23B0B" w:rsidRDefault="00E23B0B">
      <w:pPr>
        <w:pStyle w:val="Normal0"/>
        <w:widowControl w:val="0"/>
        <w:autoSpaceDE w:val="0"/>
        <w:autoSpaceDN w:val="0"/>
        <w:adjustRightInd w:val="0"/>
        <w:spacing w:before="0" w:after="0" w:line="721" w:lineRule="exact"/>
        <w:jc w:val="center"/>
        <w:rPr>
          <w:rFonts w:ascii="宋体" w:eastAsia="宋体" w:hAnsi="宋体" w:cs="宋体"/>
          <w:color w:val="000000"/>
          <w:sz w:val="72"/>
          <w:lang w:eastAsia="zh-CN"/>
        </w:rPr>
      </w:pPr>
    </w:p>
    <w:p w:rsidR="00E23B0B" w:rsidRDefault="00FD0C7E">
      <w:pPr>
        <w:pStyle w:val="Normal0"/>
        <w:widowControl w:val="0"/>
        <w:autoSpaceDE w:val="0"/>
        <w:autoSpaceDN w:val="0"/>
        <w:adjustRightInd w:val="0"/>
        <w:spacing w:before="0" w:after="0" w:line="721" w:lineRule="exact"/>
        <w:jc w:val="center"/>
        <w:rPr>
          <w:rFonts w:ascii="KTMLKV+ËÎÌå"/>
          <w:color w:val="000000"/>
          <w:sz w:val="72"/>
          <w:lang w:eastAsia="zh-CN"/>
        </w:rPr>
      </w:pPr>
      <w:r>
        <w:rPr>
          <w:rFonts w:ascii="宋体" w:eastAsia="宋体" w:hAnsi="宋体" w:cs="宋体" w:hint="eastAsia"/>
          <w:color w:val="000000"/>
          <w:sz w:val="72"/>
          <w:lang w:eastAsia="zh-CN"/>
        </w:rPr>
        <w:t>招标文件</w:t>
      </w:r>
    </w:p>
    <w:p w:rsidR="00E23B0B" w:rsidRDefault="00E23B0B">
      <w:pPr>
        <w:pStyle w:val="Normal0"/>
        <w:widowControl w:val="0"/>
        <w:autoSpaceDE w:val="0"/>
        <w:autoSpaceDN w:val="0"/>
        <w:adjustRightInd w:val="0"/>
        <w:spacing w:before="0" w:after="0" w:line="315" w:lineRule="exact"/>
        <w:jc w:val="left"/>
        <w:rPr>
          <w:rFonts w:ascii="宋体" w:eastAsia="宋体" w:hAnsi="宋体" w:cs="宋体"/>
          <w:color w:val="000000"/>
          <w:sz w:val="32"/>
          <w:lang w:eastAsia="zh-CN"/>
        </w:rPr>
      </w:pPr>
    </w:p>
    <w:p w:rsidR="00E23B0B" w:rsidRDefault="00E23B0B">
      <w:pPr>
        <w:pStyle w:val="Normal0"/>
        <w:widowControl w:val="0"/>
        <w:autoSpaceDE w:val="0"/>
        <w:autoSpaceDN w:val="0"/>
        <w:adjustRightInd w:val="0"/>
        <w:spacing w:before="0" w:after="0" w:line="315" w:lineRule="exact"/>
        <w:jc w:val="left"/>
        <w:rPr>
          <w:rFonts w:ascii="宋体" w:eastAsia="宋体" w:hAnsi="宋体" w:cs="宋体"/>
          <w:color w:val="000000"/>
          <w:sz w:val="32"/>
          <w:lang w:eastAsia="zh-CN"/>
        </w:rPr>
      </w:pPr>
    </w:p>
    <w:p w:rsidR="00E23B0B" w:rsidRDefault="00E23B0B">
      <w:pPr>
        <w:pStyle w:val="Normal0"/>
        <w:widowControl w:val="0"/>
        <w:autoSpaceDE w:val="0"/>
        <w:autoSpaceDN w:val="0"/>
        <w:adjustRightInd w:val="0"/>
        <w:spacing w:before="0" w:after="0" w:line="315" w:lineRule="exact"/>
        <w:jc w:val="left"/>
        <w:rPr>
          <w:rFonts w:ascii="宋体" w:eastAsia="宋体" w:hAnsi="宋体" w:cs="宋体"/>
          <w:color w:val="000000"/>
          <w:sz w:val="32"/>
          <w:lang w:eastAsia="zh-CN"/>
        </w:rPr>
      </w:pPr>
    </w:p>
    <w:p w:rsidR="00E23B0B" w:rsidRDefault="00FD0C7E">
      <w:pPr>
        <w:pStyle w:val="Normal0"/>
        <w:widowControl w:val="0"/>
        <w:autoSpaceDE w:val="0"/>
        <w:autoSpaceDN w:val="0"/>
        <w:adjustRightInd w:val="0"/>
        <w:spacing w:before="0" w:after="0" w:line="480" w:lineRule="auto"/>
        <w:jc w:val="left"/>
        <w:rPr>
          <w:rFonts w:ascii="宋体" w:eastAsia="宋体" w:hAnsi="宋体" w:cs="宋体"/>
          <w:color w:val="000000"/>
          <w:sz w:val="28"/>
          <w:lang w:eastAsia="zh-CN"/>
        </w:rPr>
      </w:pPr>
      <w:r>
        <w:rPr>
          <w:rFonts w:ascii="宋体" w:eastAsia="宋体" w:hAnsi="宋体" w:cs="宋体" w:hint="eastAsia"/>
          <w:color w:val="000000"/>
          <w:sz w:val="28"/>
          <w:lang w:eastAsia="zh-CN"/>
        </w:rPr>
        <w:t>招</w:t>
      </w:r>
      <w:r>
        <w:rPr>
          <w:rFonts w:ascii="宋体" w:eastAsia="宋体" w:hAnsi="宋体" w:cs="宋体" w:hint="eastAsia"/>
          <w:color w:val="000000"/>
          <w:sz w:val="28"/>
          <w:lang w:eastAsia="zh-CN"/>
        </w:rPr>
        <w:t xml:space="preserve">  </w:t>
      </w:r>
      <w:r>
        <w:rPr>
          <w:rFonts w:ascii="宋体" w:eastAsia="宋体" w:hAnsi="宋体" w:cs="宋体" w:hint="eastAsia"/>
          <w:color w:val="000000"/>
          <w:sz w:val="28"/>
          <w:lang w:eastAsia="zh-CN"/>
        </w:rPr>
        <w:t>标</w:t>
      </w:r>
      <w:r>
        <w:rPr>
          <w:rFonts w:ascii="宋体" w:eastAsia="宋体" w:hAnsi="宋体" w:cs="宋体" w:hint="eastAsia"/>
          <w:color w:val="000000"/>
          <w:sz w:val="28"/>
          <w:lang w:eastAsia="zh-CN"/>
        </w:rPr>
        <w:t xml:space="preserve"> </w:t>
      </w:r>
      <w:r>
        <w:rPr>
          <w:rFonts w:ascii="宋体" w:eastAsia="宋体" w:hAnsi="宋体" w:cs="宋体" w:hint="eastAsia"/>
          <w:color w:val="000000"/>
          <w:sz w:val="28"/>
          <w:lang w:eastAsia="zh-CN"/>
        </w:rPr>
        <w:t>编</w:t>
      </w:r>
      <w:r>
        <w:rPr>
          <w:rFonts w:ascii="宋体" w:eastAsia="宋体" w:hAnsi="宋体" w:cs="宋体" w:hint="eastAsia"/>
          <w:color w:val="000000"/>
          <w:sz w:val="28"/>
          <w:lang w:eastAsia="zh-CN"/>
        </w:rPr>
        <w:t xml:space="preserve"> </w:t>
      </w:r>
      <w:r>
        <w:rPr>
          <w:rFonts w:ascii="宋体" w:eastAsia="宋体" w:hAnsi="宋体" w:cs="宋体" w:hint="eastAsia"/>
          <w:color w:val="000000"/>
          <w:sz w:val="28"/>
          <w:lang w:eastAsia="zh-CN"/>
        </w:rPr>
        <w:t>号：青海恒诚公招（工程）</w:t>
      </w:r>
      <w:r>
        <w:rPr>
          <w:rFonts w:ascii="宋体" w:eastAsia="宋体" w:hAnsi="宋体" w:cs="宋体" w:hint="eastAsia"/>
          <w:color w:val="000000"/>
          <w:sz w:val="28"/>
          <w:lang w:eastAsia="zh-CN"/>
        </w:rPr>
        <w:t>2020-0</w:t>
      </w:r>
      <w:r>
        <w:rPr>
          <w:rFonts w:ascii="宋体" w:eastAsia="宋体" w:hAnsi="宋体" w:cs="宋体" w:hint="eastAsia"/>
          <w:color w:val="000000"/>
          <w:sz w:val="28"/>
          <w:lang w:eastAsia="zh-CN"/>
        </w:rPr>
        <w:t>32</w:t>
      </w:r>
    </w:p>
    <w:p w:rsidR="00E23B0B" w:rsidRDefault="00FD0C7E">
      <w:pPr>
        <w:pStyle w:val="Normal0"/>
        <w:widowControl w:val="0"/>
        <w:autoSpaceDE w:val="0"/>
        <w:autoSpaceDN w:val="0"/>
        <w:adjustRightInd w:val="0"/>
        <w:spacing w:before="0" w:after="0" w:line="480" w:lineRule="auto"/>
        <w:jc w:val="left"/>
        <w:rPr>
          <w:rFonts w:ascii="KTMLKV+ËÎÌå"/>
          <w:color w:val="000000"/>
          <w:sz w:val="28"/>
          <w:lang w:eastAsia="zh-CN"/>
        </w:rPr>
      </w:pPr>
      <w:r>
        <w:rPr>
          <w:rFonts w:ascii="宋体" w:eastAsia="宋体" w:hAnsi="宋体" w:cs="宋体" w:hint="eastAsia"/>
          <w:color w:val="000000"/>
          <w:sz w:val="28"/>
          <w:lang w:eastAsia="zh-CN"/>
        </w:rPr>
        <w:t>招</w:t>
      </w:r>
      <w:r>
        <w:rPr>
          <w:rFonts w:ascii="宋体" w:eastAsia="宋体" w:hAnsi="宋体" w:cs="宋体" w:hint="eastAsia"/>
          <w:color w:val="000000"/>
          <w:sz w:val="28"/>
          <w:lang w:eastAsia="zh-CN"/>
        </w:rPr>
        <w:t xml:space="preserve">   </w:t>
      </w:r>
      <w:r>
        <w:rPr>
          <w:rFonts w:ascii="宋体" w:eastAsia="宋体" w:hAnsi="宋体" w:cs="宋体" w:hint="eastAsia"/>
          <w:color w:val="000000"/>
          <w:sz w:val="28"/>
          <w:lang w:eastAsia="zh-CN"/>
        </w:rPr>
        <w:t>标</w:t>
      </w:r>
      <w:r>
        <w:rPr>
          <w:rFonts w:ascii="宋体" w:eastAsia="宋体" w:hAnsi="宋体" w:cs="宋体" w:hint="eastAsia"/>
          <w:color w:val="000000"/>
          <w:sz w:val="28"/>
          <w:lang w:eastAsia="zh-CN"/>
        </w:rPr>
        <w:t xml:space="preserve">   </w:t>
      </w:r>
      <w:r>
        <w:rPr>
          <w:rFonts w:ascii="宋体" w:eastAsia="宋体" w:hAnsi="宋体" w:cs="宋体" w:hint="eastAsia"/>
          <w:color w:val="000000"/>
          <w:spacing w:val="-4"/>
          <w:sz w:val="28"/>
          <w:lang w:eastAsia="zh-CN"/>
        </w:rPr>
        <w:t>人：</w:t>
      </w:r>
      <w:r>
        <w:rPr>
          <w:rFonts w:ascii="宋体" w:eastAsia="宋体" w:hAnsi="宋体" w:cs="宋体" w:hint="eastAsia"/>
          <w:color w:val="0000FF"/>
          <w:sz w:val="28"/>
          <w:lang w:eastAsia="zh-CN"/>
        </w:rPr>
        <w:t>西宁市城中区农业农村和扶贫开发局</w:t>
      </w:r>
    </w:p>
    <w:p w:rsidR="00E23B0B" w:rsidRDefault="00FD0C7E">
      <w:pPr>
        <w:pStyle w:val="Normal0"/>
        <w:widowControl w:val="0"/>
        <w:autoSpaceDE w:val="0"/>
        <w:autoSpaceDN w:val="0"/>
        <w:adjustRightInd w:val="0"/>
        <w:spacing w:before="0" w:after="0" w:line="480" w:lineRule="auto"/>
        <w:jc w:val="left"/>
        <w:rPr>
          <w:rFonts w:ascii="KTMLKV+ËÎÌå" w:eastAsiaTheme="minorEastAsia"/>
          <w:color w:val="000000"/>
          <w:sz w:val="28"/>
          <w:lang w:eastAsia="zh-CN"/>
        </w:rPr>
      </w:pPr>
      <w:r>
        <w:rPr>
          <w:rFonts w:ascii="宋体" w:eastAsia="宋体" w:hAnsi="宋体" w:cs="宋体" w:hint="eastAsia"/>
          <w:color w:val="000000"/>
          <w:sz w:val="28"/>
          <w:lang w:eastAsia="zh-CN"/>
        </w:rPr>
        <w:t>招标代理机构：</w:t>
      </w:r>
      <w:r>
        <w:rPr>
          <w:rFonts w:ascii="宋体" w:eastAsia="宋体" w:hAnsi="宋体" w:cs="宋体" w:hint="eastAsia"/>
          <w:color w:val="0000FF"/>
          <w:sz w:val="28"/>
          <w:lang w:eastAsia="zh-CN"/>
        </w:rPr>
        <w:t>青海恒诚工程项目管理有限公司</w:t>
      </w:r>
      <w:r>
        <w:rPr>
          <w:rFonts w:ascii="宋体" w:eastAsia="宋体" w:hAnsi="宋体" w:cs="宋体" w:hint="eastAsia"/>
          <w:color w:val="000000"/>
          <w:spacing w:val="-1"/>
          <w:sz w:val="28"/>
          <w:lang w:eastAsia="zh-CN"/>
        </w:rPr>
        <w:t>（盖单位</w:t>
      </w:r>
      <w:r>
        <w:rPr>
          <w:rFonts w:ascii="宋体" w:eastAsia="宋体" w:hAnsi="宋体" w:cs="宋体" w:hint="eastAsia"/>
          <w:color w:val="000000"/>
          <w:spacing w:val="10"/>
          <w:sz w:val="28"/>
          <w:lang w:eastAsia="zh-CN"/>
        </w:rPr>
        <w:t>电子</w:t>
      </w:r>
      <w:r>
        <w:rPr>
          <w:rFonts w:ascii="宋体" w:eastAsia="宋体" w:hAnsi="宋体" w:cs="宋体" w:hint="eastAsia"/>
          <w:color w:val="000000"/>
          <w:spacing w:val="-5"/>
          <w:sz w:val="28"/>
          <w:lang w:eastAsia="zh-CN"/>
        </w:rPr>
        <w:t>公章）</w:t>
      </w:r>
    </w:p>
    <w:p w:rsidR="00E23B0B" w:rsidRDefault="00FD0C7E">
      <w:pPr>
        <w:pStyle w:val="Normal0"/>
        <w:widowControl w:val="0"/>
        <w:autoSpaceDE w:val="0"/>
        <w:autoSpaceDN w:val="0"/>
        <w:adjustRightInd w:val="0"/>
        <w:spacing w:before="0" w:after="0" w:line="480" w:lineRule="auto"/>
        <w:jc w:val="left"/>
        <w:rPr>
          <w:rFonts w:ascii="KTMLKV+ËÎÌå"/>
          <w:color w:val="000000"/>
          <w:sz w:val="28"/>
          <w:lang w:eastAsia="zh-CN"/>
        </w:rPr>
      </w:pPr>
      <w:r>
        <w:rPr>
          <w:rFonts w:ascii="宋体" w:eastAsia="宋体" w:hAnsi="宋体" w:cs="宋体" w:hint="eastAsia"/>
          <w:color w:val="000000"/>
          <w:sz w:val="28"/>
          <w:lang w:eastAsia="zh-CN"/>
        </w:rPr>
        <w:t>日</w:t>
      </w:r>
      <w:r>
        <w:rPr>
          <w:rFonts w:ascii="宋体" w:eastAsia="宋体" w:hAnsi="宋体" w:cs="宋体" w:hint="eastAsia"/>
          <w:color w:val="000000"/>
          <w:sz w:val="28"/>
          <w:lang w:eastAsia="zh-CN"/>
        </w:rPr>
        <w:t xml:space="preserve">        </w:t>
      </w:r>
      <w:r>
        <w:rPr>
          <w:rFonts w:ascii="宋体" w:eastAsia="宋体" w:hAnsi="宋体" w:cs="宋体" w:hint="eastAsia"/>
          <w:color w:val="000000"/>
          <w:spacing w:val="-4"/>
          <w:sz w:val="28"/>
          <w:lang w:eastAsia="zh-CN"/>
        </w:rPr>
        <w:t>期：</w:t>
      </w:r>
      <w:r>
        <w:rPr>
          <w:rFonts w:ascii="CMGDER+ËÎÌå"/>
          <w:color w:val="0000FF"/>
          <w:spacing w:val="5"/>
          <w:sz w:val="28"/>
          <w:lang w:eastAsia="zh-CN"/>
        </w:rPr>
        <w:t>20</w:t>
      </w:r>
      <w:r>
        <w:rPr>
          <w:rFonts w:ascii="CMGDER+ËÎÌå" w:hint="eastAsia"/>
          <w:color w:val="0000FF"/>
          <w:spacing w:val="5"/>
          <w:sz w:val="28"/>
          <w:lang w:eastAsia="zh-CN"/>
        </w:rPr>
        <w:t>20</w:t>
      </w:r>
      <w:r>
        <w:rPr>
          <w:rFonts w:ascii="CMGDER+ËÎÌå"/>
          <w:color w:val="0000FF"/>
          <w:spacing w:val="5"/>
          <w:sz w:val="28"/>
          <w:lang w:eastAsia="zh-CN"/>
        </w:rPr>
        <w:t>-</w:t>
      </w:r>
      <w:r>
        <w:rPr>
          <w:rFonts w:ascii="CMGDER+ËÎÌå" w:eastAsiaTheme="minorEastAsia" w:hint="eastAsia"/>
          <w:color w:val="0000FF"/>
          <w:spacing w:val="5"/>
          <w:sz w:val="28"/>
          <w:lang w:eastAsia="zh-CN"/>
        </w:rPr>
        <w:t>0</w:t>
      </w:r>
      <w:r>
        <w:rPr>
          <w:rFonts w:ascii="CMGDER+ËÎÌå" w:eastAsiaTheme="minorEastAsia" w:hint="eastAsia"/>
          <w:color w:val="0000FF"/>
          <w:spacing w:val="5"/>
          <w:sz w:val="28"/>
          <w:lang w:eastAsia="zh-CN"/>
        </w:rPr>
        <w:t>6</w:t>
      </w:r>
      <w:r>
        <w:rPr>
          <w:rFonts w:ascii="CMGDER+ËÎÌå"/>
          <w:color w:val="0000FF"/>
          <w:spacing w:val="5"/>
          <w:sz w:val="28"/>
          <w:lang w:eastAsia="zh-CN"/>
        </w:rPr>
        <w:t>-</w:t>
      </w:r>
      <w:r>
        <w:rPr>
          <w:rFonts w:ascii="CMGDER+ËÎÌå" w:eastAsiaTheme="minorEastAsia" w:hint="eastAsia"/>
          <w:color w:val="0000FF"/>
          <w:spacing w:val="5"/>
          <w:sz w:val="28"/>
          <w:lang w:eastAsia="zh-CN"/>
        </w:rPr>
        <w:t>01</w:t>
      </w:r>
    </w:p>
    <w:p w:rsidR="00E23B0B" w:rsidRDefault="00E23B0B">
      <w:pPr>
        <w:pStyle w:val="Normal0"/>
        <w:widowControl w:val="0"/>
        <w:autoSpaceDE w:val="0"/>
        <w:autoSpaceDN w:val="0"/>
        <w:adjustRightInd w:val="0"/>
        <w:spacing w:before="0" w:after="0" w:line="315" w:lineRule="exact"/>
        <w:jc w:val="left"/>
        <w:rPr>
          <w:rFonts w:ascii="宋体" w:eastAsia="宋体" w:hAnsi="宋体" w:cs="宋体"/>
          <w:color w:val="000000"/>
          <w:spacing w:val="10"/>
          <w:sz w:val="32"/>
          <w:lang w:eastAsia="zh-CN"/>
        </w:rPr>
      </w:pPr>
    </w:p>
    <w:p w:rsidR="00E23B0B" w:rsidRDefault="00E23B0B">
      <w:pPr>
        <w:pStyle w:val="Normal0"/>
        <w:widowControl w:val="0"/>
        <w:autoSpaceDE w:val="0"/>
        <w:autoSpaceDN w:val="0"/>
        <w:adjustRightInd w:val="0"/>
        <w:spacing w:before="0" w:after="0" w:line="315" w:lineRule="exact"/>
        <w:jc w:val="left"/>
        <w:rPr>
          <w:rFonts w:ascii="宋体" w:eastAsia="宋体" w:hAnsi="宋体" w:cs="宋体"/>
          <w:color w:val="000000"/>
          <w:spacing w:val="10"/>
          <w:sz w:val="32"/>
          <w:lang w:eastAsia="zh-CN"/>
        </w:rPr>
      </w:pPr>
    </w:p>
    <w:p w:rsidR="00E23B0B" w:rsidRDefault="00E23B0B">
      <w:pPr>
        <w:pStyle w:val="Normal0"/>
        <w:widowControl w:val="0"/>
        <w:autoSpaceDE w:val="0"/>
        <w:autoSpaceDN w:val="0"/>
        <w:adjustRightInd w:val="0"/>
        <w:spacing w:before="0" w:after="0" w:line="315" w:lineRule="exact"/>
        <w:jc w:val="left"/>
        <w:rPr>
          <w:rFonts w:ascii="宋体" w:eastAsia="宋体" w:hAnsi="宋体" w:cs="宋体"/>
          <w:color w:val="000000"/>
          <w:spacing w:val="10"/>
          <w:sz w:val="32"/>
          <w:lang w:eastAsia="zh-CN"/>
        </w:rPr>
      </w:pPr>
    </w:p>
    <w:p w:rsidR="00E23B0B" w:rsidRDefault="00E23B0B">
      <w:pPr>
        <w:pStyle w:val="Normal0"/>
        <w:widowControl w:val="0"/>
        <w:autoSpaceDE w:val="0"/>
        <w:autoSpaceDN w:val="0"/>
        <w:adjustRightInd w:val="0"/>
        <w:spacing w:before="0" w:after="0" w:line="315" w:lineRule="exact"/>
        <w:jc w:val="left"/>
        <w:rPr>
          <w:rFonts w:ascii="宋体" w:eastAsia="宋体" w:hAnsi="宋体" w:cs="宋体"/>
          <w:color w:val="000000"/>
          <w:spacing w:val="10"/>
          <w:sz w:val="32"/>
          <w:lang w:eastAsia="zh-CN"/>
        </w:rPr>
      </w:pPr>
    </w:p>
    <w:p w:rsidR="00E23B0B" w:rsidRDefault="00FD0C7E">
      <w:pPr>
        <w:widowControl/>
        <w:jc w:val="left"/>
      </w:pPr>
      <w:r>
        <w:br w:type="page"/>
      </w:r>
    </w:p>
    <w:p w:rsidR="00E23B0B" w:rsidRDefault="00E23B0B">
      <w:pPr>
        <w:pStyle w:val="Normal1"/>
        <w:widowControl w:val="0"/>
        <w:autoSpaceDE w:val="0"/>
        <w:autoSpaceDN w:val="0"/>
        <w:adjustRightInd w:val="0"/>
        <w:spacing w:before="0" w:after="0" w:line="525" w:lineRule="exact"/>
        <w:jc w:val="center"/>
        <w:rPr>
          <w:rFonts w:ascii="宋体" w:eastAsia="宋体" w:hAnsi="宋体" w:cs="宋体"/>
          <w:color w:val="000000"/>
          <w:sz w:val="53"/>
          <w:lang w:eastAsia="zh-CN"/>
        </w:rPr>
      </w:pPr>
    </w:p>
    <w:p w:rsidR="00E23B0B" w:rsidRDefault="00FD0C7E">
      <w:pPr>
        <w:pStyle w:val="Normal6"/>
        <w:widowControl w:val="0"/>
        <w:autoSpaceDE w:val="0"/>
        <w:autoSpaceDN w:val="0"/>
        <w:adjustRightInd w:val="0"/>
        <w:spacing w:before="0" w:after="0" w:line="360" w:lineRule="auto"/>
        <w:jc w:val="center"/>
        <w:rPr>
          <w:rFonts w:asciiTheme="majorEastAsia" w:eastAsiaTheme="majorEastAsia" w:hAnsiTheme="majorEastAsia"/>
          <w:color w:val="000000"/>
          <w:sz w:val="32"/>
          <w:lang w:eastAsia="zh-CN"/>
        </w:rPr>
      </w:pPr>
      <w:r>
        <w:rPr>
          <w:rFonts w:asciiTheme="majorEastAsia" w:eastAsiaTheme="majorEastAsia" w:hAnsiTheme="majorEastAsia" w:cs="宋体" w:hint="eastAsia"/>
          <w:color w:val="000000"/>
          <w:spacing w:val="-4"/>
          <w:sz w:val="32"/>
          <w:lang w:eastAsia="zh-CN"/>
        </w:rPr>
        <w:t>第一章</w:t>
      </w:r>
      <w:r>
        <w:rPr>
          <w:rFonts w:asciiTheme="majorEastAsia" w:eastAsiaTheme="majorEastAsia" w:hAnsiTheme="majorEastAsia" w:cs="宋体" w:hint="eastAsia"/>
          <w:color w:val="000000"/>
          <w:spacing w:val="-5"/>
          <w:sz w:val="32"/>
          <w:lang w:eastAsia="zh-CN"/>
        </w:rPr>
        <w:t>招标公告</w:t>
      </w:r>
      <w:r>
        <w:rPr>
          <w:rFonts w:asciiTheme="majorEastAsia" w:eastAsiaTheme="majorEastAsia" w:hAnsiTheme="majorEastAsia"/>
          <w:color w:val="000000"/>
          <w:spacing w:val="5"/>
          <w:sz w:val="32"/>
          <w:lang w:eastAsia="zh-CN"/>
        </w:rPr>
        <w:t>(</w:t>
      </w:r>
      <w:r>
        <w:rPr>
          <w:rFonts w:asciiTheme="majorEastAsia" w:eastAsiaTheme="majorEastAsia" w:hAnsiTheme="majorEastAsia" w:cs="宋体" w:hint="eastAsia"/>
          <w:color w:val="000000"/>
          <w:spacing w:val="-5"/>
          <w:sz w:val="32"/>
          <w:lang w:eastAsia="zh-CN"/>
        </w:rPr>
        <w:t>资格后审</w:t>
      </w:r>
      <w:r>
        <w:rPr>
          <w:rFonts w:asciiTheme="majorEastAsia" w:eastAsiaTheme="majorEastAsia" w:hAnsiTheme="majorEastAsia"/>
          <w:color w:val="000000"/>
          <w:sz w:val="32"/>
          <w:lang w:eastAsia="zh-CN"/>
        </w:rPr>
        <w:t>)</w:t>
      </w:r>
    </w:p>
    <w:p w:rsidR="00E23B0B" w:rsidRDefault="00FD0C7E">
      <w:pPr>
        <w:pStyle w:val="Normal6"/>
        <w:widowControl w:val="0"/>
        <w:autoSpaceDE w:val="0"/>
        <w:autoSpaceDN w:val="0"/>
        <w:adjustRightInd w:val="0"/>
        <w:spacing w:before="0" w:after="0" w:line="276" w:lineRule="auto"/>
        <w:jc w:val="center"/>
        <w:rPr>
          <w:rFonts w:ascii="QJJCQU+ËÎÌå"/>
          <w:color w:val="000000"/>
          <w:sz w:val="24"/>
          <w:szCs w:val="24"/>
          <w:lang w:eastAsia="zh-CN"/>
        </w:rPr>
      </w:pPr>
      <w:r>
        <w:rPr>
          <w:rFonts w:ascii="宋体" w:eastAsia="宋体" w:hAnsi="宋体" w:cs="宋体" w:hint="eastAsia"/>
          <w:color w:val="000000"/>
          <w:spacing w:val="1"/>
          <w:sz w:val="24"/>
          <w:szCs w:val="24"/>
          <w:u w:val="single"/>
          <w:lang w:eastAsia="zh-CN"/>
        </w:rPr>
        <w:t>总寨塬智能温室园区排水工程项目</w:t>
      </w:r>
      <w:r>
        <w:rPr>
          <w:rFonts w:ascii="TNSRCS+ËÎÌå"/>
          <w:color w:val="000000"/>
          <w:sz w:val="24"/>
          <w:szCs w:val="24"/>
          <w:lang w:eastAsia="zh-CN"/>
        </w:rPr>
        <w:t>(</w:t>
      </w:r>
      <w:r>
        <w:rPr>
          <w:rFonts w:ascii="宋体" w:eastAsia="宋体" w:hAnsi="宋体" w:cs="宋体" w:hint="eastAsia"/>
          <w:color w:val="000000"/>
          <w:sz w:val="24"/>
          <w:szCs w:val="24"/>
          <w:lang w:eastAsia="zh-CN"/>
        </w:rPr>
        <w:t>项目名称</w:t>
      </w:r>
      <w:r>
        <w:rPr>
          <w:rFonts w:ascii="TNSRCS+ËÎÌå"/>
          <w:color w:val="000000"/>
          <w:spacing w:val="1"/>
          <w:sz w:val="24"/>
          <w:szCs w:val="24"/>
          <w:lang w:eastAsia="zh-CN"/>
        </w:rPr>
        <w:t>)</w:t>
      </w:r>
      <w:r>
        <w:rPr>
          <w:rFonts w:ascii="宋体" w:eastAsia="宋体" w:hAnsi="宋体" w:cs="宋体" w:hint="eastAsia"/>
          <w:color w:val="000000"/>
          <w:spacing w:val="1"/>
          <w:sz w:val="24"/>
          <w:szCs w:val="24"/>
          <w:lang w:eastAsia="zh-CN"/>
        </w:rPr>
        <w:t>招标公告</w:t>
      </w:r>
    </w:p>
    <w:p w:rsidR="00E23B0B" w:rsidRDefault="00FD0C7E">
      <w:pPr>
        <w:pStyle w:val="Normal6"/>
        <w:widowControl w:val="0"/>
        <w:autoSpaceDE w:val="0"/>
        <w:autoSpaceDN w:val="0"/>
        <w:adjustRightInd w:val="0"/>
        <w:spacing w:before="0" w:after="0" w:line="276" w:lineRule="auto"/>
        <w:jc w:val="left"/>
        <w:rPr>
          <w:rFonts w:ascii="QJJCQU+ËÎÌå" w:eastAsiaTheme="minorEastAsia"/>
          <w:color w:val="000000"/>
          <w:sz w:val="24"/>
          <w:szCs w:val="24"/>
          <w:lang w:eastAsia="zh-CN"/>
        </w:rPr>
      </w:pPr>
      <w:r>
        <w:rPr>
          <w:rFonts w:ascii="TNSRCS+ËÎÌå"/>
          <w:color w:val="000000"/>
          <w:sz w:val="24"/>
          <w:szCs w:val="24"/>
          <w:lang w:eastAsia="zh-CN"/>
        </w:rPr>
        <w:t>1.</w:t>
      </w:r>
      <w:r>
        <w:rPr>
          <w:rFonts w:ascii="宋体" w:eastAsia="宋体" w:hAnsi="宋体" w:cs="宋体" w:hint="eastAsia"/>
          <w:color w:val="000000"/>
          <w:sz w:val="24"/>
          <w:szCs w:val="24"/>
          <w:lang w:eastAsia="zh-CN"/>
        </w:rPr>
        <w:t>招标条件</w:t>
      </w:r>
    </w:p>
    <w:p w:rsidR="00E23B0B" w:rsidRDefault="00FD0C7E">
      <w:pPr>
        <w:pStyle w:val="Normal6"/>
        <w:widowControl w:val="0"/>
        <w:autoSpaceDE w:val="0"/>
        <w:autoSpaceDN w:val="0"/>
        <w:adjustRightInd w:val="0"/>
        <w:spacing w:before="0" w:after="0" w:line="276" w:lineRule="auto"/>
        <w:jc w:val="left"/>
        <w:rPr>
          <w:rFonts w:ascii="QJJCQU+ËÎÌå"/>
          <w:color w:val="000000"/>
          <w:sz w:val="24"/>
          <w:szCs w:val="24"/>
          <w:lang w:eastAsia="zh-CN"/>
        </w:rPr>
      </w:pPr>
      <w:r>
        <w:rPr>
          <w:rFonts w:ascii="宋体" w:eastAsia="宋体" w:hAnsi="宋体" w:cs="宋体" w:hint="eastAsia"/>
          <w:spacing w:val="1"/>
          <w:sz w:val="24"/>
          <w:szCs w:val="24"/>
          <w:lang w:eastAsia="zh-CN"/>
        </w:rPr>
        <w:t>本招标项目</w:t>
      </w:r>
      <w:r>
        <w:rPr>
          <w:rFonts w:hint="eastAsia"/>
          <w:color w:val="0000FF"/>
          <w:sz w:val="24"/>
          <w:szCs w:val="24"/>
          <w:u w:val="single"/>
          <w:lang w:eastAsia="zh-CN"/>
        </w:rPr>
        <w:t>总寨塬智能温室园区排水工程项目</w:t>
      </w:r>
      <w:r>
        <w:rPr>
          <w:rFonts w:ascii="TNSRCS+ËÎÌå"/>
          <w:sz w:val="24"/>
          <w:szCs w:val="24"/>
          <w:lang w:eastAsia="zh-CN"/>
        </w:rPr>
        <w:t xml:space="preserve"> (</w:t>
      </w:r>
      <w:r>
        <w:rPr>
          <w:rFonts w:ascii="宋体" w:eastAsia="宋体" w:hAnsi="宋体" w:cs="宋体" w:hint="eastAsia"/>
          <w:sz w:val="24"/>
          <w:szCs w:val="24"/>
          <w:lang w:eastAsia="zh-CN"/>
        </w:rPr>
        <w:t>项目名称</w:t>
      </w:r>
      <w:r>
        <w:rPr>
          <w:rFonts w:ascii="TNSRCS+ËÎÌå"/>
          <w:spacing w:val="1"/>
          <w:sz w:val="24"/>
          <w:szCs w:val="24"/>
          <w:lang w:eastAsia="zh-CN"/>
        </w:rPr>
        <w:t>)</w:t>
      </w:r>
      <w:r>
        <w:rPr>
          <w:rFonts w:ascii="宋体" w:eastAsia="宋体" w:hAnsi="宋体" w:cs="宋体" w:hint="eastAsia"/>
          <w:sz w:val="24"/>
          <w:szCs w:val="24"/>
          <w:lang w:eastAsia="zh-CN"/>
        </w:rPr>
        <w:t>已由</w:t>
      </w:r>
      <w:r>
        <w:rPr>
          <w:rFonts w:hint="eastAsia"/>
          <w:color w:val="0000FF"/>
          <w:sz w:val="24"/>
          <w:szCs w:val="24"/>
          <w:u w:val="single"/>
          <w:lang w:eastAsia="zh-CN"/>
        </w:rPr>
        <w:t>西宁市城中区发展改革和工业信息化局</w:t>
      </w:r>
      <w:r>
        <w:rPr>
          <w:rFonts w:ascii="TNSRCS+ËÎÌå"/>
          <w:spacing w:val="1"/>
          <w:sz w:val="24"/>
          <w:szCs w:val="24"/>
          <w:lang w:eastAsia="zh-CN"/>
        </w:rPr>
        <w:t>(</w:t>
      </w:r>
      <w:r>
        <w:rPr>
          <w:rFonts w:ascii="宋体" w:eastAsia="宋体" w:hAnsi="宋体" w:cs="宋体" w:hint="eastAsia"/>
          <w:sz w:val="24"/>
          <w:szCs w:val="24"/>
          <w:lang w:eastAsia="zh-CN"/>
        </w:rPr>
        <w:t>项目审批、核准或备案机关名称</w:t>
      </w:r>
      <w:r>
        <w:rPr>
          <w:rFonts w:ascii="TNSRCS+ËÎÌå"/>
          <w:sz w:val="24"/>
          <w:szCs w:val="24"/>
          <w:lang w:eastAsia="zh-CN"/>
        </w:rPr>
        <w:t>)</w:t>
      </w:r>
      <w:r>
        <w:rPr>
          <w:rFonts w:ascii="宋体" w:eastAsia="宋体" w:hAnsi="宋体" w:cs="宋体" w:hint="eastAsia"/>
          <w:sz w:val="24"/>
          <w:szCs w:val="24"/>
          <w:lang w:eastAsia="zh-CN"/>
        </w:rPr>
        <w:t>以</w:t>
      </w:r>
      <w:r>
        <w:rPr>
          <w:rFonts w:hint="eastAsia"/>
          <w:color w:val="0000FF"/>
          <w:sz w:val="24"/>
          <w:szCs w:val="24"/>
          <w:u w:val="single"/>
          <w:lang w:eastAsia="zh-CN"/>
        </w:rPr>
        <w:t>关于总寨塬智能温室园区排水工程项目实施方案的批复</w:t>
      </w:r>
      <w:r>
        <w:rPr>
          <w:rFonts w:hint="eastAsia"/>
          <w:color w:val="0000FF"/>
          <w:sz w:val="24"/>
          <w:szCs w:val="24"/>
          <w:u w:val="single"/>
          <w:lang w:eastAsia="zh-CN"/>
        </w:rPr>
        <w:t xml:space="preserve"> </w:t>
      </w:r>
      <w:r>
        <w:rPr>
          <w:rFonts w:hint="eastAsia"/>
          <w:color w:val="0000FF"/>
          <w:sz w:val="24"/>
          <w:szCs w:val="24"/>
          <w:u w:val="single"/>
          <w:lang w:eastAsia="zh-CN"/>
        </w:rPr>
        <w:t>城中发工信字（</w:t>
      </w:r>
      <w:r>
        <w:rPr>
          <w:rFonts w:hint="eastAsia"/>
          <w:color w:val="0000FF"/>
          <w:sz w:val="24"/>
          <w:szCs w:val="24"/>
          <w:u w:val="single"/>
          <w:lang w:eastAsia="zh-CN"/>
        </w:rPr>
        <w:t>2019</w:t>
      </w:r>
      <w:r>
        <w:rPr>
          <w:rFonts w:hint="eastAsia"/>
          <w:color w:val="0000FF"/>
          <w:sz w:val="24"/>
          <w:szCs w:val="24"/>
          <w:u w:val="single"/>
          <w:lang w:eastAsia="zh-CN"/>
        </w:rPr>
        <w:t>）</w:t>
      </w:r>
      <w:r>
        <w:rPr>
          <w:rFonts w:hint="eastAsia"/>
          <w:color w:val="0000FF"/>
          <w:sz w:val="24"/>
          <w:szCs w:val="24"/>
          <w:u w:val="single"/>
          <w:lang w:eastAsia="zh-CN"/>
        </w:rPr>
        <w:t>101</w:t>
      </w:r>
      <w:r>
        <w:rPr>
          <w:rFonts w:hint="eastAsia"/>
          <w:color w:val="0000FF"/>
          <w:sz w:val="24"/>
          <w:szCs w:val="24"/>
          <w:u w:val="single"/>
          <w:lang w:eastAsia="zh-CN"/>
        </w:rPr>
        <w:t>号</w:t>
      </w:r>
      <w:r>
        <w:rPr>
          <w:rFonts w:ascii="TNSRCS+ËÎÌå"/>
          <w:spacing w:val="1"/>
          <w:sz w:val="24"/>
          <w:szCs w:val="24"/>
          <w:lang w:eastAsia="zh-CN"/>
        </w:rPr>
        <w:t>(</w:t>
      </w:r>
      <w:r>
        <w:rPr>
          <w:rFonts w:ascii="宋体" w:eastAsia="宋体" w:hAnsi="宋体" w:cs="宋体" w:hint="eastAsia"/>
          <w:sz w:val="24"/>
          <w:szCs w:val="24"/>
          <w:lang w:eastAsia="zh-CN"/>
        </w:rPr>
        <w:t>批文名称及编号</w:t>
      </w:r>
      <w:r>
        <w:rPr>
          <w:rFonts w:ascii="TNSRCS+ËÎÌå"/>
          <w:sz w:val="24"/>
          <w:szCs w:val="24"/>
          <w:lang w:eastAsia="zh-CN"/>
        </w:rPr>
        <w:t>)</w:t>
      </w:r>
      <w:r>
        <w:rPr>
          <w:rFonts w:ascii="宋体" w:eastAsia="宋体" w:hAnsi="宋体" w:cs="宋体" w:hint="eastAsia"/>
          <w:sz w:val="24"/>
          <w:szCs w:val="24"/>
          <w:lang w:eastAsia="zh-CN"/>
        </w:rPr>
        <w:t>批准</w:t>
      </w:r>
      <w:r>
        <w:rPr>
          <w:rFonts w:ascii="TNSRCS+ËÎÌå" w:hint="eastAsia"/>
          <w:sz w:val="24"/>
          <w:szCs w:val="24"/>
          <w:lang w:eastAsia="zh-CN"/>
        </w:rPr>
        <w:t>建设，项目资金来自</w:t>
      </w:r>
      <w:r>
        <w:rPr>
          <w:rFonts w:hint="eastAsia"/>
          <w:color w:val="0000FF"/>
          <w:sz w:val="24"/>
          <w:szCs w:val="24"/>
          <w:u w:val="single"/>
          <w:lang w:eastAsia="zh-CN"/>
        </w:rPr>
        <w:t>区财政资金</w:t>
      </w:r>
      <w:r>
        <w:rPr>
          <w:rFonts w:ascii="TNSRCS+ËÎÌå"/>
          <w:sz w:val="24"/>
          <w:szCs w:val="24"/>
          <w:lang w:eastAsia="zh-CN"/>
        </w:rPr>
        <w:t>(</w:t>
      </w:r>
      <w:r>
        <w:rPr>
          <w:rFonts w:ascii="TNSRCS+ËÎÌå" w:hint="eastAsia"/>
          <w:sz w:val="24"/>
          <w:szCs w:val="24"/>
          <w:lang w:eastAsia="zh-CN"/>
        </w:rPr>
        <w:t>资金来源</w:t>
      </w:r>
      <w:r>
        <w:rPr>
          <w:rFonts w:ascii="TNSRCS+ËÎÌå"/>
          <w:sz w:val="24"/>
          <w:szCs w:val="24"/>
          <w:lang w:eastAsia="zh-CN"/>
        </w:rPr>
        <w:t>)</w:t>
      </w:r>
      <w:r>
        <w:rPr>
          <w:rFonts w:ascii="TNSRCS+ËÎÌå" w:hint="eastAsia"/>
          <w:sz w:val="24"/>
          <w:szCs w:val="24"/>
          <w:lang w:eastAsia="zh-CN"/>
        </w:rPr>
        <w:t>，招标人</w:t>
      </w:r>
      <w:r>
        <w:rPr>
          <w:rFonts w:ascii="TNSRCS+ËÎÌå"/>
          <w:sz w:val="24"/>
          <w:szCs w:val="24"/>
          <w:lang w:eastAsia="zh-CN"/>
        </w:rPr>
        <w:t>(</w:t>
      </w:r>
      <w:r>
        <w:rPr>
          <w:rFonts w:ascii="TNSRCS+ËÎÌå" w:hint="eastAsia"/>
          <w:sz w:val="24"/>
          <w:szCs w:val="24"/>
          <w:lang w:eastAsia="zh-CN"/>
        </w:rPr>
        <w:t>项目业主</w:t>
      </w:r>
      <w:r>
        <w:rPr>
          <w:rFonts w:ascii="TNSRCS+ËÎÌå"/>
          <w:sz w:val="24"/>
          <w:szCs w:val="24"/>
          <w:lang w:eastAsia="zh-CN"/>
        </w:rPr>
        <w:t>)</w:t>
      </w:r>
      <w:r>
        <w:rPr>
          <w:rFonts w:ascii="TNSRCS+ËÎÌå" w:hint="eastAsia"/>
          <w:sz w:val="24"/>
          <w:szCs w:val="24"/>
          <w:lang w:eastAsia="zh-CN"/>
        </w:rPr>
        <w:t>为</w:t>
      </w:r>
      <w:r>
        <w:rPr>
          <w:rFonts w:hint="eastAsia"/>
          <w:color w:val="0000FF"/>
          <w:sz w:val="24"/>
          <w:szCs w:val="24"/>
          <w:u w:val="single"/>
          <w:lang w:eastAsia="zh-CN"/>
        </w:rPr>
        <w:t>西宁市城中区农业农村和扶贫开发局</w:t>
      </w:r>
      <w:r>
        <w:rPr>
          <w:rFonts w:ascii="TNSRCS+ËÎÌå" w:hint="eastAsia"/>
          <w:sz w:val="24"/>
          <w:szCs w:val="24"/>
          <w:lang w:eastAsia="zh-CN"/>
        </w:rPr>
        <w:t>。项目已具备招标条件，现对该项目的施工进行公开招标。</w:t>
      </w:r>
    </w:p>
    <w:p w:rsidR="00E23B0B" w:rsidRDefault="00FD0C7E">
      <w:pPr>
        <w:pStyle w:val="Normal6"/>
        <w:widowControl w:val="0"/>
        <w:autoSpaceDE w:val="0"/>
        <w:autoSpaceDN w:val="0"/>
        <w:adjustRightInd w:val="0"/>
        <w:spacing w:before="0" w:after="0" w:line="276" w:lineRule="auto"/>
        <w:jc w:val="left"/>
        <w:rPr>
          <w:rFonts w:ascii="QJJCQU+ËÎÌå"/>
          <w:color w:val="000000"/>
          <w:sz w:val="24"/>
          <w:szCs w:val="24"/>
          <w:lang w:eastAsia="zh-CN"/>
        </w:rPr>
      </w:pPr>
      <w:r>
        <w:rPr>
          <w:rFonts w:ascii="TNSRCS+ËÎÌå"/>
          <w:color w:val="000000"/>
          <w:sz w:val="24"/>
          <w:szCs w:val="24"/>
          <w:lang w:eastAsia="zh-CN"/>
        </w:rPr>
        <w:t>2.</w:t>
      </w:r>
      <w:r>
        <w:rPr>
          <w:rFonts w:ascii="宋体" w:eastAsia="宋体" w:hAnsi="宋体" w:cs="宋体" w:hint="eastAsia"/>
          <w:color w:val="000000"/>
          <w:spacing w:val="1"/>
          <w:sz w:val="24"/>
          <w:szCs w:val="24"/>
          <w:lang w:eastAsia="zh-CN"/>
        </w:rPr>
        <w:t>项目概况与招标范围</w:t>
      </w:r>
    </w:p>
    <w:p w:rsidR="00E23B0B" w:rsidRDefault="00FD0C7E">
      <w:pPr>
        <w:pStyle w:val="Normal6"/>
        <w:widowControl w:val="0"/>
        <w:autoSpaceDE w:val="0"/>
        <w:autoSpaceDN w:val="0"/>
        <w:adjustRightInd w:val="0"/>
        <w:spacing w:before="0" w:after="0" w:line="276" w:lineRule="auto"/>
        <w:jc w:val="left"/>
        <w:rPr>
          <w:rFonts w:ascii="宋体" w:eastAsia="宋体" w:hAnsi="宋体" w:cs="宋体"/>
          <w:color w:val="000000"/>
          <w:sz w:val="24"/>
          <w:szCs w:val="24"/>
          <w:lang w:eastAsia="zh-CN"/>
        </w:rPr>
      </w:pPr>
      <w:r>
        <w:rPr>
          <w:rFonts w:ascii="TNSRCS+ËÎÌå"/>
          <w:color w:val="000000"/>
          <w:sz w:val="24"/>
          <w:szCs w:val="24"/>
          <w:lang w:eastAsia="zh-CN"/>
        </w:rPr>
        <w:t xml:space="preserve">2.1 </w:t>
      </w:r>
      <w:r>
        <w:rPr>
          <w:rFonts w:ascii="宋体" w:eastAsia="宋体" w:hAnsi="宋体" w:cs="宋体" w:hint="eastAsia"/>
          <w:color w:val="000000"/>
          <w:sz w:val="24"/>
          <w:szCs w:val="24"/>
          <w:lang w:eastAsia="zh-CN"/>
        </w:rPr>
        <w:t>项目建设地点：</w:t>
      </w:r>
      <w:r>
        <w:rPr>
          <w:rFonts w:hint="eastAsia"/>
          <w:color w:val="0000FF"/>
          <w:sz w:val="24"/>
          <w:lang w:eastAsia="zh-CN"/>
        </w:rPr>
        <w:t>城中区总寨镇总寨塬</w:t>
      </w:r>
      <w:r>
        <w:rPr>
          <w:rFonts w:ascii="宋体" w:eastAsia="宋体" w:hAnsi="宋体" w:cs="宋体" w:hint="eastAsia"/>
          <w:color w:val="000000"/>
          <w:sz w:val="24"/>
          <w:szCs w:val="24"/>
          <w:lang w:eastAsia="zh-CN"/>
        </w:rPr>
        <w:t>;</w:t>
      </w:r>
    </w:p>
    <w:p w:rsidR="00E23B0B" w:rsidRDefault="00FD0C7E">
      <w:pPr>
        <w:pStyle w:val="Normal6"/>
        <w:widowControl w:val="0"/>
        <w:autoSpaceDE w:val="0"/>
        <w:autoSpaceDN w:val="0"/>
        <w:adjustRightInd w:val="0"/>
        <w:spacing w:before="0" w:after="0" w:line="276" w:lineRule="auto"/>
        <w:jc w:val="left"/>
        <w:rPr>
          <w:rFonts w:ascii="TNSRCS+ËÎÌå"/>
          <w:color w:val="000000"/>
          <w:sz w:val="24"/>
          <w:szCs w:val="24"/>
          <w:lang w:eastAsia="zh-CN"/>
        </w:rPr>
      </w:pPr>
      <w:r>
        <w:rPr>
          <w:rFonts w:ascii="TNSRCS+ËÎÌå" w:hint="eastAsia"/>
          <w:color w:val="000000"/>
          <w:sz w:val="24"/>
          <w:szCs w:val="24"/>
          <w:lang w:eastAsia="zh-CN"/>
        </w:rPr>
        <w:t xml:space="preserve">2.2 </w:t>
      </w:r>
      <w:r>
        <w:rPr>
          <w:spacing w:val="-1"/>
          <w:sz w:val="24"/>
          <w:lang w:eastAsia="zh-CN"/>
        </w:rPr>
        <w:t>建设内容：</w:t>
      </w:r>
      <w:r>
        <w:rPr>
          <w:rFonts w:hint="eastAsia"/>
          <w:color w:val="0000FF"/>
          <w:sz w:val="24"/>
          <w:lang w:eastAsia="zh-CN"/>
        </w:rPr>
        <w:t>新建干沟</w:t>
      </w:r>
      <w:r>
        <w:rPr>
          <w:rFonts w:hint="eastAsia"/>
          <w:color w:val="0000FF"/>
          <w:sz w:val="24"/>
          <w:lang w:eastAsia="zh-CN"/>
        </w:rPr>
        <w:t>549m</w:t>
      </w:r>
      <w:r>
        <w:rPr>
          <w:rFonts w:hint="eastAsia"/>
          <w:color w:val="0000FF"/>
          <w:sz w:val="24"/>
          <w:lang w:eastAsia="zh-CN"/>
        </w:rPr>
        <w:t>，新建支沟</w:t>
      </w:r>
      <w:r>
        <w:rPr>
          <w:rFonts w:hint="eastAsia"/>
          <w:color w:val="0000FF"/>
          <w:sz w:val="24"/>
          <w:lang w:eastAsia="zh-CN"/>
        </w:rPr>
        <w:t>3822m,</w:t>
      </w:r>
      <w:r>
        <w:rPr>
          <w:rFonts w:hint="eastAsia"/>
          <w:color w:val="0000FF"/>
          <w:sz w:val="24"/>
          <w:lang w:eastAsia="zh-CN"/>
        </w:rPr>
        <w:t>（其中温棚段无盖板支沟</w:t>
      </w:r>
      <w:r>
        <w:rPr>
          <w:rFonts w:hint="eastAsia"/>
          <w:color w:val="0000FF"/>
          <w:sz w:val="24"/>
          <w:lang w:eastAsia="zh-CN"/>
        </w:rPr>
        <w:t>3475m</w:t>
      </w:r>
      <w:r>
        <w:rPr>
          <w:rFonts w:hint="eastAsia"/>
          <w:color w:val="0000FF"/>
          <w:sz w:val="24"/>
          <w:lang w:eastAsia="zh-CN"/>
        </w:rPr>
        <w:t>，穿路段盖板支沟</w:t>
      </w:r>
      <w:r>
        <w:rPr>
          <w:rFonts w:hint="eastAsia"/>
          <w:color w:val="0000FF"/>
          <w:sz w:val="24"/>
          <w:lang w:eastAsia="zh-CN"/>
        </w:rPr>
        <w:t>347m</w:t>
      </w:r>
      <w:r>
        <w:rPr>
          <w:rFonts w:hint="eastAsia"/>
          <w:color w:val="0000FF"/>
          <w:sz w:val="24"/>
          <w:lang w:eastAsia="zh-CN"/>
        </w:rPr>
        <w:t>），新建干沟陡坡</w:t>
      </w:r>
      <w:r>
        <w:rPr>
          <w:rFonts w:hint="eastAsia"/>
          <w:color w:val="0000FF"/>
          <w:sz w:val="24"/>
          <w:lang w:eastAsia="zh-CN"/>
        </w:rPr>
        <w:t>2</w:t>
      </w:r>
      <w:r>
        <w:rPr>
          <w:rFonts w:hint="eastAsia"/>
          <w:color w:val="0000FF"/>
          <w:sz w:val="24"/>
          <w:lang w:eastAsia="zh-CN"/>
        </w:rPr>
        <w:t>座，支沟陡坡</w:t>
      </w:r>
      <w:r>
        <w:rPr>
          <w:rFonts w:hint="eastAsia"/>
          <w:color w:val="0000FF"/>
          <w:sz w:val="24"/>
          <w:lang w:eastAsia="zh-CN"/>
        </w:rPr>
        <w:t>6</w:t>
      </w:r>
      <w:r>
        <w:rPr>
          <w:rFonts w:hint="eastAsia"/>
          <w:color w:val="0000FF"/>
          <w:sz w:val="24"/>
          <w:lang w:eastAsia="zh-CN"/>
        </w:rPr>
        <w:t>座。</w:t>
      </w:r>
    </w:p>
    <w:p w:rsidR="00E23B0B" w:rsidRDefault="00FD0C7E">
      <w:pPr>
        <w:pStyle w:val="Normal6"/>
        <w:widowControl w:val="0"/>
        <w:autoSpaceDE w:val="0"/>
        <w:autoSpaceDN w:val="0"/>
        <w:adjustRightInd w:val="0"/>
        <w:spacing w:before="0" w:after="0" w:line="276" w:lineRule="auto"/>
        <w:jc w:val="left"/>
        <w:rPr>
          <w:rFonts w:ascii="宋体" w:eastAsia="宋体" w:hAnsi="宋体" w:cs="宋体"/>
          <w:sz w:val="24"/>
          <w:szCs w:val="24"/>
          <w:lang w:eastAsia="zh-CN"/>
        </w:rPr>
      </w:pPr>
      <w:r>
        <w:rPr>
          <w:rFonts w:ascii="TNSRCS+ËÎÌå" w:eastAsiaTheme="minorEastAsia" w:hint="eastAsia"/>
          <w:color w:val="000000"/>
          <w:sz w:val="24"/>
          <w:szCs w:val="24"/>
          <w:lang w:eastAsia="zh-CN"/>
        </w:rPr>
        <w:t>2.</w:t>
      </w:r>
      <w:r>
        <w:rPr>
          <w:rFonts w:ascii="TNSRCS+ËÎÌå" w:eastAsiaTheme="minorEastAsia" w:hint="eastAsia"/>
          <w:color w:val="000000"/>
          <w:sz w:val="24"/>
          <w:szCs w:val="24"/>
          <w:lang w:eastAsia="zh-CN"/>
        </w:rPr>
        <w:t>3</w:t>
      </w:r>
      <w:r>
        <w:rPr>
          <w:rFonts w:ascii="宋体" w:eastAsia="宋体" w:hAnsi="宋体" w:cs="宋体" w:hint="eastAsia"/>
          <w:color w:val="000000"/>
          <w:sz w:val="24"/>
          <w:szCs w:val="24"/>
          <w:lang w:eastAsia="zh-CN"/>
        </w:rPr>
        <w:t>计划工期：</w:t>
      </w:r>
      <w:r>
        <w:rPr>
          <w:rFonts w:hint="eastAsia"/>
          <w:color w:val="0000FF"/>
          <w:sz w:val="24"/>
          <w:lang w:eastAsia="zh-CN"/>
        </w:rPr>
        <w:t>120</w:t>
      </w:r>
      <w:r>
        <w:rPr>
          <w:rFonts w:hint="eastAsia"/>
          <w:color w:val="0000FF"/>
          <w:sz w:val="24"/>
          <w:lang w:eastAsia="zh-CN"/>
        </w:rPr>
        <w:t>日历天（</w:t>
      </w:r>
      <w:r w:rsidR="00606F03">
        <w:rPr>
          <w:rFonts w:hint="eastAsia"/>
          <w:color w:val="0000FF"/>
          <w:sz w:val="24"/>
          <w:lang w:eastAsia="zh-CN"/>
        </w:rPr>
        <w:t>2020.07.0</w:t>
      </w:r>
      <w:r w:rsidR="00606F03">
        <w:rPr>
          <w:rFonts w:asciiTheme="minorEastAsia" w:eastAsiaTheme="minorEastAsia" w:hAnsiTheme="minorEastAsia" w:hint="eastAsia"/>
          <w:color w:val="0000FF"/>
          <w:sz w:val="24"/>
          <w:lang w:eastAsia="zh-CN"/>
        </w:rPr>
        <w:t>5</w:t>
      </w:r>
      <w:r w:rsidR="00606F03">
        <w:rPr>
          <w:rFonts w:hint="eastAsia"/>
          <w:color w:val="0000FF"/>
          <w:sz w:val="24"/>
          <w:lang w:eastAsia="zh-CN"/>
        </w:rPr>
        <w:t>-2020.11.0</w:t>
      </w:r>
      <w:r w:rsidR="00606F03">
        <w:rPr>
          <w:rFonts w:asciiTheme="minorEastAsia" w:eastAsiaTheme="minorEastAsia" w:hAnsiTheme="minorEastAsia" w:hint="eastAsia"/>
          <w:color w:val="0000FF"/>
          <w:sz w:val="24"/>
          <w:lang w:eastAsia="zh-CN"/>
        </w:rPr>
        <w:t>5</w:t>
      </w:r>
      <w:r>
        <w:rPr>
          <w:rFonts w:hint="eastAsia"/>
          <w:color w:val="0000FF"/>
          <w:sz w:val="24"/>
          <w:lang w:eastAsia="zh-CN"/>
        </w:rPr>
        <w:t>）</w:t>
      </w:r>
    </w:p>
    <w:p w:rsidR="00E23B0B" w:rsidRDefault="00FD0C7E">
      <w:pPr>
        <w:pStyle w:val="Normal6"/>
        <w:widowControl w:val="0"/>
        <w:autoSpaceDE w:val="0"/>
        <w:autoSpaceDN w:val="0"/>
        <w:adjustRightInd w:val="0"/>
        <w:spacing w:before="0" w:after="0" w:line="276" w:lineRule="auto"/>
        <w:jc w:val="left"/>
        <w:rPr>
          <w:rFonts w:ascii="TNSRCS+ËÎÌå" w:eastAsiaTheme="minorEastAsia"/>
          <w:sz w:val="24"/>
          <w:szCs w:val="24"/>
          <w:lang w:eastAsia="zh-CN"/>
        </w:rPr>
      </w:pPr>
      <w:r>
        <w:rPr>
          <w:rFonts w:ascii="TNSRCS+ËÎÌå"/>
          <w:color w:val="000000"/>
          <w:sz w:val="24"/>
          <w:szCs w:val="24"/>
          <w:lang w:eastAsia="zh-CN"/>
        </w:rPr>
        <w:t>2.</w:t>
      </w:r>
      <w:r>
        <w:rPr>
          <w:rFonts w:ascii="TNSRCS+ËÎÌå" w:eastAsiaTheme="minorEastAsia" w:hint="eastAsia"/>
          <w:color w:val="000000"/>
          <w:sz w:val="24"/>
          <w:szCs w:val="24"/>
          <w:lang w:eastAsia="zh-CN"/>
        </w:rPr>
        <w:t>4</w:t>
      </w:r>
      <w:r>
        <w:rPr>
          <w:rFonts w:ascii="宋体" w:eastAsia="宋体" w:hAnsi="宋体" w:cs="宋体" w:hint="eastAsia"/>
          <w:color w:val="000000"/>
          <w:sz w:val="24"/>
          <w:szCs w:val="24"/>
          <w:lang w:eastAsia="zh-CN"/>
        </w:rPr>
        <w:t>合同估算价：</w:t>
      </w:r>
      <w:r>
        <w:rPr>
          <w:rFonts w:hint="eastAsia"/>
          <w:color w:val="0000FF"/>
          <w:sz w:val="24"/>
          <w:lang w:eastAsia="zh-CN"/>
        </w:rPr>
        <w:t>104.95</w:t>
      </w:r>
      <w:r>
        <w:rPr>
          <w:rFonts w:hint="eastAsia"/>
          <w:color w:val="0000FF"/>
          <w:sz w:val="24"/>
          <w:lang w:eastAsia="zh-CN"/>
        </w:rPr>
        <w:t>万元</w:t>
      </w:r>
    </w:p>
    <w:p w:rsidR="00E23B0B" w:rsidRDefault="00FD0C7E">
      <w:pPr>
        <w:pStyle w:val="Normal6"/>
        <w:widowControl w:val="0"/>
        <w:autoSpaceDE w:val="0"/>
        <w:autoSpaceDN w:val="0"/>
        <w:adjustRightInd w:val="0"/>
        <w:spacing w:before="0" w:after="0" w:line="276" w:lineRule="auto"/>
        <w:jc w:val="left"/>
        <w:rPr>
          <w:rFonts w:ascii="QJJCQU+ËÎÌå" w:eastAsiaTheme="minorEastAsia"/>
          <w:color w:val="000000"/>
          <w:sz w:val="24"/>
          <w:szCs w:val="24"/>
          <w:lang w:eastAsia="zh-CN"/>
        </w:rPr>
      </w:pPr>
      <w:r>
        <w:rPr>
          <w:rFonts w:ascii="TNSRCS+ËÎÌå"/>
          <w:color w:val="000000"/>
          <w:sz w:val="24"/>
          <w:szCs w:val="24"/>
          <w:lang w:eastAsia="zh-CN"/>
        </w:rPr>
        <w:t>2.</w:t>
      </w:r>
      <w:r>
        <w:rPr>
          <w:rFonts w:ascii="TNSRCS+ËÎÌå" w:eastAsiaTheme="minorEastAsia" w:hint="eastAsia"/>
          <w:color w:val="000000"/>
          <w:sz w:val="24"/>
          <w:szCs w:val="24"/>
          <w:lang w:eastAsia="zh-CN"/>
        </w:rPr>
        <w:t>5</w:t>
      </w:r>
      <w:r>
        <w:rPr>
          <w:rFonts w:ascii="宋体" w:eastAsia="宋体" w:hAnsi="宋体" w:cs="宋体" w:hint="eastAsia"/>
          <w:color w:val="000000"/>
          <w:sz w:val="24"/>
          <w:szCs w:val="24"/>
          <w:lang w:eastAsia="zh-CN"/>
        </w:rPr>
        <w:t>招标范围：</w:t>
      </w:r>
      <w:r>
        <w:rPr>
          <w:rFonts w:ascii="TNSRCS+ËÎÌå" w:eastAsiaTheme="minorEastAsia" w:hint="eastAsia"/>
          <w:color w:val="000000"/>
          <w:sz w:val="24"/>
          <w:szCs w:val="24"/>
          <w:u w:val="single"/>
          <w:lang w:eastAsia="zh-CN"/>
        </w:rPr>
        <w:t>详见招标文件及工程量清单的所有内容。</w:t>
      </w:r>
    </w:p>
    <w:p w:rsidR="00E23B0B" w:rsidRDefault="00FD0C7E">
      <w:pPr>
        <w:pStyle w:val="Normal6"/>
        <w:widowControl w:val="0"/>
        <w:autoSpaceDE w:val="0"/>
        <w:autoSpaceDN w:val="0"/>
        <w:adjustRightInd w:val="0"/>
        <w:spacing w:before="0" w:after="0" w:line="276" w:lineRule="auto"/>
        <w:jc w:val="left"/>
        <w:rPr>
          <w:rFonts w:ascii="TNSRCS+ËÎÌå"/>
          <w:color w:val="000000"/>
          <w:sz w:val="24"/>
          <w:szCs w:val="24"/>
          <w:lang w:eastAsia="zh-CN"/>
        </w:rPr>
      </w:pPr>
      <w:r>
        <w:rPr>
          <w:rFonts w:ascii="TNSRCS+ËÎÌå"/>
          <w:color w:val="000000"/>
          <w:sz w:val="24"/>
          <w:szCs w:val="24"/>
          <w:lang w:eastAsia="zh-CN"/>
        </w:rPr>
        <w:t>3.</w:t>
      </w:r>
      <w:r>
        <w:rPr>
          <w:rFonts w:ascii="TNSRCS+ËÎÌå" w:hint="eastAsia"/>
          <w:color w:val="000000"/>
          <w:sz w:val="24"/>
          <w:szCs w:val="24"/>
          <w:lang w:eastAsia="zh-CN"/>
        </w:rPr>
        <w:t>投标人资格要求</w:t>
      </w:r>
    </w:p>
    <w:p w:rsidR="00E23B0B" w:rsidRDefault="00FD0C7E">
      <w:pPr>
        <w:spacing w:line="360" w:lineRule="auto"/>
        <w:rPr>
          <w:rFonts w:ascii="TNSRCS+ËÎÌå" w:eastAsia="Calibri" w:hAnsi="Calibri" w:cs="Times New Roman"/>
          <w:color w:val="000000"/>
          <w:kern w:val="0"/>
          <w:sz w:val="24"/>
          <w:szCs w:val="24"/>
        </w:rPr>
      </w:pPr>
      <w:r>
        <w:rPr>
          <w:rFonts w:ascii="TNSRCS+ËÎÌå"/>
          <w:color w:val="000000"/>
          <w:sz w:val="24"/>
          <w:szCs w:val="24"/>
        </w:rPr>
        <w:t>3.1</w:t>
      </w:r>
      <w:r>
        <w:rPr>
          <w:rFonts w:ascii="TNSRCS+ËÎÌå" w:hint="eastAsia"/>
          <w:color w:val="000000"/>
          <w:sz w:val="24"/>
          <w:szCs w:val="24"/>
        </w:rPr>
        <w:t>本次招标要求投标人须具备</w:t>
      </w:r>
      <w:r>
        <w:rPr>
          <w:color w:val="0000FF"/>
          <w:sz w:val="24"/>
          <w:szCs w:val="24"/>
        </w:rPr>
        <w:t>水利水电工程施工总承包叁级（含叁级）</w:t>
      </w:r>
      <w:r>
        <w:rPr>
          <w:rFonts w:ascii="TNSRCS+ËÎÌå" w:hint="eastAsia"/>
          <w:color w:val="000000"/>
          <w:sz w:val="24"/>
          <w:szCs w:val="24"/>
        </w:rPr>
        <w:t>资质，并在人员、设备、资金等方面具有相应的施工能力，其中，投标人拟派项目经理须具</w:t>
      </w:r>
      <w:r>
        <w:rPr>
          <w:rFonts w:ascii="TNSRCS+ËÎÌå" w:hint="eastAsia"/>
          <w:sz w:val="24"/>
          <w:szCs w:val="24"/>
        </w:rPr>
        <w:t>备</w:t>
      </w:r>
      <w:r w:rsidR="00606F03">
        <w:rPr>
          <w:color w:val="0000FF"/>
          <w:sz w:val="24"/>
          <w:szCs w:val="24"/>
        </w:rPr>
        <w:t>水利水电专业</w:t>
      </w:r>
      <w:r w:rsidR="00606F03">
        <w:rPr>
          <w:rFonts w:hint="eastAsia"/>
          <w:color w:val="0000FF"/>
          <w:sz w:val="24"/>
          <w:szCs w:val="24"/>
        </w:rPr>
        <w:t>贰</w:t>
      </w:r>
      <w:r>
        <w:rPr>
          <w:color w:val="0000FF"/>
          <w:sz w:val="24"/>
          <w:szCs w:val="24"/>
        </w:rPr>
        <w:t>级</w:t>
      </w:r>
      <w:r>
        <w:rPr>
          <w:rFonts w:ascii="TNSRCS+ËÎÌå" w:hint="eastAsia"/>
          <w:color w:val="000000"/>
          <w:sz w:val="24"/>
          <w:szCs w:val="24"/>
        </w:rPr>
        <w:t>及以上注册建造师执业资格，</w:t>
      </w:r>
      <w:r>
        <w:rPr>
          <w:sz w:val="24"/>
          <w:szCs w:val="24"/>
        </w:rPr>
        <w:t>符合</w:t>
      </w:r>
      <w:r>
        <w:rPr>
          <w:sz w:val="24"/>
          <w:szCs w:val="24"/>
        </w:rPr>
        <w:t xml:space="preserve"> </w:t>
      </w:r>
      <w:r>
        <w:rPr>
          <w:sz w:val="24"/>
          <w:szCs w:val="24"/>
        </w:rPr>
        <w:t xml:space="preserve">2016 </w:t>
      </w:r>
      <w:r>
        <w:rPr>
          <w:sz w:val="24"/>
          <w:szCs w:val="24"/>
        </w:rPr>
        <w:t>年《注册建造师管理规定》（建设部令第</w:t>
      </w:r>
      <w:r>
        <w:rPr>
          <w:sz w:val="24"/>
          <w:szCs w:val="24"/>
        </w:rPr>
        <w:t xml:space="preserve"> 153 </w:t>
      </w:r>
      <w:r>
        <w:rPr>
          <w:sz w:val="24"/>
          <w:szCs w:val="24"/>
        </w:rPr>
        <w:t>号）相关规定。</w:t>
      </w:r>
    </w:p>
    <w:p w:rsidR="00E23B0B" w:rsidRDefault="00FD0C7E">
      <w:pPr>
        <w:pStyle w:val="Normal6"/>
        <w:widowControl w:val="0"/>
        <w:autoSpaceDE w:val="0"/>
        <w:autoSpaceDN w:val="0"/>
        <w:adjustRightInd w:val="0"/>
        <w:spacing w:before="0" w:after="0" w:line="276" w:lineRule="auto"/>
        <w:jc w:val="left"/>
        <w:rPr>
          <w:rFonts w:ascii="宋体" w:eastAsia="宋体" w:hAnsi="宋体" w:cs="宋体"/>
          <w:color w:val="000000"/>
          <w:sz w:val="24"/>
          <w:szCs w:val="24"/>
          <w:lang w:eastAsia="zh-CN"/>
        </w:rPr>
      </w:pPr>
      <w:r>
        <w:rPr>
          <w:rFonts w:ascii="TNSRCS+ËÎÌå"/>
          <w:color w:val="000000"/>
          <w:sz w:val="24"/>
          <w:szCs w:val="24"/>
          <w:lang w:eastAsia="zh-CN"/>
        </w:rPr>
        <w:t>3.</w:t>
      </w:r>
      <w:r>
        <w:rPr>
          <w:rFonts w:ascii="TNSRCS+ËÎÌå" w:eastAsiaTheme="minorEastAsia" w:hint="eastAsia"/>
          <w:color w:val="000000"/>
          <w:sz w:val="24"/>
          <w:szCs w:val="24"/>
          <w:lang w:eastAsia="zh-CN"/>
        </w:rPr>
        <w:t xml:space="preserve">2 </w:t>
      </w:r>
      <w:r>
        <w:rPr>
          <w:rFonts w:ascii="宋体" w:eastAsia="宋体" w:hAnsi="宋体" w:cs="宋体" w:hint="eastAsia"/>
          <w:color w:val="000000"/>
          <w:sz w:val="24"/>
          <w:szCs w:val="24"/>
          <w:lang w:eastAsia="zh-CN"/>
        </w:rPr>
        <w:t>本次招标</w:t>
      </w:r>
      <w:r>
        <w:rPr>
          <w:rFonts w:ascii="宋体" w:eastAsia="宋体" w:hAnsi="宋体" w:cs="宋体" w:hint="eastAsia"/>
          <w:color w:val="000000"/>
          <w:sz w:val="24"/>
          <w:szCs w:val="24"/>
          <w:u w:val="single"/>
          <w:lang w:eastAsia="zh-CN"/>
        </w:rPr>
        <w:t>不接受</w:t>
      </w:r>
      <w:r>
        <w:rPr>
          <w:rFonts w:ascii="宋体" w:eastAsia="宋体" w:hAnsi="宋体" w:cs="宋体" w:hint="eastAsia"/>
          <w:color w:val="000000"/>
          <w:sz w:val="24"/>
          <w:szCs w:val="24"/>
          <w:lang w:eastAsia="zh-CN"/>
        </w:rPr>
        <w:t>联合体投标。</w:t>
      </w:r>
    </w:p>
    <w:p w:rsidR="00E23B0B" w:rsidRDefault="00FD0C7E">
      <w:pPr>
        <w:pStyle w:val="Normal6"/>
        <w:widowControl w:val="0"/>
        <w:autoSpaceDE w:val="0"/>
        <w:autoSpaceDN w:val="0"/>
        <w:adjustRightInd w:val="0"/>
        <w:spacing w:before="0" w:after="0"/>
        <w:jc w:val="left"/>
        <w:rPr>
          <w:rFonts w:ascii="TNSRCS+ËÎÌå" w:eastAsiaTheme="minorEastAsia" w:hAnsiTheme="minorHAnsi" w:cstheme="minorBidi"/>
          <w:color w:val="000000"/>
          <w:kern w:val="2"/>
          <w:sz w:val="24"/>
          <w:szCs w:val="24"/>
          <w:lang w:eastAsia="zh-CN"/>
        </w:rPr>
      </w:pPr>
      <w:r>
        <w:rPr>
          <w:rFonts w:ascii="TNSRCS+ËÎÌå" w:hint="eastAsia"/>
          <w:color w:val="000000"/>
          <w:sz w:val="24"/>
          <w:szCs w:val="24"/>
          <w:lang w:eastAsia="zh-CN"/>
        </w:rPr>
        <w:t>3.3</w:t>
      </w:r>
      <w:r>
        <w:rPr>
          <w:rFonts w:ascii="TNSRCS+ËÎÌå" w:eastAsiaTheme="minorEastAsia" w:hAnsiTheme="minorHAnsi" w:cstheme="minorBidi" w:hint="eastAsia"/>
          <w:color w:val="000000"/>
          <w:kern w:val="2"/>
          <w:sz w:val="24"/>
          <w:szCs w:val="24"/>
          <w:lang w:eastAsia="zh-CN"/>
        </w:rPr>
        <w:t>各投标人仅可就上述标段中</w:t>
      </w:r>
      <w:r>
        <w:rPr>
          <w:rFonts w:ascii="TNSRCS+ËÎÌå" w:eastAsiaTheme="minorEastAsia" w:hAnsiTheme="minorHAnsi" w:cstheme="minorBidi" w:hint="eastAsia"/>
          <w:color w:val="000000"/>
          <w:kern w:val="2"/>
          <w:sz w:val="24"/>
          <w:szCs w:val="24"/>
          <w:lang w:eastAsia="zh-CN"/>
        </w:rPr>
        <w:t>1</w:t>
      </w:r>
      <w:r>
        <w:rPr>
          <w:rFonts w:ascii="TNSRCS+ËÎÌå" w:eastAsiaTheme="minorEastAsia" w:hAnsiTheme="minorHAnsi" w:cstheme="minorBidi" w:hint="eastAsia"/>
          <w:color w:val="000000"/>
          <w:kern w:val="2"/>
          <w:sz w:val="24"/>
          <w:szCs w:val="24"/>
          <w:lang w:eastAsia="zh-CN"/>
        </w:rPr>
        <w:t>个标段进行投标。</w:t>
      </w:r>
    </w:p>
    <w:p w:rsidR="00E23B0B" w:rsidRDefault="00FD0C7E">
      <w:pPr>
        <w:pStyle w:val="Normal6"/>
        <w:widowControl w:val="0"/>
        <w:autoSpaceDE w:val="0"/>
        <w:autoSpaceDN w:val="0"/>
        <w:adjustRightInd w:val="0"/>
        <w:spacing w:before="0" w:after="0"/>
        <w:jc w:val="left"/>
        <w:rPr>
          <w:rFonts w:ascii="LDGCJU+ËÎÌå"/>
          <w:color w:val="000000"/>
          <w:sz w:val="24"/>
          <w:szCs w:val="24"/>
          <w:lang w:eastAsia="zh-CN"/>
        </w:rPr>
      </w:pPr>
      <w:r>
        <w:rPr>
          <w:rFonts w:ascii="SIONFE+ËÎÌå"/>
          <w:color w:val="000000"/>
          <w:sz w:val="24"/>
          <w:szCs w:val="24"/>
          <w:lang w:eastAsia="zh-CN"/>
        </w:rPr>
        <w:lastRenderedPageBreak/>
        <w:t>4.</w:t>
      </w:r>
      <w:r>
        <w:rPr>
          <w:rFonts w:ascii="宋体" w:eastAsia="宋体" w:hAnsi="宋体" w:cs="宋体" w:hint="eastAsia"/>
          <w:color w:val="000000"/>
          <w:spacing w:val="1"/>
          <w:sz w:val="24"/>
          <w:szCs w:val="24"/>
          <w:lang w:eastAsia="zh-CN"/>
        </w:rPr>
        <w:t>招标文件的获取</w:t>
      </w:r>
    </w:p>
    <w:p w:rsidR="00E23B0B" w:rsidRDefault="00FD0C7E">
      <w:pPr>
        <w:pStyle w:val="Normal7"/>
        <w:widowControl w:val="0"/>
        <w:autoSpaceDE w:val="0"/>
        <w:autoSpaceDN w:val="0"/>
        <w:adjustRightInd w:val="0"/>
        <w:spacing w:before="0" w:after="0"/>
        <w:jc w:val="left"/>
        <w:rPr>
          <w:rFonts w:ascii="SIONFE+ËÎÌå"/>
          <w:color w:val="000000"/>
          <w:sz w:val="24"/>
          <w:szCs w:val="24"/>
          <w:lang w:eastAsia="zh-CN"/>
        </w:rPr>
      </w:pPr>
      <w:r>
        <w:rPr>
          <w:rFonts w:ascii="SIONFE+ËÎÌå"/>
          <w:color w:val="000000"/>
          <w:sz w:val="24"/>
          <w:szCs w:val="24"/>
          <w:lang w:eastAsia="zh-CN"/>
        </w:rPr>
        <w:t>4.1</w:t>
      </w:r>
      <w:r>
        <w:rPr>
          <w:rFonts w:ascii="宋体" w:eastAsia="宋体" w:hAnsi="宋体" w:cs="宋体" w:hint="eastAsia"/>
          <w:color w:val="000000"/>
          <w:spacing w:val="-6"/>
          <w:sz w:val="24"/>
          <w:szCs w:val="24"/>
          <w:lang w:eastAsia="zh-CN"/>
        </w:rPr>
        <w:t>招标文件、工程量清单均为招标文件组成部分，必须同时发布。其中招标文件</w:t>
      </w:r>
      <w:r>
        <w:rPr>
          <w:rFonts w:ascii="宋体" w:eastAsia="宋体" w:hAnsi="宋体" w:cs="宋体" w:hint="eastAsia"/>
          <w:color w:val="000000"/>
          <w:spacing w:val="1"/>
          <w:sz w:val="24"/>
          <w:szCs w:val="24"/>
          <w:lang w:eastAsia="zh-CN"/>
        </w:rPr>
        <w:t>获取方式自</w:t>
      </w:r>
      <w:r>
        <w:rPr>
          <w:rFonts w:ascii="SIONFE+ËÎÌå"/>
          <w:sz w:val="24"/>
          <w:szCs w:val="24"/>
          <w:u w:val="single"/>
          <w:lang w:eastAsia="zh-CN"/>
        </w:rPr>
        <w:t>20</w:t>
      </w:r>
      <w:r>
        <w:rPr>
          <w:rFonts w:ascii="SIONFE+ËÎÌå" w:hint="eastAsia"/>
          <w:sz w:val="24"/>
          <w:szCs w:val="24"/>
          <w:u w:val="single"/>
          <w:lang w:eastAsia="zh-CN"/>
        </w:rPr>
        <w:t>20</w:t>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0</w:t>
      </w:r>
      <w:r>
        <w:rPr>
          <w:rFonts w:ascii="宋体" w:eastAsia="宋体" w:hAnsi="宋体" w:cs="宋体" w:hint="eastAsia"/>
          <w:sz w:val="24"/>
          <w:szCs w:val="24"/>
          <w:u w:val="single"/>
          <w:lang w:eastAsia="zh-CN"/>
        </w:rPr>
        <w:t>6</w:t>
      </w:r>
      <w:r>
        <w:rPr>
          <w:rFonts w:ascii="宋体" w:eastAsia="宋体" w:hAnsi="宋体" w:cs="宋体" w:hint="eastAsia"/>
          <w:sz w:val="24"/>
          <w:szCs w:val="24"/>
          <w:lang w:eastAsia="zh-CN"/>
        </w:rPr>
        <w:t>月</w:t>
      </w:r>
      <w:r>
        <w:rPr>
          <w:rFonts w:ascii="SIONFE+ËÎÌå" w:eastAsiaTheme="minorEastAsia" w:hint="eastAsia"/>
          <w:sz w:val="24"/>
          <w:szCs w:val="24"/>
          <w:u w:val="single"/>
          <w:lang w:eastAsia="zh-CN"/>
        </w:rPr>
        <w:t>02</w:t>
      </w:r>
      <w:r>
        <w:rPr>
          <w:rFonts w:ascii="宋体" w:eastAsia="宋体" w:hAnsi="宋体" w:cs="宋体" w:hint="eastAsia"/>
          <w:sz w:val="24"/>
          <w:szCs w:val="24"/>
          <w:u w:val="single"/>
          <w:lang w:eastAsia="zh-CN"/>
        </w:rPr>
        <w:t>日</w:t>
      </w:r>
      <w:r>
        <w:rPr>
          <w:rFonts w:ascii="SIONFE+ËÎÌå"/>
          <w:sz w:val="24"/>
          <w:szCs w:val="24"/>
          <w:u w:val="single"/>
          <w:lang w:eastAsia="zh-CN"/>
        </w:rPr>
        <w:t>9</w:t>
      </w:r>
      <w:r>
        <w:rPr>
          <w:rFonts w:ascii="宋体" w:eastAsia="宋体" w:hAnsi="宋体" w:cs="宋体" w:hint="eastAsia"/>
          <w:sz w:val="24"/>
          <w:szCs w:val="24"/>
          <w:lang w:eastAsia="zh-CN"/>
        </w:rPr>
        <w:t>时至</w:t>
      </w:r>
      <w:r>
        <w:rPr>
          <w:rFonts w:ascii="SIONFE+ËÎÌå"/>
          <w:sz w:val="24"/>
          <w:szCs w:val="24"/>
          <w:u w:val="single"/>
          <w:lang w:eastAsia="zh-CN"/>
        </w:rPr>
        <w:t>20</w:t>
      </w:r>
      <w:r>
        <w:rPr>
          <w:rFonts w:ascii="SIONFE+ËÎÌå" w:hint="eastAsia"/>
          <w:sz w:val="24"/>
          <w:szCs w:val="24"/>
          <w:u w:val="single"/>
          <w:lang w:eastAsia="zh-CN"/>
        </w:rPr>
        <w:t>20</w:t>
      </w:r>
      <w:r>
        <w:rPr>
          <w:rFonts w:ascii="宋体" w:eastAsia="宋体" w:hAnsi="宋体" w:cs="宋体" w:hint="eastAsia"/>
          <w:sz w:val="24"/>
          <w:szCs w:val="24"/>
          <w:lang w:eastAsia="zh-CN"/>
        </w:rPr>
        <w:t>年</w:t>
      </w:r>
      <w:r>
        <w:rPr>
          <w:rFonts w:ascii="SIONFE+ËÎÌå" w:eastAsiaTheme="minorEastAsia" w:hint="eastAsia"/>
          <w:sz w:val="24"/>
          <w:szCs w:val="24"/>
          <w:u w:val="single"/>
          <w:lang w:eastAsia="zh-CN"/>
        </w:rPr>
        <w:t>0</w:t>
      </w:r>
      <w:r>
        <w:rPr>
          <w:rFonts w:ascii="SIONFE+ËÎÌå" w:eastAsiaTheme="minorEastAsia" w:hint="eastAsia"/>
          <w:sz w:val="24"/>
          <w:szCs w:val="24"/>
          <w:u w:val="single"/>
          <w:lang w:eastAsia="zh-CN"/>
        </w:rPr>
        <w:t>6</w:t>
      </w:r>
      <w:r>
        <w:rPr>
          <w:rFonts w:ascii="宋体" w:eastAsia="宋体" w:hAnsi="宋体" w:cs="宋体" w:hint="eastAsia"/>
          <w:sz w:val="24"/>
          <w:szCs w:val="24"/>
          <w:lang w:eastAsia="zh-CN"/>
        </w:rPr>
        <w:t>月</w:t>
      </w:r>
      <w:r>
        <w:rPr>
          <w:rFonts w:ascii="SIONFE+ËÎÌå" w:eastAsiaTheme="minorEastAsia" w:hint="eastAsia"/>
          <w:sz w:val="24"/>
          <w:szCs w:val="24"/>
          <w:u w:val="single"/>
          <w:lang w:eastAsia="zh-CN"/>
        </w:rPr>
        <w:t>08</w:t>
      </w:r>
      <w:r>
        <w:rPr>
          <w:rFonts w:ascii="宋体" w:eastAsia="宋体" w:hAnsi="宋体" w:cs="宋体" w:hint="eastAsia"/>
          <w:sz w:val="24"/>
          <w:szCs w:val="24"/>
          <w:lang w:eastAsia="zh-CN"/>
        </w:rPr>
        <w:t>日</w:t>
      </w:r>
      <w:r>
        <w:rPr>
          <w:rFonts w:ascii="SIONFE+ËÎÌå"/>
          <w:sz w:val="24"/>
          <w:szCs w:val="24"/>
          <w:u w:val="single"/>
          <w:lang w:eastAsia="zh-CN"/>
        </w:rPr>
        <w:t>17</w:t>
      </w:r>
      <w:r>
        <w:rPr>
          <w:rFonts w:ascii="宋体" w:eastAsia="宋体" w:hAnsi="宋体" w:cs="宋体" w:hint="eastAsia"/>
          <w:spacing w:val="-2"/>
          <w:sz w:val="24"/>
          <w:szCs w:val="24"/>
          <w:lang w:eastAsia="zh-CN"/>
        </w:rPr>
        <w:t>时止，</w:t>
      </w:r>
      <w:r>
        <w:rPr>
          <w:rFonts w:ascii="宋体" w:eastAsia="宋体" w:hAnsi="宋体" w:cs="宋体" w:hint="eastAsia"/>
          <w:color w:val="000000"/>
          <w:spacing w:val="-2"/>
          <w:sz w:val="24"/>
          <w:szCs w:val="24"/>
          <w:lang w:eastAsia="zh-CN"/>
        </w:rPr>
        <w:t>通过《青海省公共资源交易服务平台》</w:t>
      </w:r>
      <w:r>
        <w:rPr>
          <w:rFonts w:ascii="SIONFE+ËÎÌå"/>
          <w:color w:val="000000"/>
          <w:sz w:val="24"/>
          <w:szCs w:val="24"/>
          <w:lang w:eastAsia="zh-CN"/>
        </w:rPr>
        <w:t>,</w:t>
      </w:r>
      <w:r>
        <w:rPr>
          <w:rFonts w:ascii="宋体" w:eastAsia="宋体" w:hAnsi="宋体" w:cs="宋体" w:hint="eastAsia"/>
          <w:color w:val="000000"/>
          <w:spacing w:val="1"/>
          <w:sz w:val="24"/>
          <w:szCs w:val="24"/>
          <w:lang w:eastAsia="zh-CN"/>
        </w:rPr>
        <w:t>电子招投标系统自行下载。</w:t>
      </w:r>
    </w:p>
    <w:p w:rsidR="00E23B0B" w:rsidRDefault="00FD0C7E">
      <w:pPr>
        <w:pStyle w:val="Normal7"/>
        <w:widowControl w:val="0"/>
        <w:autoSpaceDE w:val="0"/>
        <w:autoSpaceDN w:val="0"/>
        <w:adjustRightInd w:val="0"/>
        <w:spacing w:before="255" w:after="0"/>
        <w:jc w:val="left"/>
        <w:rPr>
          <w:rFonts w:ascii="宋体" w:eastAsia="宋体" w:hAnsi="宋体" w:cs="宋体"/>
          <w:color w:val="000000"/>
          <w:spacing w:val="-6"/>
          <w:sz w:val="24"/>
          <w:szCs w:val="24"/>
          <w:lang w:eastAsia="zh-CN"/>
        </w:rPr>
      </w:pPr>
      <w:r>
        <w:rPr>
          <w:rFonts w:ascii="宋体" w:eastAsia="宋体" w:hAnsi="宋体" w:cs="宋体"/>
          <w:color w:val="000000"/>
          <w:spacing w:val="-6"/>
          <w:sz w:val="24"/>
          <w:szCs w:val="24"/>
          <w:lang w:eastAsia="zh-CN"/>
        </w:rPr>
        <w:t>5.</w:t>
      </w:r>
      <w:r>
        <w:rPr>
          <w:rFonts w:ascii="宋体" w:eastAsia="宋体" w:hAnsi="宋体" w:cs="宋体" w:hint="eastAsia"/>
          <w:color w:val="000000"/>
          <w:spacing w:val="-6"/>
          <w:sz w:val="24"/>
          <w:szCs w:val="24"/>
          <w:lang w:eastAsia="zh-CN"/>
        </w:rPr>
        <w:t>投标文件的递交</w:t>
      </w:r>
    </w:p>
    <w:p w:rsidR="00E23B0B" w:rsidRDefault="00FD0C7E">
      <w:pPr>
        <w:pStyle w:val="Normal7"/>
        <w:widowControl w:val="0"/>
        <w:autoSpaceDE w:val="0"/>
        <w:autoSpaceDN w:val="0"/>
        <w:adjustRightInd w:val="0"/>
        <w:spacing w:before="0" w:after="0" w:line="276" w:lineRule="auto"/>
        <w:jc w:val="left"/>
        <w:rPr>
          <w:rFonts w:ascii="SIONFE+ËÎÌå" w:eastAsiaTheme="minorEastAsia"/>
          <w:sz w:val="24"/>
          <w:szCs w:val="24"/>
          <w:u w:val="single"/>
          <w:lang w:eastAsia="zh-CN"/>
        </w:rPr>
      </w:pPr>
      <w:r>
        <w:rPr>
          <w:rFonts w:ascii="SIONFE+ËÎÌå"/>
          <w:color w:val="000000"/>
          <w:sz w:val="24"/>
          <w:szCs w:val="24"/>
          <w:lang w:eastAsia="zh-CN"/>
        </w:rPr>
        <w:t>5.1</w:t>
      </w:r>
      <w:r>
        <w:rPr>
          <w:rFonts w:ascii="宋体" w:eastAsia="宋体" w:hAnsi="宋体" w:cs="宋体" w:hint="eastAsia"/>
          <w:color w:val="000000"/>
          <w:sz w:val="24"/>
          <w:szCs w:val="24"/>
          <w:lang w:eastAsia="zh-CN"/>
        </w:rPr>
        <w:t>投标文件递交的截止时间</w:t>
      </w:r>
      <w:r>
        <w:rPr>
          <w:rFonts w:ascii="SIONFE+ËÎÌå"/>
          <w:color w:val="000000"/>
          <w:sz w:val="24"/>
          <w:szCs w:val="24"/>
          <w:lang w:eastAsia="zh-CN"/>
        </w:rPr>
        <w:t>(</w:t>
      </w:r>
      <w:r>
        <w:rPr>
          <w:rFonts w:ascii="宋体" w:eastAsia="宋体" w:hAnsi="宋体" w:cs="宋体" w:hint="eastAsia"/>
          <w:color w:val="000000"/>
          <w:sz w:val="24"/>
          <w:szCs w:val="24"/>
          <w:lang w:eastAsia="zh-CN"/>
        </w:rPr>
        <w:t>投标截止时间，下同</w:t>
      </w:r>
      <w:r>
        <w:rPr>
          <w:rFonts w:ascii="SIONFE+ËÎÌå"/>
          <w:color w:val="000000"/>
          <w:sz w:val="24"/>
          <w:szCs w:val="24"/>
          <w:lang w:eastAsia="zh-CN"/>
        </w:rPr>
        <w:t>)</w:t>
      </w:r>
      <w:r>
        <w:rPr>
          <w:rFonts w:ascii="宋体" w:eastAsia="宋体" w:hAnsi="宋体" w:cs="宋体" w:hint="eastAsia"/>
          <w:color w:val="000000"/>
          <w:sz w:val="24"/>
          <w:szCs w:val="24"/>
          <w:lang w:eastAsia="zh-CN"/>
        </w:rPr>
        <w:t>为</w:t>
      </w:r>
      <w:r>
        <w:rPr>
          <w:rFonts w:ascii="SIONFE+ËÎÌå"/>
          <w:sz w:val="24"/>
          <w:szCs w:val="24"/>
          <w:u w:val="single"/>
          <w:lang w:eastAsia="zh-CN"/>
        </w:rPr>
        <w:t>20</w:t>
      </w:r>
      <w:r>
        <w:rPr>
          <w:rFonts w:ascii="SIONFE+ËÎÌå" w:hint="eastAsia"/>
          <w:sz w:val="24"/>
          <w:szCs w:val="24"/>
          <w:u w:val="single"/>
          <w:lang w:eastAsia="zh-CN"/>
        </w:rPr>
        <w:t>20</w:t>
      </w:r>
      <w:r>
        <w:rPr>
          <w:rFonts w:ascii="宋体" w:eastAsia="宋体" w:hAnsi="宋体" w:cs="宋体" w:hint="eastAsia"/>
          <w:sz w:val="24"/>
          <w:szCs w:val="24"/>
          <w:u w:val="single"/>
          <w:lang w:eastAsia="zh-CN"/>
        </w:rPr>
        <w:t>年</w:t>
      </w:r>
      <w:r>
        <w:rPr>
          <w:rFonts w:ascii="SIONFE+ËÎÌå" w:eastAsiaTheme="minorEastAsia" w:hint="eastAsia"/>
          <w:sz w:val="24"/>
          <w:szCs w:val="24"/>
          <w:u w:val="single"/>
          <w:lang w:eastAsia="zh-CN"/>
        </w:rPr>
        <w:t>06</w:t>
      </w:r>
      <w:r>
        <w:rPr>
          <w:rFonts w:ascii="SIONFE+ËÎÌå" w:eastAsiaTheme="minorEastAsia" w:hint="eastAsia"/>
          <w:sz w:val="24"/>
          <w:szCs w:val="24"/>
          <w:u w:val="single"/>
          <w:lang w:eastAsia="zh-CN"/>
        </w:rPr>
        <w:t>月</w:t>
      </w:r>
      <w:r w:rsidR="00606F03">
        <w:rPr>
          <w:rFonts w:ascii="SIONFE+ËÎÌå" w:eastAsiaTheme="minorEastAsia" w:hint="eastAsia"/>
          <w:sz w:val="24"/>
          <w:szCs w:val="24"/>
          <w:u w:val="single"/>
          <w:lang w:eastAsia="zh-CN"/>
        </w:rPr>
        <w:t>23</w:t>
      </w:r>
      <w:r>
        <w:rPr>
          <w:rFonts w:ascii="SIONFE+ËÎÌå" w:eastAsiaTheme="minorEastAsia" w:hint="eastAsia"/>
          <w:sz w:val="24"/>
          <w:szCs w:val="24"/>
          <w:u w:val="single"/>
          <w:lang w:eastAsia="zh-CN"/>
        </w:rPr>
        <w:t>日</w:t>
      </w:r>
      <w:r w:rsidR="00606F03">
        <w:rPr>
          <w:rFonts w:ascii="SIONFE+ËÎÌå" w:eastAsiaTheme="minorEastAsia" w:hint="eastAsia"/>
          <w:sz w:val="24"/>
          <w:szCs w:val="24"/>
          <w:u w:val="single"/>
          <w:lang w:eastAsia="zh-CN"/>
        </w:rPr>
        <w:t>14</w:t>
      </w:r>
      <w:r>
        <w:rPr>
          <w:rFonts w:ascii="SIONFE+ËÎÌå" w:eastAsiaTheme="minorEastAsia" w:hint="eastAsia"/>
          <w:sz w:val="24"/>
          <w:szCs w:val="24"/>
          <w:u w:val="single"/>
          <w:lang w:eastAsia="zh-CN"/>
        </w:rPr>
        <w:t>时</w:t>
      </w:r>
      <w:r>
        <w:rPr>
          <w:rFonts w:ascii="SIONFE+ËÎÌå" w:eastAsiaTheme="minorEastAsia" w:hint="eastAsia"/>
          <w:sz w:val="24"/>
          <w:szCs w:val="24"/>
          <w:u w:val="single"/>
          <w:lang w:eastAsia="zh-CN"/>
        </w:rPr>
        <w:t>00</w:t>
      </w:r>
      <w:r>
        <w:rPr>
          <w:rFonts w:ascii="SIONFE+ËÎÌå" w:eastAsiaTheme="minorEastAsia" w:hint="eastAsia"/>
          <w:sz w:val="24"/>
          <w:szCs w:val="24"/>
          <w:u w:val="single"/>
          <w:lang w:eastAsia="zh-CN"/>
        </w:rPr>
        <w:t>分，</w:t>
      </w:r>
      <w:r>
        <w:rPr>
          <w:rFonts w:ascii="宋体" w:eastAsia="宋体" w:hAnsi="宋体" w:cs="宋体" w:hint="eastAsia"/>
          <w:color w:val="000000"/>
          <w:sz w:val="24"/>
          <w:szCs w:val="24"/>
          <w:lang w:eastAsia="zh-CN"/>
        </w:rPr>
        <w:t>由投标人在投标截止时间前将电子投标文件上传到《青海省电子招投标公共服务平台》，</w:t>
      </w:r>
      <w:r>
        <w:rPr>
          <w:rFonts w:ascii="宋体" w:eastAsia="宋体" w:hAnsi="宋体" w:cs="宋体" w:hint="eastAsia"/>
          <w:color w:val="000000"/>
          <w:spacing w:val="-1"/>
          <w:sz w:val="24"/>
          <w:szCs w:val="24"/>
          <w:lang w:eastAsia="zh-CN"/>
        </w:rPr>
        <w:t>开标时投标人用自己的</w:t>
      </w:r>
      <w:r>
        <w:rPr>
          <w:rFonts w:ascii="SIONFE+ËÎÌå"/>
          <w:color w:val="000000"/>
          <w:sz w:val="24"/>
          <w:szCs w:val="24"/>
          <w:lang w:eastAsia="zh-CN"/>
        </w:rPr>
        <w:t>CA</w:t>
      </w:r>
      <w:r>
        <w:rPr>
          <w:rFonts w:ascii="宋体" w:eastAsia="宋体" w:hAnsi="宋体" w:cs="宋体" w:hint="eastAsia"/>
          <w:color w:val="000000"/>
          <w:sz w:val="24"/>
          <w:szCs w:val="24"/>
          <w:lang w:eastAsia="zh-CN"/>
        </w:rPr>
        <w:t>电</w:t>
      </w:r>
      <w:r>
        <w:rPr>
          <w:rFonts w:ascii="宋体" w:eastAsia="宋体" w:hAnsi="宋体" w:cs="宋体" w:hint="eastAsia"/>
          <w:color w:val="000000"/>
          <w:spacing w:val="1"/>
          <w:sz w:val="24"/>
          <w:szCs w:val="24"/>
          <w:lang w:eastAsia="zh-CN"/>
        </w:rPr>
        <w:t>子证书解密《青海省电子招投标公共服务平台》电子招投标系统中上传的电子投标文件</w:t>
      </w:r>
      <w:r>
        <w:rPr>
          <w:rFonts w:ascii="宋体" w:eastAsia="宋体" w:hAnsi="宋体" w:cs="宋体" w:hint="eastAsia"/>
          <w:color w:val="000000"/>
          <w:sz w:val="24"/>
          <w:szCs w:val="24"/>
          <w:lang w:eastAsia="zh-CN"/>
        </w:rPr>
        <w:t>。</w:t>
      </w:r>
    </w:p>
    <w:p w:rsidR="00E23B0B" w:rsidRDefault="00FD0C7E">
      <w:pPr>
        <w:pStyle w:val="Normal7"/>
        <w:widowControl w:val="0"/>
        <w:autoSpaceDE w:val="0"/>
        <w:autoSpaceDN w:val="0"/>
        <w:adjustRightInd w:val="0"/>
        <w:spacing w:before="0" w:after="0" w:line="276" w:lineRule="auto"/>
        <w:jc w:val="left"/>
        <w:rPr>
          <w:rFonts w:ascii="LDGCJU+ËÎÌå"/>
          <w:color w:val="000000"/>
          <w:sz w:val="24"/>
          <w:szCs w:val="24"/>
          <w:lang w:eastAsia="zh-CN"/>
        </w:rPr>
      </w:pPr>
      <w:r>
        <w:rPr>
          <w:rFonts w:ascii="SIONFE+ËÎÌå"/>
          <w:color w:val="000000"/>
          <w:sz w:val="24"/>
          <w:szCs w:val="24"/>
          <w:lang w:eastAsia="zh-CN"/>
        </w:rPr>
        <w:t>5.2</w:t>
      </w:r>
      <w:r>
        <w:rPr>
          <w:rFonts w:ascii="SIONFE+ËÎÌå" w:eastAsia="宋体" w:hint="eastAsia"/>
          <w:color w:val="000000"/>
          <w:sz w:val="24"/>
          <w:szCs w:val="24"/>
          <w:lang w:eastAsia="zh-CN"/>
        </w:rPr>
        <w:t>开标</w:t>
      </w:r>
      <w:r>
        <w:rPr>
          <w:rFonts w:ascii="宋体" w:eastAsia="宋体" w:hAnsi="宋体" w:cs="宋体" w:hint="eastAsia"/>
          <w:color w:val="000000"/>
          <w:sz w:val="24"/>
          <w:szCs w:val="24"/>
          <w:lang w:eastAsia="zh-CN"/>
        </w:rPr>
        <w:t>地点为：</w:t>
      </w:r>
      <w:r>
        <w:rPr>
          <w:rFonts w:ascii="宋体" w:eastAsia="宋体" w:hAnsi="宋体" w:cs="宋体" w:hint="eastAsia"/>
          <w:color w:val="000000"/>
          <w:sz w:val="24"/>
          <w:szCs w:val="24"/>
          <w:u w:val="single"/>
          <w:lang w:eastAsia="zh-CN"/>
        </w:rPr>
        <w:t>西宁市公共资源交易中心</w:t>
      </w:r>
      <w:r>
        <w:rPr>
          <w:rFonts w:ascii="宋体" w:eastAsia="宋体" w:hAnsi="宋体" w:cs="宋体" w:hint="eastAsia"/>
          <w:color w:val="000000"/>
          <w:spacing w:val="1"/>
          <w:sz w:val="24"/>
          <w:szCs w:val="24"/>
          <w:lang w:eastAsia="zh-CN"/>
        </w:rPr>
        <w:t>（具体开标室请详细见四楼大屏幕）</w:t>
      </w:r>
    </w:p>
    <w:p w:rsidR="00E23B0B" w:rsidRDefault="00FD0C7E">
      <w:pPr>
        <w:pStyle w:val="Normal7"/>
        <w:widowControl w:val="0"/>
        <w:autoSpaceDE w:val="0"/>
        <w:autoSpaceDN w:val="0"/>
        <w:adjustRightInd w:val="0"/>
        <w:spacing w:before="0" w:after="0" w:line="360" w:lineRule="auto"/>
        <w:jc w:val="left"/>
        <w:rPr>
          <w:rFonts w:ascii="宋体" w:eastAsia="宋体" w:hAnsi="宋体" w:cs="宋体"/>
          <w:color w:val="000000"/>
          <w:spacing w:val="-1"/>
          <w:sz w:val="24"/>
          <w:szCs w:val="24"/>
          <w:lang w:eastAsia="zh-CN"/>
        </w:rPr>
      </w:pPr>
      <w:r>
        <w:rPr>
          <w:rFonts w:ascii="宋体" w:eastAsia="宋体" w:hAnsi="宋体" w:cs="宋体"/>
          <w:color w:val="000000"/>
          <w:spacing w:val="-1"/>
          <w:sz w:val="24"/>
          <w:szCs w:val="24"/>
          <w:lang w:eastAsia="zh-CN"/>
        </w:rPr>
        <w:t>5.3</w:t>
      </w:r>
      <w:r>
        <w:rPr>
          <w:rFonts w:ascii="宋体" w:eastAsia="宋体" w:hAnsi="宋体" w:cs="宋体" w:hint="eastAsia"/>
          <w:color w:val="000000"/>
          <w:spacing w:val="-1"/>
          <w:sz w:val="24"/>
          <w:szCs w:val="24"/>
          <w:lang w:eastAsia="zh-CN"/>
        </w:rPr>
        <w:t>如电子投标文件未按时上传到青海省电子招投标公共服务平台，招标人不予受理。</w:t>
      </w:r>
    </w:p>
    <w:p w:rsidR="00E23B0B" w:rsidRDefault="00FD0C7E">
      <w:pPr>
        <w:pStyle w:val="Normal7"/>
        <w:widowControl w:val="0"/>
        <w:autoSpaceDE w:val="0"/>
        <w:autoSpaceDN w:val="0"/>
        <w:adjustRightInd w:val="0"/>
        <w:spacing w:before="0" w:after="0" w:line="360" w:lineRule="auto"/>
        <w:jc w:val="left"/>
        <w:rPr>
          <w:rFonts w:ascii="宋体" w:eastAsia="宋体" w:hAnsi="宋体" w:cs="宋体"/>
          <w:color w:val="000000"/>
          <w:spacing w:val="-1"/>
          <w:sz w:val="24"/>
          <w:szCs w:val="24"/>
          <w:lang w:eastAsia="zh-CN"/>
        </w:rPr>
      </w:pPr>
      <w:r>
        <w:rPr>
          <w:rFonts w:ascii="宋体" w:eastAsia="宋体" w:hAnsi="宋体" w:cs="宋体"/>
          <w:color w:val="000000"/>
          <w:spacing w:val="-1"/>
          <w:sz w:val="24"/>
          <w:szCs w:val="24"/>
          <w:lang w:eastAsia="zh-CN"/>
        </w:rPr>
        <w:t>6.</w:t>
      </w:r>
      <w:r>
        <w:rPr>
          <w:rFonts w:ascii="宋体" w:eastAsia="宋体" w:hAnsi="宋体" w:cs="宋体" w:hint="eastAsia"/>
          <w:color w:val="000000"/>
          <w:spacing w:val="-1"/>
          <w:sz w:val="24"/>
          <w:szCs w:val="24"/>
          <w:lang w:eastAsia="zh-CN"/>
        </w:rPr>
        <w:t>发布公告的媒介</w:t>
      </w:r>
    </w:p>
    <w:p w:rsidR="00E23B0B" w:rsidRDefault="00FD0C7E">
      <w:pPr>
        <w:pStyle w:val="Normal7"/>
        <w:widowControl w:val="0"/>
        <w:autoSpaceDE w:val="0"/>
        <w:autoSpaceDN w:val="0"/>
        <w:adjustRightInd w:val="0"/>
        <w:spacing w:before="0" w:after="0" w:line="360" w:lineRule="auto"/>
        <w:jc w:val="left"/>
        <w:rPr>
          <w:rFonts w:ascii="宋体" w:eastAsia="宋体" w:hAnsi="宋体" w:cs="宋体"/>
          <w:color w:val="000000"/>
          <w:spacing w:val="-1"/>
          <w:sz w:val="24"/>
          <w:szCs w:val="24"/>
          <w:lang w:eastAsia="zh-CN"/>
        </w:rPr>
      </w:pPr>
      <w:r>
        <w:rPr>
          <w:rFonts w:ascii="宋体" w:eastAsia="宋体" w:hAnsi="宋体" w:cs="宋体" w:hint="eastAsia"/>
          <w:color w:val="000000"/>
          <w:spacing w:val="-1"/>
          <w:sz w:val="24"/>
          <w:szCs w:val="24"/>
          <w:lang w:eastAsia="zh-CN"/>
        </w:rPr>
        <w:t>本次招标公告同时在《青海省电子招标投标公共服务平台》、《青海省项目信息网》、《青海政府采购网》上发布。</w:t>
      </w:r>
    </w:p>
    <w:p w:rsidR="00E23B0B" w:rsidRDefault="00FD0C7E">
      <w:pPr>
        <w:pStyle w:val="Normal7"/>
        <w:widowControl w:val="0"/>
        <w:autoSpaceDE w:val="0"/>
        <w:autoSpaceDN w:val="0"/>
        <w:adjustRightInd w:val="0"/>
        <w:spacing w:before="0" w:after="0" w:line="276" w:lineRule="auto"/>
        <w:jc w:val="left"/>
        <w:rPr>
          <w:rFonts w:ascii="LDGCJU+ËÎÌå"/>
          <w:color w:val="000000"/>
          <w:sz w:val="24"/>
          <w:szCs w:val="24"/>
          <w:lang w:eastAsia="zh-CN"/>
        </w:rPr>
      </w:pPr>
      <w:r>
        <w:rPr>
          <w:rFonts w:ascii="SIONFE+ËÎÌå"/>
          <w:color w:val="000000"/>
          <w:sz w:val="24"/>
          <w:szCs w:val="24"/>
          <w:lang w:eastAsia="zh-CN"/>
        </w:rPr>
        <w:t>7.</w:t>
      </w:r>
      <w:r>
        <w:rPr>
          <w:rFonts w:ascii="宋体" w:eastAsia="宋体" w:hAnsi="宋体" w:cs="宋体" w:hint="eastAsia"/>
          <w:color w:val="000000"/>
          <w:sz w:val="24"/>
          <w:szCs w:val="24"/>
          <w:lang w:eastAsia="zh-CN"/>
        </w:rPr>
        <w:t>联系方式</w:t>
      </w:r>
    </w:p>
    <w:p w:rsidR="00E23B0B" w:rsidRDefault="00FD0C7E">
      <w:pPr>
        <w:pStyle w:val="Normal7"/>
        <w:widowControl w:val="0"/>
        <w:autoSpaceDE w:val="0"/>
        <w:autoSpaceDN w:val="0"/>
        <w:adjustRightInd w:val="0"/>
        <w:spacing w:before="0" w:after="0" w:line="276" w:lineRule="auto"/>
        <w:ind w:leftChars="-25" w:left="6307" w:hangingChars="2650" w:hanging="6360"/>
        <w:jc w:val="left"/>
        <w:rPr>
          <w:rFonts w:ascii="LDGCJU+ËÎÌå" w:eastAsiaTheme="minorEastAsia"/>
          <w:color w:val="000000"/>
          <w:sz w:val="24"/>
          <w:szCs w:val="24"/>
          <w:u w:val="single"/>
          <w:lang w:eastAsia="zh-CN"/>
        </w:rPr>
      </w:pPr>
      <w:r>
        <w:rPr>
          <w:rFonts w:ascii="宋体" w:eastAsia="宋体" w:hAnsi="宋体" w:cs="宋体" w:hint="eastAsia"/>
          <w:color w:val="000000"/>
          <w:sz w:val="24"/>
          <w:szCs w:val="24"/>
          <w:lang w:eastAsia="zh-CN"/>
        </w:rPr>
        <w:t>招标</w:t>
      </w:r>
      <w:r>
        <w:rPr>
          <w:rFonts w:ascii="宋体" w:eastAsia="宋体" w:hAnsi="宋体" w:cs="宋体" w:hint="eastAsia"/>
          <w:color w:val="000000"/>
          <w:spacing w:val="1"/>
          <w:sz w:val="24"/>
          <w:szCs w:val="24"/>
          <w:lang w:eastAsia="zh-CN"/>
        </w:rPr>
        <w:t>人：</w:t>
      </w:r>
      <w:r>
        <w:rPr>
          <w:rFonts w:ascii="宋体" w:eastAsia="宋体" w:hAnsi="宋体" w:cs="宋体" w:hint="eastAsia"/>
          <w:color w:val="000000"/>
          <w:spacing w:val="1"/>
          <w:sz w:val="24"/>
          <w:szCs w:val="24"/>
          <w:u w:val="single"/>
          <w:lang w:eastAsia="zh-CN"/>
        </w:rPr>
        <w:t>西宁市城中区农业农村和扶贫开发局</w:t>
      </w:r>
      <w:r>
        <w:rPr>
          <w:rFonts w:ascii="宋体" w:eastAsia="宋体" w:hAnsi="宋体" w:cs="宋体" w:hint="eastAsia"/>
          <w:color w:val="000000"/>
          <w:spacing w:val="1"/>
          <w:sz w:val="24"/>
          <w:szCs w:val="24"/>
          <w:u w:val="single"/>
          <w:lang w:eastAsia="zh-CN"/>
        </w:rPr>
        <w:t xml:space="preserve"> </w:t>
      </w:r>
      <w:r>
        <w:rPr>
          <w:rFonts w:ascii="宋体" w:eastAsia="宋体" w:hAnsi="宋体" w:cs="宋体" w:hint="eastAsia"/>
          <w:color w:val="000000"/>
          <w:sz w:val="24"/>
          <w:szCs w:val="24"/>
          <w:lang w:eastAsia="zh-CN"/>
        </w:rPr>
        <w:t>招标代理机构：</w:t>
      </w:r>
      <w:r>
        <w:rPr>
          <w:rFonts w:ascii="宋体" w:eastAsia="宋体" w:hAnsi="宋体" w:cs="宋体" w:hint="eastAsia"/>
          <w:color w:val="000000"/>
          <w:sz w:val="24"/>
          <w:szCs w:val="24"/>
          <w:u w:val="single"/>
          <w:lang w:eastAsia="zh-CN"/>
        </w:rPr>
        <w:t>青海恒诚工程项目管理有限公司</w:t>
      </w:r>
      <w:r>
        <w:rPr>
          <w:rFonts w:ascii="宋体" w:eastAsia="宋体" w:hAnsi="宋体" w:cs="宋体" w:hint="eastAsia"/>
          <w:color w:val="000000"/>
          <w:sz w:val="24"/>
          <w:szCs w:val="24"/>
          <w:u w:val="single"/>
          <w:lang w:eastAsia="zh-CN"/>
        </w:rPr>
        <w:t xml:space="preserve"> </w:t>
      </w:r>
    </w:p>
    <w:p w:rsidR="00E23B0B" w:rsidRDefault="00FD0C7E" w:rsidP="00606F03">
      <w:pPr>
        <w:pStyle w:val="Normal7"/>
        <w:widowControl w:val="0"/>
        <w:autoSpaceDE w:val="0"/>
        <w:autoSpaceDN w:val="0"/>
        <w:adjustRightInd w:val="0"/>
        <w:spacing w:before="0" w:after="0" w:line="276" w:lineRule="auto"/>
        <w:ind w:left="7200" w:hangingChars="3000" w:hanging="7200"/>
        <w:jc w:val="left"/>
        <w:rPr>
          <w:rFonts w:ascii="宋体" w:eastAsia="宋体" w:hAnsi="宋体" w:cs="宋体"/>
          <w:spacing w:val="1"/>
          <w:sz w:val="24"/>
          <w:szCs w:val="24"/>
          <w:u w:val="single"/>
          <w:lang w:eastAsia="zh-CN"/>
        </w:rPr>
      </w:pPr>
      <w:r>
        <w:rPr>
          <w:rFonts w:ascii="宋体" w:eastAsia="宋体" w:hAnsi="宋体" w:cs="宋体" w:hint="eastAsia"/>
          <w:color w:val="000000"/>
          <w:sz w:val="24"/>
          <w:szCs w:val="24"/>
          <w:lang w:eastAsia="zh-CN"/>
        </w:rPr>
        <w:t>地</w:t>
      </w:r>
      <w:r>
        <w:rPr>
          <w:rFonts w:ascii="宋体" w:eastAsia="宋体" w:hAnsi="宋体" w:cs="宋体" w:hint="eastAsia"/>
          <w:color w:val="000000"/>
          <w:sz w:val="24"/>
          <w:szCs w:val="24"/>
          <w:lang w:eastAsia="zh-CN"/>
        </w:rPr>
        <w:t xml:space="preserve">      </w:t>
      </w:r>
      <w:r>
        <w:rPr>
          <w:rFonts w:ascii="宋体" w:eastAsia="宋体" w:hAnsi="宋体" w:cs="宋体" w:hint="eastAsia"/>
          <w:color w:val="000000"/>
          <w:sz w:val="24"/>
          <w:szCs w:val="24"/>
          <w:lang w:eastAsia="zh-CN"/>
        </w:rPr>
        <w:t>址：</w:t>
      </w:r>
      <w:r>
        <w:rPr>
          <w:rFonts w:ascii="宋体" w:eastAsia="宋体" w:hAnsi="宋体" w:cs="宋体" w:hint="eastAsia"/>
          <w:spacing w:val="1"/>
          <w:sz w:val="24"/>
          <w:szCs w:val="24"/>
          <w:u w:val="single"/>
          <w:lang w:eastAsia="zh-CN"/>
        </w:rPr>
        <w:t>西宁市</w:t>
      </w:r>
      <w:r>
        <w:rPr>
          <w:rFonts w:ascii="宋体" w:eastAsia="宋体" w:hAnsi="宋体" w:cs="宋体" w:hint="eastAsia"/>
          <w:color w:val="000000"/>
          <w:spacing w:val="1"/>
          <w:sz w:val="24"/>
          <w:szCs w:val="24"/>
          <w:u w:val="single"/>
          <w:lang w:eastAsia="zh-CN"/>
        </w:rPr>
        <w:t>城中区</w:t>
      </w:r>
      <w:r w:rsidR="00327E35">
        <w:rPr>
          <w:rFonts w:ascii="宋体" w:eastAsia="宋体" w:hAnsi="宋体" w:cs="宋体" w:hint="eastAsia"/>
          <w:color w:val="000000"/>
          <w:spacing w:val="1"/>
          <w:sz w:val="24"/>
          <w:szCs w:val="24"/>
          <w:u w:val="single"/>
          <w:lang w:eastAsia="zh-CN"/>
        </w:rPr>
        <w:t xml:space="preserve">         </w:t>
      </w:r>
      <w:r>
        <w:rPr>
          <w:rFonts w:ascii="宋体" w:eastAsia="宋体" w:hAnsi="宋体" w:cs="宋体" w:hint="eastAsia"/>
          <w:color w:val="000000"/>
          <w:sz w:val="24"/>
          <w:szCs w:val="24"/>
          <w:lang w:eastAsia="zh-CN"/>
        </w:rPr>
        <w:t>地址：</w:t>
      </w:r>
      <w:r>
        <w:rPr>
          <w:rFonts w:ascii="宋体" w:eastAsia="宋体" w:hAnsi="宋体" w:cs="宋体" w:hint="eastAsia"/>
          <w:color w:val="000000"/>
          <w:spacing w:val="-6"/>
          <w:sz w:val="24"/>
          <w:szCs w:val="24"/>
          <w:u w:val="single"/>
          <w:lang w:eastAsia="zh-CN"/>
        </w:rPr>
        <w:t>海湖新区美仑金座</w:t>
      </w:r>
      <w:r>
        <w:rPr>
          <w:rFonts w:ascii="宋体" w:eastAsia="宋体" w:hAnsi="宋体" w:cs="宋体" w:hint="eastAsia"/>
          <w:color w:val="000000"/>
          <w:spacing w:val="-6"/>
          <w:sz w:val="24"/>
          <w:szCs w:val="24"/>
          <w:u w:val="single"/>
          <w:lang w:eastAsia="zh-CN"/>
        </w:rPr>
        <w:t>B</w:t>
      </w:r>
      <w:r>
        <w:rPr>
          <w:rFonts w:ascii="宋体" w:eastAsia="宋体" w:hAnsi="宋体" w:cs="宋体" w:hint="eastAsia"/>
          <w:color w:val="000000"/>
          <w:spacing w:val="-6"/>
          <w:sz w:val="24"/>
          <w:szCs w:val="24"/>
          <w:u w:val="single"/>
          <w:lang w:eastAsia="zh-CN"/>
        </w:rPr>
        <w:t>座</w:t>
      </w:r>
      <w:r>
        <w:rPr>
          <w:rFonts w:ascii="宋体" w:eastAsia="宋体" w:hAnsi="宋体" w:cs="宋体" w:hint="eastAsia"/>
          <w:color w:val="000000"/>
          <w:spacing w:val="-6"/>
          <w:sz w:val="24"/>
          <w:szCs w:val="24"/>
          <w:u w:val="single"/>
          <w:lang w:eastAsia="zh-CN"/>
        </w:rPr>
        <w:t>11</w:t>
      </w:r>
      <w:r>
        <w:rPr>
          <w:rFonts w:ascii="宋体" w:eastAsia="宋体" w:hAnsi="宋体" w:cs="宋体" w:hint="eastAsia"/>
          <w:color w:val="000000"/>
          <w:spacing w:val="-6"/>
          <w:sz w:val="24"/>
          <w:szCs w:val="24"/>
          <w:u w:val="single"/>
          <w:lang w:eastAsia="zh-CN"/>
        </w:rPr>
        <w:t>楼</w:t>
      </w:r>
      <w:r>
        <w:rPr>
          <w:rFonts w:ascii="宋体" w:eastAsia="宋体" w:hAnsi="宋体" w:cs="宋体" w:hint="eastAsia"/>
          <w:color w:val="000000"/>
          <w:spacing w:val="-6"/>
          <w:sz w:val="24"/>
          <w:szCs w:val="24"/>
          <w:u w:val="single"/>
          <w:lang w:eastAsia="zh-CN"/>
        </w:rPr>
        <w:t>1104</w:t>
      </w:r>
      <w:r>
        <w:rPr>
          <w:rFonts w:ascii="宋体" w:eastAsia="宋体" w:hAnsi="宋体" w:cs="宋体" w:hint="eastAsia"/>
          <w:color w:val="000000"/>
          <w:spacing w:val="-6"/>
          <w:sz w:val="24"/>
          <w:szCs w:val="24"/>
          <w:u w:val="single"/>
          <w:lang w:eastAsia="zh-CN"/>
        </w:rPr>
        <w:t>室</w:t>
      </w:r>
    </w:p>
    <w:p w:rsidR="00E23B0B" w:rsidRDefault="00FD0C7E" w:rsidP="00606F03">
      <w:pPr>
        <w:pStyle w:val="Normal7"/>
        <w:widowControl w:val="0"/>
        <w:autoSpaceDE w:val="0"/>
        <w:autoSpaceDN w:val="0"/>
        <w:adjustRightInd w:val="0"/>
        <w:spacing w:before="0" w:after="0" w:line="276" w:lineRule="auto"/>
        <w:ind w:left="7200" w:hangingChars="3000" w:hanging="7200"/>
        <w:jc w:val="left"/>
        <w:rPr>
          <w:rFonts w:ascii="LDGCJU+ËÎÌå" w:eastAsiaTheme="minorEastAsia"/>
          <w:color w:val="000000"/>
          <w:sz w:val="24"/>
          <w:szCs w:val="24"/>
          <w:u w:val="single"/>
          <w:lang w:eastAsia="zh-CN"/>
        </w:rPr>
      </w:pPr>
      <w:r>
        <w:rPr>
          <w:rFonts w:ascii="LDGCJU+ËÎÌå" w:eastAsiaTheme="minorEastAsia" w:hint="eastAsia"/>
          <w:color w:val="000000"/>
          <w:sz w:val="24"/>
          <w:szCs w:val="24"/>
          <w:lang w:eastAsia="zh-CN"/>
        </w:rPr>
        <w:t>联</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系</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人：</w:t>
      </w:r>
      <w:r>
        <w:rPr>
          <w:rFonts w:ascii="LDGCJU+ËÎÌå" w:eastAsiaTheme="minorEastAsia" w:hint="eastAsia"/>
          <w:color w:val="000000"/>
          <w:sz w:val="24"/>
          <w:szCs w:val="24"/>
          <w:u w:val="single"/>
          <w:lang w:eastAsia="zh-CN"/>
        </w:rPr>
        <w:t xml:space="preserve">   </w:t>
      </w:r>
      <w:r>
        <w:rPr>
          <w:rFonts w:ascii="LDGCJU+ËÎÌå" w:eastAsiaTheme="minorEastAsia" w:hint="eastAsia"/>
          <w:color w:val="000000"/>
          <w:sz w:val="24"/>
          <w:szCs w:val="24"/>
          <w:u w:val="single"/>
          <w:lang w:eastAsia="zh-CN"/>
        </w:rPr>
        <w:t>孙先生</w:t>
      </w:r>
      <w:r>
        <w:rPr>
          <w:rFonts w:ascii="LDGCJU+ËÎÌå" w:eastAsiaTheme="minorEastAsia" w:hint="eastAsia"/>
          <w:color w:val="000000"/>
          <w:sz w:val="24"/>
          <w:szCs w:val="24"/>
          <w:u w:val="single"/>
          <w:lang w:eastAsia="zh-CN"/>
        </w:rPr>
        <w:t xml:space="preserve">           </w:t>
      </w:r>
      <w:r w:rsidR="00327E35">
        <w:rPr>
          <w:rFonts w:ascii="LDGCJU+ËÎÌå" w:eastAsiaTheme="minorEastAsia" w:hint="eastAsia"/>
          <w:color w:val="000000"/>
          <w:sz w:val="24"/>
          <w:szCs w:val="24"/>
          <w:u w:val="single"/>
          <w:lang w:eastAsia="zh-CN"/>
        </w:rPr>
        <w:t xml:space="preserve"> </w:t>
      </w:r>
      <w:r>
        <w:rPr>
          <w:rFonts w:ascii="LDGCJU+ËÎÌå" w:eastAsiaTheme="minorEastAsia" w:hint="eastAsia"/>
          <w:color w:val="000000"/>
          <w:sz w:val="24"/>
          <w:szCs w:val="24"/>
          <w:lang w:eastAsia="zh-CN"/>
        </w:rPr>
        <w:t>联</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系</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人：</w:t>
      </w:r>
      <w:r>
        <w:rPr>
          <w:rFonts w:ascii="LDGCJU+ËÎÌå" w:eastAsiaTheme="minorEastAsia" w:hint="eastAsia"/>
          <w:color w:val="000000"/>
          <w:sz w:val="24"/>
          <w:szCs w:val="24"/>
          <w:u w:val="single"/>
          <w:lang w:eastAsia="zh-CN"/>
        </w:rPr>
        <w:t xml:space="preserve">    </w:t>
      </w:r>
      <w:r>
        <w:rPr>
          <w:rFonts w:ascii="LDGCJU+ËÎÌå" w:eastAsiaTheme="minorEastAsia" w:hint="eastAsia"/>
          <w:color w:val="000000"/>
          <w:sz w:val="24"/>
          <w:szCs w:val="24"/>
          <w:u w:val="single"/>
          <w:lang w:eastAsia="zh-CN"/>
        </w:rPr>
        <w:t>李女士</w:t>
      </w:r>
      <w:r>
        <w:rPr>
          <w:rFonts w:ascii="LDGCJU+ËÎÌå" w:eastAsiaTheme="minorEastAsia" w:hint="eastAsia"/>
          <w:color w:val="000000"/>
          <w:sz w:val="24"/>
          <w:szCs w:val="24"/>
          <w:u w:val="single"/>
          <w:lang w:eastAsia="zh-CN"/>
        </w:rPr>
        <w:t xml:space="preserve">          </w:t>
      </w:r>
    </w:p>
    <w:p w:rsidR="00E23B0B" w:rsidRDefault="00FD0C7E">
      <w:pPr>
        <w:pStyle w:val="Normal9"/>
        <w:widowControl w:val="0"/>
        <w:autoSpaceDE w:val="0"/>
        <w:autoSpaceDN w:val="0"/>
        <w:adjustRightInd w:val="0"/>
        <w:spacing w:before="0" w:after="0" w:line="276" w:lineRule="auto"/>
        <w:rPr>
          <w:rFonts w:ascii="NRQHGC+ËÎÌå"/>
          <w:color w:val="0000FF"/>
          <w:sz w:val="24"/>
          <w:szCs w:val="24"/>
          <w:lang w:eastAsia="zh-CN"/>
        </w:rPr>
      </w:pPr>
      <w:r>
        <w:rPr>
          <w:rFonts w:ascii="LDGCJU+ËÎÌå" w:eastAsiaTheme="minorEastAsia" w:hint="eastAsia"/>
          <w:color w:val="000000"/>
          <w:sz w:val="24"/>
          <w:szCs w:val="24"/>
          <w:lang w:eastAsia="zh-CN"/>
        </w:rPr>
        <w:t>电</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话：</w:t>
      </w:r>
      <w:r>
        <w:rPr>
          <w:rFonts w:ascii="LDGCJU+ËÎÌå" w:eastAsiaTheme="minorEastAsia" w:hint="eastAsia"/>
          <w:color w:val="000000"/>
          <w:sz w:val="24"/>
          <w:szCs w:val="24"/>
          <w:u w:val="single"/>
          <w:lang w:val="zh-CN" w:eastAsia="zh-CN"/>
        </w:rPr>
        <w:t>09</w:t>
      </w:r>
      <w:r>
        <w:rPr>
          <w:rFonts w:ascii="LDGCJU+ËÎÌå" w:eastAsiaTheme="minorEastAsia" w:hint="eastAsia"/>
          <w:color w:val="000000"/>
          <w:sz w:val="24"/>
          <w:szCs w:val="24"/>
          <w:u w:val="single"/>
          <w:lang w:eastAsia="zh-CN"/>
        </w:rPr>
        <w:t>71</w:t>
      </w:r>
      <w:r>
        <w:rPr>
          <w:rFonts w:ascii="LDGCJU+ËÎÌå" w:eastAsiaTheme="minorEastAsia" w:hint="eastAsia"/>
          <w:color w:val="000000"/>
          <w:sz w:val="24"/>
          <w:szCs w:val="24"/>
          <w:u w:val="single"/>
          <w:lang w:val="zh-CN" w:eastAsia="zh-CN"/>
        </w:rPr>
        <w:t>-</w:t>
      </w:r>
      <w:r>
        <w:rPr>
          <w:rFonts w:ascii="LDGCJU+ËÎÌå" w:eastAsiaTheme="minorEastAsia" w:hint="eastAsia"/>
          <w:color w:val="000000"/>
          <w:sz w:val="24"/>
          <w:szCs w:val="24"/>
          <w:u w:val="single"/>
          <w:lang w:eastAsia="zh-CN"/>
        </w:rPr>
        <w:t>8277057</w:t>
      </w:r>
      <w:r w:rsidR="00327E35">
        <w:rPr>
          <w:rFonts w:ascii="LDGCJU+ËÎÌå" w:eastAsiaTheme="minorEastAsia" w:hint="eastAsia"/>
          <w:color w:val="000000"/>
          <w:sz w:val="24"/>
          <w:szCs w:val="24"/>
          <w:u w:val="single"/>
          <w:lang w:eastAsia="zh-CN"/>
        </w:rPr>
        <w:t xml:space="preserve">         </w:t>
      </w:r>
      <w:r>
        <w:rPr>
          <w:rFonts w:ascii="LDGCJU+ËÎÌå" w:eastAsiaTheme="minorEastAsia" w:hint="eastAsia"/>
          <w:color w:val="000000"/>
          <w:sz w:val="24"/>
          <w:szCs w:val="24"/>
          <w:lang w:eastAsia="zh-CN"/>
        </w:rPr>
        <w:t>电</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话：</w:t>
      </w:r>
      <w:r>
        <w:rPr>
          <w:rFonts w:ascii="LDGCJU+ËÎÌå" w:eastAsiaTheme="minorEastAsia" w:hint="eastAsia"/>
          <w:color w:val="000000"/>
          <w:sz w:val="24"/>
          <w:szCs w:val="24"/>
          <w:u w:val="single"/>
          <w:lang w:eastAsia="zh-CN"/>
        </w:rPr>
        <w:t xml:space="preserve">  0971-8218930     </w:t>
      </w:r>
    </w:p>
    <w:p w:rsidR="00E23B0B" w:rsidRDefault="00FD0C7E">
      <w:pPr>
        <w:pStyle w:val="Normal7"/>
        <w:widowControl w:val="0"/>
        <w:autoSpaceDE w:val="0"/>
        <w:autoSpaceDN w:val="0"/>
        <w:adjustRightInd w:val="0"/>
        <w:spacing w:before="0" w:after="0" w:line="276" w:lineRule="auto"/>
        <w:jc w:val="left"/>
        <w:rPr>
          <w:rFonts w:ascii="LDGCJU+ËÎÌå" w:eastAsiaTheme="minorEastAsia"/>
          <w:color w:val="000000"/>
          <w:sz w:val="24"/>
          <w:szCs w:val="24"/>
          <w:u w:val="single"/>
          <w:lang w:eastAsia="zh-CN"/>
        </w:rPr>
      </w:pPr>
      <w:r>
        <w:rPr>
          <w:rFonts w:ascii="LDGCJU+ËÎÌå" w:eastAsiaTheme="minorEastAsia" w:hint="eastAsia"/>
          <w:color w:val="000000"/>
          <w:sz w:val="24"/>
          <w:szCs w:val="24"/>
          <w:lang w:eastAsia="zh-CN"/>
        </w:rPr>
        <w:t>电</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子</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信</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箱：</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电</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子</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信</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箱：</w:t>
      </w:r>
      <w:r>
        <w:rPr>
          <w:rFonts w:ascii="OWOHQT+ËÎÌå" w:hint="eastAsia"/>
          <w:color w:val="000000"/>
          <w:sz w:val="24"/>
          <w:szCs w:val="24"/>
          <w:u w:val="single"/>
          <w:lang w:eastAsia="zh-CN"/>
        </w:rPr>
        <w:t>2909892349@qq.com</w:t>
      </w:r>
    </w:p>
    <w:p w:rsidR="00E23B0B" w:rsidRDefault="00FD0C7E">
      <w:pPr>
        <w:pStyle w:val="Normal7"/>
        <w:widowControl w:val="0"/>
        <w:autoSpaceDE w:val="0"/>
        <w:autoSpaceDN w:val="0"/>
        <w:adjustRightInd w:val="0"/>
        <w:spacing w:before="0" w:after="0" w:line="276" w:lineRule="auto"/>
        <w:jc w:val="left"/>
        <w:rPr>
          <w:rFonts w:ascii="LDGCJU+ËÎÌå" w:eastAsiaTheme="minorEastAsia"/>
          <w:color w:val="000000"/>
          <w:sz w:val="24"/>
          <w:szCs w:val="24"/>
          <w:u w:val="single"/>
          <w:lang w:eastAsia="zh-CN"/>
        </w:rPr>
      </w:pPr>
      <w:r>
        <w:rPr>
          <w:rFonts w:ascii="LDGCJU+ËÎÌå" w:eastAsiaTheme="minorEastAsia" w:hint="eastAsia"/>
          <w:color w:val="000000"/>
          <w:sz w:val="24"/>
          <w:szCs w:val="24"/>
          <w:lang w:eastAsia="zh-CN"/>
        </w:rPr>
        <w:t>网</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址：</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网</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址：</w:t>
      </w:r>
    </w:p>
    <w:p w:rsidR="00E23B0B" w:rsidRDefault="00FD0C7E">
      <w:pPr>
        <w:pStyle w:val="Normal7"/>
        <w:widowControl w:val="0"/>
        <w:autoSpaceDE w:val="0"/>
        <w:autoSpaceDN w:val="0"/>
        <w:adjustRightInd w:val="0"/>
        <w:spacing w:before="0" w:after="0" w:line="276" w:lineRule="auto"/>
        <w:ind w:left="6240" w:rightChars="-149" w:right="-313" w:hangingChars="2600" w:hanging="6240"/>
        <w:jc w:val="left"/>
        <w:rPr>
          <w:rFonts w:eastAsiaTheme="minorEastAsia"/>
          <w:sz w:val="24"/>
          <w:szCs w:val="24"/>
          <w:lang w:eastAsia="zh-CN"/>
        </w:rPr>
      </w:pPr>
      <w:r>
        <w:rPr>
          <w:rFonts w:ascii="LDGCJU+ËÎÌå" w:eastAsiaTheme="minorEastAsia" w:hint="eastAsia"/>
          <w:color w:val="000000"/>
          <w:sz w:val="24"/>
          <w:szCs w:val="24"/>
          <w:lang w:eastAsia="zh-CN"/>
        </w:rPr>
        <w:t>开</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户</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银</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行：</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开</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户</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银</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行：</w:t>
      </w:r>
      <w:r>
        <w:rPr>
          <w:rFonts w:ascii="宋体" w:eastAsia="宋体" w:hAnsi="宋体" w:cs="宋体" w:hint="eastAsia"/>
          <w:color w:val="000000"/>
          <w:spacing w:val="-6"/>
          <w:sz w:val="24"/>
          <w:szCs w:val="24"/>
          <w:u w:val="single"/>
          <w:lang w:eastAsia="zh-CN"/>
        </w:rPr>
        <w:t>青海西宁农村商业银行股份有限公司海西路支行</w:t>
      </w:r>
      <w:r>
        <w:rPr>
          <w:rFonts w:ascii="宋体" w:eastAsia="宋体" w:hAnsi="宋体" w:cs="宋体" w:hint="eastAsia"/>
          <w:color w:val="000000"/>
          <w:spacing w:val="-6"/>
          <w:sz w:val="24"/>
          <w:szCs w:val="24"/>
          <w:u w:val="single"/>
          <w:lang w:eastAsia="zh-CN"/>
        </w:rPr>
        <w:t xml:space="preserve"> </w:t>
      </w:r>
    </w:p>
    <w:p w:rsidR="00E23B0B" w:rsidRDefault="00FD0C7E">
      <w:pPr>
        <w:pStyle w:val="Normal7"/>
        <w:widowControl w:val="0"/>
        <w:autoSpaceDE w:val="0"/>
        <w:autoSpaceDN w:val="0"/>
        <w:adjustRightInd w:val="0"/>
        <w:spacing w:before="0" w:after="0" w:line="276" w:lineRule="auto"/>
        <w:jc w:val="left"/>
        <w:rPr>
          <w:rFonts w:ascii="SIONFE+ËÎÌå" w:eastAsiaTheme="minorEastAsia"/>
          <w:color w:val="000000"/>
          <w:sz w:val="24"/>
          <w:szCs w:val="24"/>
          <w:lang w:eastAsia="zh-CN"/>
        </w:rPr>
      </w:pPr>
      <w:r>
        <w:rPr>
          <w:rFonts w:ascii="LDGCJU+ËÎÌå" w:eastAsiaTheme="minorEastAsia" w:hint="eastAsia"/>
          <w:color w:val="000000"/>
          <w:sz w:val="24"/>
          <w:szCs w:val="24"/>
          <w:lang w:eastAsia="zh-CN"/>
        </w:rPr>
        <w:t>账</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号：</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账</w:t>
      </w:r>
      <w:r>
        <w:rPr>
          <w:rFonts w:ascii="LDGCJU+ËÎÌå" w:eastAsiaTheme="minorEastAsia" w:hint="eastAsia"/>
          <w:color w:val="000000"/>
          <w:sz w:val="24"/>
          <w:szCs w:val="24"/>
          <w:lang w:eastAsia="zh-CN"/>
        </w:rPr>
        <w:t xml:space="preserve">       </w:t>
      </w:r>
      <w:r>
        <w:rPr>
          <w:rFonts w:ascii="LDGCJU+ËÎÌå" w:eastAsiaTheme="minorEastAsia" w:hint="eastAsia"/>
          <w:color w:val="000000"/>
          <w:sz w:val="24"/>
          <w:szCs w:val="24"/>
          <w:lang w:eastAsia="zh-CN"/>
        </w:rPr>
        <w:t>号：</w:t>
      </w:r>
      <w:r>
        <w:rPr>
          <w:rFonts w:hint="eastAsia"/>
          <w:sz w:val="24"/>
          <w:szCs w:val="24"/>
          <w:u w:val="single"/>
          <w:lang w:eastAsia="zh-CN"/>
        </w:rPr>
        <w:t>82010000000450659</w:t>
      </w:r>
    </w:p>
    <w:p w:rsidR="00E23B0B" w:rsidRDefault="00FD0C7E">
      <w:pPr>
        <w:pStyle w:val="Normal7"/>
        <w:widowControl w:val="0"/>
        <w:autoSpaceDE w:val="0"/>
        <w:autoSpaceDN w:val="0"/>
        <w:adjustRightInd w:val="0"/>
        <w:spacing w:before="0" w:after="0" w:line="276" w:lineRule="auto"/>
        <w:ind w:right="420"/>
        <w:jc w:val="right"/>
        <w:rPr>
          <w:rFonts w:ascii="SIONFE+ËÎÌå" w:eastAsiaTheme="minorEastAsia"/>
          <w:sz w:val="24"/>
          <w:szCs w:val="24"/>
          <w:lang w:eastAsia="zh-CN"/>
        </w:rPr>
      </w:pPr>
      <w:r>
        <w:rPr>
          <w:rFonts w:ascii="SIONFE+ËÎÌå" w:eastAsiaTheme="minorEastAsia" w:hint="eastAsia"/>
          <w:sz w:val="24"/>
          <w:szCs w:val="24"/>
          <w:u w:val="single"/>
          <w:lang w:eastAsia="zh-CN"/>
        </w:rPr>
        <w:t>2020</w:t>
      </w:r>
      <w:r>
        <w:rPr>
          <w:rFonts w:ascii="SIONFE+ËÎÌå" w:eastAsiaTheme="minorEastAsia" w:hint="eastAsia"/>
          <w:sz w:val="24"/>
          <w:szCs w:val="24"/>
          <w:lang w:eastAsia="zh-CN"/>
        </w:rPr>
        <w:t>年</w:t>
      </w:r>
      <w:r>
        <w:rPr>
          <w:rFonts w:ascii="SIONFE+ËÎÌå" w:eastAsiaTheme="minorEastAsia" w:hint="eastAsia"/>
          <w:sz w:val="24"/>
          <w:szCs w:val="24"/>
          <w:u w:val="single"/>
          <w:lang w:eastAsia="zh-CN"/>
        </w:rPr>
        <w:t>0</w:t>
      </w:r>
      <w:r>
        <w:rPr>
          <w:rFonts w:ascii="SIONFE+ËÎÌå" w:eastAsiaTheme="minorEastAsia" w:hint="eastAsia"/>
          <w:sz w:val="24"/>
          <w:szCs w:val="24"/>
          <w:u w:val="single"/>
          <w:lang w:eastAsia="zh-CN"/>
        </w:rPr>
        <w:t>6</w:t>
      </w:r>
      <w:r>
        <w:rPr>
          <w:rFonts w:ascii="SIONFE+ËÎÌå" w:eastAsiaTheme="minorEastAsia" w:hint="eastAsia"/>
          <w:sz w:val="24"/>
          <w:szCs w:val="24"/>
          <w:lang w:eastAsia="zh-CN"/>
        </w:rPr>
        <w:t>月</w:t>
      </w:r>
      <w:r>
        <w:rPr>
          <w:rFonts w:ascii="SIONFE+ËÎÌå" w:eastAsiaTheme="minorEastAsia" w:hint="eastAsia"/>
          <w:sz w:val="24"/>
          <w:szCs w:val="24"/>
          <w:u w:val="single"/>
          <w:lang w:eastAsia="zh-CN"/>
        </w:rPr>
        <w:t>01</w:t>
      </w:r>
    </w:p>
    <w:p w:rsidR="00E23B0B" w:rsidRDefault="00FD0C7E">
      <w:pPr>
        <w:rPr>
          <w:rFonts w:asciiTheme="majorEastAsia" w:eastAsiaTheme="majorEastAsia" w:hAnsiTheme="majorEastAsia" w:cs="宋体"/>
          <w:color w:val="000000"/>
          <w:spacing w:val="-4"/>
          <w:sz w:val="32"/>
        </w:rPr>
      </w:pPr>
      <w:r>
        <w:rPr>
          <w:rFonts w:asciiTheme="majorEastAsia" w:eastAsiaTheme="majorEastAsia" w:hAnsiTheme="majorEastAsia" w:cs="宋体" w:hint="eastAsia"/>
          <w:color w:val="000000"/>
          <w:spacing w:val="-4"/>
          <w:sz w:val="32"/>
        </w:rPr>
        <w:br w:type="page"/>
      </w:r>
    </w:p>
    <w:p w:rsidR="00E23B0B" w:rsidRDefault="00FD0C7E">
      <w:pPr>
        <w:pStyle w:val="Normal9"/>
        <w:widowControl w:val="0"/>
        <w:autoSpaceDE w:val="0"/>
        <w:autoSpaceDN w:val="0"/>
        <w:adjustRightInd w:val="0"/>
        <w:spacing w:before="0" w:after="0" w:line="315" w:lineRule="exact"/>
        <w:jc w:val="center"/>
        <w:rPr>
          <w:rFonts w:asciiTheme="majorEastAsia" w:eastAsiaTheme="majorEastAsia" w:hAnsiTheme="majorEastAsia"/>
          <w:color w:val="000000"/>
          <w:sz w:val="32"/>
          <w:lang w:eastAsia="zh-CN"/>
        </w:rPr>
      </w:pPr>
      <w:r>
        <w:rPr>
          <w:rFonts w:asciiTheme="majorEastAsia" w:eastAsiaTheme="majorEastAsia" w:hAnsiTheme="majorEastAsia" w:cs="宋体" w:hint="eastAsia"/>
          <w:color w:val="000000"/>
          <w:spacing w:val="-4"/>
          <w:sz w:val="32"/>
          <w:lang w:eastAsia="zh-CN"/>
        </w:rPr>
        <w:lastRenderedPageBreak/>
        <w:t>第二章投标人须知</w:t>
      </w:r>
    </w:p>
    <w:p w:rsidR="00E23B0B" w:rsidRDefault="00FD0C7E">
      <w:pPr>
        <w:pStyle w:val="Normal9"/>
        <w:widowControl w:val="0"/>
        <w:autoSpaceDE w:val="0"/>
        <w:autoSpaceDN w:val="0"/>
        <w:adjustRightInd w:val="0"/>
        <w:spacing w:before="0" w:after="0" w:line="315" w:lineRule="exact"/>
        <w:jc w:val="center"/>
        <w:rPr>
          <w:rFonts w:asciiTheme="majorEastAsia" w:eastAsiaTheme="majorEastAsia" w:hAnsiTheme="majorEastAsia"/>
          <w:color w:val="000000"/>
          <w:sz w:val="32"/>
          <w:lang w:eastAsia="zh-CN"/>
        </w:rPr>
      </w:pPr>
      <w:r>
        <w:rPr>
          <w:rFonts w:asciiTheme="majorEastAsia" w:eastAsiaTheme="majorEastAsia" w:hAnsiTheme="majorEastAsia" w:cs="宋体" w:hint="eastAsia"/>
          <w:color w:val="000000"/>
          <w:spacing w:val="8"/>
          <w:sz w:val="32"/>
          <w:lang w:eastAsia="zh-CN"/>
        </w:rPr>
        <w:t>投标人须知前附表</w:t>
      </w:r>
    </w:p>
    <w:tbl>
      <w:tblPr>
        <w:tblStyle w:val="a3"/>
        <w:tblW w:w="0" w:type="auto"/>
        <w:tblLook w:val="04A0"/>
      </w:tblPr>
      <w:tblGrid>
        <w:gridCol w:w="1313"/>
        <w:gridCol w:w="1808"/>
        <w:gridCol w:w="5401"/>
      </w:tblGrid>
      <w:tr w:rsidR="00E23B0B">
        <w:tc>
          <w:tcPr>
            <w:tcW w:w="1313" w:type="dxa"/>
          </w:tcPr>
          <w:p w:rsidR="00E23B0B" w:rsidRDefault="00FD0C7E">
            <w:pPr>
              <w:pStyle w:val="Normal9"/>
              <w:widowControl w:val="0"/>
              <w:autoSpaceDE w:val="0"/>
              <w:autoSpaceDN w:val="0"/>
              <w:adjustRightInd w:val="0"/>
              <w:spacing w:before="0" w:after="0" w:line="276" w:lineRule="auto"/>
              <w:jc w:val="center"/>
              <w:rPr>
                <w:rFonts w:ascii="BKEKDK+ËÎÌå"/>
                <w:color w:val="000000"/>
                <w:sz w:val="21"/>
                <w:lang w:eastAsia="zh-CN"/>
              </w:rPr>
            </w:pPr>
            <w:r>
              <w:rPr>
                <w:rFonts w:ascii="宋体" w:eastAsia="宋体" w:hAnsi="宋体" w:cs="宋体" w:hint="eastAsia"/>
                <w:color w:val="000000"/>
                <w:sz w:val="21"/>
                <w:lang w:eastAsia="zh-CN"/>
              </w:rPr>
              <w:t>条款号</w:t>
            </w:r>
          </w:p>
        </w:tc>
        <w:tc>
          <w:tcPr>
            <w:tcW w:w="1808" w:type="dxa"/>
          </w:tcPr>
          <w:p w:rsidR="00E23B0B" w:rsidRDefault="00FD0C7E">
            <w:pPr>
              <w:pStyle w:val="Normal9"/>
              <w:widowControl w:val="0"/>
              <w:autoSpaceDE w:val="0"/>
              <w:autoSpaceDN w:val="0"/>
              <w:adjustRightInd w:val="0"/>
              <w:spacing w:before="0" w:after="0" w:line="276" w:lineRule="auto"/>
              <w:jc w:val="center"/>
              <w:rPr>
                <w:rFonts w:ascii="BKEKDK+ËÎÌå"/>
                <w:color w:val="000000"/>
                <w:sz w:val="21"/>
                <w:lang w:eastAsia="zh-CN"/>
              </w:rPr>
            </w:pPr>
            <w:r>
              <w:rPr>
                <w:rFonts w:ascii="宋体" w:eastAsia="宋体" w:hAnsi="宋体" w:cs="宋体" w:hint="eastAsia"/>
                <w:color w:val="000000"/>
                <w:sz w:val="21"/>
                <w:lang w:eastAsia="zh-CN"/>
              </w:rPr>
              <w:t>条款名称</w:t>
            </w:r>
          </w:p>
        </w:tc>
        <w:tc>
          <w:tcPr>
            <w:tcW w:w="5401" w:type="dxa"/>
          </w:tcPr>
          <w:p w:rsidR="00E23B0B" w:rsidRDefault="00FD0C7E">
            <w:pPr>
              <w:pStyle w:val="Normal9"/>
              <w:widowControl w:val="0"/>
              <w:autoSpaceDE w:val="0"/>
              <w:autoSpaceDN w:val="0"/>
              <w:adjustRightInd w:val="0"/>
              <w:spacing w:before="0" w:after="0" w:line="276" w:lineRule="auto"/>
              <w:jc w:val="center"/>
              <w:rPr>
                <w:rFonts w:ascii="BKEKDK+ËÎÌå"/>
                <w:color w:val="000000"/>
                <w:sz w:val="21"/>
                <w:lang w:eastAsia="zh-CN"/>
              </w:rPr>
            </w:pPr>
            <w:r>
              <w:rPr>
                <w:rFonts w:ascii="宋体" w:eastAsia="宋体" w:hAnsi="宋体" w:cs="宋体" w:hint="eastAsia"/>
                <w:color w:val="000000"/>
                <w:spacing w:val="1"/>
                <w:sz w:val="21"/>
                <w:lang w:eastAsia="zh-CN"/>
              </w:rPr>
              <w:t>编列内容</w:t>
            </w:r>
          </w:p>
        </w:tc>
      </w:tr>
      <w:tr w:rsidR="00E23B0B">
        <w:tc>
          <w:tcPr>
            <w:tcW w:w="1313" w:type="dxa"/>
            <w:vAlign w:val="center"/>
          </w:tcPr>
          <w:p w:rsidR="00E23B0B" w:rsidRDefault="00FD0C7E">
            <w:pPr>
              <w:pStyle w:val="Normal9"/>
              <w:widowControl w:val="0"/>
              <w:autoSpaceDE w:val="0"/>
              <w:autoSpaceDN w:val="0"/>
              <w:adjustRightInd w:val="0"/>
              <w:spacing w:before="0" w:after="0" w:line="276" w:lineRule="auto"/>
              <w:jc w:val="center"/>
              <w:rPr>
                <w:rFonts w:ascii="NRQHGC+ËÎÌå" w:eastAsiaTheme="minorEastAsia"/>
                <w:color w:val="000000"/>
                <w:sz w:val="21"/>
                <w:lang w:eastAsia="zh-CN"/>
              </w:rPr>
            </w:pPr>
            <w:r>
              <w:rPr>
                <w:rFonts w:ascii="NRQHGC+ËÎÌå"/>
                <w:color w:val="000000"/>
                <w:sz w:val="21"/>
                <w:lang w:eastAsia="zh-CN"/>
              </w:rPr>
              <w:t>1.1.2</w:t>
            </w:r>
          </w:p>
        </w:tc>
        <w:tc>
          <w:tcPr>
            <w:tcW w:w="1808" w:type="dxa"/>
            <w:vAlign w:val="center"/>
          </w:tcPr>
          <w:p w:rsidR="00E23B0B" w:rsidRDefault="00FD0C7E">
            <w:pPr>
              <w:pStyle w:val="Normal9"/>
              <w:widowControl w:val="0"/>
              <w:autoSpaceDE w:val="0"/>
              <w:autoSpaceDN w:val="0"/>
              <w:adjustRightInd w:val="0"/>
              <w:spacing w:before="0" w:after="0" w:line="276" w:lineRule="auto"/>
              <w:jc w:val="center"/>
              <w:rPr>
                <w:rFonts w:ascii="BKEKDK+ËÎÌå"/>
                <w:color w:val="000000"/>
                <w:sz w:val="21"/>
                <w:lang w:eastAsia="zh-CN"/>
              </w:rPr>
            </w:pPr>
            <w:r>
              <w:rPr>
                <w:rFonts w:ascii="宋体" w:eastAsia="宋体" w:hAnsi="宋体" w:cs="宋体" w:hint="eastAsia"/>
                <w:color w:val="000000"/>
                <w:spacing w:val="1"/>
                <w:sz w:val="21"/>
                <w:lang w:eastAsia="zh-CN"/>
              </w:rPr>
              <w:t>招标人</w:t>
            </w:r>
          </w:p>
        </w:tc>
        <w:tc>
          <w:tcPr>
            <w:tcW w:w="5401" w:type="dxa"/>
            <w:vAlign w:val="center"/>
          </w:tcPr>
          <w:p w:rsidR="00E23B0B" w:rsidRDefault="00FD0C7E">
            <w:pPr>
              <w:pStyle w:val="Normal9"/>
              <w:widowControl w:val="0"/>
              <w:autoSpaceDE w:val="0"/>
              <w:autoSpaceDN w:val="0"/>
              <w:adjustRightInd w:val="0"/>
              <w:spacing w:before="195" w:after="0" w:line="276" w:lineRule="auto"/>
              <w:rPr>
                <w:rFonts w:ascii="宋体" w:eastAsia="宋体" w:hAnsi="宋体" w:cs="宋体"/>
                <w:color w:val="0000FF"/>
                <w:spacing w:val="1"/>
                <w:sz w:val="21"/>
                <w:lang w:eastAsia="zh-CN"/>
              </w:rPr>
            </w:pPr>
            <w:r>
              <w:rPr>
                <w:rFonts w:ascii="宋体" w:eastAsia="宋体" w:hAnsi="宋体" w:cs="宋体" w:hint="eastAsia"/>
                <w:color w:val="000000"/>
                <w:sz w:val="21"/>
                <w:lang w:eastAsia="zh-CN"/>
              </w:rPr>
              <w:t>名称：</w:t>
            </w:r>
            <w:r>
              <w:rPr>
                <w:rFonts w:ascii="宋体" w:eastAsia="宋体" w:hAnsi="宋体" w:cs="宋体" w:hint="eastAsia"/>
                <w:color w:val="0000FF"/>
                <w:spacing w:val="1"/>
                <w:sz w:val="21"/>
                <w:lang w:eastAsia="zh-CN"/>
              </w:rPr>
              <w:t>西宁市城中区农业农村和扶贫开发局</w:t>
            </w:r>
          </w:p>
          <w:p w:rsidR="00E23B0B" w:rsidRDefault="00FD0C7E">
            <w:pPr>
              <w:pStyle w:val="Normal9"/>
              <w:widowControl w:val="0"/>
              <w:autoSpaceDE w:val="0"/>
              <w:autoSpaceDN w:val="0"/>
              <w:adjustRightInd w:val="0"/>
              <w:spacing w:before="195" w:after="0" w:line="276" w:lineRule="auto"/>
              <w:rPr>
                <w:rFonts w:ascii="宋体" w:eastAsia="宋体" w:hAnsi="宋体" w:cs="宋体"/>
                <w:color w:val="0000FF"/>
                <w:spacing w:val="1"/>
                <w:sz w:val="21"/>
                <w:lang w:eastAsia="zh-CN"/>
              </w:rPr>
            </w:pPr>
            <w:r>
              <w:rPr>
                <w:rFonts w:ascii="宋体" w:eastAsia="宋体" w:hAnsi="宋体" w:cs="宋体" w:hint="eastAsia"/>
                <w:color w:val="000000"/>
                <w:spacing w:val="1"/>
                <w:sz w:val="21"/>
                <w:lang w:eastAsia="zh-CN"/>
              </w:rPr>
              <w:t>地址：</w:t>
            </w:r>
            <w:r>
              <w:rPr>
                <w:rFonts w:ascii="宋体" w:eastAsia="宋体" w:hAnsi="宋体" w:cs="宋体" w:hint="eastAsia"/>
                <w:color w:val="0000FF"/>
                <w:spacing w:val="1"/>
                <w:sz w:val="21"/>
                <w:lang w:eastAsia="zh-CN"/>
              </w:rPr>
              <w:t>西宁市城中区</w:t>
            </w:r>
          </w:p>
          <w:p w:rsidR="00E23B0B" w:rsidRDefault="00FD0C7E">
            <w:pPr>
              <w:pStyle w:val="Normal9"/>
              <w:widowControl w:val="0"/>
              <w:autoSpaceDE w:val="0"/>
              <w:autoSpaceDN w:val="0"/>
              <w:adjustRightInd w:val="0"/>
              <w:spacing w:before="0" w:after="0" w:line="276" w:lineRule="auto"/>
              <w:rPr>
                <w:rFonts w:ascii="BKEKDK+ËÎÌå"/>
                <w:color w:val="000000"/>
                <w:sz w:val="21"/>
                <w:lang w:eastAsia="zh-CN"/>
              </w:rPr>
            </w:pPr>
            <w:r>
              <w:rPr>
                <w:rFonts w:ascii="宋体" w:eastAsia="宋体" w:hAnsi="宋体" w:cs="宋体" w:hint="eastAsia"/>
                <w:color w:val="000000"/>
                <w:sz w:val="21"/>
                <w:lang w:eastAsia="zh-CN"/>
              </w:rPr>
              <w:t>联系人：</w:t>
            </w:r>
            <w:r>
              <w:rPr>
                <w:rFonts w:ascii="宋体" w:eastAsia="宋体" w:hAnsi="宋体" w:cs="宋体" w:hint="eastAsia"/>
                <w:color w:val="0000FF"/>
                <w:sz w:val="21"/>
                <w:lang w:eastAsia="zh-CN"/>
              </w:rPr>
              <w:t>孙先生</w:t>
            </w:r>
          </w:p>
          <w:p w:rsidR="00E23B0B" w:rsidRDefault="00FD0C7E">
            <w:pPr>
              <w:pStyle w:val="Normal9"/>
              <w:widowControl w:val="0"/>
              <w:autoSpaceDE w:val="0"/>
              <w:autoSpaceDN w:val="0"/>
              <w:adjustRightInd w:val="0"/>
              <w:spacing w:before="0" w:after="0" w:line="276" w:lineRule="auto"/>
              <w:rPr>
                <w:rFonts w:ascii="NRQHGC+ËÎÌå" w:eastAsiaTheme="minorEastAsia"/>
                <w:color w:val="0000FF"/>
                <w:sz w:val="21"/>
                <w:lang w:eastAsia="zh-CN"/>
              </w:rPr>
            </w:pPr>
            <w:r>
              <w:rPr>
                <w:rFonts w:ascii="宋体" w:eastAsia="宋体" w:hAnsi="宋体" w:cs="宋体" w:hint="eastAsia"/>
                <w:color w:val="000000"/>
                <w:sz w:val="21"/>
                <w:lang w:eastAsia="zh-CN"/>
              </w:rPr>
              <w:t>电话：</w:t>
            </w:r>
            <w:r>
              <w:rPr>
                <w:rFonts w:ascii="宋体" w:eastAsia="宋体" w:hAnsi="宋体" w:cs="宋体" w:hint="eastAsia"/>
                <w:color w:val="0000FF"/>
                <w:spacing w:val="1"/>
                <w:sz w:val="21"/>
                <w:lang w:val="zh-CN" w:eastAsia="zh-CN"/>
              </w:rPr>
              <w:t>09</w:t>
            </w:r>
            <w:r>
              <w:rPr>
                <w:rFonts w:ascii="宋体" w:eastAsia="宋体" w:hAnsi="宋体" w:cs="宋体" w:hint="eastAsia"/>
                <w:color w:val="0000FF"/>
                <w:spacing w:val="1"/>
                <w:sz w:val="21"/>
                <w:lang w:eastAsia="zh-CN"/>
              </w:rPr>
              <w:t>71</w:t>
            </w:r>
            <w:r>
              <w:rPr>
                <w:rFonts w:ascii="宋体" w:eastAsia="宋体" w:hAnsi="宋体" w:cs="宋体" w:hint="eastAsia"/>
                <w:color w:val="0000FF"/>
                <w:spacing w:val="1"/>
                <w:sz w:val="21"/>
                <w:lang w:val="zh-CN" w:eastAsia="zh-CN"/>
              </w:rPr>
              <w:t>-</w:t>
            </w:r>
            <w:r>
              <w:rPr>
                <w:rFonts w:ascii="宋体" w:eastAsia="宋体" w:hAnsi="宋体" w:cs="宋体" w:hint="eastAsia"/>
                <w:color w:val="0000FF"/>
                <w:spacing w:val="1"/>
                <w:sz w:val="21"/>
                <w:lang w:eastAsia="zh-CN"/>
              </w:rPr>
              <w:t>8277057</w:t>
            </w:r>
          </w:p>
        </w:tc>
      </w:tr>
      <w:tr w:rsidR="00E23B0B">
        <w:tc>
          <w:tcPr>
            <w:tcW w:w="1313" w:type="dxa"/>
            <w:vAlign w:val="center"/>
          </w:tcPr>
          <w:p w:rsidR="00E23B0B" w:rsidRDefault="00FD0C7E">
            <w:pPr>
              <w:pStyle w:val="Normal9"/>
              <w:widowControl w:val="0"/>
              <w:autoSpaceDE w:val="0"/>
              <w:autoSpaceDN w:val="0"/>
              <w:adjustRightInd w:val="0"/>
              <w:spacing w:before="0" w:after="0" w:line="276" w:lineRule="auto"/>
              <w:jc w:val="center"/>
              <w:rPr>
                <w:rFonts w:ascii="NRQHGC+ËÎÌå" w:eastAsiaTheme="minorEastAsia"/>
                <w:color w:val="000000"/>
                <w:sz w:val="21"/>
                <w:lang w:eastAsia="zh-CN"/>
              </w:rPr>
            </w:pPr>
            <w:r>
              <w:rPr>
                <w:rFonts w:ascii="NRQHGC+ËÎÌå"/>
                <w:color w:val="000000"/>
                <w:sz w:val="21"/>
                <w:lang w:eastAsia="zh-CN"/>
              </w:rPr>
              <w:t>1.1.3</w:t>
            </w:r>
          </w:p>
        </w:tc>
        <w:tc>
          <w:tcPr>
            <w:tcW w:w="1808" w:type="dxa"/>
            <w:vAlign w:val="center"/>
          </w:tcPr>
          <w:p w:rsidR="00E23B0B" w:rsidRDefault="00FD0C7E">
            <w:pPr>
              <w:pStyle w:val="Normal9"/>
              <w:widowControl w:val="0"/>
              <w:autoSpaceDE w:val="0"/>
              <w:autoSpaceDN w:val="0"/>
              <w:adjustRightInd w:val="0"/>
              <w:spacing w:before="0" w:after="0" w:line="276" w:lineRule="auto"/>
              <w:jc w:val="center"/>
              <w:rPr>
                <w:rFonts w:ascii="BKEKDK+ËÎÌå"/>
                <w:color w:val="000000"/>
                <w:sz w:val="21"/>
                <w:lang w:eastAsia="zh-CN"/>
              </w:rPr>
            </w:pPr>
            <w:r>
              <w:rPr>
                <w:rFonts w:ascii="宋体" w:eastAsia="宋体" w:hAnsi="宋体" w:cs="宋体" w:hint="eastAsia"/>
                <w:color w:val="000000"/>
                <w:spacing w:val="1"/>
                <w:sz w:val="21"/>
                <w:lang w:eastAsia="zh-CN"/>
              </w:rPr>
              <w:t>招标代理机构</w:t>
            </w:r>
          </w:p>
        </w:tc>
        <w:tc>
          <w:tcPr>
            <w:tcW w:w="5401" w:type="dxa"/>
            <w:vAlign w:val="center"/>
          </w:tcPr>
          <w:p w:rsidR="00E23B0B" w:rsidRDefault="00FD0C7E">
            <w:pPr>
              <w:pStyle w:val="Normal9"/>
              <w:widowControl w:val="0"/>
              <w:autoSpaceDE w:val="0"/>
              <w:autoSpaceDN w:val="0"/>
              <w:adjustRightInd w:val="0"/>
              <w:spacing w:before="0" w:after="0" w:line="276" w:lineRule="auto"/>
              <w:rPr>
                <w:rFonts w:ascii="BKEKDK+ËÎÌå"/>
                <w:color w:val="000000"/>
                <w:sz w:val="21"/>
                <w:lang w:eastAsia="zh-CN"/>
              </w:rPr>
            </w:pPr>
            <w:r>
              <w:rPr>
                <w:rFonts w:ascii="宋体" w:eastAsia="宋体" w:hAnsi="宋体" w:cs="宋体" w:hint="eastAsia"/>
                <w:color w:val="000000"/>
                <w:sz w:val="21"/>
                <w:lang w:eastAsia="zh-CN"/>
              </w:rPr>
              <w:t>名称：</w:t>
            </w:r>
            <w:r>
              <w:rPr>
                <w:rFonts w:ascii="宋体" w:eastAsia="宋体" w:hAnsi="宋体" w:cs="宋体" w:hint="eastAsia"/>
                <w:color w:val="0000FF"/>
                <w:spacing w:val="1"/>
                <w:sz w:val="21"/>
                <w:lang w:eastAsia="zh-CN"/>
              </w:rPr>
              <w:t>青海恒诚工程项目管理有限公司</w:t>
            </w:r>
          </w:p>
          <w:p w:rsidR="00E23B0B" w:rsidRDefault="00FD0C7E">
            <w:pPr>
              <w:pStyle w:val="Normal9"/>
              <w:widowControl w:val="0"/>
              <w:autoSpaceDE w:val="0"/>
              <w:autoSpaceDN w:val="0"/>
              <w:adjustRightInd w:val="0"/>
              <w:spacing w:before="196" w:after="0" w:line="276" w:lineRule="auto"/>
              <w:rPr>
                <w:rFonts w:ascii="BKEKDK+ËÎÌå"/>
                <w:color w:val="000000"/>
                <w:sz w:val="21"/>
                <w:lang w:eastAsia="zh-CN"/>
              </w:rPr>
            </w:pPr>
            <w:r>
              <w:rPr>
                <w:rFonts w:ascii="宋体" w:eastAsia="宋体" w:hAnsi="宋体" w:cs="宋体" w:hint="eastAsia"/>
                <w:color w:val="000000"/>
                <w:sz w:val="21"/>
                <w:lang w:eastAsia="zh-CN"/>
              </w:rPr>
              <w:t>地址：</w:t>
            </w:r>
            <w:r>
              <w:rPr>
                <w:rFonts w:ascii="宋体" w:eastAsia="宋体" w:hAnsi="宋体" w:cs="宋体" w:hint="eastAsia"/>
                <w:color w:val="0000FF"/>
                <w:spacing w:val="1"/>
                <w:sz w:val="21"/>
                <w:lang w:eastAsia="zh-CN"/>
              </w:rPr>
              <w:t>西宁市城西区海湖新区美仑金座</w:t>
            </w:r>
            <w:r>
              <w:rPr>
                <w:rFonts w:ascii="宋体" w:eastAsia="宋体" w:hAnsi="宋体" w:cs="宋体" w:hint="eastAsia"/>
                <w:color w:val="0000FF"/>
                <w:spacing w:val="1"/>
                <w:sz w:val="21"/>
                <w:lang w:eastAsia="zh-CN"/>
              </w:rPr>
              <w:t>B</w:t>
            </w:r>
            <w:r>
              <w:rPr>
                <w:rFonts w:ascii="宋体" w:eastAsia="宋体" w:hAnsi="宋体" w:cs="宋体" w:hint="eastAsia"/>
                <w:color w:val="0000FF"/>
                <w:spacing w:val="1"/>
                <w:sz w:val="21"/>
                <w:lang w:eastAsia="zh-CN"/>
              </w:rPr>
              <w:t>座</w:t>
            </w:r>
            <w:r>
              <w:rPr>
                <w:rFonts w:ascii="宋体" w:eastAsia="宋体" w:hAnsi="宋体" w:cs="宋体" w:hint="eastAsia"/>
                <w:color w:val="0000FF"/>
                <w:spacing w:val="1"/>
                <w:sz w:val="21"/>
                <w:lang w:eastAsia="zh-CN"/>
              </w:rPr>
              <w:t>11</w:t>
            </w:r>
            <w:r>
              <w:rPr>
                <w:rFonts w:ascii="宋体" w:eastAsia="宋体" w:hAnsi="宋体" w:cs="宋体" w:hint="eastAsia"/>
                <w:color w:val="0000FF"/>
                <w:spacing w:val="1"/>
                <w:sz w:val="21"/>
                <w:lang w:eastAsia="zh-CN"/>
              </w:rPr>
              <w:t>楼</w:t>
            </w:r>
            <w:r>
              <w:rPr>
                <w:rFonts w:ascii="宋体" w:eastAsia="宋体" w:hAnsi="宋体" w:cs="宋体" w:hint="eastAsia"/>
                <w:color w:val="0000FF"/>
                <w:spacing w:val="1"/>
                <w:sz w:val="21"/>
                <w:lang w:eastAsia="zh-CN"/>
              </w:rPr>
              <w:t>1104</w:t>
            </w:r>
            <w:r>
              <w:rPr>
                <w:rFonts w:ascii="宋体" w:eastAsia="宋体" w:hAnsi="宋体" w:cs="宋体" w:hint="eastAsia"/>
                <w:color w:val="0000FF"/>
                <w:spacing w:val="1"/>
                <w:sz w:val="21"/>
                <w:lang w:eastAsia="zh-CN"/>
              </w:rPr>
              <w:t>室</w:t>
            </w:r>
          </w:p>
          <w:p w:rsidR="00E23B0B" w:rsidRDefault="00FD0C7E">
            <w:pPr>
              <w:spacing w:line="276" w:lineRule="auto"/>
              <w:rPr>
                <w:rFonts w:ascii="宋体" w:eastAsia="宋体" w:hAnsi="宋体" w:cs="宋体"/>
                <w:color w:val="0000FF"/>
              </w:rPr>
            </w:pPr>
            <w:r>
              <w:rPr>
                <w:rFonts w:ascii="宋体" w:eastAsia="宋体" w:hAnsi="宋体" w:cs="宋体" w:hint="eastAsia"/>
                <w:color w:val="000000"/>
              </w:rPr>
              <w:t>联系人：</w:t>
            </w:r>
            <w:r>
              <w:rPr>
                <w:rFonts w:ascii="宋体" w:eastAsia="宋体" w:hAnsi="宋体" w:cs="宋体" w:hint="eastAsia"/>
                <w:color w:val="0000FF"/>
              </w:rPr>
              <w:t>李女士</w:t>
            </w:r>
          </w:p>
          <w:p w:rsidR="00E23B0B" w:rsidRDefault="00FD0C7E">
            <w:pPr>
              <w:pStyle w:val="Normal9"/>
              <w:widowControl w:val="0"/>
              <w:autoSpaceDE w:val="0"/>
              <w:autoSpaceDN w:val="0"/>
              <w:adjustRightInd w:val="0"/>
              <w:spacing w:before="0" w:after="0" w:line="276" w:lineRule="auto"/>
              <w:rPr>
                <w:rFonts w:ascii="NRQHGC+ËÎÌå" w:eastAsiaTheme="minorEastAsia"/>
                <w:color w:val="000000"/>
                <w:sz w:val="21"/>
                <w:lang w:eastAsia="zh-CN"/>
              </w:rPr>
            </w:pPr>
            <w:r>
              <w:rPr>
                <w:rFonts w:ascii="宋体" w:eastAsia="宋体" w:hAnsi="宋体" w:cs="宋体" w:hint="eastAsia"/>
                <w:color w:val="000000"/>
                <w:sz w:val="21"/>
                <w:lang w:eastAsia="zh-CN"/>
              </w:rPr>
              <w:t>电话：</w:t>
            </w:r>
            <w:r>
              <w:rPr>
                <w:rFonts w:ascii="NRQHGC+ËÎÌå"/>
                <w:color w:val="0000FF"/>
                <w:sz w:val="21"/>
                <w:lang w:eastAsia="zh-CN"/>
              </w:rPr>
              <w:t>0971-82</w:t>
            </w:r>
            <w:r>
              <w:rPr>
                <w:rFonts w:ascii="NRQHGC+ËÎÌå" w:eastAsiaTheme="minorEastAsia" w:hint="eastAsia"/>
                <w:color w:val="0000FF"/>
                <w:sz w:val="21"/>
                <w:lang w:eastAsia="zh-CN"/>
              </w:rPr>
              <w:t>18930</w:t>
            </w:r>
          </w:p>
          <w:p w:rsidR="00E23B0B" w:rsidRDefault="00FD0C7E">
            <w:pPr>
              <w:pStyle w:val="Normal8"/>
              <w:widowControl w:val="0"/>
              <w:autoSpaceDE w:val="0"/>
              <w:autoSpaceDN w:val="0"/>
              <w:adjustRightInd w:val="0"/>
              <w:spacing w:before="0" w:after="0" w:line="276" w:lineRule="auto"/>
              <w:rPr>
                <w:rFonts w:ascii="OWOHQT+ËÎÌå" w:eastAsiaTheme="minorEastAsia"/>
                <w:color w:val="000000"/>
                <w:sz w:val="21"/>
                <w:lang w:eastAsia="zh-CN"/>
              </w:rPr>
            </w:pPr>
            <w:r>
              <w:rPr>
                <w:rFonts w:ascii="宋体" w:eastAsia="宋体" w:hAnsi="宋体" w:cs="宋体" w:hint="eastAsia"/>
                <w:color w:val="000000"/>
                <w:sz w:val="21"/>
              </w:rPr>
              <w:t>电子邮件：</w:t>
            </w:r>
            <w:r>
              <w:rPr>
                <w:rFonts w:ascii="NRQHGC+ËÎÌå" w:hint="eastAsia"/>
                <w:color w:val="0000FF"/>
                <w:sz w:val="21"/>
              </w:rPr>
              <w:t>2909892349@qq.com</w:t>
            </w:r>
          </w:p>
        </w:tc>
      </w:tr>
      <w:tr w:rsidR="00E23B0B">
        <w:tc>
          <w:tcPr>
            <w:tcW w:w="1313" w:type="dxa"/>
            <w:vAlign w:val="center"/>
          </w:tcPr>
          <w:p w:rsidR="00E23B0B" w:rsidRDefault="00FD0C7E">
            <w:pPr>
              <w:pStyle w:val="Normal9"/>
              <w:widowControl w:val="0"/>
              <w:autoSpaceDE w:val="0"/>
              <w:autoSpaceDN w:val="0"/>
              <w:adjustRightInd w:val="0"/>
              <w:spacing w:before="0" w:after="0" w:line="276" w:lineRule="auto"/>
              <w:jc w:val="center"/>
              <w:rPr>
                <w:rFonts w:ascii="NRQHGC+ËÎÌå" w:eastAsiaTheme="minorEastAsia"/>
                <w:color w:val="000000"/>
                <w:sz w:val="21"/>
                <w:lang w:eastAsia="zh-CN"/>
              </w:rPr>
            </w:pPr>
            <w:r>
              <w:rPr>
                <w:rFonts w:ascii="NRQHGC+ËÎÌå"/>
                <w:color w:val="000000"/>
                <w:sz w:val="21"/>
                <w:lang w:eastAsia="zh-CN"/>
              </w:rPr>
              <w:t>1.1.4</w:t>
            </w:r>
          </w:p>
        </w:tc>
        <w:tc>
          <w:tcPr>
            <w:tcW w:w="1808" w:type="dxa"/>
            <w:vAlign w:val="center"/>
          </w:tcPr>
          <w:p w:rsidR="00E23B0B" w:rsidRDefault="00FD0C7E">
            <w:pPr>
              <w:pStyle w:val="Normal9"/>
              <w:widowControl w:val="0"/>
              <w:autoSpaceDE w:val="0"/>
              <w:autoSpaceDN w:val="0"/>
              <w:adjustRightInd w:val="0"/>
              <w:spacing w:before="0" w:after="0" w:line="276" w:lineRule="auto"/>
              <w:jc w:val="center"/>
              <w:rPr>
                <w:rFonts w:ascii="BKEKDK+ËÎÌå"/>
                <w:color w:val="000000"/>
                <w:sz w:val="21"/>
                <w:lang w:eastAsia="zh-CN"/>
              </w:rPr>
            </w:pPr>
            <w:r>
              <w:rPr>
                <w:rFonts w:ascii="宋体" w:eastAsia="宋体" w:hAnsi="宋体" w:cs="宋体" w:hint="eastAsia"/>
                <w:color w:val="000000"/>
                <w:sz w:val="21"/>
                <w:lang w:eastAsia="zh-CN"/>
              </w:rPr>
              <w:t>项目名称</w:t>
            </w:r>
          </w:p>
        </w:tc>
        <w:tc>
          <w:tcPr>
            <w:tcW w:w="5401" w:type="dxa"/>
            <w:vAlign w:val="center"/>
          </w:tcPr>
          <w:p w:rsidR="00E23B0B" w:rsidRDefault="00FD0C7E">
            <w:pPr>
              <w:pStyle w:val="Normal9"/>
              <w:widowControl w:val="0"/>
              <w:autoSpaceDE w:val="0"/>
              <w:autoSpaceDN w:val="0"/>
              <w:adjustRightInd w:val="0"/>
              <w:spacing w:before="0" w:after="0" w:line="276" w:lineRule="auto"/>
              <w:rPr>
                <w:rFonts w:ascii="BKEKDK+ËÎÌå"/>
                <w:color w:val="000000"/>
                <w:sz w:val="21"/>
                <w:lang w:eastAsia="zh-CN"/>
              </w:rPr>
            </w:pPr>
            <w:r>
              <w:rPr>
                <w:rFonts w:ascii="宋体" w:eastAsia="宋体" w:hAnsi="宋体" w:cs="宋体" w:hint="eastAsia"/>
                <w:color w:val="0000FF"/>
                <w:sz w:val="21"/>
                <w:lang w:eastAsia="zh-CN"/>
              </w:rPr>
              <w:t>总寨塬智能温室园区排水工程项目</w:t>
            </w:r>
          </w:p>
        </w:tc>
      </w:tr>
      <w:tr w:rsidR="00E23B0B">
        <w:tc>
          <w:tcPr>
            <w:tcW w:w="1313" w:type="dxa"/>
            <w:vAlign w:val="center"/>
          </w:tcPr>
          <w:p w:rsidR="00E23B0B" w:rsidRDefault="00FD0C7E">
            <w:pPr>
              <w:pStyle w:val="Normal9"/>
              <w:widowControl w:val="0"/>
              <w:autoSpaceDE w:val="0"/>
              <w:autoSpaceDN w:val="0"/>
              <w:adjustRightInd w:val="0"/>
              <w:spacing w:before="270" w:after="0" w:line="276" w:lineRule="auto"/>
              <w:jc w:val="center"/>
              <w:rPr>
                <w:rFonts w:ascii="NRQHGC+ËÎÌå" w:eastAsiaTheme="minorEastAsia"/>
                <w:color w:val="000000"/>
                <w:sz w:val="21"/>
                <w:lang w:eastAsia="zh-CN"/>
              </w:rPr>
            </w:pPr>
            <w:r>
              <w:rPr>
                <w:rFonts w:ascii="NRQHGC+ËÎÌå"/>
                <w:color w:val="000000"/>
                <w:sz w:val="21"/>
                <w:lang w:eastAsia="zh-CN"/>
              </w:rPr>
              <w:t>1.1.5</w:t>
            </w:r>
          </w:p>
        </w:tc>
        <w:tc>
          <w:tcPr>
            <w:tcW w:w="1808" w:type="dxa"/>
            <w:vAlign w:val="center"/>
          </w:tcPr>
          <w:p w:rsidR="00E23B0B" w:rsidRDefault="00FD0C7E">
            <w:pPr>
              <w:pStyle w:val="Normal9"/>
              <w:widowControl w:val="0"/>
              <w:autoSpaceDE w:val="0"/>
              <w:autoSpaceDN w:val="0"/>
              <w:adjustRightInd w:val="0"/>
              <w:spacing w:before="270" w:after="0" w:line="276" w:lineRule="auto"/>
              <w:jc w:val="center"/>
              <w:rPr>
                <w:rFonts w:ascii="BKEKDK+ËÎÌå"/>
                <w:color w:val="000000"/>
                <w:sz w:val="21"/>
                <w:lang w:eastAsia="zh-CN"/>
              </w:rPr>
            </w:pPr>
            <w:r>
              <w:rPr>
                <w:rFonts w:ascii="宋体" w:eastAsia="宋体" w:hAnsi="宋体" w:cs="宋体" w:hint="eastAsia"/>
                <w:color w:val="000000"/>
                <w:sz w:val="21"/>
                <w:lang w:eastAsia="zh-CN"/>
              </w:rPr>
              <w:t>建设地点</w:t>
            </w:r>
          </w:p>
        </w:tc>
        <w:tc>
          <w:tcPr>
            <w:tcW w:w="5401" w:type="dxa"/>
            <w:vAlign w:val="center"/>
          </w:tcPr>
          <w:p w:rsidR="00E23B0B" w:rsidRDefault="00FD0C7E">
            <w:pPr>
              <w:pStyle w:val="Normal9"/>
              <w:widowControl w:val="0"/>
              <w:autoSpaceDE w:val="0"/>
              <w:autoSpaceDN w:val="0"/>
              <w:adjustRightInd w:val="0"/>
              <w:spacing w:before="0" w:after="0" w:line="276" w:lineRule="auto"/>
              <w:rPr>
                <w:rFonts w:ascii="BKEKDK+ËÎÌå" w:eastAsiaTheme="minorEastAsia"/>
                <w:color w:val="FF0000"/>
                <w:sz w:val="21"/>
                <w:lang w:eastAsia="zh-CN"/>
              </w:rPr>
            </w:pPr>
            <w:r>
              <w:rPr>
                <w:rFonts w:ascii="宋体" w:eastAsia="宋体" w:hAnsi="宋体" w:cs="宋体" w:hint="eastAsia"/>
                <w:color w:val="0000FF"/>
                <w:sz w:val="21"/>
                <w:lang w:eastAsia="zh-CN"/>
              </w:rPr>
              <w:t>西宁市城中区农业农村和扶贫开发局</w:t>
            </w:r>
          </w:p>
        </w:tc>
      </w:tr>
      <w:tr w:rsidR="00E23B0B">
        <w:tc>
          <w:tcPr>
            <w:tcW w:w="1313" w:type="dxa"/>
            <w:vAlign w:val="center"/>
          </w:tcPr>
          <w:p w:rsidR="00E23B0B" w:rsidRDefault="00FD0C7E">
            <w:pPr>
              <w:pStyle w:val="Normal9"/>
              <w:widowControl w:val="0"/>
              <w:autoSpaceDE w:val="0"/>
              <w:autoSpaceDN w:val="0"/>
              <w:adjustRightInd w:val="0"/>
              <w:spacing w:before="0" w:after="0" w:line="276" w:lineRule="auto"/>
              <w:jc w:val="center"/>
              <w:rPr>
                <w:rFonts w:ascii="NRQHGC+ËÎÌå" w:eastAsiaTheme="minorEastAsia"/>
                <w:color w:val="000000"/>
                <w:sz w:val="21"/>
                <w:lang w:eastAsia="zh-CN"/>
              </w:rPr>
            </w:pPr>
            <w:r>
              <w:rPr>
                <w:rFonts w:ascii="NRQHGC+ËÎÌå"/>
                <w:color w:val="000000"/>
                <w:sz w:val="21"/>
                <w:lang w:eastAsia="zh-CN"/>
              </w:rPr>
              <w:t>1.2.1</w:t>
            </w:r>
          </w:p>
        </w:tc>
        <w:tc>
          <w:tcPr>
            <w:tcW w:w="1808" w:type="dxa"/>
            <w:vAlign w:val="center"/>
          </w:tcPr>
          <w:p w:rsidR="00E23B0B" w:rsidRDefault="00FD0C7E">
            <w:pPr>
              <w:pStyle w:val="Normal9"/>
              <w:widowControl w:val="0"/>
              <w:autoSpaceDE w:val="0"/>
              <w:autoSpaceDN w:val="0"/>
              <w:adjustRightInd w:val="0"/>
              <w:spacing w:before="0" w:after="0" w:line="276" w:lineRule="auto"/>
              <w:jc w:val="center"/>
              <w:rPr>
                <w:rFonts w:ascii="BKEKDK+ËÎÌå"/>
                <w:color w:val="000000"/>
                <w:sz w:val="21"/>
                <w:lang w:eastAsia="zh-CN"/>
              </w:rPr>
            </w:pPr>
            <w:r>
              <w:rPr>
                <w:rFonts w:ascii="宋体" w:eastAsia="宋体" w:hAnsi="宋体" w:cs="宋体" w:hint="eastAsia"/>
                <w:color w:val="000000"/>
                <w:sz w:val="21"/>
                <w:lang w:eastAsia="zh-CN"/>
              </w:rPr>
              <w:t>资金来源</w:t>
            </w:r>
          </w:p>
        </w:tc>
        <w:tc>
          <w:tcPr>
            <w:tcW w:w="5401" w:type="dxa"/>
            <w:vAlign w:val="center"/>
          </w:tcPr>
          <w:p w:rsidR="00E23B0B" w:rsidRDefault="00FD0C7E">
            <w:pPr>
              <w:pStyle w:val="Normal9"/>
              <w:widowControl w:val="0"/>
              <w:autoSpaceDE w:val="0"/>
              <w:autoSpaceDN w:val="0"/>
              <w:adjustRightInd w:val="0"/>
              <w:spacing w:before="0" w:after="0" w:line="276" w:lineRule="auto"/>
              <w:rPr>
                <w:rFonts w:ascii="BKEKDK+ËÎÌå"/>
                <w:color w:val="000000"/>
                <w:sz w:val="21"/>
                <w:lang w:eastAsia="zh-CN"/>
              </w:rPr>
            </w:pPr>
            <w:r>
              <w:rPr>
                <w:rFonts w:ascii="宋体" w:eastAsia="宋体" w:hAnsi="宋体" w:cs="宋体" w:hint="eastAsia"/>
                <w:sz w:val="21"/>
                <w:lang w:eastAsia="zh-CN"/>
              </w:rPr>
              <w:t>区财政资金</w:t>
            </w:r>
          </w:p>
        </w:tc>
      </w:tr>
      <w:tr w:rsidR="00E23B0B">
        <w:tc>
          <w:tcPr>
            <w:tcW w:w="1313" w:type="dxa"/>
            <w:vAlign w:val="center"/>
          </w:tcPr>
          <w:p w:rsidR="00E23B0B" w:rsidRDefault="00FD0C7E">
            <w:pPr>
              <w:pStyle w:val="Normal9"/>
              <w:widowControl w:val="0"/>
              <w:autoSpaceDE w:val="0"/>
              <w:autoSpaceDN w:val="0"/>
              <w:adjustRightInd w:val="0"/>
              <w:spacing w:before="106" w:after="0" w:line="276" w:lineRule="auto"/>
              <w:jc w:val="center"/>
              <w:rPr>
                <w:rFonts w:ascii="NRQHGC+ËÎÌå" w:eastAsiaTheme="minorEastAsia"/>
                <w:color w:val="000000"/>
                <w:sz w:val="21"/>
                <w:lang w:eastAsia="zh-CN"/>
              </w:rPr>
            </w:pPr>
            <w:r>
              <w:rPr>
                <w:rFonts w:ascii="NRQHGC+ËÎÌå"/>
                <w:color w:val="000000"/>
                <w:sz w:val="21"/>
                <w:lang w:eastAsia="zh-CN"/>
              </w:rPr>
              <w:t>1.2.2</w:t>
            </w:r>
          </w:p>
        </w:tc>
        <w:tc>
          <w:tcPr>
            <w:tcW w:w="1808" w:type="dxa"/>
            <w:vAlign w:val="center"/>
          </w:tcPr>
          <w:p w:rsidR="00E23B0B" w:rsidRDefault="00FD0C7E">
            <w:pPr>
              <w:pStyle w:val="Normal9"/>
              <w:widowControl w:val="0"/>
              <w:autoSpaceDE w:val="0"/>
              <w:autoSpaceDN w:val="0"/>
              <w:adjustRightInd w:val="0"/>
              <w:spacing w:before="0" w:after="0" w:line="276" w:lineRule="auto"/>
              <w:jc w:val="center"/>
              <w:rPr>
                <w:rFonts w:ascii="BKEKDK+ËÎÌå"/>
                <w:color w:val="000000"/>
                <w:sz w:val="21"/>
                <w:lang w:eastAsia="zh-CN"/>
              </w:rPr>
            </w:pPr>
            <w:r>
              <w:rPr>
                <w:rFonts w:ascii="宋体" w:eastAsia="宋体" w:hAnsi="宋体" w:cs="宋体" w:hint="eastAsia"/>
                <w:color w:val="000000"/>
                <w:sz w:val="21"/>
                <w:lang w:eastAsia="zh-CN"/>
              </w:rPr>
              <w:t>出资比例</w:t>
            </w:r>
          </w:p>
        </w:tc>
        <w:tc>
          <w:tcPr>
            <w:tcW w:w="5401" w:type="dxa"/>
            <w:vAlign w:val="center"/>
          </w:tcPr>
          <w:p w:rsidR="00E23B0B" w:rsidRDefault="00FD0C7E">
            <w:pPr>
              <w:pStyle w:val="Normal9"/>
              <w:widowControl w:val="0"/>
              <w:autoSpaceDE w:val="0"/>
              <w:autoSpaceDN w:val="0"/>
              <w:adjustRightInd w:val="0"/>
              <w:spacing w:before="106" w:after="0" w:line="276" w:lineRule="auto"/>
              <w:rPr>
                <w:rFonts w:ascii="NRQHGC+ËÎÌå" w:eastAsiaTheme="minorEastAsia"/>
                <w:color w:val="000000"/>
                <w:sz w:val="21"/>
                <w:lang w:eastAsia="zh-CN"/>
              </w:rPr>
            </w:pPr>
            <w:r>
              <w:rPr>
                <w:rFonts w:ascii="NRQHGC+ËÎÌå"/>
                <w:color w:val="0000FF"/>
                <w:sz w:val="21"/>
                <w:lang w:eastAsia="zh-CN"/>
              </w:rPr>
              <w:t>/</w:t>
            </w:r>
          </w:p>
        </w:tc>
      </w:tr>
      <w:tr w:rsidR="00E23B0B">
        <w:tc>
          <w:tcPr>
            <w:tcW w:w="1313" w:type="dxa"/>
            <w:vAlign w:val="center"/>
          </w:tcPr>
          <w:p w:rsidR="00E23B0B" w:rsidRDefault="00FD0C7E">
            <w:pPr>
              <w:pStyle w:val="Normal9"/>
              <w:widowControl w:val="0"/>
              <w:autoSpaceDE w:val="0"/>
              <w:autoSpaceDN w:val="0"/>
              <w:adjustRightInd w:val="0"/>
              <w:spacing w:after="0" w:line="276" w:lineRule="auto"/>
              <w:jc w:val="center"/>
              <w:rPr>
                <w:rFonts w:ascii="NRQHGC+ËÎÌå" w:eastAsiaTheme="minorEastAsia"/>
                <w:color w:val="000000"/>
                <w:sz w:val="21"/>
                <w:lang w:eastAsia="zh-CN"/>
              </w:rPr>
            </w:pPr>
            <w:r>
              <w:rPr>
                <w:rFonts w:ascii="NRQHGC+ËÎÌå"/>
                <w:color w:val="000000"/>
                <w:sz w:val="21"/>
                <w:lang w:eastAsia="zh-CN"/>
              </w:rPr>
              <w:t>1.2.3</w:t>
            </w:r>
          </w:p>
        </w:tc>
        <w:tc>
          <w:tcPr>
            <w:tcW w:w="1808" w:type="dxa"/>
            <w:vAlign w:val="center"/>
          </w:tcPr>
          <w:p w:rsidR="00E23B0B" w:rsidRDefault="00FD0C7E">
            <w:pPr>
              <w:pStyle w:val="Normal9"/>
              <w:widowControl w:val="0"/>
              <w:autoSpaceDE w:val="0"/>
              <w:autoSpaceDN w:val="0"/>
              <w:adjustRightInd w:val="0"/>
              <w:spacing w:before="0" w:after="0" w:line="276" w:lineRule="auto"/>
              <w:jc w:val="center"/>
              <w:rPr>
                <w:rFonts w:ascii="BKEKDK+ËÎÌå"/>
                <w:color w:val="000000"/>
                <w:sz w:val="21"/>
                <w:lang w:eastAsia="zh-CN"/>
              </w:rPr>
            </w:pPr>
            <w:r>
              <w:rPr>
                <w:rFonts w:ascii="宋体" w:eastAsia="宋体" w:hAnsi="宋体" w:cs="宋体" w:hint="eastAsia"/>
                <w:color w:val="000000"/>
                <w:spacing w:val="1"/>
                <w:sz w:val="21"/>
                <w:lang w:eastAsia="zh-CN"/>
              </w:rPr>
              <w:t>资金落实情况</w:t>
            </w:r>
          </w:p>
        </w:tc>
        <w:tc>
          <w:tcPr>
            <w:tcW w:w="5401" w:type="dxa"/>
            <w:vAlign w:val="center"/>
          </w:tcPr>
          <w:p w:rsidR="00E23B0B" w:rsidRDefault="00FD0C7E">
            <w:pPr>
              <w:spacing w:line="276" w:lineRule="auto"/>
            </w:pPr>
            <w:r>
              <w:rPr>
                <w:rFonts w:ascii="宋体" w:eastAsia="宋体" w:hAnsi="宋体" w:cs="宋体" w:hint="eastAsia"/>
                <w:color w:val="0000FF"/>
                <w:spacing w:val="1"/>
              </w:rPr>
              <w:t>已落实</w:t>
            </w:r>
          </w:p>
        </w:tc>
      </w:tr>
      <w:tr w:rsidR="00E23B0B">
        <w:tc>
          <w:tcPr>
            <w:tcW w:w="1313" w:type="dxa"/>
            <w:vAlign w:val="center"/>
          </w:tcPr>
          <w:p w:rsidR="00E23B0B" w:rsidRDefault="00FD0C7E">
            <w:pPr>
              <w:pStyle w:val="Normal9"/>
              <w:widowControl w:val="0"/>
              <w:autoSpaceDE w:val="0"/>
              <w:autoSpaceDN w:val="0"/>
              <w:adjustRightInd w:val="0"/>
              <w:spacing w:before="0" w:after="0" w:line="276" w:lineRule="auto"/>
              <w:jc w:val="center"/>
              <w:rPr>
                <w:rFonts w:ascii="NRQHGC+ËÎÌå" w:eastAsiaTheme="minorEastAsia"/>
                <w:color w:val="000000"/>
                <w:sz w:val="21"/>
                <w:lang w:eastAsia="zh-CN"/>
              </w:rPr>
            </w:pPr>
            <w:r>
              <w:rPr>
                <w:rFonts w:ascii="NRQHGC+ËÎÌå"/>
                <w:color w:val="000000"/>
                <w:sz w:val="21"/>
                <w:lang w:eastAsia="zh-CN"/>
              </w:rPr>
              <w:t>1.3.1</w:t>
            </w:r>
          </w:p>
        </w:tc>
        <w:tc>
          <w:tcPr>
            <w:tcW w:w="1808" w:type="dxa"/>
            <w:vAlign w:val="center"/>
          </w:tcPr>
          <w:p w:rsidR="00E23B0B" w:rsidRDefault="00FD0C7E">
            <w:pPr>
              <w:pStyle w:val="Normal9"/>
              <w:widowControl w:val="0"/>
              <w:autoSpaceDE w:val="0"/>
              <w:autoSpaceDN w:val="0"/>
              <w:adjustRightInd w:val="0"/>
              <w:spacing w:before="0" w:after="0" w:line="276" w:lineRule="auto"/>
              <w:jc w:val="center"/>
              <w:rPr>
                <w:rFonts w:ascii="NRQHGC+ËÎÌå" w:eastAsiaTheme="minorEastAsia"/>
                <w:color w:val="000000"/>
                <w:sz w:val="21"/>
                <w:lang w:eastAsia="zh-CN"/>
              </w:rPr>
            </w:pPr>
            <w:r>
              <w:rPr>
                <w:rFonts w:ascii="NRQHGC+ËÎÌå" w:hint="eastAsia"/>
                <w:color w:val="000000"/>
                <w:sz w:val="21"/>
                <w:lang w:eastAsia="zh-CN"/>
              </w:rPr>
              <w:t>招标范围</w:t>
            </w:r>
          </w:p>
        </w:tc>
        <w:tc>
          <w:tcPr>
            <w:tcW w:w="5401" w:type="dxa"/>
            <w:vAlign w:val="center"/>
          </w:tcPr>
          <w:p w:rsidR="00E23B0B" w:rsidRDefault="00FD0C7E">
            <w:pPr>
              <w:pStyle w:val="Normal9"/>
              <w:widowControl w:val="0"/>
              <w:autoSpaceDE w:val="0"/>
              <w:autoSpaceDN w:val="0"/>
              <w:adjustRightInd w:val="0"/>
              <w:spacing w:before="0" w:after="0" w:line="276" w:lineRule="auto"/>
              <w:rPr>
                <w:rFonts w:ascii="宋体" w:eastAsia="宋体" w:hAnsi="宋体" w:cs="宋体"/>
                <w:color w:val="0000FF"/>
                <w:sz w:val="21"/>
                <w:lang w:eastAsia="zh-CN"/>
              </w:rPr>
            </w:pPr>
            <w:r>
              <w:rPr>
                <w:rFonts w:ascii="宋体" w:eastAsia="宋体" w:hAnsi="宋体" w:cs="宋体" w:hint="eastAsia"/>
                <w:color w:val="0000FF"/>
                <w:sz w:val="21"/>
                <w:lang w:eastAsia="zh-CN"/>
              </w:rPr>
              <w:t>详见招标文件及工程量清单的所有内容。</w:t>
            </w:r>
          </w:p>
          <w:p w:rsidR="00E23B0B" w:rsidRDefault="00FD0C7E">
            <w:pPr>
              <w:pStyle w:val="Normal9"/>
              <w:widowControl w:val="0"/>
              <w:autoSpaceDE w:val="0"/>
              <w:autoSpaceDN w:val="0"/>
              <w:adjustRightInd w:val="0"/>
              <w:spacing w:before="0" w:after="0" w:line="276" w:lineRule="auto"/>
              <w:rPr>
                <w:rFonts w:ascii="宋体" w:eastAsia="宋体" w:hAnsi="宋体" w:cs="宋体"/>
                <w:sz w:val="21"/>
                <w:lang w:eastAsia="zh-CN"/>
              </w:rPr>
            </w:pPr>
            <w:r>
              <w:rPr>
                <w:rFonts w:ascii="宋体" w:eastAsia="宋体" w:hAnsi="宋体" w:cs="宋体" w:hint="eastAsia"/>
                <w:sz w:val="21"/>
                <w:lang w:eastAsia="zh-CN"/>
              </w:rPr>
              <w:t>关于招标范围的详细说明见第七章</w:t>
            </w:r>
            <w:r>
              <w:rPr>
                <w:rFonts w:ascii="宋体" w:eastAsia="宋体" w:hAnsi="宋体" w:cs="宋体"/>
                <w:sz w:val="21"/>
                <w:lang w:eastAsia="zh-CN"/>
              </w:rPr>
              <w:t>“</w:t>
            </w:r>
            <w:r>
              <w:rPr>
                <w:rFonts w:ascii="宋体" w:eastAsia="宋体" w:hAnsi="宋体" w:cs="宋体" w:hint="eastAsia"/>
                <w:sz w:val="21"/>
                <w:lang w:eastAsia="zh-CN"/>
              </w:rPr>
              <w:t>技术标准和要求</w:t>
            </w:r>
            <w:r>
              <w:rPr>
                <w:rFonts w:ascii="宋体" w:eastAsia="宋体" w:hAnsi="宋体" w:cs="宋体"/>
                <w:sz w:val="21"/>
                <w:lang w:eastAsia="zh-CN"/>
              </w:rPr>
              <w:t>”</w:t>
            </w:r>
            <w:r>
              <w:rPr>
                <w:rFonts w:ascii="宋体" w:eastAsia="宋体" w:hAnsi="宋体" w:cs="宋体" w:hint="eastAsia"/>
                <w:sz w:val="21"/>
                <w:lang w:eastAsia="zh-CN"/>
              </w:rPr>
              <w:t>。</w:t>
            </w:r>
          </w:p>
        </w:tc>
      </w:tr>
      <w:tr w:rsidR="00E23B0B">
        <w:tc>
          <w:tcPr>
            <w:tcW w:w="1313" w:type="dxa"/>
            <w:vAlign w:val="center"/>
          </w:tcPr>
          <w:p w:rsidR="00E23B0B" w:rsidRDefault="00FD0C7E">
            <w:pPr>
              <w:pStyle w:val="Normal9"/>
              <w:widowControl w:val="0"/>
              <w:autoSpaceDE w:val="0"/>
              <w:autoSpaceDN w:val="0"/>
              <w:adjustRightInd w:val="0"/>
              <w:spacing w:before="0" w:after="0" w:line="276" w:lineRule="auto"/>
              <w:jc w:val="center"/>
              <w:rPr>
                <w:rFonts w:ascii="NRQHGC+ËÎÌå" w:eastAsiaTheme="minorEastAsia"/>
                <w:color w:val="000000"/>
                <w:sz w:val="21"/>
                <w:lang w:eastAsia="zh-CN"/>
              </w:rPr>
            </w:pPr>
            <w:r>
              <w:rPr>
                <w:rFonts w:ascii="NRQHGC+ËÎÌå"/>
                <w:color w:val="000000"/>
                <w:sz w:val="21"/>
                <w:lang w:eastAsia="zh-CN"/>
              </w:rPr>
              <w:t>1.3.2</w:t>
            </w:r>
          </w:p>
        </w:tc>
        <w:tc>
          <w:tcPr>
            <w:tcW w:w="1808" w:type="dxa"/>
            <w:vAlign w:val="center"/>
          </w:tcPr>
          <w:p w:rsidR="00E23B0B" w:rsidRDefault="00FD0C7E">
            <w:pPr>
              <w:pStyle w:val="Normal9"/>
              <w:widowControl w:val="0"/>
              <w:autoSpaceDE w:val="0"/>
              <w:autoSpaceDN w:val="0"/>
              <w:adjustRightInd w:val="0"/>
              <w:spacing w:before="0" w:after="0" w:line="276" w:lineRule="auto"/>
              <w:jc w:val="center"/>
              <w:rPr>
                <w:rFonts w:ascii="NRQHGC+ËÎÌå" w:eastAsiaTheme="minorEastAsia"/>
                <w:color w:val="000000"/>
                <w:sz w:val="21"/>
                <w:lang w:eastAsia="zh-CN"/>
              </w:rPr>
            </w:pPr>
            <w:r>
              <w:rPr>
                <w:rFonts w:ascii="NRQHGC+ËÎÌå" w:hint="eastAsia"/>
                <w:color w:val="000000"/>
                <w:sz w:val="21"/>
                <w:lang w:eastAsia="zh-CN"/>
              </w:rPr>
              <w:t>计划工期</w:t>
            </w:r>
          </w:p>
        </w:tc>
        <w:tc>
          <w:tcPr>
            <w:tcW w:w="5401" w:type="dxa"/>
            <w:vAlign w:val="center"/>
          </w:tcPr>
          <w:p w:rsidR="00E23B0B" w:rsidRDefault="00FD0C7E">
            <w:pPr>
              <w:pStyle w:val="Normal9"/>
              <w:widowControl w:val="0"/>
              <w:autoSpaceDE w:val="0"/>
              <w:autoSpaceDN w:val="0"/>
              <w:adjustRightInd w:val="0"/>
              <w:spacing w:before="0" w:after="0" w:line="276" w:lineRule="auto"/>
              <w:rPr>
                <w:rFonts w:ascii="宋体" w:eastAsia="宋体" w:hAnsi="宋体" w:cs="宋体"/>
                <w:color w:val="0000FF"/>
                <w:sz w:val="21"/>
                <w:lang w:eastAsia="zh-CN"/>
              </w:rPr>
            </w:pPr>
            <w:r>
              <w:rPr>
                <w:rFonts w:ascii="宋体" w:eastAsia="宋体" w:hAnsi="宋体" w:cs="宋体" w:hint="eastAsia"/>
                <w:sz w:val="21"/>
                <w:lang w:eastAsia="zh-CN"/>
              </w:rPr>
              <w:t>计划工期</w:t>
            </w:r>
            <w:r>
              <w:rPr>
                <w:rFonts w:ascii="宋体" w:eastAsia="宋体" w:hAnsi="宋体" w:cs="宋体" w:hint="eastAsia"/>
                <w:color w:val="0000FF"/>
                <w:sz w:val="21"/>
                <w:lang w:eastAsia="zh-CN"/>
              </w:rPr>
              <w:t>：</w:t>
            </w:r>
            <w:r>
              <w:rPr>
                <w:rFonts w:ascii="宋体" w:eastAsia="宋体" w:hAnsi="宋体" w:cs="宋体" w:hint="eastAsia"/>
                <w:color w:val="0000FF"/>
                <w:sz w:val="21"/>
                <w:lang w:eastAsia="zh-CN"/>
              </w:rPr>
              <w:t>120</w:t>
            </w:r>
            <w:r>
              <w:rPr>
                <w:rFonts w:ascii="宋体" w:eastAsia="宋体" w:hAnsi="宋体" w:cs="宋体" w:hint="eastAsia"/>
                <w:color w:val="0000FF"/>
                <w:sz w:val="21"/>
                <w:lang w:eastAsia="zh-CN"/>
              </w:rPr>
              <w:t>日历天</w:t>
            </w:r>
          </w:p>
          <w:p w:rsidR="00E23B0B" w:rsidRDefault="00FD0C7E">
            <w:pPr>
              <w:pStyle w:val="Normal9"/>
              <w:widowControl w:val="0"/>
              <w:autoSpaceDE w:val="0"/>
              <w:autoSpaceDN w:val="0"/>
              <w:adjustRightInd w:val="0"/>
              <w:spacing w:before="0" w:after="0" w:line="276" w:lineRule="auto"/>
              <w:rPr>
                <w:rFonts w:ascii="宋体" w:eastAsia="宋体" w:hAnsi="宋体" w:cs="宋体"/>
                <w:color w:val="0000FF"/>
                <w:sz w:val="21"/>
                <w:lang w:eastAsia="zh-CN"/>
              </w:rPr>
            </w:pPr>
            <w:r>
              <w:rPr>
                <w:rFonts w:ascii="宋体" w:eastAsia="宋体" w:hAnsi="宋体" w:cs="宋体" w:hint="eastAsia"/>
                <w:color w:val="0000FF"/>
                <w:sz w:val="21"/>
                <w:lang w:eastAsia="zh-CN"/>
              </w:rPr>
              <w:t>计划开工日期：</w:t>
            </w:r>
            <w:r>
              <w:rPr>
                <w:rFonts w:ascii="宋体" w:eastAsia="宋体" w:hAnsi="宋体" w:cs="宋体"/>
                <w:color w:val="0000FF"/>
                <w:sz w:val="21"/>
                <w:lang w:eastAsia="zh-CN"/>
              </w:rPr>
              <w:t>20</w:t>
            </w:r>
            <w:r>
              <w:rPr>
                <w:rFonts w:ascii="宋体" w:eastAsia="宋体" w:hAnsi="宋体" w:cs="宋体" w:hint="eastAsia"/>
                <w:color w:val="0000FF"/>
                <w:sz w:val="21"/>
                <w:lang w:eastAsia="zh-CN"/>
              </w:rPr>
              <w:t>20</w:t>
            </w:r>
            <w:r>
              <w:rPr>
                <w:rFonts w:ascii="宋体" w:eastAsia="宋体" w:hAnsi="宋体" w:cs="宋体"/>
                <w:color w:val="0000FF"/>
                <w:sz w:val="21"/>
                <w:lang w:eastAsia="zh-CN"/>
              </w:rPr>
              <w:t>-</w:t>
            </w:r>
            <w:r>
              <w:rPr>
                <w:rFonts w:ascii="宋体" w:eastAsia="宋体" w:hAnsi="宋体" w:cs="宋体" w:hint="eastAsia"/>
                <w:color w:val="0000FF"/>
                <w:sz w:val="21"/>
                <w:lang w:eastAsia="zh-CN"/>
              </w:rPr>
              <w:t>0</w:t>
            </w:r>
            <w:r>
              <w:rPr>
                <w:rFonts w:ascii="宋体" w:eastAsia="宋体" w:hAnsi="宋体" w:cs="宋体" w:hint="eastAsia"/>
                <w:color w:val="0000FF"/>
                <w:sz w:val="21"/>
                <w:lang w:eastAsia="zh-CN"/>
              </w:rPr>
              <w:t>7</w:t>
            </w:r>
            <w:r>
              <w:rPr>
                <w:rFonts w:ascii="宋体" w:eastAsia="宋体" w:hAnsi="宋体" w:cs="宋体"/>
                <w:color w:val="0000FF"/>
                <w:sz w:val="21"/>
                <w:lang w:eastAsia="zh-CN"/>
              </w:rPr>
              <w:t>-</w:t>
            </w:r>
            <w:r>
              <w:rPr>
                <w:rFonts w:ascii="宋体" w:eastAsia="宋体" w:hAnsi="宋体" w:cs="宋体" w:hint="eastAsia"/>
                <w:color w:val="0000FF"/>
                <w:sz w:val="21"/>
                <w:lang w:eastAsia="zh-CN"/>
              </w:rPr>
              <w:t>06</w:t>
            </w:r>
          </w:p>
          <w:p w:rsidR="00E23B0B" w:rsidRDefault="00FD0C7E">
            <w:pPr>
              <w:pStyle w:val="Normal9"/>
              <w:widowControl w:val="0"/>
              <w:autoSpaceDE w:val="0"/>
              <w:autoSpaceDN w:val="0"/>
              <w:adjustRightInd w:val="0"/>
              <w:spacing w:before="0" w:after="0" w:line="276" w:lineRule="auto"/>
              <w:rPr>
                <w:rFonts w:ascii="宋体" w:eastAsia="宋体" w:hAnsi="宋体" w:cs="宋体"/>
                <w:color w:val="0000FF"/>
                <w:sz w:val="21"/>
                <w:lang w:eastAsia="zh-CN"/>
              </w:rPr>
            </w:pPr>
            <w:r>
              <w:rPr>
                <w:rFonts w:ascii="宋体" w:eastAsia="宋体" w:hAnsi="宋体" w:cs="宋体" w:hint="eastAsia"/>
                <w:color w:val="0000FF"/>
                <w:sz w:val="21"/>
                <w:lang w:eastAsia="zh-CN"/>
              </w:rPr>
              <w:t>计划竣工日期：</w:t>
            </w:r>
            <w:r>
              <w:rPr>
                <w:rFonts w:ascii="宋体" w:eastAsia="宋体" w:hAnsi="宋体" w:cs="宋体"/>
                <w:color w:val="0000FF"/>
                <w:sz w:val="21"/>
                <w:lang w:eastAsia="zh-CN"/>
              </w:rPr>
              <w:t>20</w:t>
            </w:r>
            <w:r>
              <w:rPr>
                <w:rFonts w:ascii="宋体" w:eastAsia="宋体" w:hAnsi="宋体" w:cs="宋体" w:hint="eastAsia"/>
                <w:color w:val="0000FF"/>
                <w:sz w:val="21"/>
                <w:lang w:eastAsia="zh-CN"/>
              </w:rPr>
              <w:t>20</w:t>
            </w:r>
            <w:r>
              <w:rPr>
                <w:rFonts w:ascii="宋体" w:eastAsia="宋体" w:hAnsi="宋体" w:cs="宋体"/>
                <w:color w:val="0000FF"/>
                <w:sz w:val="21"/>
                <w:lang w:eastAsia="zh-CN"/>
              </w:rPr>
              <w:t>-</w:t>
            </w:r>
            <w:r>
              <w:rPr>
                <w:rFonts w:ascii="宋体" w:eastAsia="宋体" w:hAnsi="宋体" w:cs="宋体" w:hint="eastAsia"/>
                <w:color w:val="0000FF"/>
                <w:sz w:val="21"/>
                <w:lang w:eastAsia="zh-CN"/>
              </w:rPr>
              <w:t>11</w:t>
            </w:r>
            <w:r>
              <w:rPr>
                <w:rFonts w:ascii="宋体" w:eastAsia="宋体" w:hAnsi="宋体" w:cs="宋体"/>
                <w:color w:val="0000FF"/>
                <w:sz w:val="21"/>
                <w:lang w:eastAsia="zh-CN"/>
              </w:rPr>
              <w:t>-</w:t>
            </w:r>
            <w:r>
              <w:rPr>
                <w:rFonts w:ascii="宋体" w:eastAsia="宋体" w:hAnsi="宋体" w:cs="宋体" w:hint="eastAsia"/>
                <w:color w:val="0000FF"/>
                <w:sz w:val="21"/>
                <w:lang w:eastAsia="zh-CN"/>
              </w:rPr>
              <w:t>03</w:t>
            </w:r>
          </w:p>
          <w:p w:rsidR="00E23B0B" w:rsidRDefault="00FD0C7E">
            <w:pPr>
              <w:pStyle w:val="Normal9"/>
              <w:widowControl w:val="0"/>
              <w:autoSpaceDE w:val="0"/>
              <w:autoSpaceDN w:val="0"/>
              <w:adjustRightInd w:val="0"/>
              <w:spacing w:before="0" w:after="0" w:line="276" w:lineRule="auto"/>
              <w:rPr>
                <w:rFonts w:ascii="宋体" w:eastAsia="宋体" w:hAnsi="宋体" w:cs="宋体"/>
                <w:color w:val="0000FF"/>
                <w:sz w:val="21"/>
                <w:lang w:eastAsia="zh-CN"/>
              </w:rPr>
            </w:pPr>
            <w:r>
              <w:rPr>
                <w:rFonts w:ascii="宋体" w:eastAsia="宋体" w:hAnsi="宋体" w:cs="宋体" w:hint="eastAsia"/>
                <w:sz w:val="21"/>
                <w:lang w:eastAsia="zh-CN"/>
              </w:rPr>
              <w:t>工期：</w:t>
            </w:r>
            <w:r>
              <w:rPr>
                <w:rFonts w:ascii="宋体" w:eastAsia="宋体" w:hAnsi="宋体" w:cs="宋体" w:hint="eastAsia"/>
                <w:color w:val="FF0000"/>
                <w:sz w:val="21"/>
                <w:lang w:eastAsia="zh-CN"/>
              </w:rPr>
              <w:t>120</w:t>
            </w:r>
            <w:r>
              <w:rPr>
                <w:rFonts w:ascii="宋体" w:eastAsia="宋体" w:hAnsi="宋体" w:cs="宋体" w:hint="eastAsia"/>
                <w:color w:val="FF0000"/>
                <w:sz w:val="21"/>
                <w:lang w:eastAsia="zh-CN"/>
              </w:rPr>
              <w:t>日历天</w:t>
            </w:r>
            <w:r>
              <w:rPr>
                <w:rFonts w:ascii="宋体" w:eastAsia="宋体" w:hAnsi="宋体" w:cs="宋体" w:hint="eastAsia"/>
                <w:sz w:val="21"/>
                <w:lang w:eastAsia="zh-CN"/>
              </w:rPr>
              <w:t>有关工期的详细要求见第七章</w:t>
            </w:r>
            <w:r>
              <w:rPr>
                <w:rFonts w:ascii="宋体" w:eastAsia="宋体" w:hAnsi="宋体" w:cs="宋体"/>
                <w:sz w:val="21"/>
                <w:lang w:eastAsia="zh-CN"/>
              </w:rPr>
              <w:t>“</w:t>
            </w:r>
            <w:r>
              <w:rPr>
                <w:rFonts w:ascii="宋体" w:eastAsia="宋体" w:hAnsi="宋体" w:cs="宋体" w:hint="eastAsia"/>
                <w:sz w:val="21"/>
                <w:lang w:eastAsia="zh-CN"/>
              </w:rPr>
              <w:t>技术标准和要求</w:t>
            </w:r>
            <w:r>
              <w:rPr>
                <w:rFonts w:ascii="宋体" w:eastAsia="宋体" w:hAnsi="宋体" w:cs="宋体"/>
                <w:sz w:val="21"/>
                <w:lang w:eastAsia="zh-CN"/>
              </w:rPr>
              <w:t>”</w:t>
            </w:r>
            <w:r>
              <w:rPr>
                <w:rFonts w:ascii="宋体" w:eastAsia="宋体" w:hAnsi="宋体" w:cs="宋体" w:hint="eastAsia"/>
                <w:sz w:val="21"/>
                <w:lang w:eastAsia="zh-CN"/>
              </w:rPr>
              <w:t>。</w:t>
            </w:r>
          </w:p>
        </w:tc>
      </w:tr>
      <w:tr w:rsidR="00E23B0B">
        <w:tc>
          <w:tcPr>
            <w:tcW w:w="1313" w:type="dxa"/>
            <w:vAlign w:val="center"/>
          </w:tcPr>
          <w:p w:rsidR="00E23B0B" w:rsidRDefault="00FD0C7E">
            <w:pPr>
              <w:pStyle w:val="Normal9"/>
              <w:widowControl w:val="0"/>
              <w:autoSpaceDE w:val="0"/>
              <w:autoSpaceDN w:val="0"/>
              <w:adjustRightInd w:val="0"/>
              <w:spacing w:before="0" w:after="0" w:line="276" w:lineRule="auto"/>
              <w:jc w:val="center"/>
              <w:rPr>
                <w:rFonts w:ascii="NRQHGC+ËÎÌå" w:eastAsiaTheme="minorEastAsia"/>
                <w:color w:val="000000"/>
                <w:sz w:val="21"/>
                <w:lang w:eastAsia="zh-CN"/>
              </w:rPr>
            </w:pPr>
            <w:r>
              <w:rPr>
                <w:rFonts w:ascii="NRQHGC+ËÎÌå"/>
                <w:color w:val="000000"/>
                <w:sz w:val="21"/>
                <w:lang w:eastAsia="zh-CN"/>
              </w:rPr>
              <w:t>1.3.3</w:t>
            </w:r>
          </w:p>
        </w:tc>
        <w:tc>
          <w:tcPr>
            <w:tcW w:w="1808" w:type="dxa"/>
            <w:vAlign w:val="center"/>
          </w:tcPr>
          <w:p w:rsidR="00E23B0B" w:rsidRDefault="00FD0C7E">
            <w:pPr>
              <w:pStyle w:val="Normal9"/>
              <w:widowControl w:val="0"/>
              <w:autoSpaceDE w:val="0"/>
              <w:autoSpaceDN w:val="0"/>
              <w:adjustRightInd w:val="0"/>
              <w:spacing w:before="0" w:after="0" w:line="276" w:lineRule="auto"/>
              <w:jc w:val="center"/>
              <w:rPr>
                <w:rFonts w:ascii="NRQHGC+ËÎÌå" w:eastAsiaTheme="minorEastAsia"/>
                <w:color w:val="000000"/>
                <w:sz w:val="21"/>
                <w:lang w:eastAsia="zh-CN"/>
              </w:rPr>
            </w:pPr>
            <w:r>
              <w:rPr>
                <w:rFonts w:ascii="NRQHGC+ËÎÌå" w:hint="eastAsia"/>
                <w:color w:val="000000"/>
                <w:sz w:val="21"/>
                <w:lang w:eastAsia="zh-CN"/>
              </w:rPr>
              <w:t>质量要求</w:t>
            </w:r>
          </w:p>
        </w:tc>
        <w:tc>
          <w:tcPr>
            <w:tcW w:w="5401" w:type="dxa"/>
            <w:vAlign w:val="center"/>
          </w:tcPr>
          <w:p w:rsidR="00E23B0B" w:rsidRDefault="00FD0C7E">
            <w:pPr>
              <w:pStyle w:val="Normal9"/>
              <w:widowControl w:val="0"/>
              <w:autoSpaceDE w:val="0"/>
              <w:autoSpaceDN w:val="0"/>
              <w:adjustRightInd w:val="0"/>
              <w:spacing w:before="0" w:after="0" w:line="276" w:lineRule="auto"/>
              <w:rPr>
                <w:rFonts w:ascii="宋体" w:eastAsia="宋体" w:hAnsi="宋体" w:cs="宋体"/>
                <w:color w:val="0000FF"/>
                <w:sz w:val="21"/>
                <w:lang w:eastAsia="zh-CN"/>
              </w:rPr>
            </w:pPr>
            <w:r>
              <w:rPr>
                <w:rFonts w:ascii="宋体" w:eastAsia="宋体" w:hAnsi="宋体" w:cs="宋体" w:hint="eastAsia"/>
                <w:sz w:val="21"/>
                <w:lang w:eastAsia="zh-CN"/>
              </w:rPr>
              <w:t>质量标准：</w:t>
            </w:r>
            <w:r>
              <w:rPr>
                <w:rFonts w:ascii="宋体" w:eastAsia="宋体" w:hAnsi="宋体" w:cs="宋体" w:hint="eastAsia"/>
                <w:color w:val="0000FF"/>
                <w:sz w:val="21"/>
                <w:lang w:eastAsia="zh-CN"/>
              </w:rPr>
              <w:t>合格</w:t>
            </w:r>
          </w:p>
          <w:p w:rsidR="00E23B0B" w:rsidRDefault="00FD0C7E">
            <w:pPr>
              <w:pStyle w:val="Normal9"/>
              <w:widowControl w:val="0"/>
              <w:autoSpaceDE w:val="0"/>
              <w:autoSpaceDN w:val="0"/>
              <w:adjustRightInd w:val="0"/>
              <w:spacing w:before="0" w:after="0" w:line="276" w:lineRule="auto"/>
              <w:rPr>
                <w:rFonts w:ascii="宋体" w:eastAsia="宋体" w:hAnsi="宋体" w:cs="宋体"/>
                <w:sz w:val="21"/>
                <w:lang w:eastAsia="zh-CN"/>
              </w:rPr>
            </w:pPr>
            <w:r>
              <w:rPr>
                <w:rFonts w:ascii="宋体" w:eastAsia="宋体" w:hAnsi="宋体" w:cs="宋体" w:hint="eastAsia"/>
                <w:sz w:val="21"/>
                <w:lang w:eastAsia="zh-CN"/>
              </w:rPr>
              <w:t>关于质量要求的详细说明见第七章</w:t>
            </w:r>
            <w:r>
              <w:rPr>
                <w:rFonts w:ascii="宋体" w:eastAsia="宋体" w:hAnsi="宋体" w:cs="宋体"/>
                <w:sz w:val="21"/>
                <w:lang w:eastAsia="zh-CN"/>
              </w:rPr>
              <w:t>“</w:t>
            </w:r>
            <w:r>
              <w:rPr>
                <w:rFonts w:ascii="宋体" w:eastAsia="宋体" w:hAnsi="宋体" w:cs="宋体" w:hint="eastAsia"/>
                <w:sz w:val="21"/>
                <w:lang w:eastAsia="zh-CN"/>
              </w:rPr>
              <w:t>技术标准和要求</w:t>
            </w:r>
            <w:r>
              <w:rPr>
                <w:rFonts w:ascii="宋体" w:eastAsia="宋体" w:hAnsi="宋体" w:cs="宋体"/>
                <w:sz w:val="21"/>
                <w:lang w:eastAsia="zh-CN"/>
              </w:rPr>
              <w:t>”</w:t>
            </w:r>
            <w:r>
              <w:rPr>
                <w:rFonts w:ascii="宋体" w:eastAsia="宋体" w:hAnsi="宋体" w:cs="宋体" w:hint="eastAsia"/>
                <w:sz w:val="21"/>
                <w:lang w:eastAsia="zh-CN"/>
              </w:rPr>
              <w:t>。</w:t>
            </w:r>
          </w:p>
        </w:tc>
      </w:tr>
      <w:tr w:rsidR="00E23B0B">
        <w:tc>
          <w:tcPr>
            <w:tcW w:w="1313" w:type="dxa"/>
            <w:vAlign w:val="center"/>
          </w:tcPr>
          <w:p w:rsidR="00E23B0B" w:rsidRDefault="00FD0C7E">
            <w:pPr>
              <w:pStyle w:val="Normal9"/>
              <w:widowControl w:val="0"/>
              <w:autoSpaceDE w:val="0"/>
              <w:autoSpaceDN w:val="0"/>
              <w:adjustRightInd w:val="0"/>
              <w:spacing w:before="0" w:after="0" w:line="276" w:lineRule="auto"/>
              <w:jc w:val="center"/>
              <w:rPr>
                <w:rFonts w:ascii="NRQHGC+ËÎÌå"/>
                <w:color w:val="000000"/>
                <w:sz w:val="21"/>
                <w:lang w:eastAsia="zh-CN"/>
              </w:rPr>
            </w:pPr>
            <w:r>
              <w:rPr>
                <w:rFonts w:ascii="NRQHGC+ËÎÌå"/>
                <w:color w:val="000000"/>
                <w:sz w:val="21"/>
                <w:lang w:eastAsia="zh-CN"/>
              </w:rPr>
              <w:t>1.4.1</w:t>
            </w:r>
          </w:p>
          <w:p w:rsidR="00E23B0B" w:rsidRDefault="00E23B0B">
            <w:pPr>
              <w:pStyle w:val="Normal9"/>
              <w:widowControl w:val="0"/>
              <w:autoSpaceDE w:val="0"/>
              <w:autoSpaceDN w:val="0"/>
              <w:adjustRightInd w:val="0"/>
              <w:spacing w:before="0" w:after="0" w:line="276" w:lineRule="auto"/>
              <w:jc w:val="center"/>
              <w:rPr>
                <w:rFonts w:ascii="NRQHGC+ËÎÌå"/>
                <w:color w:val="000000"/>
                <w:sz w:val="21"/>
                <w:lang w:eastAsia="zh-CN"/>
              </w:rPr>
            </w:pPr>
          </w:p>
        </w:tc>
        <w:tc>
          <w:tcPr>
            <w:tcW w:w="1808" w:type="dxa"/>
            <w:vAlign w:val="center"/>
          </w:tcPr>
          <w:p w:rsidR="00E23B0B" w:rsidRDefault="00FD0C7E">
            <w:pPr>
              <w:pStyle w:val="Normal9"/>
              <w:widowControl w:val="0"/>
              <w:autoSpaceDE w:val="0"/>
              <w:autoSpaceDN w:val="0"/>
              <w:adjustRightInd w:val="0"/>
              <w:spacing w:before="0" w:after="0" w:line="276" w:lineRule="auto"/>
              <w:jc w:val="center"/>
              <w:rPr>
                <w:rFonts w:ascii="NRQHGC+ËÎÌå"/>
                <w:color w:val="000000"/>
                <w:sz w:val="21"/>
                <w:lang w:eastAsia="zh-CN"/>
              </w:rPr>
            </w:pPr>
            <w:r>
              <w:rPr>
                <w:rFonts w:ascii="NRQHGC+ËÎÌå" w:hint="eastAsia"/>
                <w:color w:val="000000"/>
                <w:sz w:val="21"/>
                <w:lang w:eastAsia="zh-CN"/>
              </w:rPr>
              <w:t>投标人资质条件、能力和信誉</w:t>
            </w:r>
          </w:p>
          <w:p w:rsidR="00E23B0B" w:rsidRDefault="00E23B0B">
            <w:pPr>
              <w:pStyle w:val="Normal9"/>
              <w:widowControl w:val="0"/>
              <w:autoSpaceDE w:val="0"/>
              <w:autoSpaceDN w:val="0"/>
              <w:adjustRightInd w:val="0"/>
              <w:spacing w:before="0" w:after="0" w:line="276" w:lineRule="auto"/>
              <w:jc w:val="center"/>
              <w:rPr>
                <w:rFonts w:ascii="NRQHGC+ËÎÌå"/>
                <w:color w:val="000000"/>
                <w:sz w:val="21"/>
                <w:lang w:eastAsia="zh-CN"/>
              </w:rPr>
            </w:pPr>
          </w:p>
        </w:tc>
        <w:tc>
          <w:tcPr>
            <w:tcW w:w="5401" w:type="dxa"/>
            <w:vAlign w:val="center"/>
          </w:tcPr>
          <w:p w:rsidR="00E23B0B" w:rsidRDefault="00FD0C7E">
            <w:pPr>
              <w:pStyle w:val="TableParagraph"/>
              <w:spacing w:before="109"/>
              <w:ind w:left="99"/>
              <w:rPr>
                <w:rFonts w:ascii="宋体" w:eastAsia="宋体" w:hAnsi="宋体" w:cs="宋体"/>
              </w:rPr>
            </w:pPr>
            <w:r>
              <w:rPr>
                <w:rFonts w:ascii="宋体" w:eastAsia="宋体" w:hAnsi="宋体" w:cs="宋体"/>
              </w:rPr>
              <w:t>1</w:t>
            </w:r>
            <w:r>
              <w:rPr>
                <w:rFonts w:ascii="宋体" w:eastAsia="宋体" w:hAnsi="宋体" w:cs="宋体" w:hint="eastAsia"/>
              </w:rPr>
              <w:t>、资质条件：</w:t>
            </w:r>
            <w:r>
              <w:rPr>
                <w:rFonts w:asciiTheme="minorEastAsia" w:hAnsiTheme="minorEastAsia" w:hint="eastAsia"/>
                <w:color w:val="0000FF"/>
              </w:rPr>
              <w:t>水利工程施工总承包叁级（含叁级）及以上资质并具有同类工程施工经验和业绩，并在人员、设备、资金等方面具有相应的施工能力。</w:t>
            </w:r>
          </w:p>
          <w:p w:rsidR="00E23B0B" w:rsidRDefault="00FD0C7E">
            <w:pPr>
              <w:pStyle w:val="Normal9"/>
              <w:widowControl w:val="0"/>
              <w:autoSpaceDE w:val="0"/>
              <w:autoSpaceDN w:val="0"/>
              <w:adjustRightInd w:val="0"/>
              <w:spacing w:before="0" w:after="0" w:line="276" w:lineRule="auto"/>
              <w:rPr>
                <w:rFonts w:ascii="宋体" w:eastAsia="宋体" w:hAnsi="宋体" w:cs="宋体"/>
                <w:color w:val="0000FF"/>
                <w:sz w:val="21"/>
                <w:szCs w:val="21"/>
                <w:lang w:eastAsia="zh-CN"/>
              </w:rPr>
            </w:pPr>
            <w:r>
              <w:rPr>
                <w:rFonts w:ascii="宋体" w:eastAsia="宋体" w:hAnsi="宋体" w:cs="宋体"/>
                <w:sz w:val="21"/>
                <w:lang w:eastAsia="zh-CN"/>
              </w:rPr>
              <w:t>2</w:t>
            </w:r>
            <w:r>
              <w:rPr>
                <w:rFonts w:ascii="宋体" w:eastAsia="宋体" w:hAnsi="宋体" w:cs="宋体" w:hint="eastAsia"/>
                <w:sz w:val="21"/>
                <w:lang w:eastAsia="zh-CN"/>
              </w:rPr>
              <w:t>、财务要求：</w:t>
            </w:r>
            <w:r>
              <w:rPr>
                <w:rFonts w:asciiTheme="minorEastAsia" w:eastAsiaTheme="minorEastAsia" w:hAnsiTheme="minorEastAsia" w:hint="eastAsia"/>
                <w:color w:val="0000FF"/>
                <w:spacing w:val="-3"/>
                <w:sz w:val="21"/>
                <w:szCs w:val="21"/>
                <w:lang w:eastAsia="zh-CN"/>
              </w:rPr>
              <w:t>近三年财务状况</w:t>
            </w:r>
            <w:r>
              <w:rPr>
                <w:rFonts w:asciiTheme="minorEastAsia" w:eastAsiaTheme="minorEastAsia" w:hAnsiTheme="minorEastAsia" w:hint="eastAsia"/>
                <w:color w:val="0000FF"/>
                <w:sz w:val="21"/>
                <w:szCs w:val="21"/>
                <w:lang w:eastAsia="zh-CN"/>
              </w:rPr>
              <w:t>（已审计</w:t>
            </w:r>
            <w:r>
              <w:rPr>
                <w:rFonts w:asciiTheme="minorEastAsia" w:eastAsiaTheme="minorEastAsia" w:hAnsiTheme="minorEastAsia" w:hint="eastAsia"/>
                <w:color w:val="0000FF"/>
                <w:spacing w:val="-105"/>
                <w:sz w:val="21"/>
                <w:szCs w:val="21"/>
                <w:lang w:eastAsia="zh-CN"/>
              </w:rPr>
              <w:t>）</w:t>
            </w:r>
            <w:r>
              <w:rPr>
                <w:rFonts w:asciiTheme="minorEastAsia" w:eastAsiaTheme="minorEastAsia" w:hAnsiTheme="minorEastAsia" w:hint="eastAsia"/>
                <w:color w:val="0000FF"/>
                <w:spacing w:val="-6"/>
                <w:sz w:val="21"/>
                <w:szCs w:val="21"/>
                <w:lang w:eastAsia="zh-CN"/>
              </w:rPr>
              <w:t>，包括资产负债表、</w:t>
            </w:r>
            <w:r>
              <w:rPr>
                <w:rFonts w:asciiTheme="minorEastAsia" w:eastAsiaTheme="minorEastAsia" w:hAnsiTheme="minorEastAsia" w:hint="eastAsia"/>
                <w:color w:val="0000FF"/>
                <w:spacing w:val="-6"/>
                <w:sz w:val="21"/>
                <w:szCs w:val="21"/>
                <w:lang w:eastAsia="zh-CN"/>
              </w:rPr>
              <w:lastRenderedPageBreak/>
              <w:t>现金流量表、利润表和财务情况说明书。</w:t>
            </w:r>
          </w:p>
          <w:p w:rsidR="00E23B0B" w:rsidRDefault="00FD0C7E">
            <w:pPr>
              <w:pStyle w:val="Normal9"/>
              <w:widowControl w:val="0"/>
              <w:autoSpaceDE w:val="0"/>
              <w:autoSpaceDN w:val="0"/>
              <w:adjustRightInd w:val="0"/>
              <w:spacing w:before="0" w:after="0" w:line="276" w:lineRule="auto"/>
              <w:rPr>
                <w:rFonts w:ascii="宋体" w:eastAsia="宋体" w:hAnsi="宋体" w:cs="宋体"/>
                <w:sz w:val="21"/>
                <w:lang w:eastAsia="zh-CN"/>
              </w:rPr>
            </w:pPr>
            <w:r>
              <w:rPr>
                <w:rFonts w:ascii="宋体" w:eastAsia="宋体" w:hAnsi="宋体" w:cs="宋体"/>
                <w:sz w:val="21"/>
                <w:szCs w:val="21"/>
                <w:lang w:eastAsia="zh-CN"/>
              </w:rPr>
              <w:t>3</w:t>
            </w:r>
            <w:r>
              <w:rPr>
                <w:rFonts w:ascii="宋体" w:eastAsia="宋体" w:hAnsi="宋体" w:cs="宋体" w:hint="eastAsia"/>
                <w:sz w:val="21"/>
                <w:szCs w:val="21"/>
                <w:lang w:eastAsia="zh-CN"/>
              </w:rPr>
              <w:t>、</w:t>
            </w:r>
            <w:r>
              <w:rPr>
                <w:rFonts w:asciiTheme="minorEastAsia" w:eastAsiaTheme="minorEastAsia" w:hAnsiTheme="minorEastAsia" w:hint="eastAsia"/>
                <w:sz w:val="21"/>
                <w:szCs w:val="21"/>
                <w:lang w:eastAsia="zh-CN"/>
              </w:rPr>
              <w:t>业绩要求：</w:t>
            </w:r>
            <w:r>
              <w:rPr>
                <w:rFonts w:asciiTheme="minorEastAsia" w:eastAsiaTheme="minorEastAsia" w:hAnsiTheme="minorEastAsia" w:hint="eastAsia"/>
                <w:color w:val="0000FF"/>
                <w:sz w:val="21"/>
                <w:szCs w:val="21"/>
                <w:lang w:eastAsia="zh-CN"/>
              </w:rPr>
              <w:t>近五年承担过同类工程施工业绩，须附中标通知书或合同协议书且是已完工项目，完工项目必须附成井报告或验收鉴定书。</w:t>
            </w:r>
          </w:p>
          <w:p w:rsidR="00E23B0B" w:rsidRDefault="00FD0C7E">
            <w:pPr>
              <w:pStyle w:val="Normal9"/>
              <w:widowControl w:val="0"/>
              <w:autoSpaceDE w:val="0"/>
              <w:autoSpaceDN w:val="0"/>
              <w:adjustRightInd w:val="0"/>
              <w:spacing w:before="0" w:after="0" w:line="276" w:lineRule="auto"/>
              <w:rPr>
                <w:rFonts w:ascii="宋体" w:eastAsia="宋体" w:hAnsi="宋体" w:cs="宋体"/>
                <w:sz w:val="21"/>
                <w:lang w:eastAsia="zh-CN"/>
              </w:rPr>
            </w:pPr>
            <w:r>
              <w:rPr>
                <w:rFonts w:ascii="宋体" w:eastAsia="宋体" w:hAnsi="宋体" w:cs="宋体" w:hint="eastAsia"/>
                <w:sz w:val="21"/>
                <w:lang w:eastAsia="zh-CN"/>
              </w:rPr>
              <w:t>4</w:t>
            </w:r>
            <w:r>
              <w:rPr>
                <w:rFonts w:ascii="宋体" w:eastAsia="宋体" w:hAnsi="宋体" w:cs="宋体" w:hint="eastAsia"/>
                <w:sz w:val="21"/>
                <w:lang w:eastAsia="zh-CN"/>
              </w:rPr>
              <w:t>、</w:t>
            </w:r>
            <w:r>
              <w:rPr>
                <w:rFonts w:ascii="宋体" w:eastAsia="宋体" w:hAnsi="宋体" w:cs="宋体" w:hint="eastAsia"/>
                <w:sz w:val="21"/>
                <w:lang w:eastAsia="zh-CN"/>
              </w:rPr>
              <w:t>信用要求：</w:t>
            </w:r>
            <w:r>
              <w:rPr>
                <w:rFonts w:asciiTheme="minorEastAsia" w:eastAsiaTheme="minorEastAsia" w:hAnsiTheme="minorEastAsia" w:hint="eastAsia"/>
                <w:color w:val="0000FF"/>
                <w:sz w:val="21"/>
                <w:szCs w:val="21"/>
                <w:lang w:eastAsia="zh-CN"/>
              </w:rPr>
              <w:t>从业无不良记录（指在从业过程中违反国家和省颁布的法律、法规、规章、规定且已经在县级及县级以上建设行政主管部门或其委托执法监督管理机构查实处理的不良记录）</w:t>
            </w:r>
          </w:p>
          <w:p w:rsidR="00E23B0B" w:rsidRDefault="00FD0C7E">
            <w:pPr>
              <w:pStyle w:val="Normal9"/>
              <w:widowControl w:val="0"/>
              <w:autoSpaceDE w:val="0"/>
              <w:autoSpaceDN w:val="0"/>
              <w:adjustRightInd w:val="0"/>
              <w:spacing w:before="0" w:after="0" w:line="276" w:lineRule="auto"/>
              <w:rPr>
                <w:rFonts w:ascii="宋体" w:eastAsia="宋体" w:hAnsi="宋体" w:cs="宋体"/>
                <w:sz w:val="21"/>
                <w:lang w:eastAsia="zh-CN"/>
              </w:rPr>
            </w:pPr>
            <w:r>
              <w:rPr>
                <w:rFonts w:ascii="宋体" w:eastAsia="宋体" w:hAnsi="宋体" w:cs="宋体" w:hint="eastAsia"/>
                <w:sz w:val="21"/>
                <w:lang w:eastAsia="zh-CN"/>
              </w:rPr>
              <w:t>（</w:t>
            </w:r>
            <w:r>
              <w:rPr>
                <w:rFonts w:ascii="宋体" w:eastAsia="宋体" w:hAnsi="宋体" w:cs="宋体"/>
                <w:sz w:val="21"/>
                <w:lang w:eastAsia="zh-CN"/>
              </w:rPr>
              <w:t xml:space="preserve"> 1 </w:t>
            </w:r>
            <w:r>
              <w:rPr>
                <w:rFonts w:ascii="宋体" w:eastAsia="宋体" w:hAnsi="宋体" w:cs="宋体" w:hint="eastAsia"/>
                <w:sz w:val="21"/>
                <w:lang w:eastAsia="zh-CN"/>
              </w:rPr>
              <w:t>）中华人民共和国最高人民法院官</w:t>
            </w:r>
          </w:p>
          <w:p w:rsidR="00E23B0B" w:rsidRDefault="00FD0C7E">
            <w:pPr>
              <w:pStyle w:val="Normal9"/>
              <w:widowControl w:val="0"/>
              <w:autoSpaceDE w:val="0"/>
              <w:autoSpaceDN w:val="0"/>
              <w:adjustRightInd w:val="0"/>
              <w:spacing w:before="0" w:after="0" w:line="276" w:lineRule="auto"/>
              <w:rPr>
                <w:rFonts w:ascii="宋体" w:eastAsia="宋体" w:hAnsi="宋体" w:cs="宋体"/>
                <w:sz w:val="21"/>
                <w:lang w:eastAsia="zh-CN"/>
              </w:rPr>
            </w:pPr>
            <w:r>
              <w:rPr>
                <w:rFonts w:ascii="宋体" w:eastAsia="宋体" w:hAnsi="宋体" w:cs="宋体" w:hint="eastAsia"/>
                <w:sz w:val="21"/>
                <w:lang w:eastAsia="zh-CN"/>
              </w:rPr>
              <w:t>方网址</w:t>
            </w:r>
            <w:r>
              <w:rPr>
                <w:rFonts w:ascii="宋体" w:eastAsia="宋体" w:hAnsi="宋体" w:cs="宋体"/>
                <w:sz w:val="21"/>
                <w:lang w:eastAsia="zh-CN"/>
              </w:rPr>
              <w:t>(http://www.court.gov.cn/)“</w:t>
            </w:r>
            <w:r>
              <w:rPr>
                <w:rFonts w:ascii="宋体" w:eastAsia="宋体" w:hAnsi="宋体" w:cs="宋体" w:hint="eastAsia"/>
                <w:sz w:val="21"/>
                <w:lang w:eastAsia="zh-CN"/>
              </w:rPr>
              <w:t>全国法院失信被执行人名单信息公布与查询</w:t>
            </w:r>
            <w:r>
              <w:rPr>
                <w:rFonts w:ascii="宋体" w:eastAsia="宋体" w:hAnsi="宋体" w:cs="宋体"/>
                <w:sz w:val="21"/>
                <w:lang w:eastAsia="zh-CN"/>
              </w:rPr>
              <w:t>”</w:t>
            </w:r>
            <w:r>
              <w:rPr>
                <w:rFonts w:ascii="宋体" w:eastAsia="宋体" w:hAnsi="宋体" w:cs="宋体" w:hint="eastAsia"/>
                <w:sz w:val="21"/>
                <w:lang w:eastAsia="zh-CN"/>
              </w:rPr>
              <w:t>（</w:t>
            </w:r>
            <w:r>
              <w:rPr>
                <w:rFonts w:ascii="宋体" w:eastAsia="宋体" w:hAnsi="宋体" w:cs="宋体"/>
                <w:sz w:val="21"/>
                <w:lang w:eastAsia="zh-CN"/>
              </w:rPr>
              <w:t>http://shixin.court.gov.cn/</w:t>
            </w:r>
            <w:r>
              <w:rPr>
                <w:rFonts w:ascii="宋体" w:eastAsia="宋体" w:hAnsi="宋体" w:cs="宋体" w:hint="eastAsia"/>
                <w:sz w:val="21"/>
                <w:lang w:eastAsia="zh-CN"/>
              </w:rPr>
              <w:t>）栏目查询结果，</w:t>
            </w:r>
            <w:r>
              <w:rPr>
                <w:rFonts w:asciiTheme="minorEastAsia" w:eastAsiaTheme="minorEastAsia" w:hAnsiTheme="minorEastAsia" w:hint="eastAsia"/>
                <w:sz w:val="21"/>
                <w:szCs w:val="21"/>
              </w:rPr>
              <w:t>查询失信被执行人记录</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经查询后，列入失信被执行人、重大税收违法</w:t>
            </w:r>
            <w:r>
              <w:rPr>
                <w:rFonts w:asciiTheme="minorEastAsia" w:eastAsiaTheme="minorEastAsia" w:hAnsiTheme="minorEastAsia" w:hint="eastAsia"/>
                <w:spacing w:val="-1"/>
                <w:sz w:val="21"/>
                <w:szCs w:val="21"/>
              </w:rPr>
              <w:t>案件当事人名单取消投标资格。</w:t>
            </w:r>
            <w:r>
              <w:rPr>
                <w:rFonts w:asciiTheme="minorEastAsia" w:eastAsiaTheme="minorEastAsia" w:hAnsiTheme="minorEastAsia" w:hint="eastAsia"/>
                <w:b/>
                <w:spacing w:val="1"/>
                <w:sz w:val="21"/>
                <w:szCs w:val="21"/>
                <w:lang w:eastAsia="zh-CN"/>
              </w:rPr>
              <w:t>投标人应提供查询截图</w:t>
            </w:r>
            <w:r>
              <w:rPr>
                <w:rFonts w:asciiTheme="minorEastAsia" w:eastAsiaTheme="minorEastAsia" w:hAnsiTheme="minorEastAsia" w:hint="eastAsia"/>
                <w:sz w:val="21"/>
                <w:szCs w:val="21"/>
                <w:lang w:eastAsia="zh-CN"/>
              </w:rPr>
              <w:t>。</w:t>
            </w:r>
          </w:p>
          <w:p w:rsidR="00E23B0B" w:rsidRDefault="00FD0C7E">
            <w:pPr>
              <w:pStyle w:val="Normal9"/>
              <w:widowControl w:val="0"/>
              <w:autoSpaceDE w:val="0"/>
              <w:autoSpaceDN w:val="0"/>
              <w:adjustRightInd w:val="0"/>
              <w:spacing w:before="0" w:after="0" w:line="276" w:lineRule="auto"/>
              <w:rPr>
                <w:rFonts w:ascii="宋体" w:eastAsia="宋体" w:hAnsi="宋体" w:cs="宋体"/>
                <w:sz w:val="21"/>
                <w:lang w:eastAsia="zh-CN"/>
              </w:rPr>
            </w:pPr>
            <w:r>
              <w:rPr>
                <w:rFonts w:asciiTheme="minorEastAsia" w:eastAsiaTheme="minorEastAsia" w:hAnsiTheme="minorEastAsia" w:hint="eastAsia"/>
                <w:spacing w:val="-25"/>
                <w:sz w:val="21"/>
                <w:szCs w:val="21"/>
                <w:lang w:eastAsia="zh-CN"/>
              </w:rPr>
              <w:t>（</w:t>
            </w:r>
            <w:r>
              <w:rPr>
                <w:rFonts w:ascii="宋体" w:eastAsia="宋体" w:hAnsi="宋体" w:cs="宋体" w:hint="eastAsia"/>
                <w:sz w:val="21"/>
                <w:lang w:eastAsia="zh-CN"/>
              </w:rPr>
              <w:t>2</w:t>
            </w:r>
            <w:r>
              <w:rPr>
                <w:rFonts w:ascii="宋体" w:eastAsia="宋体" w:hAnsi="宋体" w:cs="宋体" w:hint="eastAsia"/>
                <w:sz w:val="21"/>
                <w:lang w:eastAsia="zh-CN"/>
              </w:rPr>
              <w:t>）</w:t>
            </w:r>
            <w:r>
              <w:rPr>
                <w:rFonts w:asciiTheme="minorEastAsia" w:eastAsiaTheme="minorEastAsia" w:hAnsiTheme="minorEastAsia" w:hint="eastAsia"/>
                <w:sz w:val="21"/>
                <w:szCs w:val="21"/>
                <w:lang w:eastAsia="zh-CN"/>
              </w:rPr>
              <w:t>项目经理</w:t>
            </w:r>
            <w:r>
              <w:rPr>
                <w:rFonts w:asciiTheme="minorEastAsia" w:eastAsiaTheme="minorEastAsia" w:hAnsiTheme="minorEastAsia" w:hint="eastAsia"/>
                <w:sz w:val="21"/>
                <w:szCs w:val="21"/>
                <w:lang w:eastAsia="zh-CN"/>
              </w:rPr>
              <w:t>(</w:t>
            </w:r>
            <w:r>
              <w:rPr>
                <w:rFonts w:asciiTheme="minorEastAsia" w:eastAsiaTheme="minorEastAsia" w:hAnsiTheme="minorEastAsia" w:hint="eastAsia"/>
                <w:sz w:val="21"/>
                <w:szCs w:val="21"/>
                <w:lang w:eastAsia="zh-CN"/>
              </w:rPr>
              <w:t>建造师，下同</w:t>
            </w:r>
            <w:r>
              <w:rPr>
                <w:rFonts w:asciiTheme="minorEastAsia" w:eastAsiaTheme="minorEastAsia" w:hAnsiTheme="minorEastAsia" w:hint="eastAsia"/>
                <w:sz w:val="21"/>
                <w:szCs w:val="21"/>
                <w:lang w:eastAsia="zh-CN"/>
              </w:rPr>
              <w:t>)</w:t>
            </w:r>
            <w:r>
              <w:rPr>
                <w:rFonts w:asciiTheme="minorEastAsia" w:eastAsiaTheme="minorEastAsia" w:hAnsiTheme="minorEastAsia" w:hint="eastAsia"/>
                <w:sz w:val="21"/>
                <w:szCs w:val="21"/>
                <w:lang w:eastAsia="zh-CN"/>
              </w:rPr>
              <w:t>资格：水利水电专业二级（及以上级）级建造师执业资格，且不得担任其他在施建设工程目的项目经理。</w:t>
            </w:r>
          </w:p>
          <w:p w:rsidR="00E23B0B" w:rsidRDefault="00FD0C7E">
            <w:pPr>
              <w:pStyle w:val="Normal9"/>
              <w:widowControl w:val="0"/>
              <w:autoSpaceDE w:val="0"/>
              <w:autoSpaceDN w:val="0"/>
              <w:adjustRightInd w:val="0"/>
              <w:spacing w:before="0" w:after="0" w:line="276" w:lineRule="auto"/>
              <w:rPr>
                <w:rFonts w:ascii="宋体" w:eastAsia="宋体" w:hAnsi="宋体" w:cs="宋体"/>
                <w:sz w:val="21"/>
                <w:lang w:eastAsia="zh-CN"/>
              </w:rPr>
            </w:pPr>
            <w:r>
              <w:rPr>
                <w:rFonts w:ascii="宋体" w:eastAsia="宋体" w:hAnsi="宋体" w:cs="宋体" w:hint="eastAsia"/>
                <w:sz w:val="21"/>
                <w:lang w:eastAsia="zh-CN"/>
              </w:rPr>
              <w:t>5</w:t>
            </w:r>
            <w:r>
              <w:rPr>
                <w:rFonts w:ascii="宋体" w:eastAsia="宋体" w:hAnsi="宋体" w:cs="宋体" w:hint="eastAsia"/>
                <w:sz w:val="21"/>
                <w:lang w:eastAsia="zh-CN"/>
              </w:rPr>
              <w:t>、</w:t>
            </w:r>
            <w:r>
              <w:rPr>
                <w:rFonts w:asciiTheme="minorEastAsia" w:eastAsiaTheme="minorEastAsia" w:hAnsiTheme="minorEastAsia" w:hint="eastAsia"/>
                <w:sz w:val="21"/>
                <w:szCs w:val="21"/>
              </w:rPr>
              <w:t>其它要求：</w:t>
            </w:r>
          </w:p>
        </w:tc>
      </w:tr>
      <w:tr w:rsidR="00E23B0B">
        <w:tc>
          <w:tcPr>
            <w:tcW w:w="1313" w:type="dxa"/>
            <w:vAlign w:val="center"/>
          </w:tcPr>
          <w:p w:rsidR="00E23B0B" w:rsidRDefault="00FD0C7E">
            <w:pPr>
              <w:pStyle w:val="Normal9"/>
              <w:widowControl w:val="0"/>
              <w:autoSpaceDE w:val="0"/>
              <w:autoSpaceDN w:val="0"/>
              <w:adjustRightInd w:val="0"/>
              <w:spacing w:before="0" w:after="0" w:line="276" w:lineRule="auto"/>
              <w:jc w:val="center"/>
              <w:rPr>
                <w:rFonts w:ascii="NRQHGC+ËÎÌå"/>
                <w:color w:val="000000"/>
                <w:sz w:val="21"/>
                <w:lang w:eastAsia="zh-CN"/>
              </w:rPr>
            </w:pPr>
            <w:r>
              <w:rPr>
                <w:rFonts w:ascii="NRQHGC+ËÎÌå"/>
                <w:color w:val="000000"/>
                <w:sz w:val="21"/>
                <w:lang w:eastAsia="zh-CN"/>
              </w:rPr>
              <w:lastRenderedPageBreak/>
              <w:t>1.4.2</w:t>
            </w:r>
          </w:p>
        </w:tc>
        <w:tc>
          <w:tcPr>
            <w:tcW w:w="1808" w:type="dxa"/>
            <w:vAlign w:val="center"/>
          </w:tcPr>
          <w:p w:rsidR="00E23B0B" w:rsidRDefault="00FD0C7E">
            <w:pPr>
              <w:pStyle w:val="Normal9"/>
              <w:widowControl w:val="0"/>
              <w:autoSpaceDE w:val="0"/>
              <w:autoSpaceDN w:val="0"/>
              <w:adjustRightInd w:val="0"/>
              <w:spacing w:before="0" w:after="0" w:line="276" w:lineRule="auto"/>
              <w:jc w:val="center"/>
              <w:rPr>
                <w:rFonts w:ascii="NRQHGC+ËÎÌå"/>
                <w:color w:val="000000"/>
                <w:sz w:val="21"/>
                <w:lang w:eastAsia="zh-CN"/>
              </w:rPr>
            </w:pPr>
            <w:r>
              <w:rPr>
                <w:rFonts w:ascii="NRQHGC+ËÎÌå" w:hint="eastAsia"/>
                <w:color w:val="000000"/>
                <w:sz w:val="21"/>
                <w:lang w:eastAsia="zh-CN"/>
              </w:rPr>
              <w:t>是否接受联合体投标</w:t>
            </w:r>
          </w:p>
        </w:tc>
        <w:tc>
          <w:tcPr>
            <w:tcW w:w="5401" w:type="dxa"/>
            <w:vAlign w:val="center"/>
          </w:tcPr>
          <w:p w:rsidR="00E23B0B" w:rsidRDefault="00FD0C7E">
            <w:pPr>
              <w:pStyle w:val="Normal10"/>
              <w:widowControl w:val="0"/>
              <w:autoSpaceDE w:val="0"/>
              <w:autoSpaceDN w:val="0"/>
              <w:adjustRightInd w:val="0"/>
              <w:spacing w:before="0" w:after="0" w:line="276" w:lineRule="auto"/>
              <w:jc w:val="left"/>
              <w:rPr>
                <w:rFonts w:ascii="宋体" w:eastAsia="宋体" w:hAnsi="宋体" w:cs="宋体"/>
                <w:sz w:val="21"/>
                <w:lang w:eastAsia="zh-CN"/>
              </w:rPr>
            </w:pPr>
            <w:r>
              <w:rPr>
                <w:rFonts w:ascii="MS Mincho" w:hAnsi="MS Mincho" w:cs="MS Mincho"/>
                <w:color w:val="0000FF"/>
                <w:spacing w:val="1"/>
                <w:sz w:val="21"/>
                <w:lang w:eastAsia="zh-CN"/>
              </w:rPr>
              <w:t>☑</w:t>
            </w:r>
            <w:r>
              <w:rPr>
                <w:rFonts w:ascii="宋体" w:eastAsia="宋体" w:hAnsi="宋体" w:cs="宋体" w:hint="eastAsia"/>
                <w:sz w:val="21"/>
                <w:lang w:eastAsia="zh-CN"/>
              </w:rPr>
              <w:t>不接受</w:t>
            </w:r>
          </w:p>
          <w:p w:rsidR="00E23B0B" w:rsidRDefault="00FD0C7E">
            <w:pPr>
              <w:pStyle w:val="Normal10"/>
              <w:widowControl w:val="0"/>
              <w:autoSpaceDE w:val="0"/>
              <w:autoSpaceDN w:val="0"/>
              <w:adjustRightInd w:val="0"/>
              <w:spacing w:before="0" w:after="0" w:line="276" w:lineRule="auto"/>
              <w:jc w:val="left"/>
              <w:rPr>
                <w:rFonts w:ascii="宋体" w:eastAsia="宋体" w:hAnsi="宋体" w:cs="宋体"/>
                <w:sz w:val="21"/>
                <w:lang w:eastAsia="zh-CN"/>
              </w:rPr>
            </w:pPr>
            <w:r>
              <w:rPr>
                <w:rFonts w:ascii="MS Mincho" w:hAnsi="MS Mincho" w:cs="MS Mincho"/>
                <w:color w:val="0000FF"/>
                <w:spacing w:val="1"/>
                <w:sz w:val="21"/>
                <w:lang w:eastAsia="zh-CN"/>
              </w:rPr>
              <w:t>□</w:t>
            </w:r>
            <w:r>
              <w:rPr>
                <w:rFonts w:ascii="宋体" w:eastAsia="宋体" w:hAnsi="宋体" w:cs="宋体" w:hint="eastAsia"/>
                <w:sz w:val="21"/>
                <w:lang w:eastAsia="zh-CN"/>
              </w:rPr>
              <w:t>接受，应满足下列要求：</w:t>
            </w:r>
          </w:p>
          <w:p w:rsidR="00E23B0B" w:rsidRDefault="00FD0C7E">
            <w:pPr>
              <w:pStyle w:val="Normal10"/>
              <w:widowControl w:val="0"/>
              <w:autoSpaceDE w:val="0"/>
              <w:autoSpaceDN w:val="0"/>
              <w:adjustRightInd w:val="0"/>
              <w:spacing w:before="196" w:after="0" w:line="276" w:lineRule="auto"/>
              <w:jc w:val="left"/>
              <w:rPr>
                <w:rFonts w:ascii="宋体" w:eastAsia="宋体" w:hAnsi="宋体" w:cs="宋体"/>
                <w:sz w:val="21"/>
                <w:lang w:eastAsia="zh-CN"/>
              </w:rPr>
            </w:pPr>
            <w:r>
              <w:rPr>
                <w:rFonts w:ascii="宋体" w:eastAsia="宋体" w:hAnsi="宋体" w:cs="宋体" w:hint="eastAsia"/>
                <w:sz w:val="21"/>
                <w:lang w:eastAsia="zh-CN"/>
              </w:rPr>
              <w:t>联合体资质按照联合体协议约定的分工认定。</w:t>
            </w:r>
          </w:p>
        </w:tc>
      </w:tr>
      <w:tr w:rsidR="00E23B0B">
        <w:tc>
          <w:tcPr>
            <w:tcW w:w="1313" w:type="dxa"/>
            <w:vAlign w:val="center"/>
          </w:tcPr>
          <w:p w:rsidR="00E23B0B" w:rsidRDefault="00FD0C7E">
            <w:pPr>
              <w:pStyle w:val="Normal9"/>
              <w:widowControl w:val="0"/>
              <w:autoSpaceDE w:val="0"/>
              <w:autoSpaceDN w:val="0"/>
              <w:adjustRightInd w:val="0"/>
              <w:spacing w:before="0" w:after="0" w:line="276" w:lineRule="auto"/>
              <w:jc w:val="center"/>
              <w:rPr>
                <w:rFonts w:ascii="NRQHGC+ËÎÌå" w:eastAsiaTheme="minorEastAsia"/>
                <w:color w:val="000000"/>
                <w:sz w:val="21"/>
                <w:lang w:eastAsia="zh-CN"/>
              </w:rPr>
            </w:pPr>
            <w:r>
              <w:rPr>
                <w:rFonts w:ascii="NRQHGC+ËÎÌå"/>
                <w:color w:val="000000"/>
                <w:sz w:val="21"/>
                <w:lang w:eastAsia="zh-CN"/>
              </w:rPr>
              <w:t>1.9.1</w:t>
            </w:r>
          </w:p>
        </w:tc>
        <w:tc>
          <w:tcPr>
            <w:tcW w:w="1808" w:type="dxa"/>
            <w:vAlign w:val="center"/>
          </w:tcPr>
          <w:p w:rsidR="00E23B0B" w:rsidRDefault="00FD0C7E">
            <w:pPr>
              <w:pStyle w:val="Normal9"/>
              <w:widowControl w:val="0"/>
              <w:autoSpaceDE w:val="0"/>
              <w:autoSpaceDN w:val="0"/>
              <w:adjustRightInd w:val="0"/>
              <w:spacing w:before="0" w:after="0" w:line="276" w:lineRule="auto"/>
              <w:jc w:val="center"/>
              <w:rPr>
                <w:rFonts w:ascii="NRQHGC+ËÎÌå" w:eastAsiaTheme="minorEastAsia"/>
                <w:color w:val="000000"/>
                <w:sz w:val="21"/>
                <w:lang w:eastAsia="zh-CN"/>
              </w:rPr>
            </w:pPr>
            <w:r>
              <w:rPr>
                <w:rFonts w:ascii="NRQHGC+ËÎÌå" w:hint="eastAsia"/>
                <w:color w:val="000000"/>
                <w:sz w:val="21"/>
                <w:lang w:eastAsia="zh-CN"/>
              </w:rPr>
              <w:t>踏勘现场</w:t>
            </w:r>
          </w:p>
        </w:tc>
        <w:tc>
          <w:tcPr>
            <w:tcW w:w="5401" w:type="dxa"/>
            <w:vAlign w:val="center"/>
          </w:tcPr>
          <w:p w:rsidR="00E23B0B" w:rsidRDefault="00FD0C7E">
            <w:pPr>
              <w:pStyle w:val="Normal10"/>
              <w:widowControl w:val="0"/>
              <w:autoSpaceDE w:val="0"/>
              <w:autoSpaceDN w:val="0"/>
              <w:adjustRightInd w:val="0"/>
              <w:spacing w:before="0" w:after="0" w:line="276" w:lineRule="auto"/>
              <w:jc w:val="left"/>
              <w:rPr>
                <w:rFonts w:ascii="PDRHVA+ËÎÌå"/>
                <w:color w:val="000000"/>
                <w:sz w:val="21"/>
                <w:lang w:eastAsia="zh-CN"/>
              </w:rPr>
            </w:pPr>
            <w:r>
              <w:rPr>
                <w:rFonts w:ascii="MS Mincho" w:hAnsi="MS Mincho" w:cs="MS Mincho"/>
                <w:color w:val="0000FF"/>
                <w:spacing w:val="1"/>
                <w:sz w:val="21"/>
                <w:lang w:eastAsia="zh-CN"/>
              </w:rPr>
              <w:t>☑</w:t>
            </w:r>
            <w:r>
              <w:rPr>
                <w:rFonts w:ascii="宋体" w:eastAsia="宋体" w:hAnsi="宋体" w:cs="宋体" w:hint="eastAsia"/>
                <w:color w:val="000000"/>
                <w:spacing w:val="-3"/>
                <w:sz w:val="21"/>
                <w:lang w:eastAsia="zh-CN"/>
              </w:rPr>
              <w:t>不组织，投标人自行踏勘现场，不集中组织答疑，投标人如有疑问请于前，通过《青海省电子招投标公共服务平</w:t>
            </w:r>
            <w:r>
              <w:rPr>
                <w:rFonts w:ascii="宋体" w:eastAsia="宋体" w:hAnsi="宋体" w:cs="宋体" w:hint="eastAsia"/>
                <w:color w:val="000000"/>
                <w:sz w:val="21"/>
                <w:lang w:eastAsia="zh-CN"/>
              </w:rPr>
              <w:t>台电子招投标系统》中的网上提问菜单提出。</w:t>
            </w:r>
          </w:p>
          <w:p w:rsidR="00E23B0B" w:rsidRDefault="00FD0C7E">
            <w:pPr>
              <w:spacing w:line="276" w:lineRule="auto"/>
              <w:rPr>
                <w:rFonts w:ascii="宋体" w:eastAsia="宋体" w:hAnsi="宋体" w:cs="宋体"/>
                <w:color w:val="000000"/>
                <w:spacing w:val="1"/>
              </w:rPr>
            </w:pPr>
            <w:r>
              <w:rPr>
                <w:rFonts w:ascii="MS Mincho" w:eastAsia="Calibri" w:hAnsi="MS Mincho" w:cs="MS Mincho"/>
                <w:color w:val="0000FF"/>
                <w:spacing w:val="1"/>
              </w:rPr>
              <w:t>□</w:t>
            </w:r>
            <w:r>
              <w:rPr>
                <w:rFonts w:ascii="宋体" w:eastAsia="宋体" w:hAnsi="宋体" w:cs="宋体" w:hint="eastAsia"/>
                <w:color w:val="000000"/>
                <w:spacing w:val="1"/>
              </w:rPr>
              <w:t>组织，踏勘时间：</w:t>
            </w:r>
          </w:p>
          <w:p w:rsidR="00E23B0B" w:rsidRDefault="00FD0C7E">
            <w:pPr>
              <w:pStyle w:val="Normal10"/>
              <w:widowControl w:val="0"/>
              <w:autoSpaceDE w:val="0"/>
              <w:autoSpaceDN w:val="0"/>
              <w:adjustRightInd w:val="0"/>
              <w:spacing w:before="0" w:after="0" w:line="276" w:lineRule="auto"/>
              <w:jc w:val="left"/>
              <w:rPr>
                <w:rFonts w:ascii="PDRHVA+ËÎÌå"/>
                <w:color w:val="000000"/>
                <w:sz w:val="21"/>
                <w:lang w:eastAsia="zh-CN"/>
              </w:rPr>
            </w:pPr>
            <w:r>
              <w:rPr>
                <w:rFonts w:ascii="宋体" w:eastAsia="宋体" w:hAnsi="宋体" w:cs="宋体" w:hint="eastAsia"/>
                <w:color w:val="000000"/>
                <w:spacing w:val="1"/>
                <w:sz w:val="21"/>
                <w:lang w:eastAsia="zh-CN"/>
              </w:rPr>
              <w:t>踏勘集中地点：</w:t>
            </w:r>
          </w:p>
        </w:tc>
      </w:tr>
      <w:tr w:rsidR="00E23B0B">
        <w:tc>
          <w:tcPr>
            <w:tcW w:w="1313" w:type="dxa"/>
            <w:vAlign w:val="center"/>
          </w:tcPr>
          <w:p w:rsidR="00E23B0B" w:rsidRDefault="00FD0C7E">
            <w:pPr>
              <w:pStyle w:val="Normal9"/>
              <w:widowControl w:val="0"/>
              <w:autoSpaceDE w:val="0"/>
              <w:autoSpaceDN w:val="0"/>
              <w:adjustRightInd w:val="0"/>
              <w:spacing w:before="0" w:after="0" w:line="276" w:lineRule="auto"/>
              <w:jc w:val="center"/>
              <w:rPr>
                <w:rFonts w:ascii="NRQHGC+ËÎÌå"/>
                <w:color w:val="000000"/>
                <w:sz w:val="21"/>
                <w:lang w:eastAsia="zh-CN"/>
              </w:rPr>
            </w:pPr>
            <w:r>
              <w:rPr>
                <w:rFonts w:ascii="NRQHGC+ËÎÌå"/>
                <w:color w:val="000000"/>
                <w:sz w:val="21"/>
                <w:lang w:eastAsia="zh-CN"/>
              </w:rPr>
              <w:t>1.10.1</w:t>
            </w:r>
          </w:p>
        </w:tc>
        <w:tc>
          <w:tcPr>
            <w:tcW w:w="1808" w:type="dxa"/>
            <w:vAlign w:val="center"/>
          </w:tcPr>
          <w:p w:rsidR="00E23B0B" w:rsidRDefault="00FD0C7E">
            <w:pPr>
              <w:pStyle w:val="Normal9"/>
              <w:widowControl w:val="0"/>
              <w:autoSpaceDE w:val="0"/>
              <w:autoSpaceDN w:val="0"/>
              <w:adjustRightInd w:val="0"/>
              <w:spacing w:before="0" w:after="0" w:line="276" w:lineRule="auto"/>
              <w:jc w:val="center"/>
              <w:rPr>
                <w:rFonts w:ascii="NRQHGC+ËÎÌå"/>
                <w:color w:val="000000"/>
                <w:sz w:val="21"/>
                <w:lang w:eastAsia="zh-CN"/>
              </w:rPr>
            </w:pPr>
            <w:r>
              <w:rPr>
                <w:rFonts w:ascii="NRQHGC+ËÎÌå" w:hint="eastAsia"/>
                <w:color w:val="000000"/>
                <w:sz w:val="21"/>
                <w:lang w:eastAsia="zh-CN"/>
              </w:rPr>
              <w:t>投标预备会</w:t>
            </w:r>
          </w:p>
        </w:tc>
        <w:tc>
          <w:tcPr>
            <w:tcW w:w="5401" w:type="dxa"/>
            <w:vAlign w:val="center"/>
          </w:tcPr>
          <w:p w:rsidR="00E23B0B" w:rsidRDefault="00FD0C7E">
            <w:pPr>
              <w:pStyle w:val="Normal10"/>
              <w:widowControl w:val="0"/>
              <w:autoSpaceDE w:val="0"/>
              <w:autoSpaceDN w:val="0"/>
              <w:adjustRightInd w:val="0"/>
              <w:spacing w:before="0" w:after="0" w:line="276" w:lineRule="auto"/>
              <w:jc w:val="left"/>
              <w:rPr>
                <w:rFonts w:ascii="PDRHVA+ËÎÌå"/>
                <w:color w:val="000000"/>
                <w:sz w:val="21"/>
                <w:lang w:eastAsia="zh-CN"/>
              </w:rPr>
            </w:pPr>
            <w:r>
              <w:rPr>
                <w:rFonts w:ascii="MS Mincho" w:hAnsi="MS Mincho" w:cs="MS Mincho"/>
                <w:color w:val="0000FF"/>
                <w:spacing w:val="1"/>
                <w:sz w:val="21"/>
                <w:lang w:eastAsia="zh-CN"/>
              </w:rPr>
              <w:t>☑</w:t>
            </w:r>
            <w:r>
              <w:rPr>
                <w:rFonts w:ascii="宋体" w:eastAsia="宋体" w:hAnsi="宋体" w:cs="宋体" w:hint="eastAsia"/>
                <w:color w:val="000000"/>
                <w:spacing w:val="1"/>
                <w:sz w:val="21"/>
                <w:lang w:eastAsia="zh-CN"/>
              </w:rPr>
              <w:t>不召开</w:t>
            </w:r>
          </w:p>
          <w:p w:rsidR="00E23B0B" w:rsidRDefault="00FD0C7E">
            <w:pPr>
              <w:pStyle w:val="Normal10"/>
              <w:widowControl w:val="0"/>
              <w:autoSpaceDE w:val="0"/>
              <w:autoSpaceDN w:val="0"/>
              <w:adjustRightInd w:val="0"/>
              <w:spacing w:before="0" w:after="0" w:line="276" w:lineRule="auto"/>
              <w:jc w:val="left"/>
              <w:rPr>
                <w:rFonts w:ascii="PDRHVA+ËÎÌå"/>
                <w:color w:val="000000"/>
                <w:sz w:val="21"/>
                <w:lang w:eastAsia="zh-CN"/>
              </w:rPr>
            </w:pPr>
            <w:r>
              <w:rPr>
                <w:rFonts w:ascii="MS Mincho" w:hAnsi="MS Mincho" w:cs="MS Mincho"/>
                <w:color w:val="0000FF"/>
                <w:spacing w:val="1"/>
                <w:sz w:val="21"/>
                <w:lang w:eastAsia="zh-CN"/>
              </w:rPr>
              <w:t>□</w:t>
            </w:r>
            <w:r>
              <w:rPr>
                <w:rFonts w:ascii="宋体" w:eastAsia="宋体" w:hAnsi="宋体" w:cs="宋体" w:hint="eastAsia"/>
                <w:color w:val="000000"/>
                <w:spacing w:val="1"/>
                <w:sz w:val="21"/>
                <w:lang w:eastAsia="zh-CN"/>
              </w:rPr>
              <w:t>召开，召开时间：</w:t>
            </w:r>
          </w:p>
          <w:p w:rsidR="00E23B0B" w:rsidRDefault="00FD0C7E">
            <w:pPr>
              <w:pStyle w:val="Normal10"/>
              <w:widowControl w:val="0"/>
              <w:autoSpaceDE w:val="0"/>
              <w:autoSpaceDN w:val="0"/>
              <w:adjustRightInd w:val="0"/>
              <w:spacing w:before="0" w:after="0" w:line="276" w:lineRule="auto"/>
              <w:jc w:val="left"/>
              <w:rPr>
                <w:rFonts w:ascii="PDRHVA+ËÎÌå"/>
                <w:color w:val="000000"/>
                <w:sz w:val="21"/>
                <w:lang w:eastAsia="zh-CN"/>
              </w:rPr>
            </w:pPr>
            <w:r>
              <w:rPr>
                <w:rFonts w:ascii="宋体" w:eastAsia="宋体" w:hAnsi="宋体" w:cs="宋体" w:hint="eastAsia"/>
                <w:color w:val="000000"/>
                <w:spacing w:val="1"/>
                <w:sz w:val="21"/>
                <w:lang w:eastAsia="zh-CN"/>
              </w:rPr>
              <w:t>召开地点：</w:t>
            </w:r>
          </w:p>
        </w:tc>
      </w:tr>
      <w:tr w:rsidR="00E23B0B">
        <w:tc>
          <w:tcPr>
            <w:tcW w:w="1313" w:type="dxa"/>
          </w:tcPr>
          <w:p w:rsidR="00E23B0B" w:rsidRDefault="00FD0C7E">
            <w:pPr>
              <w:pStyle w:val="TableParagraph"/>
              <w:spacing w:before="109"/>
              <w:ind w:left="112"/>
              <w:rPr>
                <w:rFonts w:ascii="NRQHGC+ËÎÌå" w:eastAsia="Calibri" w:hAnsi="Calibri" w:cs="Times New Roman"/>
                <w:color w:val="000000"/>
              </w:rPr>
            </w:pPr>
            <w:r>
              <w:rPr>
                <w:rFonts w:ascii="NRQHGC+ËÎÌå" w:eastAsia="Calibri" w:hAnsi="Calibri" w:cs="Times New Roman" w:hint="eastAsia"/>
                <w:color w:val="000000"/>
              </w:rPr>
              <w:t>1.10.2</w:t>
            </w:r>
          </w:p>
        </w:tc>
        <w:tc>
          <w:tcPr>
            <w:tcW w:w="1808" w:type="dxa"/>
          </w:tcPr>
          <w:p w:rsidR="00E23B0B" w:rsidRDefault="00FD0C7E">
            <w:pPr>
              <w:pStyle w:val="TableParagraph"/>
              <w:spacing w:before="109"/>
              <w:rPr>
                <w:rFonts w:ascii="NRQHGC+ËÎÌå" w:eastAsia="Calibri" w:hAnsi="Calibri" w:cs="Times New Roman"/>
                <w:color w:val="000000"/>
              </w:rPr>
            </w:pPr>
            <w:r>
              <w:rPr>
                <w:rFonts w:ascii="NRQHGC+ËÎÌå" w:eastAsia="Calibri" w:hAnsi="Calibri" w:cs="Times New Roman" w:hint="eastAsia"/>
                <w:color w:val="000000"/>
              </w:rPr>
              <w:t>投标截止时间</w:t>
            </w:r>
          </w:p>
        </w:tc>
        <w:tc>
          <w:tcPr>
            <w:tcW w:w="5401" w:type="dxa"/>
            <w:vAlign w:val="center"/>
          </w:tcPr>
          <w:p w:rsidR="00E23B0B" w:rsidRDefault="00FD0C7E">
            <w:pPr>
              <w:pStyle w:val="TableParagraph"/>
              <w:jc w:val="left"/>
              <w:rPr>
                <w:rFonts w:ascii="宋体" w:eastAsia="宋体" w:hAnsi="宋体" w:cs="宋体"/>
                <w:color w:val="000000"/>
                <w:spacing w:val="-3"/>
                <w:szCs w:val="21"/>
              </w:rPr>
            </w:pPr>
            <w:r>
              <w:rPr>
                <w:szCs w:val="21"/>
              </w:rPr>
              <w:t>20</w:t>
            </w:r>
            <w:r>
              <w:rPr>
                <w:rFonts w:hint="eastAsia"/>
                <w:szCs w:val="21"/>
              </w:rPr>
              <w:t>20</w:t>
            </w:r>
            <w:r>
              <w:rPr>
                <w:szCs w:val="21"/>
              </w:rPr>
              <w:t>-</w:t>
            </w:r>
            <w:r>
              <w:rPr>
                <w:rFonts w:hint="eastAsia"/>
                <w:szCs w:val="21"/>
              </w:rPr>
              <w:t>06</w:t>
            </w:r>
            <w:r>
              <w:rPr>
                <w:szCs w:val="21"/>
              </w:rPr>
              <w:t>-</w:t>
            </w:r>
            <w:r>
              <w:rPr>
                <w:rFonts w:hint="eastAsia"/>
                <w:szCs w:val="21"/>
              </w:rPr>
              <w:t>26</w:t>
            </w:r>
            <w:r>
              <w:rPr>
                <w:szCs w:val="21"/>
              </w:rPr>
              <w:t xml:space="preserve"> 09:</w:t>
            </w:r>
            <w:r>
              <w:rPr>
                <w:rFonts w:hint="eastAsia"/>
                <w:szCs w:val="21"/>
              </w:rPr>
              <w:t>0</w:t>
            </w:r>
            <w:r>
              <w:rPr>
                <w:szCs w:val="21"/>
              </w:rPr>
              <w:t>0:00</w:t>
            </w:r>
            <w:r>
              <w:rPr>
                <w:rFonts w:hint="eastAsia"/>
                <w:szCs w:val="21"/>
              </w:rPr>
              <w:t>（北京时间）</w:t>
            </w:r>
          </w:p>
        </w:tc>
      </w:tr>
      <w:tr w:rsidR="00E23B0B">
        <w:tc>
          <w:tcPr>
            <w:tcW w:w="1313" w:type="dxa"/>
            <w:vAlign w:val="center"/>
          </w:tcPr>
          <w:p w:rsidR="00E23B0B" w:rsidRDefault="00FD0C7E">
            <w:pPr>
              <w:pStyle w:val="Normal9"/>
              <w:widowControl w:val="0"/>
              <w:autoSpaceDE w:val="0"/>
              <w:autoSpaceDN w:val="0"/>
              <w:adjustRightInd w:val="0"/>
              <w:spacing w:after="0" w:line="276" w:lineRule="auto"/>
              <w:jc w:val="center"/>
              <w:rPr>
                <w:rFonts w:ascii="NRQHGC+ËÎÌå"/>
                <w:color w:val="000000"/>
                <w:sz w:val="21"/>
                <w:lang w:eastAsia="zh-CN"/>
              </w:rPr>
            </w:pPr>
            <w:r>
              <w:rPr>
                <w:rFonts w:ascii="NRQHGC+ËÎÌå"/>
                <w:color w:val="000000"/>
                <w:sz w:val="21"/>
                <w:lang w:eastAsia="zh-CN"/>
              </w:rPr>
              <w:t>1.11</w:t>
            </w:r>
          </w:p>
        </w:tc>
        <w:tc>
          <w:tcPr>
            <w:tcW w:w="1808" w:type="dxa"/>
            <w:vAlign w:val="center"/>
          </w:tcPr>
          <w:p w:rsidR="00E23B0B" w:rsidRDefault="00FD0C7E">
            <w:pPr>
              <w:pStyle w:val="Normal9"/>
              <w:widowControl w:val="0"/>
              <w:autoSpaceDE w:val="0"/>
              <w:autoSpaceDN w:val="0"/>
              <w:adjustRightInd w:val="0"/>
              <w:spacing w:before="270" w:after="0" w:line="276" w:lineRule="auto"/>
              <w:jc w:val="center"/>
              <w:rPr>
                <w:rFonts w:ascii="宋体" w:eastAsia="宋体" w:hAnsi="宋体" w:cs="宋体"/>
                <w:color w:val="000000"/>
                <w:sz w:val="21"/>
                <w:lang w:eastAsia="zh-CN"/>
              </w:rPr>
            </w:pPr>
            <w:r>
              <w:rPr>
                <w:rFonts w:ascii="宋体" w:eastAsia="宋体" w:hAnsi="宋体" w:cs="宋体" w:hint="eastAsia"/>
                <w:color w:val="000000"/>
                <w:sz w:val="21"/>
                <w:lang w:eastAsia="zh-CN"/>
              </w:rPr>
              <w:t>分包</w:t>
            </w:r>
          </w:p>
        </w:tc>
        <w:tc>
          <w:tcPr>
            <w:tcW w:w="5401" w:type="dxa"/>
            <w:vAlign w:val="center"/>
          </w:tcPr>
          <w:p w:rsidR="00E23B0B" w:rsidRDefault="00FD0C7E">
            <w:pPr>
              <w:pStyle w:val="Normal11"/>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宋体" w:eastAsia="宋体" w:hAnsi="宋体" w:cs="宋体"/>
                <w:color w:val="0000FF"/>
                <w:sz w:val="21"/>
                <w:lang w:eastAsia="zh-CN"/>
              </w:rPr>
              <w:t>☑</w:t>
            </w:r>
            <w:r>
              <w:rPr>
                <w:rFonts w:ascii="宋体" w:eastAsia="宋体" w:hAnsi="宋体" w:cs="宋体" w:hint="eastAsia"/>
                <w:color w:val="000000"/>
                <w:spacing w:val="-3"/>
                <w:sz w:val="21"/>
                <w:lang w:eastAsia="zh-CN"/>
              </w:rPr>
              <w:t>不允许</w:t>
            </w:r>
          </w:p>
          <w:p w:rsidR="00E23B0B" w:rsidRDefault="00FD0C7E">
            <w:pPr>
              <w:pStyle w:val="Normal11"/>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宋体" w:eastAsia="宋体" w:hAnsi="宋体" w:cs="宋体"/>
                <w:color w:val="0000FF"/>
                <w:sz w:val="21"/>
                <w:lang w:eastAsia="zh-CN"/>
              </w:rPr>
              <w:t>□</w:t>
            </w:r>
            <w:r>
              <w:rPr>
                <w:rFonts w:ascii="宋体" w:eastAsia="宋体" w:hAnsi="宋体" w:cs="宋体" w:hint="eastAsia"/>
                <w:color w:val="000000"/>
                <w:spacing w:val="-3"/>
                <w:sz w:val="21"/>
                <w:lang w:eastAsia="zh-CN"/>
              </w:rPr>
              <w:t>允许，分包内容要求：</w:t>
            </w:r>
          </w:p>
          <w:p w:rsidR="00E23B0B" w:rsidRDefault="00FD0C7E">
            <w:pPr>
              <w:pStyle w:val="Normal11"/>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分包金额要求：</w:t>
            </w:r>
          </w:p>
          <w:p w:rsidR="00E23B0B" w:rsidRDefault="00FD0C7E">
            <w:pPr>
              <w:pStyle w:val="Normal11"/>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接受分包的第三人资质要求：</w:t>
            </w:r>
          </w:p>
        </w:tc>
      </w:tr>
      <w:tr w:rsidR="00E23B0B">
        <w:tc>
          <w:tcPr>
            <w:tcW w:w="1313" w:type="dxa"/>
            <w:vAlign w:val="center"/>
          </w:tcPr>
          <w:p w:rsidR="00E23B0B" w:rsidRDefault="00FD0C7E">
            <w:pPr>
              <w:pStyle w:val="Normal9"/>
              <w:widowControl w:val="0"/>
              <w:autoSpaceDE w:val="0"/>
              <w:autoSpaceDN w:val="0"/>
              <w:adjustRightInd w:val="0"/>
              <w:spacing w:after="0" w:line="276" w:lineRule="auto"/>
              <w:jc w:val="center"/>
              <w:rPr>
                <w:rFonts w:ascii="NRQHGC+ËÎÌå"/>
                <w:color w:val="000000"/>
                <w:sz w:val="21"/>
                <w:lang w:eastAsia="zh-CN"/>
              </w:rPr>
            </w:pPr>
            <w:r>
              <w:rPr>
                <w:rFonts w:ascii="NRQHGC+ËÎÌå"/>
                <w:color w:val="000000"/>
                <w:sz w:val="21"/>
                <w:lang w:eastAsia="zh-CN"/>
              </w:rPr>
              <w:t>1.12</w:t>
            </w:r>
          </w:p>
        </w:tc>
        <w:tc>
          <w:tcPr>
            <w:tcW w:w="1808" w:type="dxa"/>
            <w:vAlign w:val="center"/>
          </w:tcPr>
          <w:p w:rsidR="00E23B0B" w:rsidRDefault="00FD0C7E">
            <w:pPr>
              <w:pStyle w:val="Normal9"/>
              <w:widowControl w:val="0"/>
              <w:autoSpaceDE w:val="0"/>
              <w:autoSpaceDN w:val="0"/>
              <w:adjustRightInd w:val="0"/>
              <w:spacing w:before="270" w:after="0" w:line="276" w:lineRule="auto"/>
              <w:jc w:val="center"/>
              <w:rPr>
                <w:rFonts w:ascii="宋体" w:eastAsia="宋体" w:hAnsi="宋体" w:cs="宋体"/>
                <w:color w:val="000000"/>
                <w:sz w:val="21"/>
                <w:lang w:eastAsia="zh-CN"/>
              </w:rPr>
            </w:pPr>
            <w:r>
              <w:rPr>
                <w:rFonts w:ascii="宋体" w:eastAsia="宋体" w:hAnsi="宋体" w:cs="宋体" w:hint="eastAsia"/>
                <w:color w:val="000000"/>
                <w:sz w:val="21"/>
                <w:lang w:eastAsia="zh-CN"/>
              </w:rPr>
              <w:t>偏离</w:t>
            </w:r>
          </w:p>
        </w:tc>
        <w:tc>
          <w:tcPr>
            <w:tcW w:w="5401" w:type="dxa"/>
            <w:vAlign w:val="center"/>
          </w:tcPr>
          <w:p w:rsidR="00E23B0B" w:rsidRDefault="00FD0C7E">
            <w:pPr>
              <w:pStyle w:val="Normal11"/>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宋体" w:eastAsia="宋体" w:hAnsi="宋体" w:cs="宋体"/>
                <w:color w:val="0000FF"/>
                <w:sz w:val="21"/>
                <w:lang w:eastAsia="zh-CN"/>
              </w:rPr>
              <w:t>☑</w:t>
            </w:r>
            <w:r>
              <w:rPr>
                <w:rFonts w:ascii="宋体" w:eastAsia="宋体" w:hAnsi="宋体" w:cs="宋体" w:hint="eastAsia"/>
                <w:color w:val="000000"/>
                <w:spacing w:val="-3"/>
                <w:sz w:val="21"/>
                <w:lang w:eastAsia="zh-CN"/>
              </w:rPr>
              <w:t>不允许</w:t>
            </w:r>
          </w:p>
          <w:p w:rsidR="00E23B0B" w:rsidRDefault="00FD0C7E">
            <w:pPr>
              <w:pStyle w:val="Normal11"/>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宋体" w:eastAsia="宋体" w:hAnsi="宋体" w:cs="宋体"/>
                <w:color w:val="0000FF"/>
                <w:sz w:val="21"/>
                <w:lang w:eastAsia="zh-CN"/>
              </w:rPr>
              <w:t>□</w:t>
            </w:r>
            <w:r>
              <w:rPr>
                <w:rFonts w:ascii="宋体" w:eastAsia="宋体" w:hAnsi="宋体" w:cs="宋体" w:hint="eastAsia"/>
                <w:color w:val="000000"/>
                <w:spacing w:val="-3"/>
                <w:sz w:val="21"/>
                <w:lang w:eastAsia="zh-CN"/>
              </w:rPr>
              <w:t>允许，可偏离的项目和范围见第七章</w:t>
            </w:r>
            <w:r>
              <w:rPr>
                <w:rFonts w:ascii="宋体" w:eastAsia="宋体" w:hAnsi="宋体" w:cs="宋体"/>
                <w:color w:val="000000"/>
                <w:spacing w:val="-3"/>
                <w:sz w:val="21"/>
                <w:lang w:eastAsia="zh-CN"/>
              </w:rPr>
              <w:t>“</w:t>
            </w:r>
            <w:r>
              <w:rPr>
                <w:rFonts w:ascii="宋体" w:eastAsia="宋体" w:hAnsi="宋体" w:cs="宋体" w:hint="eastAsia"/>
                <w:color w:val="000000"/>
                <w:spacing w:val="-3"/>
                <w:sz w:val="21"/>
                <w:lang w:eastAsia="zh-CN"/>
              </w:rPr>
              <w:t>技术标准和要</w:t>
            </w:r>
            <w:r>
              <w:rPr>
                <w:rFonts w:ascii="宋体" w:eastAsia="宋体" w:hAnsi="宋体" w:cs="宋体" w:hint="eastAsia"/>
                <w:color w:val="000000"/>
                <w:spacing w:val="-3"/>
                <w:sz w:val="21"/>
                <w:lang w:eastAsia="zh-CN"/>
              </w:rPr>
              <w:lastRenderedPageBreak/>
              <w:t>求</w:t>
            </w:r>
            <w:r>
              <w:rPr>
                <w:rFonts w:ascii="宋体" w:eastAsia="宋体" w:hAnsi="宋体" w:cs="宋体"/>
                <w:color w:val="000000"/>
                <w:spacing w:val="-3"/>
                <w:sz w:val="21"/>
                <w:lang w:eastAsia="zh-CN"/>
              </w:rPr>
              <w:t>”</w:t>
            </w:r>
            <w:r>
              <w:rPr>
                <w:rFonts w:ascii="宋体" w:eastAsia="宋体" w:hAnsi="宋体" w:cs="宋体" w:hint="eastAsia"/>
                <w:color w:val="000000"/>
                <w:spacing w:val="-3"/>
                <w:sz w:val="21"/>
                <w:lang w:eastAsia="zh-CN"/>
              </w:rPr>
              <w:t>：</w:t>
            </w:r>
          </w:p>
          <w:p w:rsidR="00E23B0B" w:rsidRDefault="00FD0C7E">
            <w:pPr>
              <w:pStyle w:val="Normal11"/>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允许偏离最高项数：</w:t>
            </w:r>
          </w:p>
          <w:p w:rsidR="00E23B0B" w:rsidRDefault="00FD0C7E">
            <w:pPr>
              <w:pStyle w:val="Normal11"/>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偏差调整方法：</w:t>
            </w:r>
          </w:p>
        </w:tc>
      </w:tr>
      <w:tr w:rsidR="00E23B0B">
        <w:tc>
          <w:tcPr>
            <w:tcW w:w="1313" w:type="dxa"/>
            <w:vAlign w:val="center"/>
          </w:tcPr>
          <w:p w:rsidR="00E23B0B" w:rsidRDefault="00FD0C7E">
            <w:pPr>
              <w:pStyle w:val="Normal9"/>
              <w:widowControl w:val="0"/>
              <w:autoSpaceDE w:val="0"/>
              <w:autoSpaceDN w:val="0"/>
              <w:adjustRightInd w:val="0"/>
              <w:spacing w:after="0" w:line="276" w:lineRule="auto"/>
              <w:jc w:val="center"/>
              <w:rPr>
                <w:rFonts w:ascii="NRQHGC+ËÎÌå"/>
                <w:color w:val="000000"/>
                <w:sz w:val="21"/>
                <w:lang w:eastAsia="zh-CN"/>
              </w:rPr>
            </w:pPr>
            <w:r>
              <w:rPr>
                <w:rFonts w:ascii="NRQHGC+ËÎÌå"/>
                <w:color w:val="000000"/>
                <w:sz w:val="21"/>
                <w:lang w:eastAsia="zh-CN"/>
              </w:rPr>
              <w:lastRenderedPageBreak/>
              <w:t>2.1</w:t>
            </w:r>
          </w:p>
        </w:tc>
        <w:tc>
          <w:tcPr>
            <w:tcW w:w="1808" w:type="dxa"/>
            <w:vAlign w:val="center"/>
          </w:tcPr>
          <w:p w:rsidR="00E23B0B" w:rsidRDefault="00FD0C7E">
            <w:pPr>
              <w:pStyle w:val="Normal9"/>
              <w:widowControl w:val="0"/>
              <w:autoSpaceDE w:val="0"/>
              <w:autoSpaceDN w:val="0"/>
              <w:adjustRightInd w:val="0"/>
              <w:spacing w:before="270" w:after="0" w:line="276" w:lineRule="auto"/>
              <w:jc w:val="center"/>
              <w:rPr>
                <w:rFonts w:ascii="宋体" w:eastAsia="宋体" w:hAnsi="宋体" w:cs="宋体"/>
                <w:color w:val="000000"/>
                <w:sz w:val="21"/>
                <w:lang w:eastAsia="zh-CN"/>
              </w:rPr>
            </w:pPr>
            <w:r>
              <w:rPr>
                <w:rFonts w:ascii="宋体" w:eastAsia="宋体" w:hAnsi="宋体" w:cs="宋体" w:hint="eastAsia"/>
                <w:color w:val="000000"/>
                <w:sz w:val="21"/>
                <w:lang w:eastAsia="zh-CN"/>
              </w:rPr>
              <w:t>构成招标文件的其他材料</w:t>
            </w:r>
          </w:p>
        </w:tc>
        <w:tc>
          <w:tcPr>
            <w:tcW w:w="5401" w:type="dxa"/>
            <w:vAlign w:val="center"/>
          </w:tcPr>
          <w:p w:rsidR="00E23B0B" w:rsidRDefault="00FD0C7E">
            <w:pPr>
              <w:pStyle w:val="Normal11"/>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招标人在《青海省电子招投标公共服务平台》发布的答疑澄清文件及补遗</w:t>
            </w:r>
          </w:p>
        </w:tc>
      </w:tr>
      <w:tr w:rsidR="00E23B0B">
        <w:tc>
          <w:tcPr>
            <w:tcW w:w="1313" w:type="dxa"/>
            <w:vAlign w:val="center"/>
          </w:tcPr>
          <w:p w:rsidR="00E23B0B" w:rsidRDefault="00FD0C7E">
            <w:pPr>
              <w:pStyle w:val="Normal9"/>
              <w:widowControl w:val="0"/>
              <w:autoSpaceDE w:val="0"/>
              <w:autoSpaceDN w:val="0"/>
              <w:adjustRightInd w:val="0"/>
              <w:spacing w:after="0" w:line="276" w:lineRule="auto"/>
              <w:jc w:val="center"/>
              <w:rPr>
                <w:rFonts w:ascii="NRQHGC+ËÎÌå"/>
                <w:color w:val="000000"/>
                <w:sz w:val="21"/>
                <w:lang w:eastAsia="zh-CN"/>
              </w:rPr>
            </w:pPr>
            <w:r>
              <w:rPr>
                <w:rFonts w:ascii="NRQHGC+ËÎÌå"/>
                <w:color w:val="000000"/>
                <w:sz w:val="21"/>
                <w:lang w:eastAsia="zh-CN"/>
              </w:rPr>
              <w:t>2.2.1</w:t>
            </w:r>
          </w:p>
        </w:tc>
        <w:tc>
          <w:tcPr>
            <w:tcW w:w="1808" w:type="dxa"/>
            <w:vAlign w:val="center"/>
          </w:tcPr>
          <w:p w:rsidR="00E23B0B" w:rsidRDefault="00FD0C7E">
            <w:pPr>
              <w:pStyle w:val="Normal9"/>
              <w:widowControl w:val="0"/>
              <w:autoSpaceDE w:val="0"/>
              <w:autoSpaceDN w:val="0"/>
              <w:adjustRightInd w:val="0"/>
              <w:spacing w:before="270" w:after="0" w:line="276" w:lineRule="auto"/>
              <w:jc w:val="center"/>
              <w:rPr>
                <w:rFonts w:ascii="宋体" w:eastAsia="宋体" w:hAnsi="宋体" w:cs="宋体"/>
                <w:color w:val="000000"/>
                <w:sz w:val="21"/>
                <w:szCs w:val="21"/>
                <w:lang w:eastAsia="zh-CN"/>
              </w:rPr>
            </w:pPr>
            <w:r>
              <w:rPr>
                <w:rFonts w:asciiTheme="minorEastAsia" w:eastAsiaTheme="minorEastAsia" w:hAnsiTheme="minorEastAsia" w:hint="eastAsia"/>
                <w:sz w:val="21"/>
                <w:szCs w:val="21"/>
                <w:lang w:eastAsia="zh-CN"/>
              </w:rPr>
              <w:t>投标人提出问题的截止时间</w:t>
            </w:r>
          </w:p>
        </w:tc>
        <w:tc>
          <w:tcPr>
            <w:tcW w:w="5401" w:type="dxa"/>
            <w:vAlign w:val="center"/>
          </w:tcPr>
          <w:p w:rsidR="00E23B0B" w:rsidRDefault="00FD0C7E">
            <w:pPr>
              <w:pStyle w:val="TableParagraph"/>
              <w:spacing w:before="76" w:line="381" w:lineRule="auto"/>
              <w:ind w:left="99" w:right="-29"/>
              <w:rPr>
                <w:rFonts w:ascii="宋体" w:eastAsia="宋体" w:hAnsi="宋体" w:cs="宋体"/>
                <w:color w:val="000000"/>
                <w:spacing w:val="-3"/>
                <w:szCs w:val="21"/>
              </w:rPr>
            </w:pPr>
            <w:r>
              <w:rPr>
                <w:rFonts w:asciiTheme="minorEastAsia" w:hAnsiTheme="minorEastAsia" w:hint="eastAsia"/>
                <w:spacing w:val="-4"/>
                <w:szCs w:val="21"/>
              </w:rPr>
              <w:t>投标人在下载招标文件后，应仔细检查招标文件的所有内容，</w:t>
            </w:r>
            <w:r>
              <w:rPr>
                <w:rFonts w:asciiTheme="minorEastAsia" w:hAnsiTheme="minorEastAsia" w:hint="eastAsia"/>
                <w:spacing w:val="-4"/>
                <w:szCs w:val="21"/>
              </w:rPr>
              <w:t xml:space="preserve"> </w:t>
            </w:r>
            <w:r>
              <w:rPr>
                <w:rFonts w:asciiTheme="minorEastAsia" w:hAnsiTheme="minorEastAsia" w:hint="eastAsia"/>
                <w:spacing w:val="-1"/>
                <w:szCs w:val="21"/>
              </w:rPr>
              <w:t>如有残缺或文字表述不清，图纸或工程量清单中标注不明以</w:t>
            </w:r>
            <w:r>
              <w:rPr>
                <w:rFonts w:asciiTheme="minorEastAsia" w:hAnsiTheme="minorEastAsia" w:hint="eastAsia"/>
                <w:szCs w:val="21"/>
              </w:rPr>
              <w:t>及存在错、碰、漏、缺、概念模糊或有可能出现歧义理解上</w:t>
            </w:r>
            <w:r>
              <w:rPr>
                <w:rFonts w:asciiTheme="minorEastAsia" w:hAnsiTheme="minorEastAsia" w:hint="eastAsia"/>
                <w:spacing w:val="-1"/>
                <w:szCs w:val="21"/>
              </w:rPr>
              <w:t>的偏差的内容等应当在投标截止时间</w:t>
            </w:r>
            <w:r>
              <w:rPr>
                <w:rFonts w:asciiTheme="minorEastAsia" w:hAnsiTheme="minorEastAsia" w:hint="eastAsia"/>
                <w:spacing w:val="-1"/>
                <w:szCs w:val="21"/>
              </w:rPr>
              <w:t xml:space="preserve"> </w:t>
            </w:r>
            <w:r>
              <w:rPr>
                <w:rFonts w:asciiTheme="minorEastAsia" w:hAnsiTheme="minorEastAsia" w:hint="eastAsia"/>
                <w:szCs w:val="21"/>
              </w:rPr>
              <w:t>10</w:t>
            </w:r>
            <w:r>
              <w:rPr>
                <w:rFonts w:asciiTheme="minorEastAsia" w:hAnsiTheme="minorEastAsia" w:hint="eastAsia"/>
                <w:spacing w:val="-9"/>
                <w:szCs w:val="21"/>
              </w:rPr>
              <w:t xml:space="preserve"> </w:t>
            </w:r>
            <w:r>
              <w:rPr>
                <w:rFonts w:asciiTheme="minorEastAsia" w:hAnsiTheme="minorEastAsia" w:hint="eastAsia"/>
                <w:spacing w:val="-9"/>
                <w:szCs w:val="21"/>
              </w:rPr>
              <w:t>日前通过《青海省电</w:t>
            </w:r>
            <w:r>
              <w:rPr>
                <w:rFonts w:asciiTheme="minorEastAsia" w:hAnsiTheme="minorEastAsia" w:hint="eastAsia"/>
                <w:spacing w:val="-4"/>
                <w:szCs w:val="21"/>
              </w:rPr>
              <w:t>子招投标公共服务平台》电子招投标系统中的网上提问菜单</w:t>
            </w:r>
            <w:r>
              <w:rPr>
                <w:rFonts w:asciiTheme="minorEastAsia" w:hAnsiTheme="minorEastAsia" w:hint="eastAsia"/>
                <w:szCs w:val="21"/>
              </w:rPr>
              <w:t>提出，招标人或其委托的招标代理机构将</w:t>
            </w:r>
            <w:r>
              <w:rPr>
                <w:rFonts w:asciiTheme="minorEastAsia" w:hAnsiTheme="minorEastAsia" w:hint="eastAsia"/>
                <w:szCs w:val="21"/>
              </w:rPr>
              <w:t xml:space="preserve">  </w:t>
            </w:r>
            <w:r>
              <w:rPr>
                <w:rFonts w:asciiTheme="minorEastAsia" w:hAnsiTheme="minorEastAsia" w:hint="eastAsia"/>
                <w:color w:val="0000FF"/>
                <w:szCs w:val="21"/>
              </w:rPr>
              <w:t>20</w:t>
            </w:r>
            <w:r>
              <w:rPr>
                <w:rFonts w:asciiTheme="minorEastAsia" w:hAnsiTheme="minorEastAsia" w:hint="eastAsia"/>
                <w:color w:val="0000FF"/>
                <w:szCs w:val="21"/>
              </w:rPr>
              <w:t>20</w:t>
            </w:r>
            <w:r>
              <w:rPr>
                <w:rFonts w:asciiTheme="minorEastAsia" w:hAnsiTheme="minorEastAsia" w:hint="eastAsia"/>
                <w:color w:val="0000FF"/>
                <w:szCs w:val="21"/>
              </w:rPr>
              <w:t>-</w:t>
            </w:r>
            <w:r>
              <w:rPr>
                <w:rFonts w:asciiTheme="minorEastAsia" w:hAnsiTheme="minorEastAsia" w:hint="eastAsia"/>
                <w:color w:val="0000FF"/>
                <w:szCs w:val="21"/>
              </w:rPr>
              <w:t>06</w:t>
            </w:r>
            <w:r>
              <w:rPr>
                <w:rFonts w:asciiTheme="minorEastAsia" w:hAnsiTheme="minorEastAsia" w:hint="eastAsia"/>
                <w:color w:val="0000FF"/>
                <w:szCs w:val="21"/>
              </w:rPr>
              <w:t>-</w:t>
            </w:r>
            <w:r>
              <w:rPr>
                <w:rFonts w:asciiTheme="minorEastAsia" w:hAnsiTheme="minorEastAsia" w:hint="eastAsia"/>
                <w:color w:val="0000FF"/>
                <w:szCs w:val="21"/>
              </w:rPr>
              <w:t>16</w:t>
            </w:r>
            <w:r>
              <w:rPr>
                <w:rFonts w:asciiTheme="minorEastAsia" w:hAnsiTheme="minorEastAsia" w:hint="eastAsia"/>
                <w:szCs w:val="21"/>
              </w:rPr>
              <w:t>：</w:t>
            </w:r>
            <w:r>
              <w:rPr>
                <w:rFonts w:asciiTheme="minorEastAsia" w:hAnsiTheme="minorEastAsia" w:hint="eastAsia"/>
                <w:color w:val="0000FF"/>
                <w:szCs w:val="21"/>
              </w:rPr>
              <w:t>0</w:t>
            </w:r>
            <w:r>
              <w:rPr>
                <w:rFonts w:asciiTheme="minorEastAsia" w:hAnsiTheme="minorEastAsia" w:hint="eastAsia"/>
                <w:color w:val="0000FF"/>
                <w:szCs w:val="21"/>
              </w:rPr>
              <w:t>0</w:t>
            </w:r>
            <w:r>
              <w:rPr>
                <w:rFonts w:asciiTheme="minorEastAsia" w:hAnsiTheme="minorEastAsia" w:hint="eastAsia"/>
                <w:szCs w:val="21"/>
              </w:rPr>
              <w:t>之前解答并形成答疑澄清文件（</w:t>
            </w:r>
            <w:r>
              <w:rPr>
                <w:rFonts w:asciiTheme="minorEastAsia" w:hAnsiTheme="minorEastAsia" w:hint="eastAsia"/>
                <w:szCs w:val="21"/>
              </w:rPr>
              <w:t xml:space="preserve">QHCF </w:t>
            </w:r>
            <w:r>
              <w:rPr>
                <w:rFonts w:asciiTheme="minorEastAsia" w:hAnsiTheme="minorEastAsia" w:hint="eastAsia"/>
                <w:szCs w:val="21"/>
              </w:rPr>
              <w:t>格式），各投标申请人通过《青海省电子招投标公共服务平台》电子招投标系统中的答疑澄清文件菜单下载。</w:t>
            </w:r>
          </w:p>
        </w:tc>
      </w:tr>
      <w:tr w:rsidR="00E23B0B">
        <w:tc>
          <w:tcPr>
            <w:tcW w:w="1313" w:type="dxa"/>
          </w:tcPr>
          <w:p w:rsidR="00E23B0B" w:rsidRDefault="00FD0C7E">
            <w:pPr>
              <w:pStyle w:val="TableParagraph"/>
              <w:spacing w:before="108"/>
              <w:ind w:left="112"/>
              <w:rPr>
                <w:rFonts w:ascii="NRQHGC+ËÎÌå"/>
                <w:color w:val="000000"/>
              </w:rPr>
            </w:pPr>
            <w:r>
              <w:rPr>
                <w:rFonts w:asciiTheme="minorEastAsia" w:hAnsiTheme="minorEastAsia"/>
                <w:sz w:val="24"/>
                <w:szCs w:val="24"/>
              </w:rPr>
              <w:t>2.3.1</w:t>
            </w:r>
          </w:p>
        </w:tc>
        <w:tc>
          <w:tcPr>
            <w:tcW w:w="1808" w:type="dxa"/>
          </w:tcPr>
          <w:p w:rsidR="00E23B0B" w:rsidRDefault="00FD0C7E">
            <w:pPr>
              <w:pStyle w:val="TableParagraph"/>
              <w:spacing w:before="108"/>
              <w:ind w:left="113"/>
              <w:rPr>
                <w:rFonts w:ascii="NRQHGC+ËÎÌå"/>
                <w:color w:val="000000"/>
              </w:rPr>
            </w:pPr>
            <w:r>
              <w:rPr>
                <w:rFonts w:asciiTheme="minorEastAsia" w:hAnsiTheme="minorEastAsia" w:hint="eastAsia"/>
                <w:szCs w:val="21"/>
              </w:rPr>
              <w:t>招标人书面澄清的时间</w:t>
            </w:r>
          </w:p>
        </w:tc>
        <w:tc>
          <w:tcPr>
            <w:tcW w:w="5401" w:type="dxa"/>
          </w:tcPr>
          <w:p w:rsidR="00E23B0B" w:rsidRDefault="00FD0C7E">
            <w:pPr>
              <w:pStyle w:val="TableParagraph"/>
              <w:spacing w:before="108" w:line="379" w:lineRule="auto"/>
              <w:ind w:left="98" w:right="106"/>
              <w:rPr>
                <w:rFonts w:asciiTheme="minorEastAsia" w:hAnsiTheme="minorEastAsia"/>
                <w:szCs w:val="21"/>
              </w:rPr>
            </w:pPr>
            <w:r>
              <w:rPr>
                <w:rFonts w:asciiTheme="minorEastAsia" w:hAnsiTheme="minorEastAsia" w:hint="eastAsia"/>
                <w:szCs w:val="21"/>
              </w:rPr>
              <w:t>在投标截止时间</w:t>
            </w:r>
            <w:r>
              <w:rPr>
                <w:rFonts w:asciiTheme="minorEastAsia" w:hAnsiTheme="minorEastAsia" w:hint="eastAsia"/>
                <w:szCs w:val="21"/>
              </w:rPr>
              <w:t xml:space="preserve"> 15 </w:t>
            </w:r>
            <w:r>
              <w:rPr>
                <w:rFonts w:asciiTheme="minorEastAsia" w:hAnsiTheme="minorEastAsia" w:hint="eastAsia"/>
                <w:szCs w:val="21"/>
              </w:rPr>
              <w:t>日前，招标人可以修改招标文件，修改的内容作为补充文件在《青海省电子招投标公共服务平台》的答疑澄清文件菜单中发布，各投标申请人用</w:t>
            </w:r>
            <w:r>
              <w:rPr>
                <w:rFonts w:asciiTheme="minorEastAsia" w:hAnsiTheme="minorEastAsia" w:hint="eastAsia"/>
                <w:szCs w:val="21"/>
              </w:rPr>
              <w:t xml:space="preserve"> CA </w:t>
            </w:r>
            <w:r>
              <w:rPr>
                <w:rFonts w:asciiTheme="minorEastAsia" w:hAnsiTheme="minorEastAsia" w:hint="eastAsia"/>
                <w:szCs w:val="21"/>
              </w:rPr>
              <w:t>锁进行下载。无论在《青海省电子招投标公共服务平台》下载与否都视为投标人全部知晓有关招标过程和所有事宜。</w:t>
            </w:r>
          </w:p>
          <w:p w:rsidR="00E23B0B" w:rsidRDefault="00FD0C7E">
            <w:pPr>
              <w:pStyle w:val="TableParagraph"/>
              <w:spacing w:line="255" w:lineRule="exact"/>
              <w:ind w:left="98"/>
              <w:rPr>
                <w:rFonts w:ascii="宋体" w:eastAsia="宋体" w:hAnsi="宋体" w:cs="宋体"/>
                <w:color w:val="FF0000"/>
                <w:spacing w:val="-3"/>
              </w:rPr>
            </w:pPr>
            <w:r>
              <w:rPr>
                <w:rFonts w:asciiTheme="minorEastAsia" w:hAnsiTheme="minorEastAsia" w:hint="eastAsia"/>
                <w:szCs w:val="21"/>
              </w:rPr>
              <w:t>澄清或者修改的内容可能影响到投标文件编制的，应当在投标截止时间至少</w:t>
            </w:r>
            <w:r>
              <w:rPr>
                <w:rFonts w:asciiTheme="minorEastAsia" w:hAnsiTheme="minorEastAsia" w:hint="eastAsia"/>
                <w:szCs w:val="21"/>
              </w:rPr>
              <w:t xml:space="preserve"> 15 </w:t>
            </w:r>
            <w:r>
              <w:rPr>
                <w:rFonts w:asciiTheme="minorEastAsia" w:hAnsiTheme="minorEastAsia" w:hint="eastAsia"/>
                <w:szCs w:val="21"/>
              </w:rPr>
              <w:t>日前发</w:t>
            </w:r>
            <w:r>
              <w:rPr>
                <w:rFonts w:asciiTheme="minorEastAsia" w:hAnsiTheme="minorEastAsia" w:hint="eastAsia"/>
                <w:szCs w:val="21"/>
              </w:rPr>
              <w:t>出。</w:t>
            </w:r>
          </w:p>
        </w:tc>
      </w:tr>
      <w:tr w:rsidR="00E23B0B">
        <w:tc>
          <w:tcPr>
            <w:tcW w:w="1313" w:type="dxa"/>
            <w:vAlign w:val="center"/>
          </w:tcPr>
          <w:p w:rsidR="00E23B0B" w:rsidRDefault="00FD0C7E">
            <w:pPr>
              <w:pStyle w:val="Normal9"/>
              <w:widowControl w:val="0"/>
              <w:autoSpaceDE w:val="0"/>
              <w:autoSpaceDN w:val="0"/>
              <w:adjustRightInd w:val="0"/>
              <w:spacing w:after="0" w:line="276" w:lineRule="auto"/>
              <w:jc w:val="center"/>
              <w:rPr>
                <w:rFonts w:ascii="NRQHGC+ËÎÌå" w:eastAsiaTheme="minorEastAsia"/>
                <w:color w:val="000000"/>
                <w:sz w:val="21"/>
                <w:lang w:eastAsia="zh-CN"/>
              </w:rPr>
            </w:pPr>
            <w:r>
              <w:rPr>
                <w:rFonts w:ascii="NRQHGC+ËÎÌå"/>
                <w:color w:val="000000"/>
                <w:sz w:val="21"/>
                <w:lang w:eastAsia="zh-CN"/>
              </w:rPr>
              <w:t>3.1.1</w:t>
            </w:r>
          </w:p>
        </w:tc>
        <w:tc>
          <w:tcPr>
            <w:tcW w:w="1808" w:type="dxa"/>
            <w:vAlign w:val="center"/>
          </w:tcPr>
          <w:p w:rsidR="00E23B0B" w:rsidRDefault="00FD0C7E">
            <w:pPr>
              <w:pStyle w:val="Normal12"/>
              <w:widowControl w:val="0"/>
              <w:autoSpaceDE w:val="0"/>
              <w:autoSpaceDN w:val="0"/>
              <w:adjustRightInd w:val="0"/>
              <w:spacing w:before="0" w:after="0" w:line="360" w:lineRule="auto"/>
              <w:jc w:val="center"/>
              <w:rPr>
                <w:rFonts w:ascii="LHMNCE+ËÎÌå"/>
                <w:color w:val="000000"/>
                <w:sz w:val="21"/>
                <w:lang w:eastAsia="zh-CN"/>
              </w:rPr>
            </w:pPr>
            <w:r>
              <w:rPr>
                <w:rFonts w:ascii="宋体" w:eastAsia="宋体" w:hAnsi="宋体" w:cs="宋体" w:hint="eastAsia"/>
                <w:color w:val="000000"/>
                <w:spacing w:val="28"/>
                <w:sz w:val="21"/>
                <w:lang w:eastAsia="zh-CN"/>
              </w:rPr>
              <w:t>构成投标文件的其</w:t>
            </w:r>
            <w:r>
              <w:rPr>
                <w:rFonts w:ascii="宋体" w:eastAsia="宋体" w:hAnsi="宋体" w:cs="宋体" w:hint="eastAsia"/>
                <w:color w:val="000000"/>
                <w:spacing w:val="1"/>
                <w:sz w:val="21"/>
                <w:lang w:eastAsia="zh-CN"/>
              </w:rPr>
              <w:t>他材料</w:t>
            </w:r>
          </w:p>
        </w:tc>
        <w:tc>
          <w:tcPr>
            <w:tcW w:w="5401" w:type="dxa"/>
            <w:vAlign w:val="center"/>
          </w:tcPr>
          <w:p w:rsidR="00E23B0B" w:rsidRDefault="00FD0C7E">
            <w:pPr>
              <w:pStyle w:val="TableParagraph"/>
              <w:spacing w:before="33" w:line="393" w:lineRule="exact"/>
              <w:ind w:left="98"/>
              <w:rPr>
                <w:rFonts w:asciiTheme="minorEastAsia" w:hAnsiTheme="minorEastAsia"/>
                <w:b/>
                <w:szCs w:val="21"/>
              </w:rPr>
            </w:pPr>
            <w:r>
              <w:rPr>
                <w:rFonts w:asciiTheme="minorEastAsia" w:hAnsiTheme="minorEastAsia" w:hint="eastAsia"/>
                <w:szCs w:val="21"/>
              </w:rPr>
              <w:t>1</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中</w:t>
            </w:r>
            <w:r>
              <w:rPr>
                <w:rFonts w:asciiTheme="minorEastAsia" w:hAnsiTheme="minorEastAsia" w:hint="eastAsia"/>
                <w:szCs w:val="21"/>
              </w:rPr>
              <w:t xml:space="preserve"> </w:t>
            </w:r>
            <w:r>
              <w:rPr>
                <w:rFonts w:asciiTheme="minorEastAsia" w:hAnsiTheme="minorEastAsia" w:hint="eastAsia"/>
                <w:szCs w:val="21"/>
              </w:rPr>
              <w:t>华</w:t>
            </w:r>
            <w:r>
              <w:rPr>
                <w:rFonts w:asciiTheme="minorEastAsia" w:hAnsiTheme="minorEastAsia" w:hint="eastAsia"/>
                <w:szCs w:val="21"/>
              </w:rPr>
              <w:t xml:space="preserve"> </w:t>
            </w:r>
            <w:r>
              <w:rPr>
                <w:rFonts w:asciiTheme="minorEastAsia" w:hAnsiTheme="minorEastAsia" w:hint="eastAsia"/>
                <w:szCs w:val="21"/>
              </w:rPr>
              <w:t>人</w:t>
            </w:r>
            <w:r>
              <w:rPr>
                <w:rFonts w:asciiTheme="minorEastAsia" w:hAnsiTheme="minorEastAsia" w:hint="eastAsia"/>
                <w:szCs w:val="21"/>
              </w:rPr>
              <w:t xml:space="preserve"> </w:t>
            </w:r>
            <w:r>
              <w:rPr>
                <w:rFonts w:asciiTheme="minorEastAsia" w:hAnsiTheme="minorEastAsia" w:hint="eastAsia"/>
                <w:szCs w:val="21"/>
              </w:rPr>
              <w:t>民</w:t>
            </w:r>
            <w:r>
              <w:rPr>
                <w:rFonts w:asciiTheme="minorEastAsia" w:hAnsiTheme="minorEastAsia" w:hint="eastAsia"/>
                <w:szCs w:val="21"/>
              </w:rPr>
              <w:t xml:space="preserve"> </w:t>
            </w:r>
            <w:r>
              <w:rPr>
                <w:rFonts w:asciiTheme="minorEastAsia" w:hAnsiTheme="minorEastAsia" w:hint="eastAsia"/>
                <w:szCs w:val="21"/>
              </w:rPr>
              <w:t>共</w:t>
            </w:r>
            <w:r>
              <w:rPr>
                <w:rFonts w:asciiTheme="minorEastAsia" w:hAnsiTheme="minorEastAsia" w:hint="eastAsia"/>
                <w:szCs w:val="21"/>
              </w:rPr>
              <w:t xml:space="preserve"> </w:t>
            </w:r>
            <w:r>
              <w:rPr>
                <w:rFonts w:asciiTheme="minorEastAsia" w:hAnsiTheme="minorEastAsia" w:hint="eastAsia"/>
                <w:szCs w:val="21"/>
              </w:rPr>
              <w:t>和</w:t>
            </w:r>
            <w:r>
              <w:rPr>
                <w:rFonts w:asciiTheme="minorEastAsia" w:hAnsiTheme="minorEastAsia" w:hint="eastAsia"/>
                <w:szCs w:val="21"/>
              </w:rPr>
              <w:t xml:space="preserve"> </w:t>
            </w:r>
            <w:r>
              <w:rPr>
                <w:rFonts w:asciiTheme="minorEastAsia" w:hAnsiTheme="minorEastAsia" w:hint="eastAsia"/>
                <w:szCs w:val="21"/>
              </w:rPr>
              <w:t>国</w:t>
            </w:r>
            <w:r>
              <w:rPr>
                <w:rFonts w:asciiTheme="minorEastAsia" w:hAnsiTheme="minorEastAsia" w:hint="eastAsia"/>
                <w:szCs w:val="21"/>
              </w:rPr>
              <w:t xml:space="preserve"> </w:t>
            </w:r>
            <w:r>
              <w:rPr>
                <w:rFonts w:asciiTheme="minorEastAsia" w:hAnsiTheme="minorEastAsia" w:hint="eastAsia"/>
                <w:szCs w:val="21"/>
              </w:rPr>
              <w:t>最</w:t>
            </w:r>
            <w:r>
              <w:rPr>
                <w:rFonts w:asciiTheme="minorEastAsia" w:hAnsiTheme="minorEastAsia" w:hint="eastAsia"/>
                <w:szCs w:val="21"/>
              </w:rPr>
              <w:t xml:space="preserve"> </w:t>
            </w:r>
            <w:r>
              <w:rPr>
                <w:rFonts w:asciiTheme="minorEastAsia" w:hAnsiTheme="minorEastAsia" w:hint="eastAsia"/>
                <w:szCs w:val="21"/>
              </w:rPr>
              <w:t>高</w:t>
            </w:r>
            <w:r>
              <w:rPr>
                <w:rFonts w:asciiTheme="minorEastAsia" w:hAnsiTheme="minorEastAsia" w:hint="eastAsia"/>
                <w:szCs w:val="21"/>
              </w:rPr>
              <w:t xml:space="preserve"> </w:t>
            </w:r>
            <w:r>
              <w:rPr>
                <w:rFonts w:asciiTheme="minorEastAsia" w:hAnsiTheme="minorEastAsia" w:hint="eastAsia"/>
                <w:szCs w:val="21"/>
              </w:rPr>
              <w:t>人</w:t>
            </w:r>
            <w:r>
              <w:rPr>
                <w:rFonts w:asciiTheme="minorEastAsia" w:hAnsiTheme="minorEastAsia" w:hint="eastAsia"/>
                <w:szCs w:val="21"/>
              </w:rPr>
              <w:t xml:space="preserve"> </w:t>
            </w:r>
            <w:r>
              <w:rPr>
                <w:rFonts w:asciiTheme="minorEastAsia" w:hAnsiTheme="minorEastAsia" w:hint="eastAsia"/>
                <w:szCs w:val="21"/>
              </w:rPr>
              <w:t>民</w:t>
            </w:r>
            <w:r>
              <w:rPr>
                <w:rFonts w:asciiTheme="minorEastAsia" w:hAnsiTheme="minorEastAsia" w:hint="eastAsia"/>
                <w:szCs w:val="21"/>
              </w:rPr>
              <w:t xml:space="preserve"> </w:t>
            </w:r>
            <w:r>
              <w:rPr>
                <w:rFonts w:asciiTheme="minorEastAsia" w:hAnsiTheme="minorEastAsia" w:hint="eastAsia"/>
                <w:szCs w:val="21"/>
              </w:rPr>
              <w:t>法</w:t>
            </w:r>
            <w:r>
              <w:rPr>
                <w:rFonts w:asciiTheme="minorEastAsia" w:hAnsiTheme="minorEastAsia" w:hint="eastAsia"/>
                <w:szCs w:val="21"/>
              </w:rPr>
              <w:t xml:space="preserve"> </w:t>
            </w:r>
            <w:r>
              <w:rPr>
                <w:rFonts w:asciiTheme="minorEastAsia" w:hAnsiTheme="minorEastAsia" w:hint="eastAsia"/>
                <w:szCs w:val="21"/>
              </w:rPr>
              <w:t>院</w:t>
            </w:r>
            <w:r>
              <w:rPr>
                <w:rFonts w:asciiTheme="minorEastAsia" w:hAnsiTheme="minorEastAsia" w:hint="eastAsia"/>
                <w:szCs w:val="21"/>
              </w:rPr>
              <w:t xml:space="preserve"> </w:t>
            </w:r>
            <w:r>
              <w:rPr>
                <w:rFonts w:asciiTheme="minorEastAsia" w:hAnsiTheme="minorEastAsia" w:hint="eastAsia"/>
                <w:szCs w:val="21"/>
              </w:rPr>
              <w:t>官</w:t>
            </w:r>
            <w:r>
              <w:rPr>
                <w:rFonts w:asciiTheme="minorEastAsia" w:hAnsiTheme="minorEastAsia" w:hint="eastAsia"/>
                <w:szCs w:val="21"/>
              </w:rPr>
              <w:t xml:space="preserve"> </w:t>
            </w:r>
            <w:r>
              <w:rPr>
                <w:rFonts w:asciiTheme="minorEastAsia" w:hAnsiTheme="minorEastAsia" w:hint="eastAsia"/>
                <w:szCs w:val="21"/>
              </w:rPr>
              <w:t>方</w:t>
            </w:r>
            <w:r>
              <w:rPr>
                <w:rFonts w:asciiTheme="minorEastAsia" w:hAnsiTheme="minorEastAsia" w:hint="eastAsia"/>
                <w:szCs w:val="21"/>
              </w:rPr>
              <w:t xml:space="preserve"> </w:t>
            </w:r>
            <w:r>
              <w:rPr>
                <w:rFonts w:asciiTheme="minorEastAsia" w:hAnsiTheme="minorEastAsia" w:hint="eastAsia"/>
                <w:szCs w:val="21"/>
              </w:rPr>
              <w:t>网</w:t>
            </w:r>
            <w:r>
              <w:rPr>
                <w:rFonts w:asciiTheme="minorEastAsia" w:hAnsiTheme="minorEastAsia" w:hint="eastAsia"/>
                <w:szCs w:val="21"/>
              </w:rPr>
              <w:t xml:space="preserve"> </w:t>
            </w:r>
            <w:r>
              <w:rPr>
                <w:rFonts w:asciiTheme="minorEastAsia" w:hAnsiTheme="minorEastAsia" w:hint="eastAsia"/>
                <w:szCs w:val="21"/>
              </w:rPr>
              <w:t>址</w:t>
            </w:r>
            <w:r>
              <w:rPr>
                <w:rFonts w:asciiTheme="minorEastAsia" w:hAnsiTheme="minorEastAsia" w:hint="eastAsia"/>
                <w:szCs w:val="21"/>
              </w:rPr>
              <w:t>(</w:t>
            </w:r>
            <w:hyperlink r:id="rId7">
              <w:r>
                <w:rPr>
                  <w:rFonts w:asciiTheme="minorEastAsia" w:hAnsiTheme="minorEastAsia" w:hint="eastAsia"/>
                  <w:szCs w:val="21"/>
                </w:rPr>
                <w:t>http://www.court.gov.cn/)</w:t>
              </w:r>
            </w:hyperlink>
            <w:r>
              <w:rPr>
                <w:rFonts w:asciiTheme="minorEastAsia" w:hAnsiTheme="minorEastAsia" w:hint="eastAsia"/>
                <w:szCs w:val="21"/>
              </w:rPr>
              <w:t>“全国法院失信被执行人名单</w:t>
            </w:r>
            <w:r>
              <w:rPr>
                <w:rFonts w:asciiTheme="minorEastAsia" w:hAnsiTheme="minorEastAsia" w:hint="eastAsia"/>
                <w:spacing w:val="-3"/>
                <w:szCs w:val="21"/>
              </w:rPr>
              <w:t>信息公布与查询</w:t>
            </w:r>
            <w:r>
              <w:rPr>
                <w:rFonts w:asciiTheme="minorEastAsia" w:hAnsiTheme="minorEastAsia" w:hint="eastAsia"/>
                <w:spacing w:val="-195"/>
                <w:szCs w:val="21"/>
              </w:rPr>
              <w:t>（</w:t>
            </w:r>
            <w:r>
              <w:rPr>
                <w:rFonts w:asciiTheme="minorEastAsia" w:hAnsiTheme="minorEastAsia" w:hint="eastAsia"/>
                <w:spacing w:val="1"/>
                <w:szCs w:val="21"/>
              </w:rPr>
              <w:t>”</w:t>
            </w:r>
            <w:r>
              <w:rPr>
                <w:rFonts w:asciiTheme="minorEastAsia" w:hAnsiTheme="minorEastAsia" w:hint="eastAsia"/>
                <w:spacing w:val="1"/>
                <w:szCs w:val="21"/>
              </w:rPr>
              <w:t xml:space="preserve">  </w:t>
            </w:r>
            <w:hyperlink r:id="rId8">
              <w:r>
                <w:rPr>
                  <w:rFonts w:asciiTheme="minorEastAsia" w:hAnsiTheme="minorEastAsia" w:hint="eastAsia"/>
                  <w:spacing w:val="1"/>
                  <w:szCs w:val="21"/>
                </w:rPr>
                <w:t>h</w:t>
              </w:r>
              <w:r>
                <w:rPr>
                  <w:rFonts w:asciiTheme="minorEastAsia" w:hAnsiTheme="minorEastAsia" w:hint="eastAsia"/>
                  <w:szCs w:val="21"/>
                </w:rPr>
                <w:t>tt</w:t>
              </w:r>
              <w:r>
                <w:rPr>
                  <w:rFonts w:asciiTheme="minorEastAsia" w:hAnsiTheme="minorEastAsia" w:hint="eastAsia"/>
                  <w:spacing w:val="1"/>
                  <w:szCs w:val="21"/>
                </w:rPr>
                <w:t>p</w:t>
              </w:r>
              <w:r>
                <w:rPr>
                  <w:rFonts w:asciiTheme="minorEastAsia" w:hAnsiTheme="minorEastAsia" w:hint="eastAsia"/>
                  <w:szCs w:val="21"/>
                </w:rPr>
                <w:t>://s</w:t>
              </w:r>
              <w:r>
                <w:rPr>
                  <w:rFonts w:asciiTheme="minorEastAsia" w:hAnsiTheme="minorEastAsia" w:hint="eastAsia"/>
                  <w:spacing w:val="1"/>
                  <w:szCs w:val="21"/>
                </w:rPr>
                <w:t>h</w:t>
              </w:r>
              <w:r>
                <w:rPr>
                  <w:rFonts w:asciiTheme="minorEastAsia" w:hAnsiTheme="minorEastAsia" w:hint="eastAsia"/>
                  <w:spacing w:val="-2"/>
                  <w:szCs w:val="21"/>
                </w:rPr>
                <w:t>i</w:t>
              </w:r>
              <w:r>
                <w:rPr>
                  <w:rFonts w:asciiTheme="minorEastAsia" w:hAnsiTheme="minorEastAsia" w:hint="eastAsia"/>
                  <w:szCs w:val="21"/>
                </w:rPr>
                <w:t>x</w:t>
              </w:r>
              <w:r>
                <w:rPr>
                  <w:rFonts w:asciiTheme="minorEastAsia" w:hAnsiTheme="minorEastAsia" w:hint="eastAsia"/>
                  <w:spacing w:val="-2"/>
                  <w:szCs w:val="21"/>
                </w:rPr>
                <w:t>i</w:t>
              </w:r>
              <w:r>
                <w:rPr>
                  <w:rFonts w:asciiTheme="minorEastAsia" w:hAnsiTheme="minorEastAsia" w:hint="eastAsia"/>
                  <w:spacing w:val="1"/>
                  <w:szCs w:val="21"/>
                </w:rPr>
                <w:t>n</w:t>
              </w:r>
              <w:r>
                <w:rPr>
                  <w:rFonts w:asciiTheme="minorEastAsia" w:hAnsiTheme="minorEastAsia" w:hint="eastAsia"/>
                  <w:szCs w:val="21"/>
                </w:rPr>
                <w:t>.</w:t>
              </w:r>
              <w:r>
                <w:rPr>
                  <w:rFonts w:asciiTheme="minorEastAsia" w:hAnsiTheme="minorEastAsia" w:hint="eastAsia"/>
                  <w:spacing w:val="-15"/>
                  <w:szCs w:val="21"/>
                </w:rPr>
                <w:t>c</w:t>
              </w:r>
              <w:r>
                <w:rPr>
                  <w:rFonts w:asciiTheme="minorEastAsia" w:hAnsiTheme="minorEastAsia" w:hint="eastAsia"/>
                  <w:spacing w:val="1"/>
                  <w:szCs w:val="21"/>
                </w:rPr>
                <w:t>ou</w:t>
              </w:r>
              <w:r>
                <w:rPr>
                  <w:rFonts w:asciiTheme="minorEastAsia" w:hAnsiTheme="minorEastAsia" w:hint="eastAsia"/>
                  <w:spacing w:val="3"/>
                  <w:szCs w:val="21"/>
                </w:rPr>
                <w:t>r</w:t>
              </w:r>
              <w:r>
                <w:rPr>
                  <w:rFonts w:asciiTheme="minorEastAsia" w:hAnsiTheme="minorEastAsia" w:hint="eastAsia"/>
                  <w:szCs w:val="21"/>
                </w:rPr>
                <w:t>t</w:t>
              </w:r>
              <w:r>
                <w:rPr>
                  <w:rFonts w:asciiTheme="minorEastAsia" w:hAnsiTheme="minorEastAsia" w:hint="eastAsia"/>
                  <w:spacing w:val="-14"/>
                  <w:szCs w:val="21"/>
                </w:rPr>
                <w:t>.</w:t>
              </w:r>
              <w:r>
                <w:rPr>
                  <w:rFonts w:asciiTheme="minorEastAsia" w:hAnsiTheme="minorEastAsia" w:hint="eastAsia"/>
                  <w:spacing w:val="1"/>
                  <w:szCs w:val="21"/>
                </w:rPr>
                <w:t>go</w:t>
              </w:r>
              <w:r>
                <w:rPr>
                  <w:rFonts w:asciiTheme="minorEastAsia" w:hAnsiTheme="minorEastAsia" w:hint="eastAsia"/>
                  <w:szCs w:val="21"/>
                </w:rPr>
                <w:t>v.c</w:t>
              </w:r>
              <w:r>
                <w:rPr>
                  <w:rFonts w:asciiTheme="minorEastAsia" w:hAnsiTheme="minorEastAsia" w:hint="eastAsia"/>
                  <w:spacing w:val="1"/>
                  <w:szCs w:val="21"/>
                </w:rPr>
                <w:t>n</w:t>
              </w:r>
              <w:r>
                <w:rPr>
                  <w:rFonts w:asciiTheme="minorEastAsia" w:hAnsiTheme="minorEastAsia" w:hint="eastAsia"/>
                  <w:spacing w:val="7"/>
                  <w:szCs w:val="21"/>
                </w:rPr>
                <w:t>/</w:t>
              </w:r>
            </w:hyperlink>
            <w:r>
              <w:rPr>
                <w:rFonts w:asciiTheme="minorEastAsia" w:hAnsiTheme="minorEastAsia" w:hint="eastAsia"/>
                <w:spacing w:val="-15"/>
                <w:szCs w:val="21"/>
              </w:rPr>
              <w:t>）</w:t>
            </w:r>
            <w:r>
              <w:rPr>
                <w:rFonts w:asciiTheme="minorEastAsia" w:hAnsiTheme="minorEastAsia" w:hint="eastAsia"/>
                <w:szCs w:val="21"/>
              </w:rPr>
              <w:t>栏目查询查询失信被执行人记录</w:t>
            </w:r>
            <w:r>
              <w:rPr>
                <w:rFonts w:asciiTheme="minorEastAsia" w:hAnsiTheme="minorEastAsia" w:hint="eastAsia"/>
                <w:szCs w:val="21"/>
              </w:rPr>
              <w:t>:</w:t>
            </w:r>
            <w:r>
              <w:rPr>
                <w:rFonts w:asciiTheme="minorEastAsia" w:hAnsiTheme="minorEastAsia" w:hint="eastAsia"/>
                <w:szCs w:val="21"/>
              </w:rPr>
              <w:t>经查询后，列入失信被执行人、</w:t>
            </w:r>
            <w:r>
              <w:rPr>
                <w:rFonts w:asciiTheme="minorEastAsia" w:hAnsiTheme="minorEastAsia" w:hint="eastAsia"/>
                <w:spacing w:val="-1"/>
                <w:szCs w:val="21"/>
              </w:rPr>
              <w:t>重大税收违法案件当事人名单取消投标资格。</w:t>
            </w:r>
            <w:r>
              <w:rPr>
                <w:rFonts w:asciiTheme="minorEastAsia" w:hAnsiTheme="minorEastAsia" w:hint="eastAsia"/>
                <w:b/>
                <w:szCs w:val="21"/>
              </w:rPr>
              <w:t>投标人应</w:t>
            </w:r>
            <w:r>
              <w:rPr>
                <w:rFonts w:asciiTheme="minorEastAsia" w:hAnsiTheme="minorEastAsia" w:hint="eastAsia"/>
                <w:b/>
                <w:spacing w:val="5"/>
                <w:szCs w:val="21"/>
              </w:rPr>
              <w:t>提供查询截图。</w:t>
            </w:r>
          </w:p>
          <w:p w:rsidR="00E23B0B" w:rsidRDefault="00FD0C7E">
            <w:pPr>
              <w:pStyle w:val="TableParagraph"/>
              <w:spacing w:line="389" w:lineRule="exact"/>
              <w:ind w:left="98"/>
              <w:rPr>
                <w:rFonts w:ascii="LHMNCE+ËÎÌå"/>
                <w:color w:val="000000"/>
              </w:rPr>
            </w:pPr>
            <w:r>
              <w:rPr>
                <w:rFonts w:asciiTheme="minorEastAsia" w:hAnsiTheme="minorEastAsia" w:hint="eastAsia"/>
                <w:szCs w:val="21"/>
              </w:rPr>
              <w:t>2</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投标人的书面澄清、说明和补正（但不得改变投标文件的实质性内容</w:t>
            </w:r>
            <w:r>
              <w:rPr>
                <w:rFonts w:asciiTheme="minorEastAsia" w:hAnsiTheme="minorEastAsia" w:hint="eastAsia"/>
                <w:spacing w:val="-105"/>
                <w:szCs w:val="21"/>
              </w:rPr>
              <w:t>）</w:t>
            </w:r>
            <w:r>
              <w:rPr>
                <w:rFonts w:asciiTheme="minorEastAsia" w:hAnsiTheme="minorEastAsia" w:hint="eastAsia"/>
                <w:szCs w:val="21"/>
              </w:rPr>
              <w:t>。</w:t>
            </w:r>
          </w:p>
        </w:tc>
      </w:tr>
      <w:tr w:rsidR="00E23B0B">
        <w:tc>
          <w:tcPr>
            <w:tcW w:w="1313" w:type="dxa"/>
            <w:vAlign w:val="center"/>
          </w:tcPr>
          <w:p w:rsidR="00E23B0B" w:rsidRDefault="00FD0C7E">
            <w:pPr>
              <w:pStyle w:val="Normal9"/>
              <w:widowControl w:val="0"/>
              <w:autoSpaceDE w:val="0"/>
              <w:autoSpaceDN w:val="0"/>
              <w:adjustRightInd w:val="0"/>
              <w:spacing w:after="0" w:line="276" w:lineRule="auto"/>
              <w:jc w:val="center"/>
              <w:rPr>
                <w:rFonts w:ascii="NRQHGC+ËÎÌå" w:eastAsiaTheme="minorEastAsia"/>
                <w:color w:val="000000"/>
                <w:sz w:val="21"/>
                <w:lang w:eastAsia="zh-CN"/>
              </w:rPr>
            </w:pPr>
            <w:r>
              <w:rPr>
                <w:rFonts w:ascii="NRQHGC+ËÎÌå"/>
                <w:color w:val="000000"/>
                <w:sz w:val="21"/>
                <w:lang w:eastAsia="zh-CN"/>
              </w:rPr>
              <w:lastRenderedPageBreak/>
              <w:t>3.3.1</w:t>
            </w:r>
          </w:p>
        </w:tc>
        <w:tc>
          <w:tcPr>
            <w:tcW w:w="1808" w:type="dxa"/>
            <w:vAlign w:val="center"/>
          </w:tcPr>
          <w:p w:rsidR="00E23B0B" w:rsidRDefault="00FD0C7E">
            <w:pPr>
              <w:pStyle w:val="Normal12"/>
              <w:widowControl w:val="0"/>
              <w:autoSpaceDE w:val="0"/>
              <w:autoSpaceDN w:val="0"/>
              <w:adjustRightInd w:val="0"/>
              <w:spacing w:before="0" w:after="0" w:line="360" w:lineRule="auto"/>
              <w:jc w:val="center"/>
              <w:rPr>
                <w:rFonts w:ascii="LHMNCE+ËÎÌå"/>
                <w:color w:val="000000"/>
                <w:sz w:val="21"/>
                <w:lang w:eastAsia="zh-CN"/>
              </w:rPr>
            </w:pPr>
            <w:r>
              <w:rPr>
                <w:rFonts w:ascii="宋体" w:eastAsia="宋体" w:hAnsi="宋体" w:cs="宋体" w:hint="eastAsia"/>
                <w:color w:val="000000"/>
                <w:spacing w:val="1"/>
                <w:sz w:val="21"/>
                <w:lang w:eastAsia="zh-CN"/>
              </w:rPr>
              <w:t>投标有效期</w:t>
            </w:r>
          </w:p>
        </w:tc>
        <w:tc>
          <w:tcPr>
            <w:tcW w:w="5401" w:type="dxa"/>
            <w:vAlign w:val="center"/>
          </w:tcPr>
          <w:p w:rsidR="00E23B0B" w:rsidRDefault="00FD0C7E">
            <w:pPr>
              <w:pStyle w:val="Normal12"/>
              <w:widowControl w:val="0"/>
              <w:autoSpaceDE w:val="0"/>
              <w:autoSpaceDN w:val="0"/>
              <w:adjustRightInd w:val="0"/>
              <w:spacing w:before="0" w:after="0" w:line="276" w:lineRule="auto"/>
              <w:jc w:val="left"/>
              <w:rPr>
                <w:rFonts w:ascii="LHMNCE+ËÎÌå"/>
                <w:color w:val="000000"/>
                <w:sz w:val="21"/>
                <w:lang w:eastAsia="zh-CN"/>
              </w:rPr>
            </w:pPr>
            <w:r>
              <w:rPr>
                <w:rFonts w:ascii="HVWQCQ+ËÎÌå"/>
                <w:color w:val="0000FF"/>
                <w:sz w:val="21"/>
                <w:lang w:eastAsia="zh-CN"/>
              </w:rPr>
              <w:t>60</w:t>
            </w:r>
            <w:r>
              <w:rPr>
                <w:rFonts w:ascii="宋体" w:eastAsia="宋体" w:hAnsi="宋体" w:cs="宋体" w:hint="eastAsia"/>
                <w:color w:val="000000"/>
                <w:spacing w:val="1"/>
                <w:sz w:val="21"/>
                <w:lang w:eastAsia="zh-CN"/>
              </w:rPr>
              <w:t>日历天（从提交投标文件截止日起计算）</w:t>
            </w:r>
          </w:p>
        </w:tc>
      </w:tr>
      <w:tr w:rsidR="00E23B0B">
        <w:tc>
          <w:tcPr>
            <w:tcW w:w="1313" w:type="dxa"/>
            <w:vAlign w:val="center"/>
          </w:tcPr>
          <w:p w:rsidR="00E23B0B" w:rsidRDefault="00FD0C7E">
            <w:pPr>
              <w:pStyle w:val="Normal9"/>
              <w:widowControl w:val="0"/>
              <w:autoSpaceDE w:val="0"/>
              <w:autoSpaceDN w:val="0"/>
              <w:adjustRightInd w:val="0"/>
              <w:spacing w:after="0" w:line="276" w:lineRule="auto"/>
              <w:jc w:val="center"/>
              <w:rPr>
                <w:rFonts w:ascii="NRQHGC+ËÎÌå" w:eastAsiaTheme="minorEastAsia"/>
                <w:color w:val="000000"/>
                <w:sz w:val="21"/>
                <w:lang w:eastAsia="zh-CN"/>
              </w:rPr>
            </w:pPr>
            <w:r>
              <w:rPr>
                <w:rFonts w:ascii="NRQHGC+ËÎÌå"/>
                <w:color w:val="000000"/>
                <w:sz w:val="21"/>
                <w:lang w:eastAsia="zh-CN"/>
              </w:rPr>
              <w:t>3.4.1</w:t>
            </w:r>
          </w:p>
        </w:tc>
        <w:tc>
          <w:tcPr>
            <w:tcW w:w="1808" w:type="dxa"/>
            <w:vAlign w:val="center"/>
          </w:tcPr>
          <w:p w:rsidR="00E23B0B" w:rsidRDefault="00FD0C7E">
            <w:pPr>
              <w:pStyle w:val="Normal12"/>
              <w:widowControl w:val="0"/>
              <w:autoSpaceDE w:val="0"/>
              <w:autoSpaceDN w:val="0"/>
              <w:adjustRightInd w:val="0"/>
              <w:spacing w:before="0" w:after="0" w:line="360" w:lineRule="auto"/>
              <w:jc w:val="center"/>
              <w:rPr>
                <w:rFonts w:ascii="LHMNCE+ËÎÌå"/>
                <w:color w:val="000000"/>
                <w:sz w:val="21"/>
                <w:lang w:eastAsia="zh-CN"/>
              </w:rPr>
            </w:pPr>
            <w:r>
              <w:rPr>
                <w:rFonts w:ascii="宋体" w:eastAsia="宋体" w:hAnsi="宋体" w:cs="宋体" w:hint="eastAsia"/>
                <w:color w:val="000000"/>
                <w:spacing w:val="1"/>
                <w:sz w:val="21"/>
                <w:lang w:eastAsia="zh-CN"/>
              </w:rPr>
              <w:t>投标保证金</w:t>
            </w:r>
          </w:p>
        </w:tc>
        <w:tc>
          <w:tcPr>
            <w:tcW w:w="5401" w:type="dxa"/>
            <w:vAlign w:val="center"/>
          </w:tcPr>
          <w:p w:rsidR="00E23B0B" w:rsidRDefault="00FD0C7E">
            <w:pPr>
              <w:pStyle w:val="Normal12"/>
              <w:widowControl w:val="0"/>
              <w:autoSpaceDE w:val="0"/>
              <w:autoSpaceDN w:val="0"/>
              <w:adjustRightInd w:val="0"/>
              <w:spacing w:before="0" w:after="0" w:line="276" w:lineRule="auto"/>
              <w:jc w:val="left"/>
              <w:rPr>
                <w:rFonts w:ascii="LHMNCE+ËÎÌå"/>
                <w:color w:val="000000"/>
                <w:sz w:val="21"/>
                <w:lang w:eastAsia="zh-CN"/>
              </w:rPr>
            </w:pPr>
            <w:r>
              <w:rPr>
                <w:rFonts w:ascii="宋体" w:eastAsia="宋体" w:hAnsi="宋体" w:cs="宋体" w:hint="eastAsia"/>
                <w:color w:val="000000"/>
                <w:sz w:val="21"/>
                <w:lang w:eastAsia="zh-CN"/>
              </w:rPr>
              <w:t>投标保证金缴纳形式：转账形式缴纳。</w:t>
            </w:r>
          </w:p>
          <w:p w:rsidR="00E23B0B" w:rsidRDefault="00FD0C7E">
            <w:pPr>
              <w:pStyle w:val="Normal6"/>
              <w:widowControl w:val="0"/>
              <w:autoSpaceDE w:val="0"/>
              <w:autoSpaceDN w:val="0"/>
              <w:adjustRightInd w:val="0"/>
              <w:spacing w:before="0" w:after="0" w:line="276" w:lineRule="auto"/>
              <w:jc w:val="left"/>
              <w:rPr>
                <w:rFonts w:ascii="宋体" w:eastAsia="宋体" w:hAnsi="宋体" w:cs="宋体"/>
                <w:sz w:val="21"/>
                <w:lang w:eastAsia="zh-CN"/>
              </w:rPr>
            </w:pPr>
            <w:r>
              <w:rPr>
                <w:rFonts w:ascii="宋体" w:eastAsia="宋体" w:hAnsi="宋体" w:cs="宋体" w:hint="eastAsia"/>
                <w:color w:val="000000"/>
                <w:sz w:val="21"/>
                <w:lang w:eastAsia="zh-CN"/>
              </w:rPr>
              <w:t>投标保证金的金额：贰万元整</w:t>
            </w:r>
          </w:p>
          <w:p w:rsidR="00E23B0B" w:rsidRDefault="00FD0C7E">
            <w:pPr>
              <w:pStyle w:val="Normal11"/>
              <w:widowControl w:val="0"/>
              <w:autoSpaceDE w:val="0"/>
              <w:autoSpaceDN w:val="0"/>
              <w:adjustRightInd w:val="0"/>
              <w:spacing w:before="0" w:after="0" w:line="276" w:lineRule="auto"/>
              <w:jc w:val="left"/>
              <w:rPr>
                <w:rFonts w:asciiTheme="minorEastAsia" w:eastAsiaTheme="minorEastAsia" w:hAnsiTheme="minorEastAsia" w:cs="宋体"/>
                <w:color w:val="000000"/>
                <w:spacing w:val="5"/>
                <w:sz w:val="21"/>
                <w:szCs w:val="21"/>
                <w:lang w:eastAsia="zh-CN"/>
              </w:rPr>
            </w:pPr>
            <w:r>
              <w:rPr>
                <w:rFonts w:asciiTheme="minorEastAsia" w:eastAsiaTheme="minorEastAsia" w:hAnsiTheme="minorEastAsia" w:cs="宋体" w:hint="eastAsia"/>
                <w:color w:val="000000"/>
                <w:spacing w:val="5"/>
                <w:sz w:val="21"/>
                <w:szCs w:val="21"/>
                <w:lang w:eastAsia="zh-CN"/>
              </w:rPr>
              <w:t>一、保证金缴纳方式：</w:t>
            </w:r>
          </w:p>
          <w:p w:rsidR="00E23B0B" w:rsidRDefault="00FD0C7E">
            <w:pPr>
              <w:pStyle w:val="Normal12"/>
              <w:widowControl w:val="0"/>
              <w:autoSpaceDE w:val="0"/>
              <w:autoSpaceDN w:val="0"/>
              <w:adjustRightInd w:val="0"/>
              <w:spacing w:before="0" w:after="0" w:line="276" w:lineRule="auto"/>
              <w:jc w:val="left"/>
              <w:rPr>
                <w:rFonts w:asciiTheme="minorEastAsia" w:eastAsiaTheme="minorEastAsia" w:hAnsiTheme="minorEastAsia"/>
                <w:color w:val="000000"/>
                <w:sz w:val="21"/>
                <w:szCs w:val="21"/>
                <w:lang w:eastAsia="zh-CN"/>
              </w:rPr>
            </w:pPr>
            <w:r>
              <w:rPr>
                <w:rFonts w:asciiTheme="minorEastAsia" w:eastAsiaTheme="minorEastAsia" w:hAnsiTheme="minorEastAsia"/>
                <w:color w:val="000000"/>
                <w:spacing w:val="10"/>
                <w:sz w:val="21"/>
                <w:szCs w:val="21"/>
                <w:lang w:eastAsia="zh-CN"/>
              </w:rPr>
              <w:t>1</w:t>
            </w:r>
            <w:r>
              <w:rPr>
                <w:rFonts w:asciiTheme="minorEastAsia" w:eastAsiaTheme="minorEastAsia" w:hAnsiTheme="minorEastAsia" w:cs="宋体" w:hint="eastAsia"/>
                <w:color w:val="000000"/>
                <w:sz w:val="21"/>
                <w:szCs w:val="21"/>
                <w:lang w:eastAsia="zh-CN"/>
              </w:rPr>
              <w:t>、</w:t>
            </w:r>
            <w:r>
              <w:rPr>
                <w:rFonts w:asciiTheme="minorEastAsia" w:eastAsiaTheme="minorEastAsia" w:hAnsiTheme="minorEastAsia" w:cs="宋体" w:hint="eastAsia"/>
                <w:color w:val="000000"/>
                <w:spacing w:val="5"/>
                <w:sz w:val="21"/>
                <w:szCs w:val="21"/>
                <w:lang w:eastAsia="zh-CN"/>
              </w:rPr>
              <w:t>通过银行转账：</w:t>
            </w:r>
          </w:p>
          <w:p w:rsidR="00E23B0B" w:rsidRDefault="00FD0C7E">
            <w:pPr>
              <w:pStyle w:val="Normal12"/>
              <w:widowControl w:val="0"/>
              <w:autoSpaceDE w:val="0"/>
              <w:autoSpaceDN w:val="0"/>
              <w:adjustRightInd w:val="0"/>
              <w:spacing w:before="0" w:after="0" w:line="276" w:lineRule="auto"/>
              <w:jc w:val="left"/>
              <w:rPr>
                <w:rFonts w:ascii="宋体" w:eastAsia="宋体" w:hAnsi="宋体" w:cs="宋体"/>
                <w:color w:val="000000"/>
                <w:spacing w:val="-6"/>
                <w:sz w:val="21"/>
                <w:u w:val="single"/>
                <w:lang w:eastAsia="zh-CN"/>
              </w:rPr>
            </w:pPr>
            <w:r>
              <w:rPr>
                <w:rFonts w:asciiTheme="minorEastAsia" w:eastAsiaTheme="minorEastAsia" w:hAnsiTheme="minorEastAsia" w:cs="宋体" w:hint="eastAsia"/>
                <w:color w:val="000000"/>
                <w:spacing w:val="4"/>
                <w:sz w:val="21"/>
                <w:szCs w:val="21"/>
                <w:lang w:eastAsia="zh-CN"/>
              </w:rPr>
              <w:t>收款行名</w:t>
            </w:r>
            <w:r>
              <w:rPr>
                <w:rFonts w:asciiTheme="minorEastAsia" w:eastAsiaTheme="minorEastAsia" w:hAnsiTheme="minorEastAsia" w:cs="宋体" w:hint="eastAsia"/>
                <w:color w:val="000000"/>
                <w:sz w:val="21"/>
                <w:szCs w:val="21"/>
                <w:lang w:eastAsia="zh-CN"/>
              </w:rPr>
              <w:t>：</w:t>
            </w:r>
            <w:r>
              <w:rPr>
                <w:rFonts w:ascii="宋体" w:eastAsia="宋体" w:hAnsi="宋体" w:hint="eastAsia"/>
                <w:color w:val="0000FF"/>
                <w:sz w:val="21"/>
                <w:szCs w:val="21"/>
                <w:lang w:eastAsia="zh-CN"/>
              </w:rPr>
              <w:t>青海西宁农村商业银行股份有限公司海西路支行</w:t>
            </w:r>
            <w:r>
              <w:rPr>
                <w:rFonts w:ascii="宋体" w:eastAsia="宋体" w:hAnsi="宋体" w:hint="eastAsia"/>
                <w:color w:val="0000FF"/>
                <w:sz w:val="21"/>
                <w:szCs w:val="21"/>
                <w:lang w:eastAsia="zh-CN"/>
              </w:rPr>
              <w:t xml:space="preserve"> </w:t>
            </w:r>
          </w:p>
          <w:p w:rsidR="00E23B0B" w:rsidRDefault="00FD0C7E">
            <w:pPr>
              <w:pStyle w:val="Normal12"/>
              <w:widowControl w:val="0"/>
              <w:autoSpaceDE w:val="0"/>
              <w:autoSpaceDN w:val="0"/>
              <w:adjustRightInd w:val="0"/>
              <w:spacing w:before="0" w:after="0" w:line="276" w:lineRule="auto"/>
              <w:jc w:val="left"/>
              <w:rPr>
                <w:rFonts w:asciiTheme="minorEastAsia" w:eastAsiaTheme="minorEastAsia" w:hAnsiTheme="minorEastAsia" w:cs="宋体"/>
                <w:color w:val="0000FF"/>
                <w:spacing w:val="11"/>
                <w:sz w:val="21"/>
                <w:szCs w:val="21"/>
                <w:lang w:eastAsia="zh-CN"/>
              </w:rPr>
            </w:pPr>
            <w:r>
              <w:rPr>
                <w:rFonts w:asciiTheme="minorEastAsia" w:eastAsiaTheme="minorEastAsia" w:hAnsiTheme="minorEastAsia" w:cs="宋体" w:hint="eastAsia"/>
                <w:color w:val="000000"/>
                <w:spacing w:val="5"/>
                <w:sz w:val="21"/>
                <w:szCs w:val="21"/>
                <w:lang w:eastAsia="zh-CN"/>
              </w:rPr>
              <w:t>收款行号：</w:t>
            </w:r>
            <w:r>
              <w:rPr>
                <w:rFonts w:ascii="宋体" w:eastAsia="宋体" w:hAnsi="宋体" w:hint="eastAsia"/>
                <w:color w:val="0000FF"/>
                <w:sz w:val="21"/>
                <w:szCs w:val="21"/>
                <w:lang w:eastAsia="zh-CN"/>
              </w:rPr>
              <w:t>详见公告中生成的子账户</w:t>
            </w:r>
          </w:p>
          <w:p w:rsidR="00E23B0B" w:rsidRDefault="00FD0C7E">
            <w:pPr>
              <w:pStyle w:val="Normal11"/>
              <w:widowControl w:val="0"/>
              <w:autoSpaceDE w:val="0"/>
              <w:autoSpaceDN w:val="0"/>
              <w:adjustRightInd w:val="0"/>
              <w:spacing w:before="0" w:after="0" w:line="276" w:lineRule="auto"/>
              <w:jc w:val="left"/>
              <w:rPr>
                <w:rFonts w:asciiTheme="minorEastAsia" w:eastAsiaTheme="minorEastAsia" w:hAnsiTheme="minorEastAsia" w:cs="宋体"/>
                <w:color w:val="000000"/>
                <w:spacing w:val="5"/>
                <w:sz w:val="21"/>
                <w:szCs w:val="21"/>
                <w:lang w:eastAsia="zh-CN"/>
              </w:rPr>
            </w:pPr>
            <w:r>
              <w:rPr>
                <w:rFonts w:asciiTheme="minorEastAsia" w:eastAsiaTheme="minorEastAsia" w:hAnsiTheme="minorEastAsia" w:cs="宋体" w:hint="eastAsia"/>
                <w:color w:val="000000"/>
                <w:spacing w:val="5"/>
                <w:sz w:val="21"/>
                <w:szCs w:val="21"/>
                <w:lang w:eastAsia="zh-CN"/>
              </w:rPr>
              <w:t>开户行联系电话：</w:t>
            </w:r>
            <w:r>
              <w:rPr>
                <w:rFonts w:asciiTheme="minorEastAsia" w:eastAsiaTheme="minorEastAsia" w:hAnsiTheme="minorEastAsia" w:cs="宋体" w:hint="eastAsia"/>
                <w:color w:val="000000"/>
                <w:spacing w:val="5"/>
                <w:sz w:val="21"/>
                <w:szCs w:val="21"/>
                <w:lang w:eastAsia="zh-CN"/>
              </w:rPr>
              <w:t>/</w:t>
            </w:r>
          </w:p>
          <w:p w:rsidR="00E23B0B" w:rsidRDefault="00FD0C7E">
            <w:pPr>
              <w:pStyle w:val="Normal12"/>
              <w:widowControl w:val="0"/>
              <w:autoSpaceDE w:val="0"/>
              <w:autoSpaceDN w:val="0"/>
              <w:adjustRightInd w:val="0"/>
              <w:spacing w:before="0" w:after="0" w:line="276" w:lineRule="auto"/>
              <w:jc w:val="left"/>
              <w:rPr>
                <w:rFonts w:asciiTheme="minorEastAsia" w:eastAsiaTheme="minorEastAsia" w:hAnsiTheme="minorEastAsia"/>
                <w:color w:val="000000"/>
                <w:sz w:val="21"/>
                <w:szCs w:val="21"/>
                <w:lang w:eastAsia="zh-CN"/>
              </w:rPr>
            </w:pPr>
            <w:r>
              <w:rPr>
                <w:rFonts w:asciiTheme="minorEastAsia" w:eastAsiaTheme="minorEastAsia" w:hAnsiTheme="minorEastAsia" w:cs="宋体" w:hint="eastAsia"/>
                <w:color w:val="000000"/>
                <w:spacing w:val="4"/>
                <w:sz w:val="21"/>
                <w:szCs w:val="21"/>
                <w:lang w:eastAsia="zh-CN"/>
              </w:rPr>
              <w:t>投标保证</w:t>
            </w:r>
            <w:r>
              <w:rPr>
                <w:rFonts w:asciiTheme="minorEastAsia" w:eastAsiaTheme="minorEastAsia" w:hAnsiTheme="minorEastAsia" w:cs="宋体" w:hint="eastAsia"/>
                <w:color w:val="000000"/>
                <w:spacing w:val="3"/>
                <w:sz w:val="21"/>
                <w:szCs w:val="21"/>
                <w:lang w:eastAsia="zh-CN"/>
              </w:rPr>
              <w:t>金代收单位名</w:t>
            </w:r>
            <w:r>
              <w:rPr>
                <w:rFonts w:asciiTheme="minorEastAsia" w:eastAsiaTheme="minorEastAsia" w:hAnsiTheme="minorEastAsia" w:cs="宋体" w:hint="eastAsia"/>
                <w:color w:val="000000"/>
                <w:spacing w:val="2"/>
                <w:sz w:val="21"/>
                <w:szCs w:val="21"/>
                <w:lang w:eastAsia="zh-CN"/>
              </w:rPr>
              <w:t>称：</w:t>
            </w:r>
            <w:r>
              <w:rPr>
                <w:rFonts w:asciiTheme="minorEastAsia" w:eastAsiaTheme="minorEastAsia" w:hAnsiTheme="minorEastAsia" w:cs="宋体" w:hint="eastAsia"/>
                <w:color w:val="000000"/>
                <w:spacing w:val="2"/>
                <w:sz w:val="21"/>
                <w:szCs w:val="21"/>
                <w:lang w:eastAsia="zh-CN"/>
              </w:rPr>
              <w:t>/</w:t>
            </w:r>
          </w:p>
          <w:p w:rsidR="00E23B0B" w:rsidRDefault="00FD0C7E">
            <w:pPr>
              <w:pStyle w:val="Normal11"/>
              <w:widowControl w:val="0"/>
              <w:autoSpaceDE w:val="0"/>
              <w:autoSpaceDN w:val="0"/>
              <w:adjustRightInd w:val="0"/>
              <w:spacing w:before="0" w:after="0" w:line="276" w:lineRule="auto"/>
              <w:jc w:val="left"/>
              <w:rPr>
                <w:rFonts w:asciiTheme="minorEastAsia" w:eastAsiaTheme="minorEastAsia" w:hAnsiTheme="minorEastAsia" w:cs="宋体"/>
                <w:color w:val="0000FF"/>
                <w:spacing w:val="11"/>
                <w:sz w:val="21"/>
                <w:szCs w:val="21"/>
                <w:lang w:eastAsia="zh-CN"/>
              </w:rPr>
            </w:pPr>
            <w:r>
              <w:rPr>
                <w:rFonts w:asciiTheme="minorEastAsia" w:eastAsiaTheme="minorEastAsia" w:hAnsiTheme="minorEastAsia" w:cs="宋体" w:hint="eastAsia"/>
                <w:color w:val="000000"/>
                <w:spacing w:val="5"/>
                <w:sz w:val="21"/>
                <w:szCs w:val="21"/>
                <w:lang w:eastAsia="zh-CN"/>
              </w:rPr>
              <w:t>收款人账号：</w:t>
            </w:r>
            <w:r>
              <w:rPr>
                <w:rFonts w:asciiTheme="minorEastAsia" w:eastAsiaTheme="minorEastAsia" w:hAnsiTheme="minorEastAsia" w:cs="宋体" w:hint="eastAsia"/>
                <w:color w:val="000000"/>
                <w:spacing w:val="5"/>
                <w:sz w:val="21"/>
                <w:szCs w:val="21"/>
                <w:lang w:eastAsia="zh-CN"/>
              </w:rPr>
              <w:t>/</w:t>
            </w:r>
          </w:p>
          <w:p w:rsidR="00E23B0B" w:rsidRDefault="00FD0C7E">
            <w:pPr>
              <w:pStyle w:val="Normal12"/>
              <w:widowControl w:val="0"/>
              <w:autoSpaceDE w:val="0"/>
              <w:autoSpaceDN w:val="0"/>
              <w:adjustRightInd w:val="0"/>
              <w:spacing w:before="0" w:after="0" w:line="276" w:lineRule="auto"/>
              <w:jc w:val="left"/>
              <w:rPr>
                <w:rFonts w:asciiTheme="minorEastAsia" w:eastAsiaTheme="minorEastAsia" w:hAnsiTheme="minorEastAsia"/>
                <w:color w:val="000000"/>
                <w:sz w:val="21"/>
                <w:szCs w:val="21"/>
                <w:lang w:eastAsia="zh-CN"/>
              </w:rPr>
            </w:pPr>
            <w:r>
              <w:rPr>
                <w:rFonts w:asciiTheme="minorEastAsia" w:eastAsiaTheme="minorEastAsia" w:hAnsiTheme="minorEastAsia"/>
                <w:color w:val="000000"/>
                <w:spacing w:val="10"/>
                <w:sz w:val="21"/>
                <w:szCs w:val="21"/>
                <w:lang w:eastAsia="zh-CN"/>
              </w:rPr>
              <w:t>2</w:t>
            </w:r>
            <w:r>
              <w:rPr>
                <w:rFonts w:asciiTheme="minorEastAsia" w:eastAsiaTheme="minorEastAsia" w:hAnsiTheme="minorEastAsia" w:cs="宋体" w:hint="eastAsia"/>
                <w:color w:val="000000"/>
                <w:spacing w:val="5"/>
                <w:sz w:val="21"/>
                <w:szCs w:val="21"/>
                <w:lang w:eastAsia="zh-CN"/>
              </w:rPr>
              <w:t>、投标保证金保函：</w:t>
            </w:r>
          </w:p>
          <w:p w:rsidR="00E23B0B" w:rsidRDefault="00FD0C7E">
            <w:pPr>
              <w:pStyle w:val="Normal12"/>
              <w:widowControl w:val="0"/>
              <w:autoSpaceDE w:val="0"/>
              <w:autoSpaceDN w:val="0"/>
              <w:adjustRightInd w:val="0"/>
              <w:spacing w:before="0" w:after="0" w:line="276" w:lineRule="auto"/>
              <w:jc w:val="left"/>
              <w:rPr>
                <w:rFonts w:asciiTheme="minorEastAsia" w:eastAsiaTheme="minorEastAsia" w:hAnsiTheme="minorEastAsia"/>
                <w:color w:val="000000"/>
                <w:sz w:val="21"/>
                <w:szCs w:val="21"/>
                <w:lang w:eastAsia="zh-CN"/>
              </w:rPr>
            </w:pPr>
            <w:r>
              <w:rPr>
                <w:rFonts w:asciiTheme="minorEastAsia" w:eastAsiaTheme="minorEastAsia" w:hAnsiTheme="minorEastAsia" w:cs="宋体" w:hint="eastAsia"/>
                <w:color w:val="000000"/>
                <w:spacing w:val="5"/>
                <w:sz w:val="21"/>
                <w:szCs w:val="21"/>
                <w:lang w:eastAsia="zh-CN"/>
              </w:rPr>
              <w:t>二、投标保证金退还：</w:t>
            </w:r>
          </w:p>
          <w:p w:rsidR="00E23B0B" w:rsidRDefault="00FD0C7E">
            <w:pPr>
              <w:pStyle w:val="Normal12"/>
              <w:widowControl w:val="0"/>
              <w:autoSpaceDE w:val="0"/>
              <w:autoSpaceDN w:val="0"/>
              <w:adjustRightInd w:val="0"/>
              <w:spacing w:before="0" w:after="0" w:line="276" w:lineRule="auto"/>
              <w:jc w:val="left"/>
              <w:rPr>
                <w:rFonts w:asciiTheme="minorEastAsia" w:eastAsiaTheme="minorEastAsia" w:hAnsiTheme="minorEastAsia"/>
                <w:color w:val="000000"/>
                <w:sz w:val="21"/>
                <w:szCs w:val="21"/>
                <w:lang w:eastAsia="zh-CN"/>
              </w:rPr>
            </w:pPr>
            <w:r>
              <w:rPr>
                <w:rFonts w:asciiTheme="minorEastAsia" w:eastAsiaTheme="minorEastAsia" w:hAnsiTheme="minorEastAsia"/>
                <w:color w:val="000000"/>
                <w:spacing w:val="10"/>
                <w:sz w:val="21"/>
                <w:szCs w:val="21"/>
                <w:lang w:eastAsia="zh-CN"/>
              </w:rPr>
              <w:t>1</w:t>
            </w:r>
            <w:r>
              <w:rPr>
                <w:rFonts w:asciiTheme="minorEastAsia" w:eastAsiaTheme="minorEastAsia" w:hAnsiTheme="minorEastAsia" w:cs="宋体" w:hint="eastAsia"/>
                <w:color w:val="000000"/>
                <w:spacing w:val="8"/>
                <w:sz w:val="21"/>
                <w:szCs w:val="21"/>
                <w:lang w:eastAsia="zh-CN"/>
              </w:rPr>
              <w:t>、投标保函：招标人与中标人签订书面合同后</w:t>
            </w:r>
            <w:r>
              <w:rPr>
                <w:rFonts w:asciiTheme="minorEastAsia" w:eastAsiaTheme="minorEastAsia" w:hAnsiTheme="minorEastAsia"/>
                <w:color w:val="000000"/>
                <w:spacing w:val="56"/>
                <w:sz w:val="21"/>
                <w:szCs w:val="21"/>
                <w:lang w:eastAsia="zh-CN"/>
              </w:rPr>
              <w:t>5</w:t>
            </w:r>
            <w:r>
              <w:rPr>
                <w:rFonts w:asciiTheme="minorEastAsia" w:eastAsiaTheme="minorEastAsia" w:hAnsiTheme="minorEastAsia" w:cs="宋体" w:hint="eastAsia"/>
                <w:color w:val="000000"/>
                <w:spacing w:val="13"/>
                <w:sz w:val="21"/>
                <w:szCs w:val="21"/>
                <w:lang w:eastAsia="zh-CN"/>
              </w:rPr>
              <w:t>日内退还。</w:t>
            </w:r>
          </w:p>
          <w:p w:rsidR="00E23B0B" w:rsidRDefault="00FD0C7E">
            <w:pPr>
              <w:pStyle w:val="Normal12"/>
              <w:widowControl w:val="0"/>
              <w:autoSpaceDE w:val="0"/>
              <w:autoSpaceDN w:val="0"/>
              <w:adjustRightInd w:val="0"/>
              <w:spacing w:before="180" w:after="0" w:line="276" w:lineRule="auto"/>
              <w:jc w:val="left"/>
              <w:rPr>
                <w:rFonts w:asciiTheme="minorEastAsia" w:eastAsiaTheme="minorEastAsia" w:hAnsiTheme="minorEastAsia"/>
                <w:color w:val="000000"/>
                <w:sz w:val="21"/>
                <w:szCs w:val="21"/>
                <w:lang w:eastAsia="zh-CN"/>
              </w:rPr>
            </w:pPr>
            <w:r>
              <w:rPr>
                <w:rFonts w:asciiTheme="minorEastAsia" w:eastAsiaTheme="minorEastAsia" w:hAnsiTheme="minorEastAsia"/>
                <w:color w:val="000000"/>
                <w:spacing w:val="10"/>
                <w:sz w:val="21"/>
                <w:szCs w:val="21"/>
                <w:lang w:eastAsia="zh-CN"/>
              </w:rPr>
              <w:t>2</w:t>
            </w:r>
            <w:r>
              <w:rPr>
                <w:rFonts w:asciiTheme="minorEastAsia" w:eastAsiaTheme="minorEastAsia" w:hAnsiTheme="minorEastAsia" w:cs="宋体" w:hint="eastAsia"/>
                <w:color w:val="000000"/>
                <w:spacing w:val="13"/>
                <w:sz w:val="21"/>
                <w:szCs w:val="21"/>
                <w:lang w:eastAsia="zh-CN"/>
              </w:rPr>
              <w:t>、通过银行转账的保证金：招标人与中标人签订书面合同</w:t>
            </w:r>
            <w:r>
              <w:rPr>
                <w:rFonts w:asciiTheme="minorEastAsia" w:eastAsiaTheme="minorEastAsia" w:hAnsiTheme="minorEastAsia" w:cs="宋体" w:hint="eastAsia"/>
                <w:color w:val="000000"/>
                <w:sz w:val="21"/>
                <w:szCs w:val="21"/>
                <w:lang w:eastAsia="zh-CN"/>
              </w:rPr>
              <w:t>后</w:t>
            </w:r>
            <w:r>
              <w:rPr>
                <w:rFonts w:asciiTheme="minorEastAsia" w:eastAsiaTheme="minorEastAsia" w:hAnsiTheme="minorEastAsia"/>
                <w:color w:val="000000"/>
                <w:spacing w:val="55"/>
                <w:sz w:val="21"/>
                <w:szCs w:val="21"/>
                <w:lang w:eastAsia="zh-CN"/>
              </w:rPr>
              <w:t>5</w:t>
            </w:r>
            <w:r>
              <w:rPr>
                <w:rFonts w:asciiTheme="minorEastAsia" w:eastAsiaTheme="minorEastAsia" w:hAnsiTheme="minorEastAsia" w:cs="宋体" w:hint="eastAsia"/>
                <w:color w:val="000000"/>
                <w:spacing w:val="7"/>
                <w:sz w:val="21"/>
                <w:szCs w:val="21"/>
                <w:lang w:eastAsia="zh-CN"/>
              </w:rPr>
              <w:t>日内退还中标人与未中标人本金及银行同期利息，</w:t>
            </w:r>
          </w:p>
          <w:p w:rsidR="00E23B0B" w:rsidRDefault="00FD0C7E">
            <w:pPr>
              <w:pStyle w:val="Normal12"/>
              <w:widowControl w:val="0"/>
              <w:autoSpaceDE w:val="0"/>
              <w:autoSpaceDN w:val="0"/>
              <w:adjustRightInd w:val="0"/>
              <w:spacing w:before="0" w:after="0" w:line="276" w:lineRule="auto"/>
              <w:jc w:val="left"/>
              <w:rPr>
                <w:rFonts w:asciiTheme="minorEastAsia" w:eastAsiaTheme="minorEastAsia" w:hAnsiTheme="minorEastAsia"/>
                <w:color w:val="000000"/>
                <w:sz w:val="21"/>
                <w:szCs w:val="21"/>
                <w:lang w:eastAsia="zh-CN"/>
              </w:rPr>
            </w:pPr>
            <w:r>
              <w:rPr>
                <w:rFonts w:asciiTheme="minorEastAsia" w:eastAsiaTheme="minorEastAsia" w:hAnsiTheme="minorEastAsia" w:cs="宋体" w:hint="eastAsia"/>
                <w:color w:val="000000"/>
                <w:spacing w:val="5"/>
                <w:sz w:val="21"/>
                <w:szCs w:val="21"/>
                <w:lang w:eastAsia="zh-CN"/>
              </w:rPr>
              <w:t>三、投标保证金不退还：</w:t>
            </w:r>
          </w:p>
          <w:p w:rsidR="00E23B0B" w:rsidRDefault="00FD0C7E">
            <w:pPr>
              <w:pStyle w:val="Normal12"/>
              <w:widowControl w:val="0"/>
              <w:autoSpaceDE w:val="0"/>
              <w:autoSpaceDN w:val="0"/>
              <w:adjustRightInd w:val="0"/>
              <w:spacing w:before="0" w:after="0" w:line="276" w:lineRule="auto"/>
              <w:jc w:val="left"/>
              <w:rPr>
                <w:rFonts w:asciiTheme="minorEastAsia" w:eastAsiaTheme="minorEastAsia" w:hAnsiTheme="minorEastAsia"/>
                <w:color w:val="000000"/>
                <w:sz w:val="21"/>
                <w:szCs w:val="21"/>
                <w:lang w:eastAsia="zh-CN"/>
              </w:rPr>
            </w:pPr>
            <w:r>
              <w:rPr>
                <w:rFonts w:asciiTheme="minorEastAsia" w:eastAsiaTheme="minorEastAsia" w:hAnsiTheme="minorEastAsia" w:cs="宋体" w:hint="eastAsia"/>
                <w:color w:val="000000"/>
                <w:spacing w:val="5"/>
                <w:sz w:val="21"/>
                <w:szCs w:val="21"/>
                <w:lang w:eastAsia="zh-CN"/>
              </w:rPr>
              <w:t>详见招标文件总则</w:t>
            </w:r>
            <w:r>
              <w:rPr>
                <w:rFonts w:asciiTheme="minorEastAsia" w:eastAsiaTheme="minorEastAsia" w:hAnsiTheme="minorEastAsia"/>
                <w:color w:val="000000"/>
                <w:spacing w:val="8"/>
                <w:sz w:val="21"/>
                <w:szCs w:val="21"/>
                <w:lang w:eastAsia="zh-CN"/>
              </w:rPr>
              <w:t>3.4.4</w:t>
            </w:r>
            <w:r>
              <w:rPr>
                <w:rFonts w:asciiTheme="minorEastAsia" w:eastAsiaTheme="minorEastAsia" w:hAnsiTheme="minorEastAsia" w:cs="宋体" w:hint="eastAsia"/>
                <w:color w:val="000000"/>
                <w:spacing w:val="5"/>
                <w:sz w:val="21"/>
                <w:szCs w:val="21"/>
                <w:lang w:eastAsia="zh-CN"/>
              </w:rPr>
              <w:t>条款。</w:t>
            </w:r>
          </w:p>
        </w:tc>
      </w:tr>
      <w:tr w:rsidR="00E23B0B">
        <w:tc>
          <w:tcPr>
            <w:tcW w:w="1313" w:type="dxa"/>
            <w:vAlign w:val="center"/>
          </w:tcPr>
          <w:p w:rsidR="00E23B0B" w:rsidRDefault="00FD0C7E">
            <w:pPr>
              <w:pStyle w:val="Normal9"/>
              <w:widowControl w:val="0"/>
              <w:autoSpaceDE w:val="0"/>
              <w:autoSpaceDN w:val="0"/>
              <w:adjustRightInd w:val="0"/>
              <w:spacing w:after="0" w:line="276" w:lineRule="auto"/>
              <w:jc w:val="center"/>
              <w:rPr>
                <w:rFonts w:ascii="NRQHGC+ËÎÌå" w:eastAsiaTheme="minorEastAsia"/>
                <w:color w:val="000000"/>
                <w:sz w:val="21"/>
                <w:lang w:eastAsia="zh-CN"/>
              </w:rPr>
            </w:pPr>
            <w:r>
              <w:rPr>
                <w:rFonts w:ascii="NRQHGC+ËÎÌå"/>
                <w:color w:val="000000"/>
                <w:sz w:val="21"/>
                <w:lang w:eastAsia="zh-CN"/>
              </w:rPr>
              <w:t>3.5.2</w:t>
            </w:r>
          </w:p>
        </w:tc>
        <w:tc>
          <w:tcPr>
            <w:tcW w:w="1808" w:type="dxa"/>
            <w:vAlign w:val="center"/>
          </w:tcPr>
          <w:p w:rsidR="00E23B0B" w:rsidRDefault="00FD0C7E">
            <w:pPr>
              <w:pStyle w:val="Normal12"/>
              <w:widowControl w:val="0"/>
              <w:autoSpaceDE w:val="0"/>
              <w:autoSpaceDN w:val="0"/>
              <w:adjustRightInd w:val="0"/>
              <w:spacing w:before="0" w:after="0" w:line="276" w:lineRule="auto"/>
              <w:jc w:val="center"/>
              <w:rPr>
                <w:rFonts w:ascii="LHMNCE+ËÎÌå"/>
                <w:color w:val="000000"/>
                <w:sz w:val="21"/>
                <w:lang w:eastAsia="zh-CN"/>
              </w:rPr>
            </w:pPr>
            <w:r>
              <w:rPr>
                <w:rFonts w:ascii="宋体" w:eastAsia="宋体" w:hAnsi="宋体" w:cs="宋体" w:hint="eastAsia"/>
                <w:color w:val="000000"/>
                <w:spacing w:val="28"/>
                <w:sz w:val="21"/>
                <w:lang w:eastAsia="zh-CN"/>
              </w:rPr>
              <w:t>近年财务状况的年</w:t>
            </w:r>
            <w:r>
              <w:rPr>
                <w:rFonts w:ascii="宋体" w:eastAsia="宋体" w:hAnsi="宋体" w:cs="宋体" w:hint="eastAsia"/>
                <w:color w:val="000000"/>
                <w:spacing w:val="1"/>
                <w:sz w:val="21"/>
                <w:lang w:eastAsia="zh-CN"/>
              </w:rPr>
              <w:t>份要求</w:t>
            </w:r>
          </w:p>
        </w:tc>
        <w:tc>
          <w:tcPr>
            <w:tcW w:w="5401" w:type="dxa"/>
            <w:vAlign w:val="center"/>
          </w:tcPr>
          <w:p w:rsidR="00E23B0B" w:rsidRDefault="00FD0C7E">
            <w:pPr>
              <w:pStyle w:val="Normal12"/>
              <w:widowControl w:val="0"/>
              <w:autoSpaceDE w:val="0"/>
              <w:autoSpaceDN w:val="0"/>
              <w:adjustRightInd w:val="0"/>
              <w:spacing w:before="0" w:after="0" w:line="276" w:lineRule="auto"/>
              <w:jc w:val="left"/>
              <w:rPr>
                <w:rFonts w:ascii="LHMNCE+ËÎÌå"/>
                <w:color w:val="000000"/>
                <w:sz w:val="21"/>
                <w:lang w:eastAsia="zh-CN"/>
              </w:rPr>
            </w:pPr>
            <w:r>
              <w:rPr>
                <w:rFonts w:ascii="HVWQCQ+ËÎÌå" w:eastAsiaTheme="minorEastAsia" w:hint="eastAsia"/>
                <w:color w:val="0000FF"/>
                <w:spacing w:val="60"/>
                <w:sz w:val="21"/>
                <w:lang w:eastAsia="zh-CN"/>
              </w:rPr>
              <w:t>3</w:t>
            </w:r>
            <w:r>
              <w:rPr>
                <w:rFonts w:ascii="宋体" w:eastAsia="宋体" w:hAnsi="宋体" w:cs="宋体" w:hint="eastAsia"/>
                <w:color w:val="000000"/>
                <w:spacing w:val="1"/>
                <w:sz w:val="21"/>
              </w:rPr>
              <w:t>年，指</w:t>
            </w:r>
            <w:r>
              <w:rPr>
                <w:rFonts w:ascii="HVWQCQ+ËÎÌå"/>
                <w:color w:val="0000FF"/>
                <w:sz w:val="21"/>
              </w:rPr>
              <w:t>201</w:t>
            </w:r>
            <w:r>
              <w:rPr>
                <w:rFonts w:ascii="HVWQCQ+ËÎÌå" w:eastAsiaTheme="minorEastAsia" w:hint="eastAsia"/>
                <w:color w:val="0000FF"/>
                <w:sz w:val="21"/>
                <w:lang w:eastAsia="zh-CN"/>
              </w:rPr>
              <w:t>7</w:t>
            </w:r>
            <w:r>
              <w:rPr>
                <w:rFonts w:ascii="HVWQCQ+ËÎÌå"/>
                <w:color w:val="0000FF"/>
                <w:sz w:val="21"/>
              </w:rPr>
              <w:t>-01-01</w:t>
            </w:r>
            <w:r>
              <w:rPr>
                <w:rFonts w:ascii="宋体" w:eastAsia="宋体" w:hAnsi="宋体" w:cs="宋体" w:hint="eastAsia"/>
                <w:color w:val="000000"/>
                <w:sz w:val="21"/>
              </w:rPr>
              <w:t>起至</w:t>
            </w:r>
            <w:r>
              <w:rPr>
                <w:rFonts w:ascii="HVWQCQ+ËÎÌå"/>
                <w:color w:val="0000FF"/>
                <w:sz w:val="21"/>
              </w:rPr>
              <w:t>201</w:t>
            </w:r>
            <w:r>
              <w:rPr>
                <w:rFonts w:ascii="HVWQCQ+ËÎÌå" w:eastAsiaTheme="minorEastAsia" w:hint="eastAsia"/>
                <w:color w:val="0000FF"/>
                <w:sz w:val="21"/>
                <w:lang w:eastAsia="zh-CN"/>
              </w:rPr>
              <w:t>9</w:t>
            </w:r>
            <w:r>
              <w:rPr>
                <w:rFonts w:ascii="HVWQCQ+ËÎÌå"/>
                <w:color w:val="0000FF"/>
                <w:sz w:val="21"/>
              </w:rPr>
              <w:t>-12-31</w:t>
            </w:r>
            <w:r>
              <w:rPr>
                <w:rFonts w:ascii="宋体" w:eastAsia="宋体" w:hAnsi="宋体" w:cs="宋体" w:hint="eastAsia"/>
                <w:color w:val="000000"/>
                <w:sz w:val="21"/>
              </w:rPr>
              <w:t>止。</w:t>
            </w:r>
          </w:p>
        </w:tc>
      </w:tr>
      <w:tr w:rsidR="00E23B0B">
        <w:tc>
          <w:tcPr>
            <w:tcW w:w="1313" w:type="dxa"/>
            <w:vAlign w:val="center"/>
          </w:tcPr>
          <w:p w:rsidR="00E23B0B" w:rsidRDefault="00FD0C7E">
            <w:pPr>
              <w:pStyle w:val="Normal9"/>
              <w:widowControl w:val="0"/>
              <w:autoSpaceDE w:val="0"/>
              <w:autoSpaceDN w:val="0"/>
              <w:adjustRightInd w:val="0"/>
              <w:spacing w:after="0" w:line="276" w:lineRule="auto"/>
              <w:jc w:val="center"/>
              <w:rPr>
                <w:rFonts w:ascii="NRQHGC+ËÎÌå" w:eastAsiaTheme="minorEastAsia"/>
                <w:color w:val="000000"/>
                <w:sz w:val="21"/>
                <w:lang w:eastAsia="zh-CN"/>
              </w:rPr>
            </w:pPr>
            <w:r>
              <w:rPr>
                <w:rFonts w:ascii="NRQHGC+ËÎÌå"/>
                <w:color w:val="000000"/>
                <w:sz w:val="21"/>
                <w:lang w:eastAsia="zh-CN"/>
              </w:rPr>
              <w:t>3.5.3</w:t>
            </w:r>
          </w:p>
        </w:tc>
        <w:tc>
          <w:tcPr>
            <w:tcW w:w="1808" w:type="dxa"/>
            <w:vAlign w:val="center"/>
          </w:tcPr>
          <w:p w:rsidR="00E23B0B" w:rsidRDefault="00FD0C7E">
            <w:pPr>
              <w:pStyle w:val="Normal12"/>
              <w:widowControl w:val="0"/>
              <w:autoSpaceDE w:val="0"/>
              <w:autoSpaceDN w:val="0"/>
              <w:adjustRightInd w:val="0"/>
              <w:spacing w:before="0" w:after="0" w:line="276" w:lineRule="auto"/>
              <w:jc w:val="center"/>
              <w:rPr>
                <w:rFonts w:ascii="LHMNCE+ËÎÌå"/>
                <w:color w:val="000000"/>
                <w:sz w:val="21"/>
                <w:lang w:eastAsia="zh-CN"/>
              </w:rPr>
            </w:pPr>
            <w:r>
              <w:rPr>
                <w:rFonts w:ascii="宋体" w:eastAsia="宋体" w:hAnsi="宋体" w:cs="宋体" w:hint="eastAsia"/>
                <w:color w:val="000000"/>
                <w:spacing w:val="28"/>
                <w:sz w:val="21"/>
                <w:lang w:eastAsia="zh-CN"/>
              </w:rPr>
              <w:t>近年完成的类似项</w:t>
            </w:r>
            <w:r>
              <w:rPr>
                <w:rFonts w:ascii="宋体" w:eastAsia="宋体" w:hAnsi="宋体" w:cs="宋体" w:hint="eastAsia"/>
                <w:color w:val="000000"/>
                <w:spacing w:val="1"/>
                <w:sz w:val="21"/>
                <w:lang w:eastAsia="zh-CN"/>
              </w:rPr>
              <w:t>目的年份要求</w:t>
            </w:r>
          </w:p>
        </w:tc>
        <w:tc>
          <w:tcPr>
            <w:tcW w:w="5401" w:type="dxa"/>
            <w:vAlign w:val="center"/>
          </w:tcPr>
          <w:p w:rsidR="00E23B0B" w:rsidRDefault="00FD0C7E">
            <w:pPr>
              <w:pStyle w:val="Normal11"/>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HVWQCQ+ËÎÌå" w:eastAsia="宋体" w:hint="eastAsia"/>
                <w:color w:val="0000FF"/>
                <w:spacing w:val="60"/>
                <w:sz w:val="21"/>
                <w:lang w:eastAsia="zh-CN"/>
              </w:rPr>
              <w:t>5</w:t>
            </w:r>
            <w:r>
              <w:rPr>
                <w:rFonts w:ascii="宋体" w:eastAsia="宋体" w:hAnsi="宋体" w:cs="宋体" w:hint="eastAsia"/>
                <w:color w:val="000000"/>
                <w:spacing w:val="1"/>
                <w:sz w:val="21"/>
              </w:rPr>
              <w:t>年，指</w:t>
            </w:r>
            <w:r>
              <w:rPr>
                <w:rFonts w:ascii="HVWQCQ+ËÎÌå"/>
                <w:color w:val="0000FF"/>
                <w:sz w:val="21"/>
              </w:rPr>
              <w:t>20</w:t>
            </w:r>
            <w:r>
              <w:rPr>
                <w:rFonts w:ascii="HVWQCQ+ËÎÌå" w:eastAsia="宋体" w:hint="eastAsia"/>
                <w:color w:val="0000FF"/>
                <w:sz w:val="21"/>
                <w:lang w:eastAsia="zh-CN"/>
              </w:rPr>
              <w:t>15</w:t>
            </w:r>
            <w:r>
              <w:rPr>
                <w:rFonts w:ascii="HVWQCQ+ËÎÌå"/>
                <w:color w:val="0000FF"/>
                <w:sz w:val="21"/>
              </w:rPr>
              <w:t>-01-01</w:t>
            </w:r>
            <w:r>
              <w:rPr>
                <w:rFonts w:ascii="宋体" w:eastAsia="宋体" w:hAnsi="宋体" w:cs="宋体" w:hint="eastAsia"/>
                <w:color w:val="000000"/>
                <w:sz w:val="21"/>
              </w:rPr>
              <w:t>起至</w:t>
            </w:r>
            <w:r>
              <w:rPr>
                <w:rFonts w:ascii="HVWQCQ+ËÎÌå"/>
                <w:color w:val="0000FF"/>
                <w:sz w:val="21"/>
              </w:rPr>
              <w:t>201</w:t>
            </w:r>
            <w:r>
              <w:rPr>
                <w:rFonts w:ascii="HVWQCQ+ËÎÌå" w:eastAsiaTheme="minorEastAsia" w:hint="eastAsia"/>
                <w:color w:val="0000FF"/>
                <w:sz w:val="21"/>
                <w:lang w:eastAsia="zh-CN"/>
              </w:rPr>
              <w:t>9</w:t>
            </w:r>
            <w:r>
              <w:rPr>
                <w:rFonts w:ascii="HVWQCQ+ËÎÌå"/>
                <w:color w:val="0000FF"/>
                <w:sz w:val="21"/>
              </w:rPr>
              <w:t>-12-31</w:t>
            </w:r>
            <w:r>
              <w:rPr>
                <w:rFonts w:ascii="宋体" w:eastAsia="宋体" w:hAnsi="宋体" w:cs="宋体" w:hint="eastAsia"/>
                <w:color w:val="000000"/>
                <w:sz w:val="21"/>
              </w:rPr>
              <w:t>止。</w:t>
            </w:r>
          </w:p>
        </w:tc>
      </w:tr>
      <w:tr w:rsidR="00E23B0B">
        <w:tc>
          <w:tcPr>
            <w:tcW w:w="1313" w:type="dxa"/>
            <w:vAlign w:val="center"/>
          </w:tcPr>
          <w:p w:rsidR="00E23B0B" w:rsidRDefault="00FD0C7E">
            <w:pPr>
              <w:pStyle w:val="Normal9"/>
              <w:widowControl w:val="0"/>
              <w:autoSpaceDE w:val="0"/>
              <w:autoSpaceDN w:val="0"/>
              <w:adjustRightInd w:val="0"/>
              <w:spacing w:after="0" w:line="276" w:lineRule="auto"/>
              <w:jc w:val="center"/>
              <w:rPr>
                <w:rFonts w:ascii="NRQHGC+ËÎÌå" w:eastAsiaTheme="minorEastAsia"/>
                <w:color w:val="000000"/>
                <w:sz w:val="21"/>
                <w:lang w:eastAsia="zh-CN"/>
              </w:rPr>
            </w:pPr>
            <w:r>
              <w:rPr>
                <w:rFonts w:ascii="NRQHGC+ËÎÌå"/>
                <w:color w:val="000000"/>
                <w:sz w:val="21"/>
                <w:lang w:eastAsia="zh-CN"/>
              </w:rPr>
              <w:t>3.5.5</w:t>
            </w:r>
          </w:p>
        </w:tc>
        <w:tc>
          <w:tcPr>
            <w:tcW w:w="1808" w:type="dxa"/>
            <w:vAlign w:val="center"/>
          </w:tcPr>
          <w:p w:rsidR="00E23B0B" w:rsidRDefault="00FD0C7E">
            <w:pPr>
              <w:pStyle w:val="Normal12"/>
              <w:widowControl w:val="0"/>
              <w:autoSpaceDE w:val="0"/>
              <w:autoSpaceDN w:val="0"/>
              <w:adjustRightInd w:val="0"/>
              <w:spacing w:before="0" w:after="0" w:line="276" w:lineRule="auto"/>
              <w:jc w:val="center"/>
              <w:rPr>
                <w:rFonts w:ascii="LHMNCE+ËÎÌå"/>
                <w:color w:val="000000"/>
                <w:sz w:val="21"/>
                <w:lang w:eastAsia="zh-CN"/>
              </w:rPr>
            </w:pPr>
            <w:r>
              <w:rPr>
                <w:rFonts w:ascii="宋体" w:eastAsia="宋体" w:hAnsi="宋体" w:cs="宋体" w:hint="eastAsia"/>
                <w:color w:val="000000"/>
                <w:spacing w:val="28"/>
                <w:sz w:val="21"/>
                <w:lang w:eastAsia="zh-CN"/>
              </w:rPr>
              <w:t>近年发生的诉讼及仲裁情况的年份要</w:t>
            </w:r>
            <w:r>
              <w:rPr>
                <w:rFonts w:ascii="宋体" w:eastAsia="宋体" w:hAnsi="宋体" w:cs="宋体" w:hint="eastAsia"/>
                <w:color w:val="000000"/>
                <w:sz w:val="21"/>
                <w:lang w:eastAsia="zh-CN"/>
              </w:rPr>
              <w:t>求</w:t>
            </w:r>
          </w:p>
        </w:tc>
        <w:tc>
          <w:tcPr>
            <w:tcW w:w="5401" w:type="dxa"/>
            <w:vAlign w:val="center"/>
          </w:tcPr>
          <w:p w:rsidR="00E23B0B" w:rsidRDefault="00FD0C7E">
            <w:pPr>
              <w:pStyle w:val="Normal11"/>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HVWQCQ+ËÎÌå"/>
                <w:color w:val="0000FF"/>
                <w:spacing w:val="60"/>
                <w:sz w:val="21"/>
                <w:lang w:eastAsia="zh-CN"/>
              </w:rPr>
              <w:t>3</w:t>
            </w:r>
            <w:r>
              <w:rPr>
                <w:rFonts w:ascii="宋体" w:eastAsia="宋体" w:hAnsi="宋体" w:cs="宋体" w:hint="eastAsia"/>
                <w:color w:val="000000"/>
                <w:spacing w:val="1"/>
                <w:sz w:val="21"/>
                <w:lang w:eastAsia="zh-CN"/>
              </w:rPr>
              <w:t>年，指</w:t>
            </w:r>
            <w:r>
              <w:rPr>
                <w:rFonts w:ascii="HVWQCQ+ËÎÌå"/>
                <w:color w:val="0000FF"/>
                <w:sz w:val="21"/>
                <w:lang w:eastAsia="zh-CN"/>
              </w:rPr>
              <w:t>201</w:t>
            </w:r>
            <w:r>
              <w:rPr>
                <w:rFonts w:ascii="HVWQCQ+ËÎÌå" w:eastAsiaTheme="minorEastAsia" w:hint="eastAsia"/>
                <w:color w:val="0000FF"/>
                <w:sz w:val="21"/>
                <w:lang w:eastAsia="zh-CN"/>
              </w:rPr>
              <w:t>7</w:t>
            </w:r>
            <w:r>
              <w:rPr>
                <w:rFonts w:ascii="HVWQCQ+ËÎÌå"/>
                <w:color w:val="0000FF"/>
                <w:sz w:val="21"/>
                <w:lang w:eastAsia="zh-CN"/>
              </w:rPr>
              <w:t>-01-01</w:t>
            </w:r>
            <w:r>
              <w:rPr>
                <w:rFonts w:ascii="宋体" w:eastAsia="宋体" w:hAnsi="宋体" w:cs="宋体" w:hint="eastAsia"/>
                <w:color w:val="000000"/>
                <w:sz w:val="21"/>
                <w:lang w:eastAsia="zh-CN"/>
              </w:rPr>
              <w:t>起至</w:t>
            </w:r>
            <w:r>
              <w:rPr>
                <w:rFonts w:ascii="HVWQCQ+ËÎÌå"/>
                <w:color w:val="0000FF"/>
                <w:sz w:val="21"/>
                <w:lang w:eastAsia="zh-CN"/>
              </w:rPr>
              <w:t>201</w:t>
            </w:r>
            <w:r>
              <w:rPr>
                <w:rFonts w:ascii="HVWQCQ+ËÎÌå" w:eastAsiaTheme="minorEastAsia" w:hint="eastAsia"/>
                <w:color w:val="0000FF"/>
                <w:sz w:val="21"/>
                <w:lang w:eastAsia="zh-CN"/>
              </w:rPr>
              <w:t>9</w:t>
            </w:r>
            <w:r>
              <w:rPr>
                <w:rFonts w:ascii="HVWQCQ+ËÎÌå"/>
                <w:color w:val="0000FF"/>
                <w:sz w:val="21"/>
                <w:lang w:eastAsia="zh-CN"/>
              </w:rPr>
              <w:t>-12-31</w:t>
            </w:r>
            <w:r>
              <w:rPr>
                <w:rFonts w:ascii="宋体" w:eastAsia="宋体" w:hAnsi="宋体" w:cs="宋体" w:hint="eastAsia"/>
                <w:color w:val="000000"/>
                <w:sz w:val="21"/>
                <w:lang w:eastAsia="zh-CN"/>
              </w:rPr>
              <w:t>止。</w:t>
            </w:r>
          </w:p>
        </w:tc>
      </w:tr>
      <w:tr w:rsidR="00E23B0B">
        <w:tc>
          <w:tcPr>
            <w:tcW w:w="1313" w:type="dxa"/>
            <w:vAlign w:val="center"/>
          </w:tcPr>
          <w:p w:rsidR="00E23B0B" w:rsidRDefault="00FD0C7E">
            <w:pPr>
              <w:pStyle w:val="Normal9"/>
              <w:widowControl w:val="0"/>
              <w:autoSpaceDE w:val="0"/>
              <w:autoSpaceDN w:val="0"/>
              <w:adjustRightInd w:val="0"/>
              <w:spacing w:after="0" w:line="276" w:lineRule="auto"/>
              <w:jc w:val="center"/>
              <w:rPr>
                <w:rFonts w:ascii="NRQHGC+ËÎÌå"/>
                <w:color w:val="000000"/>
                <w:sz w:val="21"/>
                <w:lang w:eastAsia="zh-CN"/>
              </w:rPr>
            </w:pPr>
            <w:r>
              <w:rPr>
                <w:rFonts w:ascii="NRQHGC+ËÎÌå"/>
                <w:color w:val="000000"/>
                <w:sz w:val="21"/>
                <w:lang w:eastAsia="zh-CN"/>
              </w:rPr>
              <w:t>3.6</w:t>
            </w:r>
          </w:p>
        </w:tc>
        <w:tc>
          <w:tcPr>
            <w:tcW w:w="1808" w:type="dxa"/>
            <w:vAlign w:val="center"/>
          </w:tcPr>
          <w:p w:rsidR="00E23B0B" w:rsidRDefault="00FD0C7E">
            <w:pPr>
              <w:pStyle w:val="Normal12"/>
              <w:widowControl w:val="0"/>
              <w:autoSpaceDE w:val="0"/>
              <w:autoSpaceDN w:val="0"/>
              <w:adjustRightInd w:val="0"/>
              <w:spacing w:before="0" w:after="0" w:line="276" w:lineRule="auto"/>
              <w:jc w:val="center"/>
              <w:rPr>
                <w:rFonts w:ascii="LHMNCE+ËÎÌå"/>
                <w:color w:val="000000"/>
                <w:sz w:val="21"/>
                <w:lang w:eastAsia="zh-CN"/>
              </w:rPr>
            </w:pPr>
            <w:r>
              <w:rPr>
                <w:rFonts w:ascii="宋体" w:eastAsia="宋体" w:hAnsi="宋体" w:cs="宋体" w:hint="eastAsia"/>
                <w:color w:val="000000"/>
                <w:spacing w:val="28"/>
                <w:sz w:val="21"/>
                <w:lang w:eastAsia="zh-CN"/>
              </w:rPr>
              <w:t>是否允许递交备选</w:t>
            </w:r>
            <w:r>
              <w:rPr>
                <w:rFonts w:ascii="宋体" w:eastAsia="宋体" w:hAnsi="宋体" w:cs="宋体" w:hint="eastAsia"/>
                <w:color w:val="000000"/>
                <w:sz w:val="21"/>
                <w:lang w:eastAsia="zh-CN"/>
              </w:rPr>
              <w:t>投标方案</w:t>
            </w:r>
          </w:p>
        </w:tc>
        <w:tc>
          <w:tcPr>
            <w:tcW w:w="5401" w:type="dxa"/>
            <w:vAlign w:val="center"/>
          </w:tcPr>
          <w:p w:rsidR="00E23B0B" w:rsidRDefault="00FD0C7E">
            <w:pPr>
              <w:pStyle w:val="Normal12"/>
              <w:widowControl w:val="0"/>
              <w:autoSpaceDE w:val="0"/>
              <w:autoSpaceDN w:val="0"/>
              <w:adjustRightInd w:val="0"/>
              <w:spacing w:before="0" w:after="0" w:line="276" w:lineRule="auto"/>
              <w:jc w:val="left"/>
              <w:rPr>
                <w:rFonts w:ascii="LHMNCE+ËÎÌå" w:eastAsiaTheme="minorEastAsia"/>
                <w:color w:val="000000"/>
                <w:sz w:val="21"/>
                <w:lang w:eastAsia="zh-CN"/>
              </w:rPr>
            </w:pPr>
            <w:r>
              <w:rPr>
                <w:rFonts w:ascii="MS Mincho" w:hAnsi="MS Mincho" w:cs="MS Mincho"/>
                <w:color w:val="0000FF"/>
                <w:spacing w:val="1"/>
                <w:sz w:val="21"/>
                <w:lang w:eastAsia="zh-CN"/>
              </w:rPr>
              <w:t>☑</w:t>
            </w:r>
            <w:r>
              <w:rPr>
                <w:rFonts w:ascii="宋体" w:eastAsia="宋体" w:hAnsi="宋体" w:cs="宋体" w:hint="eastAsia"/>
                <w:color w:val="000000"/>
                <w:spacing w:val="1"/>
                <w:sz w:val="21"/>
                <w:lang w:eastAsia="zh-CN"/>
              </w:rPr>
              <w:t>不允许</w:t>
            </w:r>
          </w:p>
          <w:p w:rsidR="00E23B0B" w:rsidRDefault="00FD0C7E">
            <w:pPr>
              <w:pStyle w:val="Normal11"/>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宋体" w:eastAsia="宋体" w:hAnsi="宋体" w:cs="宋体"/>
                <w:color w:val="0000FF"/>
                <w:sz w:val="21"/>
                <w:lang w:eastAsia="zh-CN"/>
              </w:rPr>
              <w:t>□</w:t>
            </w:r>
            <w:r>
              <w:rPr>
                <w:rFonts w:ascii="宋体" w:eastAsia="宋体" w:hAnsi="宋体" w:cs="宋体" w:hint="eastAsia"/>
                <w:color w:val="000000"/>
                <w:spacing w:val="-3"/>
                <w:sz w:val="21"/>
                <w:lang w:eastAsia="zh-CN"/>
              </w:rPr>
              <w:t>允许，备选投标方案的编制要求见附表七</w:t>
            </w:r>
            <w:r>
              <w:rPr>
                <w:rFonts w:ascii="LHMNCE+ËÎÌå" w:hAnsi="LHMNCE+ËÎÌå" w:cs="LHMNCE+ËÎÌå"/>
                <w:color w:val="000000"/>
                <w:spacing w:val="-3"/>
                <w:sz w:val="21"/>
                <w:lang w:eastAsia="zh-CN"/>
              </w:rPr>
              <w:t>“</w:t>
            </w:r>
            <w:r>
              <w:rPr>
                <w:rFonts w:ascii="宋体" w:eastAsia="宋体" w:hAnsi="宋体" w:cs="宋体" w:hint="eastAsia"/>
                <w:color w:val="000000"/>
                <w:spacing w:val="-3"/>
                <w:sz w:val="21"/>
                <w:lang w:eastAsia="zh-CN"/>
              </w:rPr>
              <w:t>备选投标方</w:t>
            </w:r>
            <w:r>
              <w:rPr>
                <w:rFonts w:ascii="宋体" w:eastAsia="宋体" w:hAnsi="宋体" w:cs="宋体" w:hint="eastAsia"/>
                <w:color w:val="000000"/>
                <w:sz w:val="21"/>
                <w:lang w:eastAsia="zh-CN"/>
              </w:rPr>
              <w:t>案编制要求</w:t>
            </w:r>
            <w:r>
              <w:rPr>
                <w:rFonts w:ascii="LHMNCE+ËÎÌå" w:hAnsi="LHMNCE+ËÎÌå" w:cs="LHMNCE+ËÎÌå"/>
                <w:color w:val="000000"/>
                <w:sz w:val="21"/>
                <w:lang w:eastAsia="zh-CN"/>
              </w:rPr>
              <w:t>”</w:t>
            </w:r>
            <w:r>
              <w:rPr>
                <w:rFonts w:ascii="宋体" w:eastAsia="宋体" w:hAnsi="宋体" w:cs="宋体" w:hint="eastAsia"/>
                <w:color w:val="000000"/>
                <w:sz w:val="21"/>
                <w:lang w:eastAsia="zh-CN"/>
              </w:rPr>
              <w:t>，评审和比较方法见第三章</w:t>
            </w:r>
            <w:r>
              <w:rPr>
                <w:rFonts w:ascii="LHMNCE+ËÎÌå" w:hAnsi="LHMNCE+ËÎÌå" w:cs="LHMNCE+ËÎÌå"/>
                <w:color w:val="000000"/>
                <w:sz w:val="21"/>
                <w:lang w:eastAsia="zh-CN"/>
              </w:rPr>
              <w:t>“</w:t>
            </w:r>
            <w:r>
              <w:rPr>
                <w:rFonts w:ascii="宋体" w:eastAsia="宋体" w:hAnsi="宋体" w:cs="宋体" w:hint="eastAsia"/>
                <w:color w:val="000000"/>
                <w:sz w:val="21"/>
                <w:lang w:eastAsia="zh-CN"/>
              </w:rPr>
              <w:t>评标办法</w:t>
            </w:r>
            <w:r>
              <w:rPr>
                <w:rFonts w:ascii="LHMNCE+ËÎÌå" w:hAnsi="LHMNCE+ËÎÌå" w:cs="LHMNCE+ËÎÌå"/>
                <w:color w:val="000000"/>
                <w:sz w:val="21"/>
                <w:lang w:eastAsia="zh-CN"/>
              </w:rPr>
              <w:t>”</w:t>
            </w:r>
            <w:r>
              <w:rPr>
                <w:rFonts w:ascii="宋体" w:eastAsia="宋体" w:hAnsi="宋体" w:cs="宋体" w:hint="eastAsia"/>
                <w:color w:val="000000"/>
                <w:sz w:val="21"/>
                <w:lang w:eastAsia="zh-CN"/>
              </w:rPr>
              <w:t>。</w:t>
            </w:r>
          </w:p>
        </w:tc>
      </w:tr>
      <w:tr w:rsidR="00E23B0B">
        <w:tc>
          <w:tcPr>
            <w:tcW w:w="1313" w:type="dxa"/>
            <w:vAlign w:val="center"/>
          </w:tcPr>
          <w:p w:rsidR="00E23B0B" w:rsidRDefault="00FD0C7E">
            <w:pPr>
              <w:pStyle w:val="Normal9"/>
              <w:widowControl w:val="0"/>
              <w:autoSpaceDE w:val="0"/>
              <w:autoSpaceDN w:val="0"/>
              <w:adjustRightInd w:val="0"/>
              <w:spacing w:after="0" w:line="276" w:lineRule="auto"/>
              <w:jc w:val="center"/>
              <w:rPr>
                <w:rFonts w:ascii="NRQHGC+ËÎÌå" w:eastAsiaTheme="minorEastAsia"/>
                <w:color w:val="000000"/>
                <w:sz w:val="21"/>
                <w:lang w:eastAsia="zh-CN"/>
              </w:rPr>
            </w:pPr>
            <w:r>
              <w:rPr>
                <w:rFonts w:ascii="NRQHGC+ËÎÌå"/>
                <w:color w:val="000000"/>
                <w:sz w:val="21"/>
                <w:lang w:eastAsia="zh-CN"/>
              </w:rPr>
              <w:t>3.7.1</w:t>
            </w:r>
          </w:p>
        </w:tc>
        <w:tc>
          <w:tcPr>
            <w:tcW w:w="1808" w:type="dxa"/>
            <w:vAlign w:val="center"/>
          </w:tcPr>
          <w:p w:rsidR="00E23B0B" w:rsidRDefault="00FD0C7E">
            <w:pPr>
              <w:pStyle w:val="Normal12"/>
              <w:widowControl w:val="0"/>
              <w:autoSpaceDE w:val="0"/>
              <w:autoSpaceDN w:val="0"/>
              <w:adjustRightInd w:val="0"/>
              <w:spacing w:before="0" w:after="0" w:line="276" w:lineRule="auto"/>
              <w:jc w:val="center"/>
              <w:rPr>
                <w:rFonts w:ascii="LHMNCE+ËÎÌå"/>
                <w:color w:val="000000"/>
                <w:sz w:val="21"/>
                <w:lang w:eastAsia="zh-CN"/>
              </w:rPr>
            </w:pPr>
            <w:r>
              <w:rPr>
                <w:rFonts w:ascii="宋体" w:eastAsia="宋体" w:hAnsi="宋体" w:cs="宋体" w:hint="eastAsia"/>
                <w:color w:val="000000"/>
                <w:sz w:val="21"/>
                <w:lang w:eastAsia="zh-CN"/>
              </w:rPr>
              <w:t>投标文件的编制</w:t>
            </w:r>
          </w:p>
        </w:tc>
        <w:tc>
          <w:tcPr>
            <w:tcW w:w="5401" w:type="dxa"/>
            <w:vAlign w:val="center"/>
          </w:tcPr>
          <w:p w:rsidR="00E23B0B" w:rsidRDefault="00FD0C7E">
            <w:pPr>
              <w:pStyle w:val="Normal12"/>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投标文件应按第八章</w:t>
            </w:r>
            <w:r>
              <w:rPr>
                <w:rFonts w:ascii="宋体" w:eastAsia="宋体" w:hAnsi="宋体" w:cs="宋体"/>
                <w:color w:val="000000"/>
                <w:spacing w:val="-3"/>
                <w:sz w:val="21"/>
                <w:lang w:eastAsia="zh-CN"/>
              </w:rPr>
              <w:t>“</w:t>
            </w:r>
            <w:r>
              <w:rPr>
                <w:rFonts w:ascii="宋体" w:eastAsia="宋体" w:hAnsi="宋体" w:cs="宋体" w:hint="eastAsia"/>
                <w:color w:val="000000"/>
                <w:spacing w:val="-3"/>
                <w:sz w:val="21"/>
                <w:lang w:eastAsia="zh-CN"/>
              </w:rPr>
              <w:t>投标文件格式</w:t>
            </w:r>
            <w:r>
              <w:rPr>
                <w:rFonts w:ascii="宋体" w:eastAsia="宋体" w:hAnsi="宋体" w:cs="宋体"/>
                <w:color w:val="000000"/>
                <w:spacing w:val="-3"/>
                <w:sz w:val="21"/>
                <w:lang w:eastAsia="zh-CN"/>
              </w:rPr>
              <w:t>”</w:t>
            </w:r>
            <w:r>
              <w:rPr>
                <w:rFonts w:ascii="宋体" w:eastAsia="宋体" w:hAnsi="宋体" w:cs="宋体" w:hint="eastAsia"/>
                <w:color w:val="000000"/>
                <w:spacing w:val="-3"/>
                <w:sz w:val="21"/>
                <w:lang w:eastAsia="zh-CN"/>
              </w:rPr>
              <w:t>免费使用青海省投标文件制作专用工具软件编制。网上招投标模式操作步骤</w:t>
            </w:r>
            <w:r>
              <w:rPr>
                <w:rFonts w:ascii="宋体" w:eastAsia="宋体" w:hAnsi="宋体" w:cs="宋体" w:hint="eastAsia"/>
                <w:color w:val="000000"/>
                <w:spacing w:val="-3"/>
                <w:sz w:val="21"/>
                <w:lang w:eastAsia="zh-CN"/>
              </w:rPr>
              <w:lastRenderedPageBreak/>
              <w:t>详见《青海省电子招投标公共服务平台》办事指南中相关流程</w:t>
            </w:r>
            <w:r>
              <w:rPr>
                <w:rFonts w:ascii="宋体" w:eastAsia="宋体" w:hAnsi="宋体" w:cs="宋体" w:hint="eastAsia"/>
                <w:color w:val="000000"/>
                <w:spacing w:val="6"/>
                <w:sz w:val="21"/>
                <w:lang w:eastAsia="zh-CN"/>
              </w:rPr>
              <w:t>文件，</w:t>
            </w:r>
            <w:r>
              <w:rPr>
                <w:rFonts w:ascii="宋体" w:eastAsia="宋体" w:hAnsi="宋体" w:cs="宋体" w:hint="eastAsia"/>
                <w:color w:val="000000"/>
                <w:spacing w:val="-3"/>
                <w:sz w:val="21"/>
                <w:lang w:eastAsia="zh-CN"/>
              </w:rPr>
              <w:t>使用青海省投标文件制作专用工具后生成有</w:t>
            </w:r>
            <w:r>
              <w:rPr>
                <w:rFonts w:ascii="宋体" w:eastAsia="宋体" w:hAnsi="宋体" w:cs="宋体"/>
                <w:color w:val="000000"/>
                <w:spacing w:val="-3"/>
                <w:sz w:val="21"/>
                <w:lang w:eastAsia="zh-CN"/>
              </w:rPr>
              <w:t>QHTF</w:t>
            </w:r>
            <w:r>
              <w:rPr>
                <w:rFonts w:ascii="宋体" w:eastAsia="宋体" w:hAnsi="宋体" w:cs="宋体" w:hint="eastAsia"/>
                <w:color w:val="000000"/>
                <w:spacing w:val="-3"/>
                <w:sz w:val="21"/>
                <w:lang w:eastAsia="zh-CN"/>
              </w:rPr>
              <w:t>以及</w:t>
            </w:r>
            <w:r>
              <w:rPr>
                <w:rFonts w:ascii="宋体" w:eastAsia="宋体" w:hAnsi="宋体" w:cs="宋体"/>
                <w:color w:val="000000"/>
                <w:spacing w:val="-3"/>
                <w:sz w:val="21"/>
                <w:lang w:eastAsia="zh-CN"/>
              </w:rPr>
              <w:t xml:space="preserve"> nQHTF</w:t>
            </w:r>
            <w:r>
              <w:rPr>
                <w:rFonts w:ascii="宋体" w:eastAsia="宋体" w:hAnsi="宋体" w:cs="宋体" w:hint="eastAsia"/>
                <w:color w:val="000000"/>
                <w:spacing w:val="-3"/>
                <w:sz w:val="21"/>
                <w:lang w:eastAsia="zh-CN"/>
              </w:rPr>
              <w:t>两种后缀形式的文件，其中，</w:t>
            </w:r>
            <w:r>
              <w:rPr>
                <w:rFonts w:ascii="宋体" w:eastAsia="宋体" w:hAnsi="宋体" w:cs="宋体"/>
                <w:color w:val="000000"/>
                <w:spacing w:val="-3"/>
                <w:sz w:val="21"/>
                <w:lang w:eastAsia="zh-CN"/>
              </w:rPr>
              <w:t>QHTF</w:t>
            </w:r>
            <w:r>
              <w:rPr>
                <w:rFonts w:ascii="宋体" w:eastAsia="宋体" w:hAnsi="宋体" w:cs="宋体" w:hint="eastAsia"/>
                <w:color w:val="000000"/>
                <w:spacing w:val="-3"/>
                <w:sz w:val="21"/>
                <w:lang w:eastAsia="zh-CN"/>
              </w:rPr>
              <w:t>后缀形式的文件是加密的的文件，用于网上递交；</w:t>
            </w:r>
            <w:r>
              <w:rPr>
                <w:rFonts w:ascii="宋体" w:eastAsia="宋体" w:hAnsi="宋体" w:cs="宋体"/>
                <w:color w:val="000000"/>
                <w:spacing w:val="-3"/>
                <w:sz w:val="21"/>
                <w:lang w:eastAsia="zh-CN"/>
              </w:rPr>
              <w:t xml:space="preserve"> nQHTF </w:t>
            </w:r>
            <w:r>
              <w:rPr>
                <w:rFonts w:ascii="宋体" w:eastAsia="宋体" w:hAnsi="宋体" w:cs="宋体" w:hint="eastAsia"/>
                <w:color w:val="000000"/>
                <w:spacing w:val="-3"/>
                <w:sz w:val="21"/>
                <w:lang w:eastAsia="zh-CN"/>
              </w:rPr>
              <w:t>后缀形式的文件是未加密文件，用于电子标书移动设备刻录，移动设备自行购买。</w:t>
            </w:r>
          </w:p>
          <w:p w:rsidR="00E23B0B" w:rsidRDefault="00FD0C7E">
            <w:pPr>
              <w:pStyle w:val="Normal13"/>
              <w:widowControl w:val="0"/>
              <w:autoSpaceDE w:val="0"/>
              <w:autoSpaceDN w:val="0"/>
              <w:adjustRightInd w:val="0"/>
              <w:spacing w:before="0" w:after="0" w:line="360" w:lineRule="auto"/>
              <w:jc w:val="left"/>
              <w:rPr>
                <w:rFonts w:ascii="IWTKTT+ËÎÌå"/>
                <w:color w:val="000000"/>
                <w:sz w:val="21"/>
                <w:lang w:eastAsia="zh-CN"/>
              </w:rPr>
            </w:pPr>
            <w:r>
              <w:rPr>
                <w:rFonts w:ascii="宋体" w:eastAsia="宋体" w:hAnsi="宋体" w:cs="宋体" w:hint="eastAsia"/>
                <w:color w:val="000000"/>
                <w:spacing w:val="-3"/>
                <w:sz w:val="21"/>
                <w:lang w:eastAsia="zh-CN"/>
              </w:rPr>
              <w:t>商务标的编制：本工程的商务标部分将采用《青海省电子招投标公共服务平台》</w:t>
            </w:r>
            <w:r>
              <w:rPr>
                <w:rFonts w:ascii="宋体" w:eastAsia="宋体" w:hAnsi="宋体" w:cs="宋体"/>
                <w:color w:val="000000"/>
                <w:spacing w:val="-3"/>
                <w:sz w:val="21"/>
                <w:lang w:eastAsia="zh-CN"/>
              </w:rPr>
              <w:t>“</w:t>
            </w:r>
            <w:r>
              <w:rPr>
                <w:rFonts w:ascii="宋体" w:eastAsia="宋体" w:hAnsi="宋体" w:cs="宋体" w:hint="eastAsia"/>
                <w:color w:val="000000"/>
                <w:spacing w:val="-3"/>
                <w:sz w:val="21"/>
                <w:lang w:eastAsia="zh-CN"/>
              </w:rPr>
              <w:t>青海省房屋建筑和市政基础设施工程项目工程量清单施工招标投标智能化评标系统</w:t>
            </w:r>
            <w:r>
              <w:rPr>
                <w:rFonts w:ascii="宋体" w:eastAsia="宋体" w:hAnsi="宋体" w:cs="宋体"/>
                <w:color w:val="000000"/>
                <w:spacing w:val="-3"/>
                <w:sz w:val="21"/>
                <w:lang w:eastAsia="zh-CN"/>
              </w:rPr>
              <w:t>”</w:t>
            </w:r>
            <w:r>
              <w:rPr>
                <w:rFonts w:ascii="宋体" w:eastAsia="宋体" w:hAnsi="宋体" w:cs="宋体" w:hint="eastAsia"/>
                <w:color w:val="000000"/>
                <w:spacing w:val="-3"/>
                <w:sz w:val="21"/>
                <w:lang w:eastAsia="zh-CN"/>
              </w:rPr>
              <w:t>辅助评标，为保证数据的标准性，使电子投标文件能够顺利导入</w:t>
            </w:r>
            <w:r>
              <w:rPr>
                <w:rFonts w:ascii="宋体" w:eastAsia="宋体" w:hAnsi="宋体" w:cs="宋体"/>
                <w:color w:val="000000"/>
                <w:spacing w:val="-3"/>
                <w:sz w:val="21"/>
                <w:lang w:eastAsia="zh-CN"/>
              </w:rPr>
              <w:t>“</w:t>
            </w:r>
            <w:r>
              <w:rPr>
                <w:rFonts w:ascii="宋体" w:eastAsia="宋体" w:hAnsi="宋体" w:cs="宋体" w:hint="eastAsia"/>
                <w:color w:val="000000"/>
                <w:spacing w:val="-3"/>
                <w:sz w:val="21"/>
                <w:lang w:eastAsia="zh-CN"/>
              </w:rPr>
              <w:t>评标系统</w:t>
            </w:r>
            <w:r>
              <w:rPr>
                <w:rFonts w:ascii="宋体" w:eastAsia="宋体" w:hAnsi="宋体" w:cs="宋体"/>
                <w:color w:val="000000"/>
                <w:spacing w:val="-3"/>
                <w:sz w:val="21"/>
                <w:lang w:eastAsia="zh-CN"/>
              </w:rPr>
              <w:t>”</w:t>
            </w:r>
            <w:r>
              <w:rPr>
                <w:rFonts w:ascii="宋体" w:eastAsia="宋体" w:hAnsi="宋体" w:cs="宋体" w:hint="eastAsia"/>
                <w:color w:val="000000"/>
                <w:spacing w:val="-3"/>
                <w:sz w:val="21"/>
                <w:lang w:eastAsia="zh-CN"/>
              </w:rPr>
              <w:t>，投标人应当使用符合《青海省建设工程计算机辅助评标系统工程量清单</w:t>
            </w:r>
            <w:r>
              <w:rPr>
                <w:rFonts w:ascii="宋体" w:eastAsia="宋体" w:hAnsi="宋体" w:cs="宋体"/>
                <w:color w:val="000000"/>
                <w:spacing w:val="-3"/>
                <w:sz w:val="21"/>
                <w:lang w:eastAsia="zh-CN"/>
              </w:rPr>
              <w:t xml:space="preserve"> XML</w:t>
            </w:r>
            <w:r>
              <w:rPr>
                <w:rFonts w:ascii="宋体" w:eastAsia="宋体" w:hAnsi="宋体" w:cs="宋体" w:hint="eastAsia"/>
                <w:color w:val="000000"/>
                <w:spacing w:val="-3"/>
                <w:sz w:val="21"/>
                <w:lang w:eastAsia="zh-CN"/>
              </w:rPr>
              <w:t>数据标准接口</w:t>
            </w:r>
            <w:r>
              <w:rPr>
                <w:rFonts w:ascii="宋体" w:eastAsia="宋体" w:hAnsi="宋体" w:cs="宋体"/>
                <w:color w:val="000000"/>
                <w:spacing w:val="-3"/>
                <w:sz w:val="21"/>
                <w:lang w:eastAsia="zh-CN"/>
              </w:rPr>
              <w:t xml:space="preserve"> V2.0</w:t>
            </w:r>
            <w:r>
              <w:rPr>
                <w:rFonts w:ascii="宋体" w:eastAsia="宋体" w:hAnsi="宋体" w:cs="宋体" w:hint="eastAsia"/>
                <w:color w:val="000000"/>
                <w:spacing w:val="-3"/>
                <w:sz w:val="21"/>
                <w:lang w:eastAsia="zh-CN"/>
              </w:rPr>
              <w:t>》的正版清单计价软件，所提供的数据必须</w:t>
            </w:r>
            <w:r>
              <w:rPr>
                <w:rFonts w:ascii="宋体" w:eastAsia="宋体" w:hAnsi="宋体" w:cs="宋体" w:hint="eastAsia"/>
                <w:color w:val="000000"/>
                <w:spacing w:val="-3"/>
                <w:sz w:val="21"/>
                <w:lang w:eastAsia="zh-CN"/>
              </w:rPr>
              <w:t>细分到人、材、机的消耗量组成。技术标的编制：投标人使用</w:t>
            </w:r>
            <w:r>
              <w:rPr>
                <w:rFonts w:ascii="宋体" w:eastAsia="宋体" w:hAnsi="宋体" w:cs="宋体"/>
                <w:color w:val="000000"/>
                <w:spacing w:val="-3"/>
                <w:sz w:val="21"/>
                <w:lang w:eastAsia="zh-CN"/>
              </w:rPr>
              <w:t xml:space="preserve"> Word</w:t>
            </w:r>
            <w:r>
              <w:rPr>
                <w:rFonts w:ascii="宋体" w:eastAsia="宋体" w:hAnsi="宋体" w:cs="宋体" w:hint="eastAsia"/>
                <w:color w:val="000000"/>
                <w:spacing w:val="-3"/>
                <w:sz w:val="21"/>
                <w:lang w:eastAsia="zh-CN"/>
              </w:rPr>
              <w:t>、</w:t>
            </w:r>
            <w:r>
              <w:rPr>
                <w:rFonts w:ascii="宋体" w:eastAsia="宋体" w:hAnsi="宋体" w:cs="宋体"/>
                <w:color w:val="000000"/>
                <w:spacing w:val="-3"/>
                <w:sz w:val="21"/>
                <w:lang w:eastAsia="zh-CN"/>
              </w:rPr>
              <w:t>WPS</w:t>
            </w:r>
            <w:r>
              <w:rPr>
                <w:rFonts w:ascii="宋体" w:eastAsia="宋体" w:hAnsi="宋体" w:cs="宋体" w:hint="eastAsia"/>
                <w:color w:val="000000"/>
                <w:spacing w:val="-3"/>
                <w:sz w:val="21"/>
                <w:lang w:eastAsia="zh-CN"/>
              </w:rPr>
              <w:t>、</w:t>
            </w:r>
            <w:r>
              <w:rPr>
                <w:rFonts w:ascii="宋体" w:eastAsia="宋体" w:hAnsi="宋体" w:cs="宋体"/>
                <w:color w:val="000000"/>
                <w:spacing w:val="-3"/>
                <w:sz w:val="21"/>
                <w:lang w:eastAsia="zh-CN"/>
              </w:rPr>
              <w:t>AutoCAD</w:t>
            </w:r>
            <w:r>
              <w:rPr>
                <w:rFonts w:ascii="宋体" w:eastAsia="宋体" w:hAnsi="宋体" w:cs="宋体" w:hint="eastAsia"/>
                <w:color w:val="000000"/>
                <w:spacing w:val="-3"/>
                <w:sz w:val="21"/>
                <w:lang w:eastAsia="zh-CN"/>
              </w:rPr>
              <w:t>等工具按照规定的目录和格</w:t>
            </w:r>
            <w:r>
              <w:rPr>
                <w:rFonts w:ascii="宋体" w:eastAsia="宋体" w:hAnsi="宋体" w:cs="宋体" w:hint="eastAsia"/>
                <w:color w:val="000000"/>
                <w:sz w:val="21"/>
                <w:lang w:eastAsia="zh-CN"/>
              </w:rPr>
              <w:t>式编制技术标。</w:t>
            </w:r>
          </w:p>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1"/>
                <w:sz w:val="21"/>
                <w:lang w:eastAsia="zh-CN"/>
              </w:rPr>
              <w:t>（</w:t>
            </w:r>
            <w:r>
              <w:rPr>
                <w:rFonts w:ascii="宋体" w:eastAsia="宋体" w:hAnsi="宋体" w:cs="宋体"/>
                <w:color w:val="000000"/>
                <w:spacing w:val="-3"/>
                <w:sz w:val="21"/>
                <w:lang w:eastAsia="zh-CN"/>
              </w:rPr>
              <w:t>1</w:t>
            </w:r>
            <w:r>
              <w:rPr>
                <w:rFonts w:ascii="宋体" w:eastAsia="宋体" w:hAnsi="宋体" w:cs="宋体" w:hint="eastAsia"/>
                <w:color w:val="000000"/>
                <w:spacing w:val="-3"/>
                <w:sz w:val="21"/>
                <w:lang w:eastAsia="zh-CN"/>
              </w:rPr>
              <w:t>）投标人在制作投标文件时，登陆青海省公共资源电子交易平台，采用电子投标文件制作工具，进行电子投标文件的编制并加密投标文件。投标截止时间前未完成投标文件传输的，视为撤回投标文件。</w:t>
            </w:r>
          </w:p>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w:t>
            </w:r>
            <w:r>
              <w:rPr>
                <w:rFonts w:ascii="宋体" w:eastAsia="宋体" w:hAnsi="宋体" w:cs="宋体"/>
                <w:color w:val="000000"/>
                <w:spacing w:val="-3"/>
                <w:sz w:val="21"/>
                <w:lang w:eastAsia="zh-CN"/>
              </w:rPr>
              <w:t>2</w:t>
            </w:r>
            <w:r>
              <w:rPr>
                <w:rFonts w:ascii="宋体" w:eastAsia="宋体" w:hAnsi="宋体" w:cs="宋体" w:hint="eastAsia"/>
                <w:color w:val="000000"/>
                <w:spacing w:val="-3"/>
                <w:sz w:val="21"/>
                <w:lang w:eastAsia="zh-CN"/>
              </w:rPr>
              <w:t>）因投标人原因造成投标文件未解密的，视为撤消其投标文件。部分投标文件未解密的，其他投标文件的开标继续进行。</w:t>
            </w:r>
          </w:p>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w:t>
            </w:r>
            <w:r>
              <w:rPr>
                <w:rFonts w:ascii="宋体" w:eastAsia="宋体" w:hAnsi="宋体" w:cs="宋体"/>
                <w:color w:val="000000"/>
                <w:spacing w:val="-3"/>
                <w:sz w:val="21"/>
                <w:lang w:eastAsia="zh-CN"/>
              </w:rPr>
              <w:t>3</w:t>
            </w:r>
            <w:r>
              <w:rPr>
                <w:rFonts w:ascii="宋体" w:eastAsia="宋体" w:hAnsi="宋体" w:cs="宋体" w:hint="eastAsia"/>
                <w:color w:val="000000"/>
                <w:spacing w:val="-3"/>
                <w:sz w:val="21"/>
                <w:lang w:eastAsia="zh-CN"/>
              </w:rPr>
              <w:t>）投标人应当递交密封好的未加密电子投标文件作为投标文件解密失败的补救方案。</w:t>
            </w:r>
          </w:p>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w:t>
            </w:r>
            <w:r>
              <w:rPr>
                <w:rFonts w:ascii="宋体" w:eastAsia="宋体" w:hAnsi="宋体" w:cs="宋体"/>
                <w:color w:val="000000"/>
                <w:spacing w:val="-3"/>
                <w:sz w:val="21"/>
                <w:lang w:eastAsia="zh-CN"/>
              </w:rPr>
              <w:t>4</w:t>
            </w:r>
            <w:r>
              <w:rPr>
                <w:rFonts w:ascii="宋体" w:eastAsia="宋体" w:hAnsi="宋体" w:cs="宋体" w:hint="eastAsia"/>
                <w:color w:val="000000"/>
                <w:spacing w:val="-3"/>
                <w:sz w:val="21"/>
                <w:lang w:eastAsia="zh-CN"/>
              </w:rPr>
              <w:t>）采用暗标评审的，应按第八章附表七：施工组织设计</w:t>
            </w:r>
            <w:r>
              <w:rPr>
                <w:rFonts w:ascii="宋体" w:eastAsia="宋体" w:hAnsi="宋体" w:cs="宋体"/>
                <w:color w:val="000000"/>
                <w:spacing w:val="-3"/>
                <w:sz w:val="21"/>
                <w:lang w:eastAsia="zh-CN"/>
              </w:rPr>
              <w:t>(</w:t>
            </w:r>
            <w:r>
              <w:rPr>
                <w:rFonts w:ascii="宋体" w:eastAsia="宋体" w:hAnsi="宋体" w:cs="宋体" w:hint="eastAsia"/>
                <w:color w:val="000000"/>
                <w:spacing w:val="-3"/>
                <w:sz w:val="21"/>
                <w:lang w:eastAsia="zh-CN"/>
              </w:rPr>
              <w:t>技术暗标部分</w:t>
            </w:r>
            <w:r>
              <w:rPr>
                <w:rFonts w:ascii="宋体" w:eastAsia="宋体" w:hAnsi="宋体" w:cs="宋体"/>
                <w:color w:val="000000"/>
                <w:spacing w:val="-3"/>
                <w:sz w:val="21"/>
                <w:lang w:eastAsia="zh-CN"/>
              </w:rPr>
              <w:t>)</w:t>
            </w:r>
            <w:r>
              <w:rPr>
                <w:rFonts w:ascii="宋体" w:eastAsia="宋体" w:hAnsi="宋体" w:cs="宋体" w:hint="eastAsia"/>
                <w:color w:val="000000"/>
                <w:spacing w:val="-3"/>
                <w:sz w:val="21"/>
                <w:lang w:eastAsia="zh-CN"/>
              </w:rPr>
              <w:t>编制要求进行编制。</w:t>
            </w:r>
          </w:p>
          <w:p w:rsidR="00E23B0B" w:rsidRDefault="00FD0C7E">
            <w:pPr>
              <w:pStyle w:val="Normal13"/>
              <w:widowControl w:val="0"/>
              <w:autoSpaceDE w:val="0"/>
              <w:autoSpaceDN w:val="0"/>
              <w:adjustRightInd w:val="0"/>
              <w:spacing w:before="0" w:after="0" w:line="360" w:lineRule="auto"/>
              <w:jc w:val="left"/>
              <w:rPr>
                <w:rFonts w:ascii="IWTKTT+ËÎÌå"/>
                <w:color w:val="000000"/>
                <w:sz w:val="21"/>
                <w:lang w:eastAsia="zh-CN"/>
              </w:rPr>
            </w:pPr>
            <w:r>
              <w:rPr>
                <w:rFonts w:ascii="宋体" w:eastAsia="宋体" w:hAnsi="宋体" w:cs="宋体" w:hint="eastAsia"/>
                <w:color w:val="000000"/>
                <w:spacing w:val="-3"/>
                <w:sz w:val="21"/>
                <w:lang w:eastAsia="zh-CN"/>
              </w:rPr>
              <w:t>（</w:t>
            </w:r>
            <w:r>
              <w:rPr>
                <w:rFonts w:ascii="宋体" w:eastAsia="宋体" w:hAnsi="宋体" w:cs="宋体"/>
                <w:color w:val="000000"/>
                <w:spacing w:val="-3"/>
                <w:sz w:val="21"/>
                <w:lang w:eastAsia="zh-CN"/>
              </w:rPr>
              <w:t>5</w:t>
            </w:r>
            <w:r>
              <w:rPr>
                <w:rFonts w:ascii="宋体" w:eastAsia="宋体" w:hAnsi="宋体" w:cs="宋体" w:hint="eastAsia"/>
                <w:color w:val="000000"/>
                <w:spacing w:val="-3"/>
                <w:sz w:val="21"/>
                <w:lang w:eastAsia="zh-CN"/>
              </w:rPr>
              <w:t>）特别说明：各投标单位务必提前完善好数据库中投标信息和相关投标材料，否则无法完成投标文件，造成投标无效被否决的后果由投标单位自行承担。同时投标人应提</w:t>
            </w:r>
            <w:r>
              <w:rPr>
                <w:rFonts w:ascii="宋体" w:eastAsia="宋体" w:hAnsi="宋体" w:cs="宋体" w:hint="eastAsia"/>
                <w:color w:val="000000"/>
                <w:spacing w:val="-3"/>
                <w:sz w:val="21"/>
                <w:lang w:eastAsia="zh-CN"/>
              </w:rPr>
              <w:lastRenderedPageBreak/>
              <w:t>前完善好数据库中企业及项目管理人员的业绩信息、相关业绩证明材料及证件，评标时企业及项目管理人员的业绩得分以数据库中的相关业绩信息为准。</w:t>
            </w:r>
          </w:p>
        </w:tc>
      </w:tr>
      <w:tr w:rsidR="00E23B0B">
        <w:tc>
          <w:tcPr>
            <w:tcW w:w="1313" w:type="dxa"/>
            <w:vAlign w:val="center"/>
          </w:tcPr>
          <w:p w:rsidR="00E23B0B" w:rsidRDefault="00FD0C7E">
            <w:pPr>
              <w:pStyle w:val="Normal14"/>
              <w:widowControl w:val="0"/>
              <w:autoSpaceDE w:val="0"/>
              <w:autoSpaceDN w:val="0"/>
              <w:adjustRightInd w:val="0"/>
              <w:spacing w:before="0" w:after="0" w:line="210" w:lineRule="exact"/>
              <w:jc w:val="center"/>
              <w:rPr>
                <w:rFonts w:ascii="URMMPE+ËÎÌå" w:eastAsiaTheme="minorEastAsia"/>
                <w:color w:val="000000"/>
                <w:sz w:val="21"/>
                <w:lang w:eastAsia="zh-CN"/>
              </w:rPr>
            </w:pPr>
            <w:r>
              <w:rPr>
                <w:rFonts w:ascii="URMMPE+ËÎÌå"/>
                <w:color w:val="000000"/>
                <w:sz w:val="21"/>
                <w:lang w:eastAsia="zh-CN"/>
              </w:rPr>
              <w:lastRenderedPageBreak/>
              <w:t>3.7.3</w:t>
            </w:r>
          </w:p>
        </w:tc>
        <w:tc>
          <w:tcPr>
            <w:tcW w:w="1808" w:type="dxa"/>
            <w:vAlign w:val="center"/>
          </w:tcPr>
          <w:p w:rsidR="00E23B0B" w:rsidRDefault="00FD0C7E">
            <w:pPr>
              <w:pStyle w:val="Normal14"/>
              <w:widowControl w:val="0"/>
              <w:autoSpaceDE w:val="0"/>
              <w:autoSpaceDN w:val="0"/>
              <w:adjustRightInd w:val="0"/>
              <w:spacing w:before="0" w:after="0" w:line="360" w:lineRule="auto"/>
              <w:jc w:val="center"/>
              <w:rPr>
                <w:rFonts w:ascii="AUVUKK+ËÎÌå"/>
                <w:color w:val="000000"/>
                <w:sz w:val="21"/>
                <w:lang w:eastAsia="zh-CN"/>
              </w:rPr>
            </w:pPr>
            <w:r>
              <w:rPr>
                <w:rFonts w:ascii="宋体" w:eastAsia="宋体" w:hAnsi="宋体" w:cs="宋体" w:hint="eastAsia"/>
                <w:color w:val="000000"/>
                <w:sz w:val="21"/>
                <w:lang w:eastAsia="zh-CN"/>
              </w:rPr>
              <w:t>签字、盖章要求</w:t>
            </w:r>
          </w:p>
        </w:tc>
        <w:tc>
          <w:tcPr>
            <w:tcW w:w="5401" w:type="dxa"/>
            <w:vAlign w:val="center"/>
          </w:tcPr>
          <w:p w:rsidR="00E23B0B" w:rsidRDefault="00FD0C7E">
            <w:pPr>
              <w:pStyle w:val="TableParagraph"/>
              <w:spacing w:before="109" w:line="374" w:lineRule="auto"/>
              <w:ind w:right="104"/>
              <w:rPr>
                <w:rFonts w:asciiTheme="minorEastAsia" w:hAnsiTheme="minorEastAsia"/>
              </w:rPr>
            </w:pPr>
            <w:r>
              <w:rPr>
                <w:rFonts w:asciiTheme="minorEastAsia" w:hAnsiTheme="minorEastAsia" w:hint="eastAsia"/>
              </w:rPr>
              <w:t>投标文件应在投标文件封面、投标函加盖投标人和法定代表人的电子印章及电子签名。</w:t>
            </w:r>
          </w:p>
          <w:p w:rsidR="00E23B0B" w:rsidRDefault="00FD0C7E">
            <w:pPr>
              <w:pStyle w:val="TableParagraph"/>
              <w:spacing w:before="13" w:line="374" w:lineRule="auto"/>
              <w:ind w:right="-15"/>
              <w:rPr>
                <w:rFonts w:asciiTheme="minorEastAsia" w:hAnsiTheme="minorEastAsia"/>
                <w:b/>
              </w:rPr>
            </w:pPr>
            <w:r>
              <w:rPr>
                <w:rFonts w:asciiTheme="minorEastAsia" w:hAnsiTheme="minorEastAsia" w:hint="eastAsia"/>
                <w:b/>
                <w:spacing w:val="-2"/>
              </w:rPr>
              <w:t>投标文件中如有投标人</w:t>
            </w:r>
            <w:r>
              <w:rPr>
                <w:rFonts w:asciiTheme="minorEastAsia" w:hAnsiTheme="minorEastAsia" w:hint="eastAsia"/>
                <w:b/>
                <w:spacing w:val="-2"/>
              </w:rPr>
              <w:t xml:space="preserve"> </w:t>
            </w:r>
            <w:r>
              <w:rPr>
                <w:rFonts w:asciiTheme="minorEastAsia" w:hAnsiTheme="minorEastAsia" w:hint="eastAsia"/>
                <w:b/>
                <w:spacing w:val="5"/>
              </w:rPr>
              <w:t>CA</w:t>
            </w:r>
            <w:r>
              <w:rPr>
                <w:rFonts w:asciiTheme="minorEastAsia" w:hAnsiTheme="minorEastAsia" w:hint="eastAsia"/>
                <w:b/>
                <w:spacing w:val="-5"/>
              </w:rPr>
              <w:t xml:space="preserve"> </w:t>
            </w:r>
            <w:r>
              <w:rPr>
                <w:rFonts w:asciiTheme="minorEastAsia" w:hAnsiTheme="minorEastAsia" w:hint="eastAsia"/>
                <w:b/>
                <w:spacing w:val="-5"/>
              </w:rPr>
              <w:t>数字证书中不包含的签章页，</w:t>
            </w:r>
            <w:r>
              <w:rPr>
                <w:rFonts w:asciiTheme="minorEastAsia" w:hAnsiTheme="minorEastAsia" w:hint="eastAsia"/>
                <w:b/>
                <w:spacing w:val="-5"/>
              </w:rPr>
              <w:t xml:space="preserve"> </w:t>
            </w:r>
            <w:r>
              <w:rPr>
                <w:rFonts w:asciiTheme="minorEastAsia" w:hAnsiTheme="minorEastAsia" w:hint="eastAsia"/>
                <w:b/>
              </w:rPr>
              <w:t>应扫描后上传至“相关资料”目录内。</w:t>
            </w:r>
          </w:p>
          <w:p w:rsidR="00E23B0B" w:rsidRDefault="00FD0C7E">
            <w:pPr>
              <w:pStyle w:val="TableParagraph"/>
              <w:spacing w:before="13"/>
              <w:ind w:left="99"/>
              <w:rPr>
                <w:rFonts w:ascii="宋体" w:eastAsia="宋体" w:hAnsi="宋体" w:cs="宋体"/>
                <w:color w:val="000000"/>
                <w:spacing w:val="-3"/>
              </w:rPr>
            </w:pPr>
            <w:r>
              <w:rPr>
                <w:rFonts w:asciiTheme="minorEastAsia" w:hAnsiTheme="minorEastAsia" w:hint="eastAsia"/>
              </w:rPr>
              <w:t>具体生成投标文件的方法及电子签名请详见《青海省电子招投标公共服务平台》网上招投标（投标人业务）操作手册”。</w:t>
            </w:r>
          </w:p>
        </w:tc>
      </w:tr>
      <w:tr w:rsidR="00E23B0B">
        <w:tc>
          <w:tcPr>
            <w:tcW w:w="1313" w:type="dxa"/>
            <w:vAlign w:val="center"/>
          </w:tcPr>
          <w:p w:rsidR="00E23B0B" w:rsidRDefault="00FD0C7E">
            <w:pPr>
              <w:pStyle w:val="Normal14"/>
              <w:widowControl w:val="0"/>
              <w:autoSpaceDE w:val="0"/>
              <w:autoSpaceDN w:val="0"/>
              <w:adjustRightInd w:val="0"/>
              <w:spacing w:before="0" w:after="0" w:line="210" w:lineRule="exact"/>
              <w:jc w:val="center"/>
              <w:rPr>
                <w:rFonts w:ascii="URMMPE+ËÎÌå" w:eastAsiaTheme="minorEastAsia"/>
                <w:color w:val="000000"/>
                <w:sz w:val="21"/>
                <w:lang w:eastAsia="zh-CN"/>
              </w:rPr>
            </w:pPr>
            <w:r>
              <w:rPr>
                <w:rFonts w:ascii="URMMPE+ËÎÌå"/>
                <w:color w:val="000000"/>
                <w:sz w:val="21"/>
                <w:lang w:eastAsia="zh-CN"/>
              </w:rPr>
              <w:t>4.1.1</w:t>
            </w:r>
          </w:p>
        </w:tc>
        <w:tc>
          <w:tcPr>
            <w:tcW w:w="1808" w:type="dxa"/>
            <w:vAlign w:val="center"/>
          </w:tcPr>
          <w:p w:rsidR="00E23B0B" w:rsidRDefault="00FD0C7E">
            <w:pPr>
              <w:pStyle w:val="Normal14"/>
              <w:widowControl w:val="0"/>
              <w:autoSpaceDE w:val="0"/>
              <w:autoSpaceDN w:val="0"/>
              <w:adjustRightInd w:val="0"/>
              <w:spacing w:before="0" w:after="0" w:line="360" w:lineRule="auto"/>
              <w:jc w:val="center"/>
              <w:rPr>
                <w:rFonts w:ascii="AUVUKK+ËÎÌå"/>
                <w:color w:val="000000"/>
                <w:sz w:val="21"/>
                <w:lang w:eastAsia="zh-CN"/>
              </w:rPr>
            </w:pPr>
            <w:r>
              <w:rPr>
                <w:rFonts w:ascii="宋体" w:eastAsia="宋体" w:hAnsi="宋体" w:cs="宋体" w:hint="eastAsia"/>
                <w:color w:val="000000"/>
                <w:sz w:val="21"/>
                <w:lang w:eastAsia="zh-CN"/>
              </w:rPr>
              <w:t>投标文件的密封</w:t>
            </w:r>
          </w:p>
        </w:tc>
        <w:tc>
          <w:tcPr>
            <w:tcW w:w="5401" w:type="dxa"/>
            <w:vAlign w:val="center"/>
          </w:tcPr>
          <w:p w:rsidR="00E23B0B" w:rsidRDefault="00FD0C7E">
            <w:pPr>
              <w:pStyle w:val="Normal14"/>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color w:val="000000"/>
                <w:spacing w:val="-3"/>
                <w:sz w:val="21"/>
                <w:lang w:eastAsia="zh-CN"/>
              </w:rPr>
              <w:t>1</w:t>
            </w:r>
            <w:r>
              <w:rPr>
                <w:rFonts w:ascii="宋体" w:eastAsia="宋体" w:hAnsi="宋体" w:cs="宋体" w:hint="eastAsia"/>
                <w:color w:val="000000"/>
                <w:spacing w:val="-3"/>
                <w:sz w:val="21"/>
                <w:lang w:eastAsia="zh-CN"/>
              </w:rPr>
              <w:t>、开标现场递交密封未经加密的电子标书，密封袋应加盖投标单位公章。电子文件按所要求提供格式，并确保能够读取。</w:t>
            </w:r>
          </w:p>
          <w:p w:rsidR="00E23B0B" w:rsidRDefault="00FD0C7E">
            <w:pPr>
              <w:pStyle w:val="Normal14"/>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color w:val="000000"/>
                <w:spacing w:val="-3"/>
                <w:sz w:val="21"/>
                <w:lang w:eastAsia="zh-CN"/>
              </w:rPr>
              <w:t>2</w:t>
            </w:r>
            <w:r>
              <w:rPr>
                <w:rFonts w:ascii="宋体" w:eastAsia="宋体" w:hAnsi="宋体" w:cs="宋体" w:hint="eastAsia"/>
                <w:color w:val="000000"/>
                <w:spacing w:val="-3"/>
                <w:sz w:val="21"/>
                <w:lang w:eastAsia="zh-CN"/>
              </w:rPr>
              <w:t>、网上投标上传的投标文件应使用数字证书认证并加密，具体详见《青海省电子招投标公共服务平台》</w:t>
            </w:r>
            <w:r>
              <w:rPr>
                <w:rFonts w:ascii="宋体" w:eastAsia="宋体" w:hAnsi="宋体" w:cs="宋体"/>
                <w:color w:val="000000"/>
                <w:spacing w:val="-3"/>
                <w:sz w:val="21"/>
                <w:lang w:eastAsia="zh-CN"/>
              </w:rPr>
              <w:t>“</w:t>
            </w:r>
            <w:r>
              <w:rPr>
                <w:rFonts w:ascii="宋体" w:eastAsia="宋体" w:hAnsi="宋体" w:cs="宋体" w:hint="eastAsia"/>
                <w:color w:val="000000"/>
                <w:spacing w:val="-3"/>
                <w:sz w:val="21"/>
                <w:lang w:eastAsia="zh-CN"/>
              </w:rPr>
              <w:t>网上招投标系统操作手册</w:t>
            </w:r>
            <w:r>
              <w:rPr>
                <w:rFonts w:ascii="宋体" w:eastAsia="宋体" w:hAnsi="宋体" w:cs="宋体"/>
                <w:color w:val="000000"/>
                <w:spacing w:val="-3"/>
                <w:sz w:val="21"/>
                <w:lang w:eastAsia="zh-CN"/>
              </w:rPr>
              <w:t>”</w:t>
            </w:r>
            <w:r>
              <w:rPr>
                <w:rFonts w:ascii="宋体" w:eastAsia="宋体" w:hAnsi="宋体" w:cs="宋体" w:hint="eastAsia"/>
                <w:color w:val="000000"/>
                <w:spacing w:val="-3"/>
                <w:sz w:val="21"/>
                <w:lang w:eastAsia="zh-CN"/>
              </w:rPr>
              <w:t>。未按上述要求加密和数字证书认证的投标文件，将被视为无效投标文件，其投标文件将被拒绝，招标人不予受理。</w:t>
            </w:r>
          </w:p>
        </w:tc>
      </w:tr>
      <w:tr w:rsidR="00E23B0B">
        <w:tc>
          <w:tcPr>
            <w:tcW w:w="1313" w:type="dxa"/>
            <w:vAlign w:val="center"/>
          </w:tcPr>
          <w:p w:rsidR="00E23B0B" w:rsidRDefault="00FD0C7E">
            <w:pPr>
              <w:pStyle w:val="Normal14"/>
              <w:widowControl w:val="0"/>
              <w:autoSpaceDE w:val="0"/>
              <w:autoSpaceDN w:val="0"/>
              <w:adjustRightInd w:val="0"/>
              <w:spacing w:before="0" w:after="0" w:line="210" w:lineRule="exact"/>
              <w:jc w:val="center"/>
              <w:rPr>
                <w:rFonts w:ascii="URMMPE+ËÎÌå" w:eastAsiaTheme="minorEastAsia"/>
                <w:color w:val="000000"/>
                <w:sz w:val="21"/>
                <w:lang w:eastAsia="zh-CN"/>
              </w:rPr>
            </w:pPr>
            <w:r>
              <w:rPr>
                <w:rFonts w:ascii="URMMPE+ËÎÌå"/>
                <w:color w:val="000000"/>
                <w:sz w:val="21"/>
                <w:lang w:eastAsia="zh-CN"/>
              </w:rPr>
              <w:t>4.2.1</w:t>
            </w:r>
          </w:p>
        </w:tc>
        <w:tc>
          <w:tcPr>
            <w:tcW w:w="1808" w:type="dxa"/>
            <w:vAlign w:val="center"/>
          </w:tcPr>
          <w:p w:rsidR="00E23B0B" w:rsidRDefault="00FD0C7E">
            <w:pPr>
              <w:pStyle w:val="Normal14"/>
              <w:widowControl w:val="0"/>
              <w:autoSpaceDE w:val="0"/>
              <w:autoSpaceDN w:val="0"/>
              <w:adjustRightInd w:val="0"/>
              <w:spacing w:before="0" w:after="0" w:line="360" w:lineRule="auto"/>
              <w:jc w:val="center"/>
              <w:rPr>
                <w:rFonts w:ascii="AUVUKK+ËÎÌå" w:eastAsiaTheme="minorEastAsia"/>
                <w:color w:val="000000"/>
                <w:sz w:val="21"/>
                <w:lang w:eastAsia="zh-CN"/>
              </w:rPr>
            </w:pPr>
            <w:r>
              <w:rPr>
                <w:rFonts w:ascii="宋体" w:eastAsia="宋体" w:hAnsi="宋体" w:cs="宋体" w:hint="eastAsia"/>
                <w:color w:val="000000"/>
                <w:spacing w:val="1"/>
                <w:sz w:val="21"/>
                <w:lang w:eastAsia="zh-CN"/>
              </w:rPr>
              <w:t>递交投标文件时间</w:t>
            </w:r>
          </w:p>
        </w:tc>
        <w:tc>
          <w:tcPr>
            <w:tcW w:w="5401" w:type="dxa"/>
            <w:vAlign w:val="center"/>
          </w:tcPr>
          <w:p w:rsidR="00E23B0B" w:rsidRDefault="00FD0C7E">
            <w:pPr>
              <w:pStyle w:val="Normal14"/>
              <w:widowControl w:val="0"/>
              <w:autoSpaceDE w:val="0"/>
              <w:autoSpaceDN w:val="0"/>
              <w:adjustRightInd w:val="0"/>
              <w:spacing w:before="0" w:after="0" w:line="360" w:lineRule="auto"/>
              <w:jc w:val="left"/>
              <w:rPr>
                <w:rFonts w:asciiTheme="minorEastAsia" w:eastAsiaTheme="minorEastAsia" w:hAnsiTheme="minorEastAsia" w:cs="宋体"/>
                <w:color w:val="0000FF"/>
                <w:spacing w:val="11"/>
                <w:sz w:val="21"/>
                <w:szCs w:val="21"/>
                <w:lang w:eastAsia="zh-CN"/>
              </w:rPr>
            </w:pPr>
            <w:r>
              <w:rPr>
                <w:rFonts w:ascii="宋体" w:eastAsia="宋体" w:hAnsi="宋体" w:cs="宋体" w:hint="eastAsia"/>
                <w:color w:val="000000"/>
                <w:spacing w:val="-3"/>
                <w:sz w:val="21"/>
                <w:lang w:eastAsia="zh-CN"/>
              </w:rPr>
              <w:t>投标截止时间：</w:t>
            </w:r>
            <w:r>
              <w:rPr>
                <w:rFonts w:asciiTheme="minorEastAsia" w:eastAsiaTheme="minorEastAsia" w:hAnsiTheme="minorEastAsia" w:cs="宋体"/>
                <w:color w:val="0000FF"/>
                <w:spacing w:val="11"/>
                <w:sz w:val="21"/>
                <w:szCs w:val="21"/>
                <w:lang w:eastAsia="zh-CN"/>
              </w:rPr>
              <w:t>20</w:t>
            </w:r>
            <w:r>
              <w:rPr>
                <w:rFonts w:asciiTheme="minorEastAsia" w:eastAsiaTheme="minorEastAsia" w:hAnsiTheme="minorEastAsia" w:cs="宋体" w:hint="eastAsia"/>
                <w:color w:val="0000FF"/>
                <w:spacing w:val="11"/>
                <w:sz w:val="21"/>
                <w:szCs w:val="21"/>
                <w:lang w:eastAsia="zh-CN"/>
              </w:rPr>
              <w:t>20</w:t>
            </w:r>
            <w:r>
              <w:rPr>
                <w:rFonts w:asciiTheme="minorEastAsia" w:eastAsiaTheme="minorEastAsia" w:hAnsiTheme="minorEastAsia" w:cs="宋体"/>
                <w:color w:val="0000FF"/>
                <w:spacing w:val="11"/>
                <w:sz w:val="21"/>
                <w:szCs w:val="21"/>
                <w:lang w:eastAsia="zh-CN"/>
              </w:rPr>
              <w:t>-</w:t>
            </w:r>
            <w:r>
              <w:rPr>
                <w:rFonts w:asciiTheme="minorEastAsia" w:eastAsiaTheme="minorEastAsia" w:hAnsiTheme="minorEastAsia" w:cs="宋体" w:hint="eastAsia"/>
                <w:color w:val="0000FF"/>
                <w:spacing w:val="11"/>
                <w:sz w:val="21"/>
                <w:szCs w:val="21"/>
                <w:lang w:eastAsia="zh-CN"/>
              </w:rPr>
              <w:t>06</w:t>
            </w:r>
            <w:r>
              <w:rPr>
                <w:rFonts w:asciiTheme="minorEastAsia" w:eastAsiaTheme="minorEastAsia" w:hAnsiTheme="minorEastAsia" w:cs="宋体"/>
                <w:color w:val="0000FF"/>
                <w:spacing w:val="11"/>
                <w:sz w:val="21"/>
                <w:szCs w:val="21"/>
                <w:lang w:eastAsia="zh-CN"/>
              </w:rPr>
              <w:t>-</w:t>
            </w:r>
            <w:r>
              <w:rPr>
                <w:rFonts w:asciiTheme="minorEastAsia" w:eastAsiaTheme="minorEastAsia" w:hAnsiTheme="minorEastAsia" w:cs="宋体" w:hint="eastAsia"/>
                <w:color w:val="0000FF"/>
                <w:spacing w:val="11"/>
                <w:sz w:val="21"/>
                <w:szCs w:val="21"/>
                <w:lang w:eastAsia="zh-CN"/>
              </w:rPr>
              <w:t>26</w:t>
            </w:r>
            <w:r>
              <w:rPr>
                <w:rFonts w:asciiTheme="minorEastAsia" w:eastAsiaTheme="minorEastAsia" w:hAnsiTheme="minorEastAsia" w:cs="宋体"/>
                <w:color w:val="0000FF"/>
                <w:spacing w:val="11"/>
                <w:sz w:val="21"/>
                <w:szCs w:val="21"/>
                <w:lang w:eastAsia="zh-CN"/>
              </w:rPr>
              <w:t xml:space="preserve"> 09:</w:t>
            </w:r>
            <w:r>
              <w:rPr>
                <w:rFonts w:asciiTheme="minorEastAsia" w:eastAsiaTheme="minorEastAsia" w:hAnsiTheme="minorEastAsia" w:cs="宋体" w:hint="eastAsia"/>
                <w:color w:val="0000FF"/>
                <w:spacing w:val="11"/>
                <w:sz w:val="21"/>
                <w:szCs w:val="21"/>
                <w:lang w:eastAsia="zh-CN"/>
              </w:rPr>
              <w:t>0</w:t>
            </w:r>
            <w:r>
              <w:rPr>
                <w:rFonts w:asciiTheme="minorEastAsia" w:eastAsiaTheme="minorEastAsia" w:hAnsiTheme="minorEastAsia" w:cs="宋体"/>
                <w:color w:val="0000FF"/>
                <w:spacing w:val="11"/>
                <w:sz w:val="21"/>
                <w:szCs w:val="21"/>
                <w:lang w:eastAsia="zh-CN"/>
              </w:rPr>
              <w:t>0</w:t>
            </w:r>
          </w:p>
          <w:p w:rsidR="00E23B0B" w:rsidRDefault="00FD0C7E">
            <w:pPr>
              <w:pStyle w:val="Normal14"/>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投标截止时间前在《青海省电子招投标公共服务平台》投标系统中上传一份电子投标文件，投标截止时间前需要在开标现场递交未经加密的电子标书壹份，内容与在《青海省电子招投标公共服务平台》投标系统中上传电子投标文件内容一致。</w:t>
            </w:r>
          </w:p>
        </w:tc>
      </w:tr>
      <w:tr w:rsidR="00E23B0B">
        <w:tc>
          <w:tcPr>
            <w:tcW w:w="1313" w:type="dxa"/>
            <w:vAlign w:val="center"/>
          </w:tcPr>
          <w:p w:rsidR="00E23B0B" w:rsidRDefault="00FD0C7E">
            <w:pPr>
              <w:pStyle w:val="Normal14"/>
              <w:widowControl w:val="0"/>
              <w:autoSpaceDE w:val="0"/>
              <w:autoSpaceDN w:val="0"/>
              <w:adjustRightInd w:val="0"/>
              <w:spacing w:before="0" w:after="0" w:line="210" w:lineRule="exact"/>
              <w:jc w:val="center"/>
              <w:rPr>
                <w:rFonts w:ascii="URMMPE+ËÎÌå"/>
                <w:color w:val="000000"/>
                <w:sz w:val="21"/>
                <w:lang w:eastAsia="zh-CN"/>
              </w:rPr>
            </w:pPr>
            <w:r>
              <w:rPr>
                <w:rFonts w:ascii="URMMPE+ËÎÌå"/>
                <w:color w:val="000000"/>
                <w:sz w:val="21"/>
                <w:lang w:eastAsia="zh-CN"/>
              </w:rPr>
              <w:t>4.2.2</w:t>
            </w:r>
          </w:p>
        </w:tc>
        <w:tc>
          <w:tcPr>
            <w:tcW w:w="1808" w:type="dxa"/>
            <w:vAlign w:val="center"/>
          </w:tcPr>
          <w:p w:rsidR="00E23B0B" w:rsidRDefault="00FD0C7E">
            <w:pPr>
              <w:pStyle w:val="Normal14"/>
              <w:widowControl w:val="0"/>
              <w:autoSpaceDE w:val="0"/>
              <w:autoSpaceDN w:val="0"/>
              <w:adjustRightInd w:val="0"/>
              <w:spacing w:before="0" w:after="0" w:line="360" w:lineRule="auto"/>
              <w:jc w:val="center"/>
              <w:rPr>
                <w:rFonts w:ascii="URMMPE+ËÎÌå"/>
                <w:color w:val="000000"/>
                <w:sz w:val="21"/>
                <w:lang w:eastAsia="zh-CN"/>
              </w:rPr>
            </w:pPr>
            <w:r>
              <w:rPr>
                <w:rFonts w:ascii="URMMPE+ËÎÌå" w:hint="eastAsia"/>
                <w:color w:val="000000"/>
                <w:sz w:val="21"/>
                <w:lang w:eastAsia="zh-CN"/>
              </w:rPr>
              <w:t>递交投标文件地点</w:t>
            </w:r>
          </w:p>
        </w:tc>
        <w:tc>
          <w:tcPr>
            <w:tcW w:w="5401" w:type="dxa"/>
            <w:vAlign w:val="center"/>
          </w:tcPr>
          <w:p w:rsidR="00E23B0B" w:rsidRDefault="00FD0C7E">
            <w:pPr>
              <w:pStyle w:val="Normal14"/>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密封未经加密的电子标书、投标保证金银行保函递交时间与地点同开标时间和地点。</w:t>
            </w:r>
          </w:p>
        </w:tc>
      </w:tr>
      <w:tr w:rsidR="00E23B0B">
        <w:tc>
          <w:tcPr>
            <w:tcW w:w="1313" w:type="dxa"/>
            <w:vAlign w:val="center"/>
          </w:tcPr>
          <w:p w:rsidR="00E23B0B" w:rsidRDefault="00FD0C7E">
            <w:pPr>
              <w:pStyle w:val="Normal14"/>
              <w:widowControl w:val="0"/>
              <w:autoSpaceDE w:val="0"/>
              <w:autoSpaceDN w:val="0"/>
              <w:adjustRightInd w:val="0"/>
              <w:spacing w:before="0" w:after="0" w:line="210" w:lineRule="exact"/>
              <w:jc w:val="center"/>
              <w:rPr>
                <w:rFonts w:ascii="URMMPE+ËÎÌå" w:eastAsiaTheme="minorEastAsia"/>
                <w:color w:val="000000"/>
                <w:sz w:val="21"/>
                <w:lang w:eastAsia="zh-CN"/>
              </w:rPr>
            </w:pPr>
            <w:r>
              <w:rPr>
                <w:rFonts w:ascii="URMMPE+ËÎÌå"/>
                <w:color w:val="000000"/>
                <w:sz w:val="21"/>
                <w:lang w:eastAsia="zh-CN"/>
              </w:rPr>
              <w:t>5.1</w:t>
            </w:r>
          </w:p>
        </w:tc>
        <w:tc>
          <w:tcPr>
            <w:tcW w:w="1808" w:type="dxa"/>
            <w:vAlign w:val="center"/>
          </w:tcPr>
          <w:p w:rsidR="00E23B0B" w:rsidRDefault="00FD0C7E">
            <w:pPr>
              <w:pStyle w:val="Normal14"/>
              <w:widowControl w:val="0"/>
              <w:autoSpaceDE w:val="0"/>
              <w:autoSpaceDN w:val="0"/>
              <w:adjustRightInd w:val="0"/>
              <w:spacing w:before="0" w:after="0" w:line="360" w:lineRule="auto"/>
              <w:jc w:val="center"/>
              <w:rPr>
                <w:rFonts w:ascii="URMMPE+ËÎÌå"/>
                <w:color w:val="000000"/>
                <w:sz w:val="21"/>
                <w:lang w:eastAsia="zh-CN"/>
              </w:rPr>
            </w:pPr>
            <w:r>
              <w:rPr>
                <w:rFonts w:ascii="URMMPE+ËÎÌå" w:hint="eastAsia"/>
                <w:color w:val="000000"/>
                <w:sz w:val="21"/>
                <w:lang w:eastAsia="zh-CN"/>
              </w:rPr>
              <w:t>开标时间和地点</w:t>
            </w:r>
          </w:p>
        </w:tc>
        <w:tc>
          <w:tcPr>
            <w:tcW w:w="5401" w:type="dxa"/>
            <w:vAlign w:val="center"/>
          </w:tcPr>
          <w:p w:rsidR="00E23B0B" w:rsidRDefault="00FD0C7E">
            <w:pPr>
              <w:pStyle w:val="Normal14"/>
              <w:widowControl w:val="0"/>
              <w:autoSpaceDE w:val="0"/>
              <w:autoSpaceDN w:val="0"/>
              <w:adjustRightInd w:val="0"/>
              <w:spacing w:before="0" w:after="0" w:line="276" w:lineRule="auto"/>
              <w:jc w:val="left"/>
              <w:rPr>
                <w:rFonts w:ascii="宋体" w:eastAsia="宋体" w:hAnsi="宋体" w:cs="宋体"/>
                <w:color w:val="0000FF"/>
                <w:spacing w:val="-2"/>
                <w:sz w:val="21"/>
                <w:lang w:eastAsia="zh-CN"/>
              </w:rPr>
            </w:pPr>
            <w:r>
              <w:rPr>
                <w:rFonts w:ascii="宋体" w:eastAsia="宋体" w:hAnsi="宋体" w:cs="宋体" w:hint="eastAsia"/>
                <w:color w:val="000000"/>
                <w:sz w:val="21"/>
                <w:lang w:eastAsia="zh-CN"/>
              </w:rPr>
              <w:t>开标时间：</w:t>
            </w:r>
            <w:r>
              <w:rPr>
                <w:rFonts w:asciiTheme="minorEastAsia" w:eastAsiaTheme="minorEastAsia" w:hAnsiTheme="minorEastAsia" w:cs="宋体"/>
                <w:color w:val="0000FF"/>
                <w:spacing w:val="11"/>
                <w:sz w:val="21"/>
                <w:szCs w:val="21"/>
                <w:lang w:eastAsia="zh-CN"/>
              </w:rPr>
              <w:t>20</w:t>
            </w:r>
            <w:r>
              <w:rPr>
                <w:rFonts w:asciiTheme="minorEastAsia" w:eastAsiaTheme="minorEastAsia" w:hAnsiTheme="minorEastAsia" w:cs="宋体" w:hint="eastAsia"/>
                <w:color w:val="0000FF"/>
                <w:spacing w:val="11"/>
                <w:sz w:val="21"/>
                <w:szCs w:val="21"/>
                <w:lang w:eastAsia="zh-CN"/>
              </w:rPr>
              <w:t>20</w:t>
            </w:r>
            <w:r>
              <w:rPr>
                <w:rFonts w:asciiTheme="minorEastAsia" w:eastAsiaTheme="minorEastAsia" w:hAnsiTheme="minorEastAsia" w:cs="宋体"/>
                <w:color w:val="0000FF"/>
                <w:spacing w:val="11"/>
                <w:sz w:val="21"/>
                <w:szCs w:val="21"/>
                <w:lang w:eastAsia="zh-CN"/>
              </w:rPr>
              <w:t>-</w:t>
            </w:r>
            <w:r>
              <w:rPr>
                <w:rFonts w:asciiTheme="minorEastAsia" w:eastAsiaTheme="minorEastAsia" w:hAnsiTheme="minorEastAsia" w:cs="宋体" w:hint="eastAsia"/>
                <w:color w:val="0000FF"/>
                <w:spacing w:val="11"/>
                <w:sz w:val="21"/>
                <w:szCs w:val="21"/>
                <w:lang w:eastAsia="zh-CN"/>
              </w:rPr>
              <w:t>06</w:t>
            </w:r>
            <w:r>
              <w:rPr>
                <w:rFonts w:asciiTheme="minorEastAsia" w:eastAsiaTheme="minorEastAsia" w:hAnsiTheme="minorEastAsia" w:cs="宋体"/>
                <w:color w:val="0000FF"/>
                <w:spacing w:val="11"/>
                <w:sz w:val="21"/>
                <w:szCs w:val="21"/>
                <w:lang w:eastAsia="zh-CN"/>
              </w:rPr>
              <w:t>-</w:t>
            </w:r>
            <w:r>
              <w:rPr>
                <w:rFonts w:asciiTheme="minorEastAsia" w:eastAsiaTheme="minorEastAsia" w:hAnsiTheme="minorEastAsia" w:cs="宋体" w:hint="eastAsia"/>
                <w:color w:val="0000FF"/>
                <w:spacing w:val="11"/>
                <w:sz w:val="21"/>
                <w:szCs w:val="21"/>
                <w:lang w:eastAsia="zh-CN"/>
              </w:rPr>
              <w:t>26</w:t>
            </w:r>
            <w:r>
              <w:rPr>
                <w:rFonts w:asciiTheme="minorEastAsia" w:eastAsiaTheme="minorEastAsia" w:hAnsiTheme="minorEastAsia" w:cs="宋体"/>
                <w:color w:val="0000FF"/>
                <w:spacing w:val="11"/>
                <w:sz w:val="21"/>
                <w:szCs w:val="21"/>
                <w:lang w:eastAsia="zh-CN"/>
              </w:rPr>
              <w:t xml:space="preserve"> 09:</w:t>
            </w:r>
            <w:r>
              <w:rPr>
                <w:rFonts w:asciiTheme="minorEastAsia" w:eastAsiaTheme="minorEastAsia" w:hAnsiTheme="minorEastAsia" w:cs="宋体" w:hint="eastAsia"/>
                <w:color w:val="0000FF"/>
                <w:spacing w:val="11"/>
                <w:sz w:val="21"/>
                <w:szCs w:val="21"/>
                <w:lang w:eastAsia="zh-CN"/>
              </w:rPr>
              <w:t>0</w:t>
            </w:r>
            <w:r>
              <w:rPr>
                <w:rFonts w:asciiTheme="minorEastAsia" w:eastAsiaTheme="minorEastAsia" w:hAnsiTheme="minorEastAsia" w:cs="宋体"/>
                <w:color w:val="0000FF"/>
                <w:spacing w:val="11"/>
                <w:sz w:val="21"/>
                <w:szCs w:val="21"/>
                <w:lang w:eastAsia="zh-CN"/>
              </w:rPr>
              <w:t>0</w:t>
            </w:r>
          </w:p>
          <w:p w:rsidR="00E23B0B" w:rsidRDefault="00FD0C7E">
            <w:pPr>
              <w:pStyle w:val="Normal15"/>
              <w:widowControl w:val="0"/>
              <w:autoSpaceDE w:val="0"/>
              <w:autoSpaceDN w:val="0"/>
              <w:adjustRightInd w:val="0"/>
              <w:spacing w:before="0" w:after="0" w:line="276" w:lineRule="auto"/>
              <w:jc w:val="left"/>
              <w:rPr>
                <w:rFonts w:ascii="DVEVQN+ËÎÌå"/>
                <w:color w:val="000000"/>
                <w:sz w:val="21"/>
                <w:lang w:eastAsia="zh-CN"/>
              </w:rPr>
            </w:pPr>
            <w:r>
              <w:rPr>
                <w:rFonts w:ascii="宋体" w:eastAsia="宋体" w:hAnsi="宋体" w:cs="宋体" w:hint="eastAsia"/>
                <w:color w:val="000000"/>
                <w:sz w:val="21"/>
                <w:lang w:eastAsia="zh-CN"/>
              </w:rPr>
              <w:t>开标地点：</w:t>
            </w:r>
            <w:r>
              <w:rPr>
                <w:rFonts w:ascii="宋体" w:eastAsia="宋体" w:hAnsi="宋体" w:cs="宋体" w:hint="eastAsia"/>
                <w:color w:val="0000FF"/>
                <w:spacing w:val="-2"/>
                <w:sz w:val="21"/>
                <w:lang w:eastAsia="zh-CN"/>
              </w:rPr>
              <w:t>西宁市公共资源交易中心四楼（</w:t>
            </w:r>
            <w:r>
              <w:rPr>
                <w:rFonts w:hint="eastAsia"/>
                <w:lang w:eastAsia="zh-CN"/>
              </w:rPr>
              <w:t>西宁市市民中心，南川西路沈家寨省团校对面</w:t>
            </w:r>
            <w:r>
              <w:rPr>
                <w:rFonts w:ascii="宋体" w:eastAsia="宋体" w:hAnsi="宋体" w:cs="宋体" w:hint="eastAsia"/>
                <w:color w:val="0000FF"/>
                <w:spacing w:val="1"/>
                <w:sz w:val="21"/>
                <w:lang w:eastAsia="zh-CN"/>
              </w:rPr>
              <w:t>）</w:t>
            </w:r>
          </w:p>
        </w:tc>
      </w:tr>
      <w:tr w:rsidR="00E23B0B">
        <w:tc>
          <w:tcPr>
            <w:tcW w:w="1313" w:type="dxa"/>
            <w:vAlign w:val="center"/>
          </w:tcPr>
          <w:p w:rsidR="00E23B0B" w:rsidRDefault="00FD0C7E">
            <w:pPr>
              <w:pStyle w:val="Normal15"/>
              <w:widowControl w:val="0"/>
              <w:autoSpaceDE w:val="0"/>
              <w:autoSpaceDN w:val="0"/>
              <w:adjustRightInd w:val="0"/>
              <w:spacing w:before="0" w:after="0" w:line="210" w:lineRule="exact"/>
              <w:jc w:val="center"/>
              <w:rPr>
                <w:rFonts w:ascii="CGIOKQ+ËÎÌå" w:eastAsiaTheme="minorEastAsia"/>
                <w:color w:val="000000"/>
                <w:sz w:val="21"/>
                <w:lang w:eastAsia="zh-CN"/>
              </w:rPr>
            </w:pPr>
            <w:r>
              <w:rPr>
                <w:rFonts w:ascii="CGIOKQ+ËÎÌå"/>
                <w:color w:val="000000"/>
                <w:sz w:val="21"/>
                <w:lang w:eastAsia="zh-CN"/>
              </w:rPr>
              <w:t>5.2</w:t>
            </w:r>
          </w:p>
        </w:tc>
        <w:tc>
          <w:tcPr>
            <w:tcW w:w="1808" w:type="dxa"/>
            <w:vAlign w:val="center"/>
          </w:tcPr>
          <w:p w:rsidR="00E23B0B" w:rsidRDefault="00FD0C7E">
            <w:pPr>
              <w:pStyle w:val="Normal14"/>
              <w:widowControl w:val="0"/>
              <w:autoSpaceDE w:val="0"/>
              <w:autoSpaceDN w:val="0"/>
              <w:adjustRightInd w:val="0"/>
              <w:spacing w:before="0" w:after="0" w:line="210" w:lineRule="exact"/>
              <w:jc w:val="center"/>
              <w:rPr>
                <w:rFonts w:ascii="URMMPE+ËÎÌå"/>
                <w:color w:val="000000"/>
                <w:sz w:val="21"/>
                <w:lang w:eastAsia="zh-CN"/>
              </w:rPr>
            </w:pPr>
            <w:r>
              <w:rPr>
                <w:rFonts w:ascii="URMMPE+ËÎÌå" w:hint="eastAsia"/>
                <w:color w:val="000000"/>
                <w:sz w:val="21"/>
                <w:lang w:eastAsia="zh-CN"/>
              </w:rPr>
              <w:t>开标程序</w:t>
            </w:r>
          </w:p>
        </w:tc>
        <w:tc>
          <w:tcPr>
            <w:tcW w:w="5401" w:type="dxa"/>
            <w:vAlign w:val="center"/>
          </w:tcPr>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w:t>
            </w:r>
            <w:r>
              <w:rPr>
                <w:rFonts w:ascii="宋体" w:eastAsia="宋体" w:hAnsi="宋体" w:cs="宋体"/>
                <w:color w:val="000000"/>
                <w:spacing w:val="-3"/>
                <w:sz w:val="21"/>
                <w:lang w:eastAsia="zh-CN"/>
              </w:rPr>
              <w:t>1</w:t>
            </w:r>
            <w:r>
              <w:rPr>
                <w:rFonts w:ascii="宋体" w:eastAsia="宋体" w:hAnsi="宋体" w:cs="宋体" w:hint="eastAsia"/>
                <w:color w:val="000000"/>
                <w:spacing w:val="-3"/>
                <w:sz w:val="21"/>
                <w:lang w:eastAsia="zh-CN"/>
              </w:rPr>
              <w:t>）宣布开标纪律；</w:t>
            </w:r>
          </w:p>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lastRenderedPageBreak/>
              <w:t>（</w:t>
            </w:r>
            <w:r>
              <w:rPr>
                <w:rFonts w:ascii="宋体" w:eastAsia="宋体" w:hAnsi="宋体" w:cs="宋体"/>
                <w:color w:val="000000"/>
                <w:spacing w:val="-3"/>
                <w:sz w:val="21"/>
                <w:lang w:eastAsia="zh-CN"/>
              </w:rPr>
              <w:t>2</w:t>
            </w:r>
            <w:r>
              <w:rPr>
                <w:rFonts w:ascii="宋体" w:eastAsia="宋体" w:hAnsi="宋体" w:cs="宋体" w:hint="eastAsia"/>
                <w:color w:val="000000"/>
                <w:spacing w:val="-3"/>
                <w:sz w:val="21"/>
                <w:lang w:eastAsia="zh-CN"/>
              </w:rPr>
              <w:t>）宣布开标人、唱标人、记录人、监标人等有关人员姓名；</w:t>
            </w:r>
          </w:p>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w:t>
            </w:r>
            <w:r>
              <w:rPr>
                <w:rFonts w:ascii="宋体" w:eastAsia="宋体" w:hAnsi="宋体" w:cs="宋体" w:hint="eastAsia"/>
                <w:color w:val="000000"/>
                <w:spacing w:val="-3"/>
                <w:sz w:val="21"/>
                <w:lang w:eastAsia="zh-CN"/>
              </w:rPr>
              <w:t>3</w:t>
            </w:r>
            <w:r>
              <w:rPr>
                <w:rFonts w:ascii="宋体" w:eastAsia="宋体" w:hAnsi="宋体" w:cs="宋体" w:hint="eastAsia"/>
                <w:color w:val="000000"/>
                <w:spacing w:val="-3"/>
                <w:sz w:val="21"/>
                <w:lang w:eastAsia="zh-CN"/>
              </w:rPr>
              <w:t>）投标人解密其投标文件；</w:t>
            </w:r>
          </w:p>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w:t>
            </w:r>
            <w:r>
              <w:rPr>
                <w:rFonts w:ascii="宋体" w:eastAsia="宋体" w:hAnsi="宋体" w:cs="宋体" w:hint="eastAsia"/>
                <w:color w:val="000000"/>
                <w:spacing w:val="-3"/>
                <w:sz w:val="21"/>
                <w:lang w:eastAsia="zh-CN"/>
              </w:rPr>
              <w:t>4</w:t>
            </w:r>
            <w:r>
              <w:rPr>
                <w:rFonts w:ascii="宋体" w:eastAsia="宋体" w:hAnsi="宋体" w:cs="宋体" w:hint="eastAsia"/>
                <w:color w:val="000000"/>
                <w:spacing w:val="-3"/>
                <w:sz w:val="21"/>
                <w:lang w:eastAsia="zh-CN"/>
              </w:rPr>
              <w:t>）开标；</w:t>
            </w:r>
          </w:p>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w:t>
            </w:r>
            <w:r>
              <w:rPr>
                <w:rFonts w:ascii="宋体" w:eastAsia="宋体" w:hAnsi="宋体" w:cs="宋体" w:hint="eastAsia"/>
                <w:color w:val="000000"/>
                <w:spacing w:val="-3"/>
                <w:sz w:val="21"/>
                <w:lang w:eastAsia="zh-CN"/>
              </w:rPr>
              <w:t>5</w:t>
            </w:r>
            <w:r>
              <w:rPr>
                <w:rFonts w:ascii="宋体" w:eastAsia="宋体" w:hAnsi="宋体" w:cs="宋体" w:hint="eastAsia"/>
                <w:color w:val="000000"/>
                <w:spacing w:val="-3"/>
                <w:sz w:val="21"/>
                <w:lang w:eastAsia="zh-CN"/>
              </w:rPr>
              <w:t>）宣读招标控制价；</w:t>
            </w:r>
          </w:p>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w:t>
            </w:r>
            <w:r>
              <w:rPr>
                <w:rFonts w:ascii="宋体" w:eastAsia="宋体" w:hAnsi="宋体" w:cs="宋体" w:hint="eastAsia"/>
                <w:color w:val="000000"/>
                <w:spacing w:val="-3"/>
                <w:sz w:val="21"/>
                <w:lang w:eastAsia="zh-CN"/>
              </w:rPr>
              <w:t>6</w:t>
            </w:r>
            <w:r>
              <w:rPr>
                <w:rFonts w:ascii="宋体" w:eastAsia="宋体" w:hAnsi="宋体" w:cs="宋体" w:hint="eastAsia"/>
                <w:color w:val="000000"/>
                <w:spacing w:val="-3"/>
                <w:sz w:val="21"/>
                <w:lang w:eastAsia="zh-CN"/>
              </w:rPr>
              <w:t>）按规定形成开标记录；</w:t>
            </w:r>
          </w:p>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w:t>
            </w:r>
            <w:r>
              <w:rPr>
                <w:rFonts w:ascii="宋体" w:eastAsia="宋体" w:hAnsi="宋体" w:cs="宋体" w:hint="eastAsia"/>
                <w:color w:val="000000"/>
                <w:spacing w:val="-3"/>
                <w:sz w:val="21"/>
                <w:lang w:eastAsia="zh-CN"/>
              </w:rPr>
              <w:t>7</w:t>
            </w:r>
            <w:r>
              <w:rPr>
                <w:rFonts w:ascii="宋体" w:eastAsia="宋体" w:hAnsi="宋体" w:cs="宋体" w:hint="eastAsia"/>
                <w:color w:val="000000"/>
                <w:spacing w:val="-3"/>
                <w:sz w:val="21"/>
                <w:lang w:eastAsia="zh-CN"/>
              </w:rPr>
              <w:t>）投标人对开标过程无疑议，确认开标结果；投标人对开标过程如有疑议，编制《开标过程中其它事项记录》；确认开标结果；</w:t>
            </w:r>
          </w:p>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w:t>
            </w:r>
            <w:r>
              <w:rPr>
                <w:rFonts w:ascii="宋体" w:eastAsia="宋体" w:hAnsi="宋体" w:cs="宋体" w:hint="eastAsia"/>
                <w:color w:val="000000"/>
                <w:spacing w:val="-3"/>
                <w:sz w:val="21"/>
                <w:lang w:eastAsia="zh-CN"/>
              </w:rPr>
              <w:t>8</w:t>
            </w:r>
            <w:r>
              <w:rPr>
                <w:rFonts w:ascii="宋体" w:eastAsia="宋体" w:hAnsi="宋体" w:cs="宋体" w:hint="eastAsia"/>
                <w:color w:val="000000"/>
                <w:spacing w:val="-3"/>
                <w:sz w:val="21"/>
                <w:lang w:eastAsia="zh-CN"/>
              </w:rPr>
              <w:t>）开标结束。</w:t>
            </w:r>
          </w:p>
        </w:tc>
      </w:tr>
      <w:tr w:rsidR="00E23B0B">
        <w:tc>
          <w:tcPr>
            <w:tcW w:w="1313" w:type="dxa"/>
            <w:vAlign w:val="center"/>
          </w:tcPr>
          <w:p w:rsidR="00E23B0B" w:rsidRDefault="00FD0C7E">
            <w:pPr>
              <w:pStyle w:val="Normal15"/>
              <w:widowControl w:val="0"/>
              <w:autoSpaceDE w:val="0"/>
              <w:autoSpaceDN w:val="0"/>
              <w:adjustRightInd w:val="0"/>
              <w:spacing w:before="0" w:after="0" w:line="210" w:lineRule="exact"/>
              <w:jc w:val="center"/>
              <w:rPr>
                <w:rFonts w:ascii="CGIOKQ+ËÎÌå" w:eastAsiaTheme="minorEastAsia"/>
                <w:color w:val="000000"/>
                <w:sz w:val="21"/>
                <w:lang w:eastAsia="zh-CN"/>
              </w:rPr>
            </w:pPr>
            <w:r>
              <w:rPr>
                <w:rFonts w:ascii="CGIOKQ+ËÎÌå"/>
                <w:color w:val="000000"/>
                <w:sz w:val="21"/>
                <w:lang w:eastAsia="zh-CN"/>
              </w:rPr>
              <w:lastRenderedPageBreak/>
              <w:t>6.1.1</w:t>
            </w:r>
          </w:p>
        </w:tc>
        <w:tc>
          <w:tcPr>
            <w:tcW w:w="1808" w:type="dxa"/>
            <w:vAlign w:val="center"/>
          </w:tcPr>
          <w:p w:rsidR="00E23B0B" w:rsidRDefault="00FD0C7E">
            <w:pPr>
              <w:pStyle w:val="Normal15"/>
              <w:widowControl w:val="0"/>
              <w:autoSpaceDE w:val="0"/>
              <w:autoSpaceDN w:val="0"/>
              <w:adjustRightInd w:val="0"/>
              <w:spacing w:before="0" w:after="0" w:line="360" w:lineRule="auto"/>
              <w:jc w:val="center"/>
              <w:rPr>
                <w:rFonts w:ascii="DVEVQN+ËÎÌå"/>
                <w:color w:val="000000"/>
                <w:sz w:val="21"/>
                <w:lang w:eastAsia="zh-CN"/>
              </w:rPr>
            </w:pPr>
            <w:r>
              <w:rPr>
                <w:rFonts w:ascii="宋体" w:eastAsia="宋体" w:hAnsi="宋体" w:cs="宋体" w:hint="eastAsia"/>
                <w:color w:val="000000"/>
                <w:spacing w:val="1"/>
                <w:sz w:val="21"/>
                <w:lang w:eastAsia="zh-CN"/>
              </w:rPr>
              <w:t>评标委员会的组建</w:t>
            </w:r>
          </w:p>
        </w:tc>
        <w:tc>
          <w:tcPr>
            <w:tcW w:w="5401" w:type="dxa"/>
            <w:vAlign w:val="center"/>
          </w:tcPr>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w:t>
            </w:r>
            <w:r>
              <w:rPr>
                <w:rFonts w:ascii="宋体" w:eastAsia="宋体" w:hAnsi="宋体" w:cs="宋体"/>
                <w:color w:val="000000"/>
                <w:spacing w:val="-3"/>
                <w:sz w:val="21"/>
                <w:lang w:eastAsia="zh-CN"/>
              </w:rPr>
              <w:t>1</w:t>
            </w:r>
            <w:r>
              <w:rPr>
                <w:rFonts w:ascii="宋体" w:eastAsia="宋体" w:hAnsi="宋体" w:cs="宋体" w:hint="eastAsia"/>
                <w:color w:val="000000"/>
                <w:spacing w:val="-3"/>
                <w:sz w:val="21"/>
                <w:lang w:eastAsia="zh-CN"/>
              </w:rPr>
              <w:t>）评标委员会构成：依法必须进行招标的项目，其评标委员会由招标人的代表和有关技术、经济等方面的专家组成，成员人数为五人以上单数，其中技术、经济等方面的专家不得少于成员总数的三分之二。</w:t>
            </w:r>
          </w:p>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w:t>
            </w:r>
            <w:r>
              <w:rPr>
                <w:rFonts w:ascii="宋体" w:eastAsia="宋体" w:hAnsi="宋体" w:cs="宋体"/>
                <w:color w:val="000000"/>
                <w:spacing w:val="-3"/>
                <w:sz w:val="21"/>
                <w:lang w:eastAsia="zh-CN"/>
              </w:rPr>
              <w:t>2</w:t>
            </w:r>
            <w:r>
              <w:rPr>
                <w:rFonts w:ascii="宋体" w:eastAsia="宋体" w:hAnsi="宋体" w:cs="宋体" w:hint="eastAsia"/>
                <w:color w:val="000000"/>
                <w:spacing w:val="-3"/>
                <w:sz w:val="21"/>
                <w:lang w:eastAsia="zh-CN"/>
              </w:rPr>
              <w:t>）评标专家确定方式：从青海省综合评标专家库是随机抽取。</w:t>
            </w:r>
          </w:p>
        </w:tc>
      </w:tr>
      <w:tr w:rsidR="00E23B0B">
        <w:tc>
          <w:tcPr>
            <w:tcW w:w="1313" w:type="dxa"/>
            <w:vAlign w:val="center"/>
          </w:tcPr>
          <w:p w:rsidR="00E23B0B" w:rsidRDefault="00FD0C7E">
            <w:pPr>
              <w:pStyle w:val="Normal15"/>
              <w:widowControl w:val="0"/>
              <w:autoSpaceDE w:val="0"/>
              <w:autoSpaceDN w:val="0"/>
              <w:adjustRightInd w:val="0"/>
              <w:spacing w:before="0" w:after="0" w:line="210" w:lineRule="exact"/>
              <w:jc w:val="center"/>
              <w:rPr>
                <w:rFonts w:ascii="CGIOKQ+ËÎÌå" w:eastAsiaTheme="minorEastAsia"/>
                <w:color w:val="000000"/>
                <w:sz w:val="21"/>
                <w:lang w:eastAsia="zh-CN"/>
              </w:rPr>
            </w:pPr>
            <w:r>
              <w:rPr>
                <w:rFonts w:ascii="CGIOKQ+ËÎÌå"/>
                <w:color w:val="000000"/>
                <w:sz w:val="21"/>
                <w:lang w:eastAsia="zh-CN"/>
              </w:rPr>
              <w:t>7.1</w:t>
            </w:r>
          </w:p>
        </w:tc>
        <w:tc>
          <w:tcPr>
            <w:tcW w:w="1808" w:type="dxa"/>
            <w:vAlign w:val="center"/>
          </w:tcPr>
          <w:p w:rsidR="00E23B0B" w:rsidRDefault="00FD0C7E">
            <w:pPr>
              <w:pStyle w:val="Normal15"/>
              <w:widowControl w:val="0"/>
              <w:autoSpaceDE w:val="0"/>
              <w:autoSpaceDN w:val="0"/>
              <w:adjustRightInd w:val="0"/>
              <w:spacing w:before="0" w:after="0" w:line="276" w:lineRule="auto"/>
              <w:jc w:val="center"/>
              <w:rPr>
                <w:rFonts w:ascii="DVEVQN+ËÎÌå" w:eastAsiaTheme="minorEastAsia"/>
                <w:color w:val="000000"/>
                <w:sz w:val="21"/>
                <w:lang w:eastAsia="zh-CN"/>
              </w:rPr>
            </w:pPr>
            <w:r>
              <w:rPr>
                <w:rFonts w:ascii="宋体" w:eastAsia="宋体" w:hAnsi="宋体" w:cs="宋体" w:hint="eastAsia"/>
                <w:color w:val="000000"/>
                <w:spacing w:val="28"/>
                <w:sz w:val="21"/>
                <w:lang w:eastAsia="zh-CN"/>
              </w:rPr>
              <w:t>是否授权评标委员</w:t>
            </w:r>
            <w:r>
              <w:rPr>
                <w:rFonts w:ascii="宋体" w:eastAsia="宋体" w:hAnsi="宋体" w:cs="宋体" w:hint="eastAsia"/>
                <w:color w:val="000000"/>
                <w:spacing w:val="1"/>
                <w:sz w:val="21"/>
                <w:lang w:eastAsia="zh-CN"/>
              </w:rPr>
              <w:t>会确定中标人</w:t>
            </w:r>
          </w:p>
        </w:tc>
        <w:tc>
          <w:tcPr>
            <w:tcW w:w="5401" w:type="dxa"/>
            <w:vAlign w:val="center"/>
          </w:tcPr>
          <w:p w:rsidR="00E23B0B" w:rsidRDefault="00FD0C7E">
            <w:pPr>
              <w:pStyle w:val="Normal13"/>
              <w:widowControl w:val="0"/>
              <w:autoSpaceDE w:val="0"/>
              <w:autoSpaceDN w:val="0"/>
              <w:adjustRightInd w:val="0"/>
              <w:spacing w:before="0" w:after="0" w:line="360" w:lineRule="auto"/>
              <w:jc w:val="left"/>
              <w:rPr>
                <w:rFonts w:ascii="宋体" w:eastAsia="宋体" w:hAnsi="宋体" w:cs="宋体"/>
                <w:color w:val="000000"/>
                <w:sz w:val="21"/>
                <w:lang w:eastAsia="zh-CN"/>
              </w:rPr>
            </w:pPr>
            <w:r>
              <w:rPr>
                <w:rFonts w:ascii="MS Mincho" w:hAnsi="MS Mincho" w:cs="MS Mincho" w:hint="eastAsia"/>
                <w:color w:val="0000FF"/>
                <w:spacing w:val="1"/>
                <w:sz w:val="21"/>
                <w:lang w:eastAsia="zh-CN"/>
              </w:rPr>
              <w:t>□</w:t>
            </w:r>
            <w:r>
              <w:rPr>
                <w:rFonts w:ascii="宋体" w:eastAsia="宋体" w:hAnsi="宋体" w:cs="宋体" w:hint="eastAsia"/>
                <w:color w:val="000000"/>
                <w:sz w:val="21"/>
                <w:lang w:eastAsia="zh-CN"/>
              </w:rPr>
              <w:t>是</w:t>
            </w:r>
          </w:p>
          <w:p w:rsidR="00E23B0B" w:rsidRDefault="00FD0C7E">
            <w:pPr>
              <w:pStyle w:val="Normal15"/>
              <w:widowControl w:val="0"/>
              <w:autoSpaceDE w:val="0"/>
              <w:autoSpaceDN w:val="0"/>
              <w:adjustRightInd w:val="0"/>
              <w:spacing w:before="0" w:after="0" w:line="210" w:lineRule="exact"/>
              <w:jc w:val="left"/>
              <w:rPr>
                <w:rFonts w:ascii="DVEVQN+ËÎÌå"/>
                <w:color w:val="000000"/>
                <w:sz w:val="21"/>
                <w:lang w:eastAsia="zh-CN"/>
              </w:rPr>
            </w:pPr>
            <w:r>
              <w:rPr>
                <w:rFonts w:ascii="宋体" w:eastAsia="宋体" w:hAnsi="宋体" w:cs="宋体"/>
                <w:color w:val="0000FF"/>
                <w:sz w:val="21"/>
                <w:lang w:eastAsia="zh-CN"/>
              </w:rPr>
              <w:sym w:font="Wingdings 2" w:char="0052"/>
            </w:r>
            <w:r>
              <w:rPr>
                <w:rFonts w:ascii="宋体" w:eastAsia="宋体" w:hAnsi="宋体" w:cs="宋体" w:hint="eastAsia"/>
                <w:color w:val="000000"/>
                <w:spacing w:val="1"/>
                <w:sz w:val="21"/>
                <w:lang w:eastAsia="zh-CN"/>
              </w:rPr>
              <w:t>否，推荐的中标候选人数：</w:t>
            </w:r>
            <w:r>
              <w:rPr>
                <w:rFonts w:ascii="宋体" w:eastAsia="宋体" w:hAnsi="宋体" w:cs="宋体" w:hint="eastAsia"/>
                <w:color w:val="000000"/>
                <w:spacing w:val="1"/>
                <w:sz w:val="21"/>
                <w:lang w:eastAsia="zh-CN"/>
              </w:rPr>
              <w:t>3</w:t>
            </w:r>
          </w:p>
        </w:tc>
      </w:tr>
      <w:tr w:rsidR="00E23B0B">
        <w:tc>
          <w:tcPr>
            <w:tcW w:w="1313" w:type="dxa"/>
            <w:vAlign w:val="center"/>
          </w:tcPr>
          <w:p w:rsidR="00E23B0B" w:rsidRDefault="00FD0C7E">
            <w:pPr>
              <w:pStyle w:val="Normal15"/>
              <w:widowControl w:val="0"/>
              <w:autoSpaceDE w:val="0"/>
              <w:autoSpaceDN w:val="0"/>
              <w:adjustRightInd w:val="0"/>
              <w:spacing w:before="0" w:after="0" w:line="210" w:lineRule="exact"/>
              <w:jc w:val="center"/>
              <w:rPr>
                <w:rFonts w:ascii="CGIOKQ+ËÎÌå" w:eastAsiaTheme="minorEastAsia"/>
                <w:color w:val="000000"/>
                <w:sz w:val="21"/>
                <w:lang w:eastAsia="zh-CN"/>
              </w:rPr>
            </w:pPr>
            <w:r>
              <w:rPr>
                <w:rFonts w:ascii="CGIOKQ+ËÎÌå"/>
                <w:color w:val="000000"/>
                <w:sz w:val="21"/>
                <w:lang w:eastAsia="zh-CN"/>
              </w:rPr>
              <w:t>7.3.1</w:t>
            </w:r>
          </w:p>
        </w:tc>
        <w:tc>
          <w:tcPr>
            <w:tcW w:w="1808" w:type="dxa"/>
            <w:vAlign w:val="center"/>
          </w:tcPr>
          <w:p w:rsidR="00E23B0B" w:rsidRDefault="00FD0C7E">
            <w:pPr>
              <w:pStyle w:val="Normal15"/>
              <w:widowControl w:val="0"/>
              <w:autoSpaceDE w:val="0"/>
              <w:autoSpaceDN w:val="0"/>
              <w:adjustRightInd w:val="0"/>
              <w:spacing w:before="0" w:after="0" w:line="360" w:lineRule="auto"/>
              <w:jc w:val="center"/>
              <w:rPr>
                <w:rFonts w:ascii="DVEVQN+ËÎÌå" w:eastAsiaTheme="minorEastAsia"/>
                <w:color w:val="000000"/>
                <w:sz w:val="21"/>
                <w:lang w:eastAsia="zh-CN"/>
              </w:rPr>
            </w:pPr>
            <w:r>
              <w:rPr>
                <w:rFonts w:ascii="宋体" w:eastAsia="宋体" w:hAnsi="宋体" w:cs="宋体" w:hint="eastAsia"/>
                <w:color w:val="000000"/>
                <w:sz w:val="21"/>
                <w:lang w:eastAsia="zh-CN"/>
              </w:rPr>
              <w:t>履约担保</w:t>
            </w:r>
          </w:p>
        </w:tc>
        <w:tc>
          <w:tcPr>
            <w:tcW w:w="5401" w:type="dxa"/>
            <w:vAlign w:val="center"/>
          </w:tcPr>
          <w:p w:rsidR="00E23B0B" w:rsidRDefault="00FD0C7E">
            <w:pPr>
              <w:pStyle w:val="Normal15"/>
              <w:widowControl w:val="0"/>
              <w:autoSpaceDE w:val="0"/>
              <w:autoSpaceDN w:val="0"/>
              <w:adjustRightInd w:val="0"/>
              <w:spacing w:before="0" w:after="0" w:line="276" w:lineRule="auto"/>
              <w:jc w:val="left"/>
              <w:rPr>
                <w:rFonts w:ascii="DVEVQN+ËÎÌå"/>
                <w:color w:val="000000"/>
                <w:sz w:val="21"/>
                <w:lang w:eastAsia="zh-CN"/>
              </w:rPr>
            </w:pPr>
            <w:r>
              <w:rPr>
                <w:rFonts w:ascii="宋体" w:eastAsia="宋体" w:hAnsi="宋体" w:cs="宋体" w:hint="eastAsia"/>
                <w:color w:val="000000"/>
                <w:sz w:val="21"/>
                <w:lang w:eastAsia="zh-CN"/>
              </w:rPr>
              <w:t>履约担保的形式：</w:t>
            </w:r>
            <w:r>
              <w:rPr>
                <w:rFonts w:ascii="宋体" w:eastAsia="宋体" w:hAnsi="宋体" w:cs="宋体" w:hint="eastAsia"/>
                <w:color w:val="0000FF"/>
                <w:spacing w:val="-2"/>
                <w:sz w:val="21"/>
                <w:lang w:eastAsia="zh-CN"/>
              </w:rPr>
              <w:t>/</w:t>
            </w:r>
          </w:p>
          <w:p w:rsidR="00E23B0B" w:rsidRDefault="00FD0C7E">
            <w:pPr>
              <w:pStyle w:val="Normal15"/>
              <w:widowControl w:val="0"/>
              <w:autoSpaceDE w:val="0"/>
              <w:autoSpaceDN w:val="0"/>
              <w:adjustRightInd w:val="0"/>
              <w:spacing w:before="0" w:after="0" w:line="276" w:lineRule="auto"/>
              <w:jc w:val="left"/>
              <w:rPr>
                <w:rFonts w:ascii="CGIOKQ+ËÎÌå" w:eastAsiaTheme="minorEastAsia"/>
                <w:color w:val="000000"/>
                <w:sz w:val="21"/>
                <w:lang w:eastAsia="zh-CN"/>
              </w:rPr>
            </w:pPr>
            <w:r>
              <w:rPr>
                <w:rFonts w:ascii="宋体" w:eastAsia="宋体" w:hAnsi="宋体" w:cs="宋体" w:hint="eastAsia"/>
                <w:color w:val="000000"/>
                <w:sz w:val="21"/>
                <w:lang w:eastAsia="zh-CN"/>
              </w:rPr>
              <w:t>履约担保的金额：</w:t>
            </w:r>
            <w:r>
              <w:rPr>
                <w:rFonts w:ascii="宋体" w:eastAsia="宋体" w:hAnsi="宋体" w:cs="宋体" w:hint="eastAsia"/>
                <w:color w:val="0000FF"/>
                <w:sz w:val="21"/>
                <w:lang w:eastAsia="zh-CN"/>
              </w:rPr>
              <w:t>/</w:t>
            </w:r>
          </w:p>
        </w:tc>
      </w:tr>
      <w:tr w:rsidR="00E23B0B">
        <w:trPr>
          <w:trHeight w:val="399"/>
        </w:trPr>
        <w:tc>
          <w:tcPr>
            <w:tcW w:w="8522" w:type="dxa"/>
            <w:gridSpan w:val="3"/>
            <w:vAlign w:val="center"/>
          </w:tcPr>
          <w:p w:rsidR="00E23B0B" w:rsidRDefault="00FD0C7E">
            <w:pPr>
              <w:pStyle w:val="Normal15"/>
              <w:widowControl w:val="0"/>
              <w:autoSpaceDE w:val="0"/>
              <w:autoSpaceDN w:val="0"/>
              <w:adjustRightInd w:val="0"/>
              <w:spacing w:before="0" w:after="0" w:line="256" w:lineRule="exact"/>
              <w:jc w:val="left"/>
              <w:rPr>
                <w:rFonts w:ascii="DVEVQN+ËÎÌå"/>
                <w:color w:val="000000"/>
                <w:sz w:val="21"/>
                <w:lang w:eastAsia="zh-CN"/>
              </w:rPr>
            </w:pPr>
            <w:r>
              <w:rPr>
                <w:color w:val="000000"/>
                <w:spacing w:val="-1"/>
                <w:sz w:val="21"/>
                <w:lang w:eastAsia="zh-CN"/>
              </w:rPr>
              <w:t>10</w:t>
            </w:r>
            <w:r>
              <w:rPr>
                <w:rFonts w:ascii="宋体" w:eastAsia="宋体" w:hAnsi="宋体" w:cs="宋体" w:hint="eastAsia"/>
                <w:color w:val="000000"/>
                <w:spacing w:val="1"/>
                <w:sz w:val="21"/>
                <w:lang w:eastAsia="zh-CN"/>
              </w:rPr>
              <w:t>需要补充的其他内容</w:t>
            </w:r>
          </w:p>
        </w:tc>
      </w:tr>
      <w:tr w:rsidR="00E23B0B">
        <w:tc>
          <w:tcPr>
            <w:tcW w:w="1313" w:type="dxa"/>
            <w:vAlign w:val="center"/>
          </w:tcPr>
          <w:p w:rsidR="00E23B0B" w:rsidRDefault="00FD0C7E">
            <w:pPr>
              <w:pStyle w:val="Normal15"/>
              <w:widowControl w:val="0"/>
              <w:autoSpaceDE w:val="0"/>
              <w:autoSpaceDN w:val="0"/>
              <w:adjustRightInd w:val="0"/>
              <w:spacing w:before="0" w:after="0" w:line="210" w:lineRule="exact"/>
              <w:jc w:val="center"/>
              <w:rPr>
                <w:rFonts w:ascii="CGIOKQ+ËÎÌå"/>
                <w:color w:val="000000"/>
                <w:sz w:val="21"/>
                <w:lang w:eastAsia="zh-CN"/>
              </w:rPr>
            </w:pPr>
            <w:r>
              <w:rPr>
                <w:rFonts w:ascii="CGIOKQ+ËÎÌå"/>
                <w:color w:val="000000"/>
                <w:sz w:val="21"/>
                <w:lang w:eastAsia="zh-CN"/>
              </w:rPr>
              <w:t>10.1</w:t>
            </w:r>
          </w:p>
        </w:tc>
        <w:tc>
          <w:tcPr>
            <w:tcW w:w="1808" w:type="dxa"/>
            <w:vAlign w:val="center"/>
          </w:tcPr>
          <w:p w:rsidR="00E23B0B" w:rsidRDefault="00FD0C7E">
            <w:pPr>
              <w:pStyle w:val="Normal15"/>
              <w:widowControl w:val="0"/>
              <w:autoSpaceDE w:val="0"/>
              <w:autoSpaceDN w:val="0"/>
              <w:adjustRightInd w:val="0"/>
              <w:spacing w:before="0" w:after="0" w:line="360" w:lineRule="auto"/>
              <w:jc w:val="center"/>
              <w:rPr>
                <w:rFonts w:ascii="CGIOKQ+ËÎÌå"/>
                <w:color w:val="000000"/>
                <w:sz w:val="21"/>
                <w:lang w:eastAsia="zh-CN"/>
              </w:rPr>
            </w:pPr>
            <w:r>
              <w:rPr>
                <w:rFonts w:ascii="CGIOKQ+ËÎÌå" w:hint="eastAsia"/>
                <w:color w:val="000000"/>
                <w:sz w:val="21"/>
                <w:lang w:eastAsia="zh-CN"/>
              </w:rPr>
              <w:t>招标控制价</w:t>
            </w:r>
          </w:p>
        </w:tc>
        <w:tc>
          <w:tcPr>
            <w:tcW w:w="5401" w:type="dxa"/>
            <w:vAlign w:val="center"/>
          </w:tcPr>
          <w:p w:rsidR="00E23B0B" w:rsidRDefault="00FD0C7E">
            <w:pPr>
              <w:pStyle w:val="Normal15"/>
              <w:widowControl w:val="0"/>
              <w:autoSpaceDE w:val="0"/>
              <w:autoSpaceDN w:val="0"/>
              <w:adjustRightInd w:val="0"/>
              <w:spacing w:before="0" w:after="0" w:line="276" w:lineRule="auto"/>
              <w:jc w:val="left"/>
              <w:rPr>
                <w:rFonts w:ascii="DVEVQN+ËÎÌå"/>
                <w:color w:val="000000"/>
                <w:sz w:val="21"/>
                <w:lang w:eastAsia="zh-CN"/>
              </w:rPr>
            </w:pPr>
            <w:r>
              <w:rPr>
                <w:rFonts w:ascii="宋体" w:eastAsia="宋体" w:hAnsi="宋体" w:cs="宋体"/>
                <w:color w:val="0000FF"/>
                <w:sz w:val="21"/>
                <w:lang w:eastAsia="zh-CN"/>
              </w:rPr>
              <w:t>□</w:t>
            </w:r>
            <w:r>
              <w:rPr>
                <w:rFonts w:ascii="宋体" w:eastAsia="宋体" w:hAnsi="宋体" w:cs="宋体" w:hint="eastAsia"/>
                <w:color w:val="000000"/>
                <w:sz w:val="21"/>
                <w:lang w:eastAsia="zh-CN"/>
              </w:rPr>
              <w:t>不设招标控制价</w:t>
            </w:r>
          </w:p>
          <w:p w:rsidR="00E23B0B" w:rsidRDefault="00FD0C7E">
            <w:pPr>
              <w:pStyle w:val="Normal6"/>
              <w:widowControl w:val="0"/>
              <w:autoSpaceDE w:val="0"/>
              <w:autoSpaceDN w:val="0"/>
              <w:adjustRightInd w:val="0"/>
              <w:spacing w:before="0" w:after="0" w:line="276" w:lineRule="auto"/>
              <w:jc w:val="left"/>
              <w:rPr>
                <w:rFonts w:ascii="QJJCQU+ËÎÌå"/>
                <w:sz w:val="21"/>
                <w:lang w:eastAsia="zh-CN"/>
              </w:rPr>
            </w:pPr>
            <w:r>
              <w:rPr>
                <w:rFonts w:ascii="MS Mincho" w:hAnsi="MS Mincho" w:cs="MS Mincho"/>
                <w:color w:val="0000FF"/>
                <w:sz w:val="21"/>
                <w:lang w:eastAsia="zh-CN"/>
              </w:rPr>
              <w:t>☑</w:t>
            </w:r>
            <w:r>
              <w:rPr>
                <w:rFonts w:ascii="宋体" w:eastAsia="宋体" w:hAnsi="宋体" w:cs="宋体" w:hint="eastAsia"/>
                <w:color w:val="000000"/>
                <w:spacing w:val="1"/>
                <w:sz w:val="21"/>
                <w:lang w:eastAsia="zh-CN"/>
              </w:rPr>
              <w:t>设招标控制价，招标控制价为：</w:t>
            </w:r>
            <w:r>
              <w:rPr>
                <w:rFonts w:ascii="宋体" w:eastAsia="宋体" w:hAnsi="宋体" w:cs="宋体" w:hint="eastAsia"/>
                <w:b/>
                <w:bCs/>
                <w:color w:val="000000"/>
                <w:spacing w:val="1"/>
                <w:sz w:val="21"/>
                <w:lang w:eastAsia="zh-CN"/>
              </w:rPr>
              <w:t>1049500</w:t>
            </w:r>
            <w:r>
              <w:rPr>
                <w:rFonts w:ascii="宋体" w:eastAsia="宋体" w:hAnsi="宋体" w:cs="宋体" w:hint="eastAsia"/>
                <w:b/>
                <w:bCs/>
                <w:color w:val="000000"/>
                <w:spacing w:val="1"/>
                <w:sz w:val="21"/>
                <w:lang w:eastAsia="zh-CN"/>
              </w:rPr>
              <w:t>元（壹佰零肆万玖仟伍佰元整）</w:t>
            </w:r>
          </w:p>
        </w:tc>
      </w:tr>
      <w:tr w:rsidR="00E23B0B">
        <w:tc>
          <w:tcPr>
            <w:tcW w:w="1313" w:type="dxa"/>
            <w:vAlign w:val="center"/>
          </w:tcPr>
          <w:p w:rsidR="00E23B0B" w:rsidRDefault="00FD0C7E">
            <w:pPr>
              <w:pStyle w:val="Normal15"/>
              <w:widowControl w:val="0"/>
              <w:autoSpaceDE w:val="0"/>
              <w:autoSpaceDN w:val="0"/>
              <w:adjustRightInd w:val="0"/>
              <w:spacing w:before="0" w:after="0" w:line="210" w:lineRule="exact"/>
              <w:jc w:val="center"/>
              <w:rPr>
                <w:rFonts w:ascii="CGIOKQ+ËÎÌå"/>
                <w:color w:val="000000"/>
                <w:sz w:val="21"/>
                <w:lang w:eastAsia="zh-CN"/>
              </w:rPr>
            </w:pPr>
            <w:r>
              <w:rPr>
                <w:rFonts w:ascii="CGIOKQ+ËÎÌå"/>
                <w:color w:val="000000"/>
                <w:sz w:val="21"/>
                <w:lang w:eastAsia="zh-CN"/>
              </w:rPr>
              <w:t>10.2</w:t>
            </w:r>
          </w:p>
        </w:tc>
        <w:tc>
          <w:tcPr>
            <w:tcW w:w="1808" w:type="dxa"/>
            <w:vAlign w:val="center"/>
          </w:tcPr>
          <w:p w:rsidR="00E23B0B" w:rsidRDefault="00FD0C7E">
            <w:pPr>
              <w:pStyle w:val="Normal15"/>
              <w:widowControl w:val="0"/>
              <w:autoSpaceDE w:val="0"/>
              <w:autoSpaceDN w:val="0"/>
              <w:adjustRightInd w:val="0"/>
              <w:spacing w:before="0" w:after="0" w:line="360" w:lineRule="auto"/>
              <w:jc w:val="center"/>
              <w:rPr>
                <w:rFonts w:ascii="CGIOKQ+ËÎÌå"/>
                <w:color w:val="000000"/>
                <w:sz w:val="21"/>
                <w:lang w:eastAsia="zh-CN"/>
              </w:rPr>
            </w:pPr>
            <w:r>
              <w:rPr>
                <w:rFonts w:ascii="CGIOKQ+ËÎÌå" w:hint="eastAsia"/>
                <w:color w:val="000000"/>
                <w:sz w:val="21"/>
                <w:lang w:eastAsia="zh-CN"/>
              </w:rPr>
              <w:t>招标代理费</w:t>
            </w:r>
          </w:p>
        </w:tc>
        <w:tc>
          <w:tcPr>
            <w:tcW w:w="5401" w:type="dxa"/>
            <w:vAlign w:val="center"/>
          </w:tcPr>
          <w:p w:rsidR="00E23B0B" w:rsidRDefault="00FD0C7E">
            <w:pPr>
              <w:pStyle w:val="Normal15"/>
              <w:widowControl w:val="0"/>
              <w:autoSpaceDE w:val="0"/>
              <w:autoSpaceDN w:val="0"/>
              <w:adjustRightInd w:val="0"/>
              <w:spacing w:before="0" w:after="0" w:line="276" w:lineRule="auto"/>
              <w:ind w:left="90"/>
              <w:jc w:val="left"/>
              <w:rPr>
                <w:rFonts w:ascii="DVEVQN+ËÎÌå"/>
                <w:color w:val="000000"/>
                <w:sz w:val="21"/>
                <w:lang w:eastAsia="zh-CN"/>
              </w:rPr>
            </w:pPr>
            <w:r>
              <w:rPr>
                <w:rFonts w:ascii="宋体" w:eastAsia="宋体" w:hAnsi="宋体" w:cs="宋体" w:hint="eastAsia"/>
                <w:color w:val="000000"/>
                <w:sz w:val="21"/>
                <w:lang w:eastAsia="zh-CN"/>
              </w:rPr>
              <w:t>本项目招标代理费由招标人</w:t>
            </w:r>
            <w:r>
              <w:rPr>
                <w:rFonts w:ascii="宋体" w:eastAsia="宋体" w:hAnsi="宋体" w:cs="宋体" w:hint="eastAsia"/>
                <w:color w:val="000000"/>
                <w:spacing w:val="-7"/>
                <w:sz w:val="21"/>
                <w:lang w:eastAsia="zh-CN"/>
              </w:rPr>
              <w:t>支付，金额</w:t>
            </w:r>
            <w:r>
              <w:rPr>
                <w:rFonts w:ascii="宋体" w:eastAsia="宋体" w:hAnsi="宋体" w:cs="宋体" w:hint="eastAsia"/>
                <w:color w:val="000000"/>
                <w:sz w:val="21"/>
                <w:lang w:eastAsia="zh-CN"/>
              </w:rPr>
              <w:t>为</w:t>
            </w:r>
            <w:r>
              <w:rPr>
                <w:rFonts w:ascii="宋体" w:eastAsia="宋体" w:hAnsi="宋体" w:cs="宋体" w:hint="eastAsia"/>
                <w:color w:val="0000FF"/>
                <w:sz w:val="21"/>
                <w:u w:val="single"/>
                <w:lang w:eastAsia="zh-CN"/>
              </w:rPr>
              <w:t>10346.5</w:t>
            </w:r>
            <w:r>
              <w:rPr>
                <w:rFonts w:ascii="宋体" w:eastAsia="宋体" w:hAnsi="宋体" w:cs="宋体" w:hint="eastAsia"/>
                <w:color w:val="000000"/>
                <w:sz w:val="21"/>
                <w:lang w:eastAsia="zh-CN"/>
              </w:rPr>
              <w:t>元</w:t>
            </w:r>
            <w:r>
              <w:rPr>
                <w:rFonts w:ascii="宋体" w:eastAsia="宋体" w:hAnsi="宋体" w:cs="宋体" w:hint="eastAsia"/>
                <w:color w:val="000000"/>
                <w:spacing w:val="-6"/>
                <w:sz w:val="21"/>
                <w:lang w:eastAsia="zh-CN"/>
              </w:rPr>
              <w:t>，执行国</w:t>
            </w:r>
            <w:r>
              <w:rPr>
                <w:rFonts w:ascii="宋体" w:eastAsia="宋体" w:hAnsi="宋体" w:cs="宋体" w:hint="eastAsia"/>
                <w:color w:val="000000"/>
                <w:spacing w:val="-3"/>
                <w:sz w:val="21"/>
                <w:lang w:eastAsia="zh-CN"/>
              </w:rPr>
              <w:t>家发改委《关于进一步放开建设项目专业服务价格的通</w:t>
            </w:r>
            <w:r>
              <w:rPr>
                <w:rFonts w:ascii="宋体" w:eastAsia="宋体" w:hAnsi="宋体" w:cs="宋体" w:hint="eastAsia"/>
                <w:color w:val="000000"/>
                <w:sz w:val="21"/>
                <w:lang w:eastAsia="zh-CN"/>
              </w:rPr>
              <w:t>知》（发改价格</w:t>
            </w:r>
            <w:r>
              <w:rPr>
                <w:rFonts w:ascii="CGIOKQ+ËÎÌå"/>
                <w:color w:val="000000"/>
                <w:sz w:val="21"/>
                <w:lang w:eastAsia="zh-CN"/>
              </w:rPr>
              <w:t>[201</w:t>
            </w:r>
            <w:bookmarkStart w:id="0" w:name="_GoBack"/>
            <w:bookmarkEnd w:id="0"/>
            <w:r>
              <w:rPr>
                <w:rFonts w:ascii="CGIOKQ+ËÎÌå"/>
                <w:color w:val="000000"/>
                <w:sz w:val="21"/>
                <w:lang w:eastAsia="zh-CN"/>
              </w:rPr>
              <w:t>5]299</w:t>
            </w:r>
            <w:r>
              <w:rPr>
                <w:rFonts w:ascii="宋体" w:eastAsia="宋体" w:hAnsi="宋体" w:cs="宋体" w:hint="eastAsia"/>
                <w:color w:val="000000"/>
                <w:sz w:val="21"/>
                <w:lang w:eastAsia="zh-CN"/>
              </w:rPr>
              <w:t>号）商定。</w:t>
            </w:r>
          </w:p>
        </w:tc>
      </w:tr>
      <w:tr w:rsidR="00E23B0B">
        <w:trPr>
          <w:trHeight w:val="409"/>
        </w:trPr>
        <w:tc>
          <w:tcPr>
            <w:tcW w:w="8522" w:type="dxa"/>
            <w:gridSpan w:val="3"/>
            <w:vAlign w:val="center"/>
          </w:tcPr>
          <w:p w:rsidR="00E23B0B" w:rsidRDefault="00FD0C7E">
            <w:pPr>
              <w:pStyle w:val="Normal16"/>
              <w:widowControl w:val="0"/>
              <w:autoSpaceDE w:val="0"/>
              <w:autoSpaceDN w:val="0"/>
              <w:adjustRightInd w:val="0"/>
              <w:spacing w:before="0" w:after="0" w:line="256" w:lineRule="exact"/>
              <w:jc w:val="left"/>
              <w:rPr>
                <w:rFonts w:ascii="WHNOTV+ËÎÌå"/>
                <w:color w:val="000000"/>
                <w:sz w:val="21"/>
                <w:lang w:eastAsia="zh-CN"/>
              </w:rPr>
            </w:pPr>
            <w:r>
              <w:rPr>
                <w:color w:val="000000"/>
                <w:spacing w:val="1"/>
                <w:sz w:val="21"/>
                <w:lang w:eastAsia="zh-CN"/>
              </w:rPr>
              <w:t>10.</w:t>
            </w:r>
            <w:r>
              <w:rPr>
                <w:rFonts w:hint="eastAsia"/>
                <w:color w:val="000000"/>
                <w:spacing w:val="1"/>
                <w:sz w:val="21"/>
                <w:lang w:eastAsia="zh-CN"/>
              </w:rPr>
              <w:t>3</w:t>
            </w:r>
            <w:r>
              <w:rPr>
                <w:rFonts w:ascii="宋体" w:eastAsia="宋体" w:hAnsi="宋体" w:cs="宋体" w:hint="eastAsia"/>
                <w:color w:val="000000"/>
                <w:spacing w:val="1"/>
                <w:sz w:val="21"/>
                <w:lang w:eastAsia="zh-CN"/>
              </w:rPr>
              <w:t>计算机辅助评标</w:t>
            </w:r>
          </w:p>
        </w:tc>
      </w:tr>
      <w:tr w:rsidR="00E23B0B">
        <w:tc>
          <w:tcPr>
            <w:tcW w:w="1313" w:type="dxa"/>
            <w:vAlign w:val="center"/>
          </w:tcPr>
          <w:p w:rsidR="00E23B0B" w:rsidRDefault="00E23B0B">
            <w:pPr>
              <w:pStyle w:val="Normal15"/>
              <w:widowControl w:val="0"/>
              <w:autoSpaceDE w:val="0"/>
              <w:autoSpaceDN w:val="0"/>
              <w:adjustRightInd w:val="0"/>
              <w:spacing w:before="0" w:after="0" w:line="210" w:lineRule="exact"/>
              <w:jc w:val="center"/>
              <w:rPr>
                <w:rFonts w:ascii="CGIOKQ+ËÎÌå"/>
                <w:color w:val="000000"/>
                <w:sz w:val="21"/>
                <w:lang w:eastAsia="zh-CN"/>
              </w:rPr>
            </w:pPr>
          </w:p>
        </w:tc>
        <w:tc>
          <w:tcPr>
            <w:tcW w:w="1808" w:type="dxa"/>
            <w:vAlign w:val="center"/>
          </w:tcPr>
          <w:p w:rsidR="00E23B0B" w:rsidRDefault="00FD0C7E">
            <w:pPr>
              <w:pStyle w:val="Normal15"/>
              <w:widowControl w:val="0"/>
              <w:autoSpaceDE w:val="0"/>
              <w:autoSpaceDN w:val="0"/>
              <w:adjustRightInd w:val="0"/>
              <w:spacing w:before="0" w:after="0" w:line="360" w:lineRule="auto"/>
              <w:jc w:val="center"/>
              <w:rPr>
                <w:rFonts w:ascii="宋体" w:eastAsia="宋体" w:hAnsi="宋体" w:cs="宋体"/>
                <w:color w:val="000000"/>
                <w:spacing w:val="1"/>
                <w:sz w:val="21"/>
                <w:lang w:eastAsia="zh-CN"/>
              </w:rPr>
            </w:pPr>
            <w:r>
              <w:rPr>
                <w:rFonts w:ascii="宋体" w:eastAsia="宋体" w:hAnsi="宋体" w:cs="宋体" w:hint="eastAsia"/>
                <w:color w:val="000000"/>
                <w:spacing w:val="1"/>
                <w:sz w:val="21"/>
                <w:lang w:eastAsia="zh-CN"/>
              </w:rPr>
              <w:t>实行计算机辅助评标</w:t>
            </w:r>
          </w:p>
        </w:tc>
        <w:tc>
          <w:tcPr>
            <w:tcW w:w="5401" w:type="dxa"/>
            <w:vAlign w:val="center"/>
          </w:tcPr>
          <w:p w:rsidR="00E23B0B" w:rsidRDefault="00FD0C7E">
            <w:pPr>
              <w:pStyle w:val="Normal16"/>
              <w:widowControl w:val="0"/>
              <w:autoSpaceDE w:val="0"/>
              <w:autoSpaceDN w:val="0"/>
              <w:adjustRightInd w:val="0"/>
              <w:spacing w:before="0" w:after="0" w:line="276" w:lineRule="auto"/>
              <w:jc w:val="left"/>
              <w:rPr>
                <w:rFonts w:ascii="WHNOTV+ËÎÌå"/>
                <w:color w:val="000000"/>
                <w:sz w:val="21"/>
                <w:lang w:eastAsia="zh-CN"/>
              </w:rPr>
            </w:pPr>
            <w:r>
              <w:rPr>
                <w:rFonts w:ascii="宋体" w:eastAsia="宋体" w:hAnsi="宋体" w:cs="宋体" w:hint="eastAsia"/>
                <w:color w:val="000000"/>
                <w:spacing w:val="2"/>
                <w:sz w:val="21"/>
                <w:lang w:eastAsia="zh-CN"/>
              </w:rPr>
              <w:t>按本须知说明七</w:t>
            </w:r>
            <w:r>
              <w:rPr>
                <w:rFonts w:ascii="WHNOTV+ËÎÌå" w:hAnsi="WHNOTV+ËÎÌå" w:cs="WHNOTV+ËÎÌå"/>
                <w:color w:val="000000"/>
                <w:spacing w:val="2"/>
                <w:sz w:val="21"/>
                <w:lang w:eastAsia="zh-CN"/>
              </w:rPr>
              <w:t>“</w:t>
            </w:r>
            <w:r>
              <w:rPr>
                <w:rFonts w:ascii="宋体" w:eastAsia="宋体" w:hAnsi="宋体" w:cs="宋体" w:hint="eastAsia"/>
                <w:color w:val="000000"/>
                <w:spacing w:val="2"/>
                <w:sz w:val="21"/>
                <w:lang w:eastAsia="zh-CN"/>
              </w:rPr>
              <w:t>电子投标文件编制及报送要求</w:t>
            </w:r>
            <w:r>
              <w:rPr>
                <w:rFonts w:ascii="WHNOTV+ËÎÌå" w:hAnsi="WHNOTV+ËÎÌå" w:cs="WHNOTV+ËÎÌå"/>
                <w:color w:val="000000"/>
                <w:spacing w:val="2"/>
                <w:sz w:val="21"/>
                <w:lang w:eastAsia="zh-CN"/>
              </w:rPr>
              <w:t>”</w:t>
            </w:r>
            <w:r>
              <w:rPr>
                <w:rFonts w:ascii="宋体" w:eastAsia="宋体" w:hAnsi="宋体" w:cs="宋体" w:hint="eastAsia"/>
                <w:color w:val="000000"/>
                <w:spacing w:val="2"/>
                <w:sz w:val="21"/>
                <w:lang w:eastAsia="zh-CN"/>
              </w:rPr>
              <w:t>编</w:t>
            </w:r>
            <w:r>
              <w:rPr>
                <w:rFonts w:ascii="宋体" w:eastAsia="宋体" w:hAnsi="宋体" w:cs="宋体" w:hint="eastAsia"/>
                <w:color w:val="000000"/>
                <w:spacing w:val="1"/>
                <w:sz w:val="21"/>
                <w:lang w:eastAsia="zh-CN"/>
              </w:rPr>
              <w:t>制及报送电子投标文件。</w:t>
            </w:r>
          </w:p>
        </w:tc>
      </w:tr>
      <w:tr w:rsidR="00E23B0B">
        <w:trPr>
          <w:trHeight w:val="414"/>
        </w:trPr>
        <w:tc>
          <w:tcPr>
            <w:tcW w:w="8522" w:type="dxa"/>
            <w:gridSpan w:val="3"/>
            <w:vAlign w:val="center"/>
          </w:tcPr>
          <w:p w:rsidR="00E23B0B" w:rsidRDefault="00FD0C7E">
            <w:pPr>
              <w:pStyle w:val="Normal16"/>
              <w:widowControl w:val="0"/>
              <w:autoSpaceDE w:val="0"/>
              <w:autoSpaceDN w:val="0"/>
              <w:adjustRightInd w:val="0"/>
              <w:spacing w:before="0" w:after="0" w:line="256" w:lineRule="exact"/>
              <w:jc w:val="left"/>
              <w:rPr>
                <w:rFonts w:ascii="WHNOTV+ËÎÌå"/>
                <w:color w:val="000000"/>
                <w:sz w:val="21"/>
                <w:lang w:eastAsia="zh-CN"/>
              </w:rPr>
            </w:pPr>
            <w:r>
              <w:rPr>
                <w:color w:val="000000"/>
                <w:spacing w:val="1"/>
                <w:sz w:val="21"/>
                <w:lang w:eastAsia="zh-CN"/>
              </w:rPr>
              <w:lastRenderedPageBreak/>
              <w:t xml:space="preserve">10.5 </w:t>
            </w:r>
            <w:r>
              <w:rPr>
                <w:rFonts w:hint="eastAsia"/>
                <w:color w:val="000000"/>
                <w:spacing w:val="1"/>
                <w:sz w:val="21"/>
                <w:lang w:eastAsia="zh-CN"/>
              </w:rPr>
              <w:t>投标人代表出席开标会</w:t>
            </w:r>
          </w:p>
        </w:tc>
      </w:tr>
      <w:tr w:rsidR="00E23B0B">
        <w:tc>
          <w:tcPr>
            <w:tcW w:w="1313" w:type="dxa"/>
            <w:vAlign w:val="center"/>
          </w:tcPr>
          <w:p w:rsidR="00E23B0B" w:rsidRDefault="00E23B0B">
            <w:pPr>
              <w:pStyle w:val="Normal15"/>
              <w:widowControl w:val="0"/>
              <w:autoSpaceDE w:val="0"/>
              <w:autoSpaceDN w:val="0"/>
              <w:adjustRightInd w:val="0"/>
              <w:spacing w:before="0" w:after="0" w:line="210" w:lineRule="exact"/>
              <w:jc w:val="center"/>
              <w:rPr>
                <w:rFonts w:ascii="CGIOKQ+ËÎÌå"/>
                <w:color w:val="000000"/>
                <w:sz w:val="21"/>
                <w:lang w:eastAsia="zh-CN"/>
              </w:rPr>
            </w:pPr>
          </w:p>
        </w:tc>
        <w:tc>
          <w:tcPr>
            <w:tcW w:w="7209" w:type="dxa"/>
            <w:gridSpan w:val="2"/>
            <w:vAlign w:val="center"/>
          </w:tcPr>
          <w:p w:rsidR="00E23B0B" w:rsidRDefault="00FD0C7E">
            <w:pPr>
              <w:pStyle w:val="Normal16"/>
              <w:widowControl w:val="0"/>
              <w:autoSpaceDE w:val="0"/>
              <w:autoSpaceDN w:val="0"/>
              <w:adjustRightInd w:val="0"/>
              <w:spacing w:before="0" w:after="0" w:line="276" w:lineRule="auto"/>
              <w:jc w:val="left"/>
              <w:rPr>
                <w:rFonts w:ascii="WHNOTV+ËÎÌå"/>
                <w:color w:val="000000"/>
                <w:sz w:val="21"/>
                <w:lang w:eastAsia="zh-CN"/>
              </w:rPr>
            </w:pPr>
            <w:r>
              <w:rPr>
                <w:rFonts w:ascii="宋体" w:eastAsia="宋体" w:hAnsi="宋体" w:cs="宋体" w:hint="eastAsia"/>
                <w:color w:val="000000"/>
                <w:spacing w:val="1"/>
                <w:sz w:val="21"/>
                <w:lang w:eastAsia="zh-CN"/>
              </w:rPr>
              <w:t>按照本须知第</w:t>
            </w:r>
            <w:r>
              <w:rPr>
                <w:rFonts w:ascii="EEREWE+ËÎÌå"/>
                <w:color w:val="000000"/>
                <w:sz w:val="21"/>
                <w:lang w:eastAsia="zh-CN"/>
              </w:rPr>
              <w:t>5.1</w:t>
            </w:r>
            <w:r>
              <w:rPr>
                <w:rFonts w:ascii="宋体" w:eastAsia="宋体" w:hAnsi="宋体" w:cs="宋体" w:hint="eastAsia"/>
                <w:color w:val="000000"/>
                <w:spacing w:val="-2"/>
                <w:sz w:val="21"/>
                <w:lang w:eastAsia="zh-CN"/>
              </w:rPr>
              <w:t>款的规定，招标人邀请所有投标人的法定代表人或其委托代理</w:t>
            </w:r>
            <w:r>
              <w:rPr>
                <w:rFonts w:ascii="宋体" w:eastAsia="宋体" w:hAnsi="宋体" w:cs="宋体" w:hint="eastAsia"/>
                <w:color w:val="000000"/>
                <w:sz w:val="21"/>
                <w:lang w:eastAsia="zh-CN"/>
              </w:rPr>
              <w:t>人参加开标会，投标人需带</w:t>
            </w:r>
            <w:r>
              <w:rPr>
                <w:rFonts w:ascii="EEREWE+ËÎÌå"/>
                <w:color w:val="000000"/>
                <w:sz w:val="21"/>
                <w:lang w:eastAsia="zh-CN"/>
              </w:rPr>
              <w:t>CA</w:t>
            </w:r>
            <w:r>
              <w:rPr>
                <w:rFonts w:ascii="宋体" w:eastAsia="宋体" w:hAnsi="宋体" w:cs="宋体" w:hint="eastAsia"/>
                <w:color w:val="000000"/>
                <w:spacing w:val="1"/>
                <w:sz w:val="21"/>
                <w:lang w:eastAsia="zh-CN"/>
              </w:rPr>
              <w:t>锁现场解密投标文件。</w:t>
            </w:r>
          </w:p>
        </w:tc>
      </w:tr>
      <w:tr w:rsidR="00E23B0B">
        <w:tc>
          <w:tcPr>
            <w:tcW w:w="1313" w:type="dxa"/>
            <w:vAlign w:val="center"/>
          </w:tcPr>
          <w:p w:rsidR="00E23B0B" w:rsidRDefault="00FD0C7E">
            <w:pPr>
              <w:pStyle w:val="Normal17"/>
              <w:widowControl w:val="0"/>
              <w:autoSpaceDE w:val="0"/>
              <w:autoSpaceDN w:val="0"/>
              <w:adjustRightInd w:val="0"/>
              <w:spacing w:before="0" w:after="0" w:line="210" w:lineRule="exact"/>
              <w:jc w:val="left"/>
              <w:rPr>
                <w:rFonts w:ascii="GIAEAU+ËÎÌå" w:eastAsiaTheme="minorEastAsia"/>
                <w:color w:val="000000"/>
                <w:sz w:val="21"/>
                <w:lang w:eastAsia="zh-CN"/>
              </w:rPr>
            </w:pPr>
            <w:r>
              <w:rPr>
                <w:rFonts w:ascii="GIAEAU+ËÎÌå"/>
                <w:color w:val="000000"/>
                <w:sz w:val="21"/>
                <w:lang w:eastAsia="zh-CN"/>
              </w:rPr>
              <w:t>10.</w:t>
            </w:r>
            <w:r>
              <w:rPr>
                <w:rFonts w:ascii="GIAEAU+ËÎÌå" w:hint="eastAsia"/>
                <w:color w:val="000000"/>
                <w:sz w:val="21"/>
                <w:lang w:eastAsia="zh-CN"/>
              </w:rPr>
              <w:t>6</w:t>
            </w:r>
          </w:p>
        </w:tc>
        <w:tc>
          <w:tcPr>
            <w:tcW w:w="1808" w:type="dxa"/>
            <w:vAlign w:val="center"/>
          </w:tcPr>
          <w:p w:rsidR="00E23B0B" w:rsidRDefault="00FD0C7E">
            <w:pPr>
              <w:pStyle w:val="Normal17"/>
              <w:widowControl w:val="0"/>
              <w:autoSpaceDE w:val="0"/>
              <w:autoSpaceDN w:val="0"/>
              <w:adjustRightInd w:val="0"/>
              <w:spacing w:before="0" w:after="0" w:line="276" w:lineRule="auto"/>
              <w:ind w:left="405"/>
              <w:jc w:val="center"/>
              <w:rPr>
                <w:rFonts w:ascii="WAFLHM+ËÎÌå"/>
                <w:color w:val="000000"/>
                <w:sz w:val="21"/>
                <w:lang w:eastAsia="zh-CN"/>
              </w:rPr>
            </w:pPr>
            <w:r>
              <w:rPr>
                <w:rFonts w:ascii="宋体" w:eastAsia="宋体" w:hAnsi="宋体" w:cs="宋体" w:hint="eastAsia"/>
                <w:color w:val="000000"/>
                <w:sz w:val="21"/>
                <w:lang w:eastAsia="zh-CN"/>
              </w:rPr>
              <w:t>招标人存档所需要的纸质招标文件、投标文件规定</w:t>
            </w:r>
          </w:p>
        </w:tc>
        <w:tc>
          <w:tcPr>
            <w:tcW w:w="5401" w:type="dxa"/>
            <w:vAlign w:val="center"/>
          </w:tcPr>
          <w:p w:rsidR="00E23B0B" w:rsidRDefault="00FD0C7E">
            <w:pPr>
              <w:pStyle w:val="Normal17"/>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招标人（招标代理机构）郑重承诺本电子招标文件为本项目唯一的招标文件。</w:t>
            </w:r>
          </w:p>
          <w:p w:rsidR="00E23B0B" w:rsidRDefault="00FD0C7E">
            <w:pPr>
              <w:pStyle w:val="Normal17"/>
              <w:widowControl w:val="0"/>
              <w:autoSpaceDE w:val="0"/>
              <w:autoSpaceDN w:val="0"/>
              <w:adjustRightInd w:val="0"/>
              <w:spacing w:before="0" w:after="0" w:line="276" w:lineRule="auto"/>
              <w:jc w:val="left"/>
              <w:rPr>
                <w:rFonts w:ascii="宋体" w:eastAsia="宋体" w:hAnsi="宋体" w:cs="宋体"/>
                <w:color w:val="000000"/>
                <w:spacing w:val="3"/>
                <w:sz w:val="21"/>
                <w:lang w:eastAsia="zh-CN"/>
              </w:rPr>
            </w:pPr>
            <w:r>
              <w:rPr>
                <w:rFonts w:ascii="宋体" w:eastAsia="宋体" w:hAnsi="宋体" w:cs="宋体" w:hint="eastAsia"/>
                <w:color w:val="000000"/>
                <w:spacing w:val="3"/>
                <w:sz w:val="21"/>
                <w:lang w:eastAsia="zh-CN"/>
              </w:rPr>
              <w:t>招标人存档所需要的相应的纸质招标文件、投标文件是指系统生成的电子招标文件、投标文件打印的文本。在公示结果无疑义后由招标代理机构或招标人打印并装订成册。</w:t>
            </w:r>
          </w:p>
        </w:tc>
      </w:tr>
    </w:tbl>
    <w:p w:rsidR="00E23B0B" w:rsidRDefault="00E23B0B"/>
    <w:sectPr w:rsidR="00E23B0B" w:rsidSect="00E23B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C7E" w:rsidRDefault="00FD0C7E" w:rsidP="00606F03">
      <w:r>
        <w:separator/>
      </w:r>
    </w:p>
  </w:endnote>
  <w:endnote w:type="continuationSeparator" w:id="1">
    <w:p w:rsidR="00FD0C7E" w:rsidRDefault="00FD0C7E" w:rsidP="00606F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KTMLKV+ËÎÌå">
    <w:altName w:val="Arial Unicode MS"/>
    <w:charset w:val="01"/>
    <w:family w:val="auto"/>
    <w:pitch w:val="default"/>
    <w:sig w:usb0="00000000" w:usb1="00000000" w:usb2="00000006" w:usb3="00000000" w:csb0="00040001" w:csb1="00000000"/>
  </w:font>
  <w:font w:name="CMGDER+ËÎÌå">
    <w:altName w:val="Arial Unicode MS"/>
    <w:charset w:val="01"/>
    <w:family w:val="auto"/>
    <w:pitch w:val="default"/>
    <w:sig w:usb0="00000000" w:usb1="00000000" w:usb2="00000006" w:usb3="00000000" w:csb0="00040001" w:csb1="00000000"/>
  </w:font>
  <w:font w:name="QJJCQU+ËÎÌå">
    <w:altName w:val="Arial Unicode MS"/>
    <w:charset w:val="01"/>
    <w:family w:val="auto"/>
    <w:pitch w:val="default"/>
    <w:sig w:usb0="00000000" w:usb1="00000000" w:usb2="00000006" w:usb3="00000000" w:csb0="00040001" w:csb1="00000000"/>
  </w:font>
  <w:font w:name="TNSRCS+ËÎÌå">
    <w:altName w:val="Arial Unicode MS"/>
    <w:charset w:val="01"/>
    <w:family w:val="auto"/>
    <w:pitch w:val="default"/>
    <w:sig w:usb0="00000000" w:usb1="00000000" w:usb2="00000006" w:usb3="00000000" w:csb0="00040001" w:csb1="00000000"/>
  </w:font>
  <w:font w:name="SIONFE+ËÎÌå">
    <w:altName w:val="Arial Unicode MS"/>
    <w:charset w:val="01"/>
    <w:family w:val="auto"/>
    <w:pitch w:val="default"/>
    <w:sig w:usb0="00000000" w:usb1="00000000" w:usb2="00000006" w:usb3="00000000" w:csb0="00040001" w:csb1="00000000"/>
  </w:font>
  <w:font w:name="LDGCJU+ËÎÌå">
    <w:altName w:val="Arial Unicode MS"/>
    <w:charset w:val="01"/>
    <w:family w:val="auto"/>
    <w:pitch w:val="default"/>
    <w:sig w:usb0="00000000" w:usb1="00000000" w:usb2="00000006" w:usb3="00000000" w:csb0="00040001" w:csb1="00000000"/>
  </w:font>
  <w:font w:name="NRQHGC+ËÎÌå">
    <w:altName w:val="Arial Unicode MS"/>
    <w:charset w:val="01"/>
    <w:family w:val="auto"/>
    <w:pitch w:val="default"/>
    <w:sig w:usb0="00000000" w:usb1="00000000" w:usb2="00000006" w:usb3="00000000" w:csb0="00040001" w:csb1="00000000"/>
  </w:font>
  <w:font w:name="OWOHQT+ËÎÌå">
    <w:altName w:val="Arial Unicode MS"/>
    <w:charset w:val="01"/>
    <w:family w:val="auto"/>
    <w:pitch w:val="default"/>
    <w:sig w:usb0="00000000" w:usb1="00000000" w:usb2="00000006" w:usb3="00000000" w:csb0="00040001" w:csb1="00000000"/>
  </w:font>
  <w:font w:name="BKEKDK+ËÎÌå">
    <w:altName w:val="Arial Unicode MS"/>
    <w:charset w:val="01"/>
    <w:family w:val="auto"/>
    <w:pitch w:val="default"/>
    <w:sig w:usb0="00000000" w:usb1="00000000" w:usb2="0000000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DRHVA+ËÎÌå">
    <w:altName w:val="Arial Unicode MS"/>
    <w:charset w:val="01"/>
    <w:family w:val="auto"/>
    <w:pitch w:val="default"/>
    <w:sig w:usb0="00000000" w:usb1="00000000" w:usb2="00000006" w:usb3="00000000" w:csb0="00040001" w:csb1="00000000"/>
  </w:font>
  <w:font w:name="LHMNCE+ËÎÌå">
    <w:altName w:val="Arial Unicode MS"/>
    <w:charset w:val="01"/>
    <w:family w:val="auto"/>
    <w:pitch w:val="default"/>
    <w:sig w:usb0="00000000" w:usb1="00000000" w:usb2="00000006" w:usb3="00000000" w:csb0="00040001" w:csb1="00000000"/>
  </w:font>
  <w:font w:name="HVWQCQ+ËÎÌå">
    <w:altName w:val="Arial Unicode MS"/>
    <w:charset w:val="01"/>
    <w:family w:val="auto"/>
    <w:pitch w:val="default"/>
    <w:sig w:usb0="00000000" w:usb1="00000000" w:usb2="00000006" w:usb3="00000000" w:csb0="00040001" w:csb1="00000000"/>
  </w:font>
  <w:font w:name="IWTKTT+ËÎÌå">
    <w:altName w:val="Arial Unicode MS"/>
    <w:charset w:val="01"/>
    <w:family w:val="auto"/>
    <w:pitch w:val="default"/>
    <w:sig w:usb0="00000000" w:usb1="00000000" w:usb2="00000006" w:usb3="00000000" w:csb0="00040001" w:csb1="00000000"/>
  </w:font>
  <w:font w:name="URMMPE+ËÎÌå">
    <w:altName w:val="Arial Unicode MS"/>
    <w:charset w:val="01"/>
    <w:family w:val="auto"/>
    <w:pitch w:val="default"/>
    <w:sig w:usb0="00000000" w:usb1="00000000" w:usb2="00000006" w:usb3="00000000" w:csb0="00040001" w:csb1="00000000"/>
  </w:font>
  <w:font w:name="AUVUKK+ËÎÌå">
    <w:altName w:val="Arial Unicode MS"/>
    <w:charset w:val="01"/>
    <w:family w:val="auto"/>
    <w:pitch w:val="default"/>
    <w:sig w:usb0="00000000" w:usb1="00000000" w:usb2="00000006" w:usb3="00000000" w:csb0="00040001" w:csb1="00000000"/>
  </w:font>
  <w:font w:name="DVEVQN+ËÎÌå">
    <w:altName w:val="Arial Unicode MS"/>
    <w:charset w:val="01"/>
    <w:family w:val="auto"/>
    <w:pitch w:val="default"/>
    <w:sig w:usb0="00000000" w:usb1="00000000" w:usb2="00000006" w:usb3="00000000" w:csb0="00040001" w:csb1="00000000"/>
  </w:font>
  <w:font w:name="CGIOKQ+ËÎÌå">
    <w:altName w:val="Arial Unicode MS"/>
    <w:charset w:val="01"/>
    <w:family w:val="auto"/>
    <w:pitch w:val="default"/>
    <w:sig w:usb0="00000000" w:usb1="00000000" w:usb2="00000006" w:usb3="00000000" w:csb0="00040001" w:csb1="00000000"/>
  </w:font>
  <w:font w:name="Wingdings 2">
    <w:panose1 w:val="05020102010507070707"/>
    <w:charset w:val="02"/>
    <w:family w:val="roman"/>
    <w:pitch w:val="variable"/>
    <w:sig w:usb0="00000000" w:usb1="10000000" w:usb2="00000000" w:usb3="00000000" w:csb0="80000000" w:csb1="00000000"/>
  </w:font>
  <w:font w:name="WHNOTV+ËÎÌå">
    <w:altName w:val="Arial Unicode MS"/>
    <w:charset w:val="01"/>
    <w:family w:val="auto"/>
    <w:pitch w:val="default"/>
    <w:sig w:usb0="00000000" w:usb1="00000000" w:usb2="00000006" w:usb3="00000000" w:csb0="00040001" w:csb1="00000000"/>
  </w:font>
  <w:font w:name="EEREWE+ËÎÌå">
    <w:altName w:val="Arial Unicode MS"/>
    <w:charset w:val="01"/>
    <w:family w:val="auto"/>
    <w:pitch w:val="default"/>
    <w:sig w:usb0="00000000" w:usb1="00000000" w:usb2="00000006" w:usb3="00000000" w:csb0="00040001" w:csb1="00000000"/>
  </w:font>
  <w:font w:name="GIAEAU+ËÎÌå">
    <w:altName w:val="Arial Unicode MS"/>
    <w:charset w:val="01"/>
    <w:family w:val="auto"/>
    <w:pitch w:val="default"/>
    <w:sig w:usb0="00000000" w:usb1="00000000" w:usb2="00000006" w:usb3="00000000" w:csb0="00040001" w:csb1="00000000"/>
  </w:font>
  <w:font w:name="WAFLHM+ËÎÌå">
    <w:altName w:val="Arial Unicode MS"/>
    <w:charset w:val="01"/>
    <w:family w:val="auto"/>
    <w:pitch w:val="default"/>
    <w:sig w:usb0="00000000" w:usb1="00000000" w:usb2="0000000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C7E" w:rsidRDefault="00FD0C7E" w:rsidP="00606F03">
      <w:r>
        <w:separator/>
      </w:r>
    </w:p>
  </w:footnote>
  <w:footnote w:type="continuationSeparator" w:id="1">
    <w:p w:rsidR="00FD0C7E" w:rsidRDefault="00FD0C7E" w:rsidP="00606F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3B0B"/>
    <w:rsid w:val="00327E35"/>
    <w:rsid w:val="00606F03"/>
    <w:rsid w:val="00E23B0B"/>
    <w:rsid w:val="00FD0C7E"/>
    <w:rsid w:val="069601EF"/>
    <w:rsid w:val="0A76790F"/>
    <w:rsid w:val="0F0417D9"/>
    <w:rsid w:val="0F4522C8"/>
    <w:rsid w:val="1C446A63"/>
    <w:rsid w:val="1DCD131A"/>
    <w:rsid w:val="27890D4F"/>
    <w:rsid w:val="27B64746"/>
    <w:rsid w:val="36C35F08"/>
    <w:rsid w:val="44BC4D0B"/>
    <w:rsid w:val="710C181D"/>
    <w:rsid w:val="7B665E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B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23B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_0"/>
    <w:qFormat/>
    <w:rsid w:val="00E23B0B"/>
    <w:pPr>
      <w:spacing w:before="120" w:after="240"/>
      <w:jc w:val="both"/>
    </w:pPr>
    <w:rPr>
      <w:rFonts w:ascii="Calibri" w:eastAsia="Calibri" w:hAnsi="Calibri" w:cs="Times New Roman"/>
      <w:sz w:val="22"/>
      <w:szCs w:val="22"/>
      <w:lang w:eastAsia="en-US"/>
    </w:rPr>
  </w:style>
  <w:style w:type="paragraph" w:customStyle="1" w:styleId="Normal1">
    <w:name w:val="Normal_1"/>
    <w:qFormat/>
    <w:rsid w:val="00E23B0B"/>
    <w:pPr>
      <w:spacing w:before="120" w:after="240"/>
      <w:jc w:val="both"/>
    </w:pPr>
    <w:rPr>
      <w:rFonts w:ascii="Calibri" w:eastAsia="Calibri" w:hAnsi="Calibri" w:cs="Times New Roman"/>
      <w:sz w:val="22"/>
      <w:szCs w:val="22"/>
      <w:lang w:eastAsia="en-US"/>
    </w:rPr>
  </w:style>
  <w:style w:type="paragraph" w:customStyle="1" w:styleId="Normal2">
    <w:name w:val="Normal_2"/>
    <w:qFormat/>
    <w:rsid w:val="00E23B0B"/>
    <w:pPr>
      <w:spacing w:before="120" w:after="240"/>
      <w:jc w:val="both"/>
    </w:pPr>
    <w:rPr>
      <w:rFonts w:ascii="Calibri" w:eastAsia="Calibri" w:hAnsi="Calibri" w:cs="Times New Roman"/>
      <w:sz w:val="22"/>
      <w:szCs w:val="22"/>
      <w:lang w:eastAsia="en-US"/>
    </w:rPr>
  </w:style>
  <w:style w:type="paragraph" w:customStyle="1" w:styleId="Normal3">
    <w:name w:val="Normal_3"/>
    <w:qFormat/>
    <w:rsid w:val="00E23B0B"/>
    <w:pPr>
      <w:spacing w:before="120" w:after="240"/>
      <w:jc w:val="both"/>
    </w:pPr>
    <w:rPr>
      <w:rFonts w:ascii="Calibri" w:eastAsia="Calibri" w:hAnsi="Calibri" w:cs="Times New Roman"/>
      <w:sz w:val="22"/>
      <w:szCs w:val="22"/>
      <w:lang w:eastAsia="en-US"/>
    </w:rPr>
  </w:style>
  <w:style w:type="paragraph" w:customStyle="1" w:styleId="Normal4">
    <w:name w:val="Normal_4"/>
    <w:qFormat/>
    <w:rsid w:val="00E23B0B"/>
    <w:pPr>
      <w:spacing w:before="120" w:after="240"/>
      <w:jc w:val="both"/>
    </w:pPr>
    <w:rPr>
      <w:rFonts w:ascii="Calibri" w:eastAsia="Calibri" w:hAnsi="Calibri" w:cs="Times New Roman"/>
      <w:sz w:val="22"/>
      <w:szCs w:val="22"/>
      <w:lang w:eastAsia="en-US"/>
    </w:rPr>
  </w:style>
  <w:style w:type="paragraph" w:customStyle="1" w:styleId="Normal5">
    <w:name w:val="Normal_5"/>
    <w:qFormat/>
    <w:rsid w:val="00E23B0B"/>
    <w:pPr>
      <w:spacing w:before="120" w:after="240"/>
      <w:jc w:val="both"/>
    </w:pPr>
    <w:rPr>
      <w:rFonts w:ascii="Calibri" w:eastAsia="Calibri" w:hAnsi="Calibri" w:cs="Times New Roman"/>
      <w:sz w:val="22"/>
      <w:szCs w:val="22"/>
      <w:lang w:eastAsia="en-US"/>
    </w:rPr>
  </w:style>
  <w:style w:type="paragraph" w:customStyle="1" w:styleId="Normal6">
    <w:name w:val="Normal_6"/>
    <w:qFormat/>
    <w:rsid w:val="00E23B0B"/>
    <w:pPr>
      <w:spacing w:before="120" w:after="240"/>
      <w:jc w:val="both"/>
    </w:pPr>
    <w:rPr>
      <w:rFonts w:ascii="Calibri" w:eastAsia="Calibri" w:hAnsi="Calibri" w:cs="Times New Roman"/>
      <w:sz w:val="22"/>
      <w:szCs w:val="22"/>
      <w:lang w:eastAsia="en-US"/>
    </w:rPr>
  </w:style>
  <w:style w:type="paragraph" w:customStyle="1" w:styleId="Normal7">
    <w:name w:val="Normal_7"/>
    <w:qFormat/>
    <w:rsid w:val="00E23B0B"/>
    <w:pPr>
      <w:spacing w:before="120" w:after="240"/>
      <w:jc w:val="both"/>
    </w:pPr>
    <w:rPr>
      <w:rFonts w:ascii="Calibri" w:eastAsia="Calibri" w:hAnsi="Calibri" w:cs="Times New Roman"/>
      <w:sz w:val="22"/>
      <w:szCs w:val="22"/>
      <w:lang w:eastAsia="en-US"/>
    </w:rPr>
  </w:style>
  <w:style w:type="paragraph" w:customStyle="1" w:styleId="Normal9">
    <w:name w:val="Normal_9"/>
    <w:qFormat/>
    <w:rsid w:val="00E23B0B"/>
    <w:pPr>
      <w:spacing w:before="120" w:after="240"/>
      <w:jc w:val="both"/>
    </w:pPr>
    <w:rPr>
      <w:rFonts w:ascii="Calibri" w:eastAsia="Calibri" w:hAnsi="Calibri" w:cs="Times New Roman"/>
      <w:sz w:val="22"/>
      <w:szCs w:val="22"/>
      <w:lang w:eastAsia="en-US"/>
    </w:rPr>
  </w:style>
  <w:style w:type="paragraph" w:customStyle="1" w:styleId="Normal8">
    <w:name w:val="Normal_8"/>
    <w:qFormat/>
    <w:rsid w:val="00E23B0B"/>
    <w:pPr>
      <w:spacing w:before="120" w:after="240"/>
      <w:jc w:val="both"/>
    </w:pPr>
    <w:rPr>
      <w:rFonts w:ascii="Calibri" w:eastAsia="Calibri" w:hAnsi="Calibri" w:cs="Times New Roman"/>
      <w:sz w:val="22"/>
      <w:szCs w:val="22"/>
      <w:lang w:eastAsia="en-US"/>
    </w:rPr>
  </w:style>
  <w:style w:type="paragraph" w:customStyle="1" w:styleId="Normal10">
    <w:name w:val="Normal_10"/>
    <w:qFormat/>
    <w:rsid w:val="00E23B0B"/>
    <w:pPr>
      <w:spacing w:before="120" w:after="240"/>
      <w:jc w:val="both"/>
    </w:pPr>
    <w:rPr>
      <w:rFonts w:ascii="Calibri" w:eastAsia="Calibri" w:hAnsi="Calibri" w:cs="Times New Roman"/>
      <w:sz w:val="22"/>
      <w:szCs w:val="22"/>
      <w:lang w:eastAsia="en-US"/>
    </w:rPr>
  </w:style>
  <w:style w:type="paragraph" w:customStyle="1" w:styleId="Normal11">
    <w:name w:val="Normal_11"/>
    <w:qFormat/>
    <w:rsid w:val="00E23B0B"/>
    <w:pPr>
      <w:spacing w:before="120" w:after="240"/>
      <w:jc w:val="both"/>
    </w:pPr>
    <w:rPr>
      <w:rFonts w:ascii="Calibri" w:eastAsia="Calibri" w:hAnsi="Calibri" w:cs="Times New Roman"/>
      <w:sz w:val="22"/>
      <w:szCs w:val="22"/>
      <w:lang w:eastAsia="en-US"/>
    </w:rPr>
  </w:style>
  <w:style w:type="paragraph" w:customStyle="1" w:styleId="Normal12">
    <w:name w:val="Normal_12"/>
    <w:qFormat/>
    <w:rsid w:val="00E23B0B"/>
    <w:pPr>
      <w:spacing w:before="120" w:after="240"/>
      <w:jc w:val="both"/>
    </w:pPr>
    <w:rPr>
      <w:rFonts w:ascii="Calibri" w:eastAsia="Calibri" w:hAnsi="Calibri" w:cs="Times New Roman"/>
      <w:sz w:val="22"/>
      <w:szCs w:val="22"/>
      <w:lang w:eastAsia="en-US"/>
    </w:rPr>
  </w:style>
  <w:style w:type="paragraph" w:customStyle="1" w:styleId="Normal13">
    <w:name w:val="Normal_13"/>
    <w:qFormat/>
    <w:rsid w:val="00E23B0B"/>
    <w:pPr>
      <w:spacing w:before="120" w:after="240"/>
      <w:jc w:val="both"/>
    </w:pPr>
    <w:rPr>
      <w:rFonts w:ascii="Calibri" w:eastAsia="Calibri" w:hAnsi="Calibri" w:cs="Times New Roman"/>
      <w:sz w:val="22"/>
      <w:szCs w:val="22"/>
      <w:lang w:eastAsia="en-US"/>
    </w:rPr>
  </w:style>
  <w:style w:type="paragraph" w:customStyle="1" w:styleId="Normal14">
    <w:name w:val="Normal_14"/>
    <w:qFormat/>
    <w:rsid w:val="00E23B0B"/>
    <w:pPr>
      <w:spacing w:before="120" w:after="240"/>
      <w:jc w:val="both"/>
    </w:pPr>
    <w:rPr>
      <w:rFonts w:ascii="Calibri" w:eastAsia="Calibri" w:hAnsi="Calibri" w:cs="Times New Roman"/>
      <w:sz w:val="22"/>
      <w:szCs w:val="22"/>
      <w:lang w:eastAsia="en-US"/>
    </w:rPr>
  </w:style>
  <w:style w:type="paragraph" w:customStyle="1" w:styleId="Normal15">
    <w:name w:val="Normal_15"/>
    <w:qFormat/>
    <w:rsid w:val="00E23B0B"/>
    <w:pPr>
      <w:spacing w:before="120" w:after="240"/>
      <w:jc w:val="both"/>
    </w:pPr>
    <w:rPr>
      <w:rFonts w:ascii="Calibri" w:eastAsia="Calibri" w:hAnsi="Calibri" w:cs="Times New Roman"/>
      <w:sz w:val="22"/>
      <w:szCs w:val="22"/>
      <w:lang w:eastAsia="en-US"/>
    </w:rPr>
  </w:style>
  <w:style w:type="paragraph" w:customStyle="1" w:styleId="Normal16">
    <w:name w:val="Normal_16"/>
    <w:qFormat/>
    <w:rsid w:val="00E23B0B"/>
    <w:pPr>
      <w:spacing w:before="120" w:after="240"/>
      <w:jc w:val="both"/>
    </w:pPr>
    <w:rPr>
      <w:rFonts w:ascii="Calibri" w:eastAsia="Calibri" w:hAnsi="Calibri" w:cs="Times New Roman"/>
      <w:sz w:val="22"/>
      <w:szCs w:val="22"/>
      <w:lang w:eastAsia="en-US"/>
    </w:rPr>
  </w:style>
  <w:style w:type="paragraph" w:customStyle="1" w:styleId="Normal17">
    <w:name w:val="Normal_17"/>
    <w:qFormat/>
    <w:rsid w:val="00E23B0B"/>
    <w:pPr>
      <w:spacing w:before="120" w:after="240"/>
      <w:jc w:val="both"/>
    </w:pPr>
    <w:rPr>
      <w:rFonts w:ascii="Calibri" w:eastAsia="Calibri" w:hAnsi="Calibri" w:cs="Times New Roman"/>
      <w:sz w:val="22"/>
      <w:szCs w:val="22"/>
      <w:lang w:eastAsia="en-US"/>
    </w:rPr>
  </w:style>
  <w:style w:type="paragraph" w:customStyle="1" w:styleId="TableParagraph">
    <w:name w:val="Table Paragraph"/>
    <w:basedOn w:val="a"/>
    <w:uiPriority w:val="1"/>
    <w:qFormat/>
    <w:rsid w:val="00E23B0B"/>
  </w:style>
  <w:style w:type="table" w:customStyle="1" w:styleId="TableNormal">
    <w:name w:val="Table Normal"/>
    <w:uiPriority w:val="2"/>
    <w:semiHidden/>
    <w:unhideWhenUsed/>
    <w:qFormat/>
    <w:rsid w:val="00E23B0B"/>
    <w:tblPr>
      <w:tblCellMar>
        <w:top w:w="0" w:type="dxa"/>
        <w:left w:w="0" w:type="dxa"/>
        <w:bottom w:w="0" w:type="dxa"/>
        <w:right w:w="0" w:type="dxa"/>
      </w:tblCellMar>
    </w:tblPr>
  </w:style>
  <w:style w:type="paragraph" w:styleId="a4">
    <w:name w:val="header"/>
    <w:basedOn w:val="a"/>
    <w:link w:val="Char"/>
    <w:rsid w:val="00606F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06F03"/>
    <w:rPr>
      <w:kern w:val="2"/>
      <w:sz w:val="18"/>
      <w:szCs w:val="18"/>
    </w:rPr>
  </w:style>
  <w:style w:type="paragraph" w:styleId="a5">
    <w:name w:val="footer"/>
    <w:basedOn w:val="a"/>
    <w:link w:val="Char0"/>
    <w:rsid w:val="00606F03"/>
    <w:pPr>
      <w:tabs>
        <w:tab w:val="center" w:pos="4153"/>
        <w:tab w:val="right" w:pos="8306"/>
      </w:tabs>
      <w:snapToGrid w:val="0"/>
      <w:jc w:val="left"/>
    </w:pPr>
    <w:rPr>
      <w:sz w:val="18"/>
      <w:szCs w:val="18"/>
    </w:rPr>
  </w:style>
  <w:style w:type="character" w:customStyle="1" w:styleId="Char0">
    <w:name w:val="页脚 Char"/>
    <w:basedOn w:val="a0"/>
    <w:link w:val="a5"/>
    <w:rsid w:val="00606F0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hixin.court.gov.cn/" TargetMode="External"/><Relationship Id="rId3" Type="http://schemas.openxmlformats.org/officeDocument/2006/relationships/settings" Target="settings.xml"/><Relationship Id="rId7" Type="http://schemas.openxmlformats.org/officeDocument/2006/relationships/hyperlink" Target="http://www.court.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984</Words>
  <Characters>5610</Characters>
  <Application>Microsoft Office Word</Application>
  <DocSecurity>0</DocSecurity>
  <Lines>46</Lines>
  <Paragraphs>13</Paragraphs>
  <ScaleCrop>false</ScaleCrop>
  <Company>微软中国</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2020-06-01T06:40:00Z</cp:lastPrinted>
  <dcterms:created xsi:type="dcterms:W3CDTF">2014-10-29T12:08:00Z</dcterms:created>
  <dcterms:modified xsi:type="dcterms:W3CDTF">2020-06-01T09:46:00Z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