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C3" w:rsidRDefault="003F16D3">
      <w:pPr>
        <w:autoSpaceDE w:val="0"/>
        <w:autoSpaceDN w:val="0"/>
        <w:adjustRightInd w:val="0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城东公安分局辅警制式警服采购项目</w:t>
      </w:r>
    </w:p>
    <w:p w:rsidR="00A541C3" w:rsidRDefault="003F16D3">
      <w:pPr>
        <w:autoSpaceDE w:val="0"/>
        <w:autoSpaceDN w:val="0"/>
        <w:adjustRightInd w:val="0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更正公告</w:t>
      </w:r>
    </w:p>
    <w:p w:rsidR="00A541C3" w:rsidRDefault="003F16D3">
      <w:pPr>
        <w:autoSpaceDE w:val="0"/>
        <w:autoSpaceDN w:val="0"/>
        <w:adjustRightInd w:val="0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青海伟荣工程项目管理有限公司</w:t>
      </w:r>
      <w:r>
        <w:rPr>
          <w:rFonts w:ascii="宋体" w:hAnsi="宋体" w:hint="eastAsia"/>
          <w:color w:val="000000"/>
          <w:sz w:val="24"/>
        </w:rPr>
        <w:t>（以下均简称“采购代理机构”）受采购人</w:t>
      </w:r>
      <w:r>
        <w:rPr>
          <w:rFonts w:ascii="宋体" w:hAnsi="宋体" w:hint="eastAsia"/>
          <w:color w:val="000000"/>
          <w:sz w:val="24"/>
        </w:rPr>
        <w:t>西宁市公安局城东公安分局</w:t>
      </w:r>
      <w:r>
        <w:rPr>
          <w:rFonts w:ascii="宋体" w:hAnsi="宋体" w:hint="eastAsia"/>
          <w:color w:val="000000"/>
          <w:sz w:val="24"/>
        </w:rPr>
        <w:t>（以下均称“采购人”）委托，拟对</w:t>
      </w:r>
      <w:r>
        <w:rPr>
          <w:rFonts w:ascii="宋体" w:hAnsi="宋体" w:hint="eastAsia"/>
          <w:color w:val="000000"/>
          <w:sz w:val="24"/>
          <w:u w:val="single"/>
        </w:rPr>
        <w:t>城东公安分局辅警制式警服采购项目</w:t>
      </w:r>
      <w:r>
        <w:rPr>
          <w:rFonts w:ascii="宋体" w:hAnsi="宋体" w:hint="eastAsia"/>
          <w:color w:val="000000"/>
          <w:sz w:val="24"/>
        </w:rPr>
        <w:t>（采购项目编号：</w:t>
      </w:r>
      <w:r>
        <w:rPr>
          <w:rFonts w:ascii="宋体" w:hAnsi="宋体" w:hint="eastAsia"/>
          <w:color w:val="000000"/>
          <w:sz w:val="24"/>
        </w:rPr>
        <w:t>青海伟荣公招（货物）</w:t>
      </w:r>
      <w:r>
        <w:rPr>
          <w:rFonts w:ascii="宋体" w:hAnsi="宋体" w:hint="eastAsia"/>
          <w:color w:val="000000"/>
          <w:sz w:val="24"/>
        </w:rPr>
        <w:t>2020-014</w:t>
      </w:r>
      <w:r>
        <w:rPr>
          <w:rFonts w:ascii="宋体" w:hAnsi="宋体" w:hint="eastAsia"/>
          <w:color w:val="000000"/>
          <w:sz w:val="24"/>
        </w:rPr>
        <w:t>）进行国内公开招标，现发布更正公告。</w:t>
      </w: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6"/>
        <w:gridCol w:w="7879"/>
      </w:tblGrid>
      <w:tr w:rsidR="00A541C3">
        <w:trPr>
          <w:trHeight w:val="454"/>
        </w:trPr>
        <w:tc>
          <w:tcPr>
            <w:tcW w:w="1936" w:type="dxa"/>
            <w:noWrap/>
            <w:vAlign w:val="center"/>
          </w:tcPr>
          <w:p w:rsidR="00A541C3" w:rsidRDefault="003F16D3">
            <w:pPr>
              <w:spacing w:line="3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采购项目名称</w:t>
            </w:r>
          </w:p>
        </w:tc>
        <w:tc>
          <w:tcPr>
            <w:tcW w:w="7879" w:type="dxa"/>
            <w:noWrap/>
            <w:vAlign w:val="center"/>
          </w:tcPr>
          <w:p w:rsidR="00A541C3" w:rsidRDefault="003F16D3">
            <w:pPr>
              <w:spacing w:line="3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  <w:lang w:val="zh-CN"/>
              </w:rPr>
              <w:t>城东公安分局辅警制式警服采购项目</w:t>
            </w:r>
          </w:p>
        </w:tc>
      </w:tr>
      <w:tr w:rsidR="00A541C3">
        <w:trPr>
          <w:trHeight w:val="454"/>
        </w:trPr>
        <w:tc>
          <w:tcPr>
            <w:tcW w:w="1936" w:type="dxa"/>
            <w:noWrap/>
            <w:vAlign w:val="center"/>
          </w:tcPr>
          <w:p w:rsidR="00A541C3" w:rsidRDefault="003F16D3">
            <w:pPr>
              <w:spacing w:line="3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采购项目编号</w:t>
            </w:r>
          </w:p>
        </w:tc>
        <w:tc>
          <w:tcPr>
            <w:tcW w:w="7879" w:type="dxa"/>
            <w:noWrap/>
            <w:vAlign w:val="center"/>
          </w:tcPr>
          <w:p w:rsidR="00A541C3" w:rsidRDefault="003F16D3">
            <w:pPr>
              <w:spacing w:line="3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青海伟荣公招（货物）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2020-014</w:t>
            </w:r>
          </w:p>
        </w:tc>
      </w:tr>
      <w:tr w:rsidR="00A541C3">
        <w:trPr>
          <w:trHeight w:val="454"/>
        </w:trPr>
        <w:tc>
          <w:tcPr>
            <w:tcW w:w="1936" w:type="dxa"/>
            <w:noWrap/>
            <w:vAlign w:val="center"/>
          </w:tcPr>
          <w:p w:rsidR="00A541C3" w:rsidRDefault="003F16D3">
            <w:pPr>
              <w:spacing w:line="3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采购方式</w:t>
            </w:r>
          </w:p>
        </w:tc>
        <w:tc>
          <w:tcPr>
            <w:tcW w:w="7879" w:type="dxa"/>
            <w:noWrap/>
            <w:vAlign w:val="center"/>
          </w:tcPr>
          <w:p w:rsidR="00A541C3" w:rsidRDefault="003F16D3">
            <w:pPr>
              <w:spacing w:line="3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公开招标</w:t>
            </w:r>
          </w:p>
        </w:tc>
      </w:tr>
      <w:tr w:rsidR="00A541C3">
        <w:trPr>
          <w:trHeight w:val="454"/>
        </w:trPr>
        <w:tc>
          <w:tcPr>
            <w:tcW w:w="1936" w:type="dxa"/>
            <w:noWrap/>
            <w:vAlign w:val="center"/>
          </w:tcPr>
          <w:p w:rsidR="00A541C3" w:rsidRDefault="003F16D3">
            <w:pPr>
              <w:spacing w:line="3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采购预算控制额度</w:t>
            </w:r>
          </w:p>
        </w:tc>
        <w:tc>
          <w:tcPr>
            <w:tcW w:w="7879" w:type="dxa"/>
            <w:noWrap/>
            <w:vAlign w:val="center"/>
          </w:tcPr>
          <w:p w:rsidR="00A541C3" w:rsidRDefault="003F16D3">
            <w:pPr>
              <w:spacing w:line="340" w:lineRule="exact"/>
              <w:ind w:firstLineChars="200"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1428100.00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元</w:t>
            </w:r>
          </w:p>
        </w:tc>
      </w:tr>
      <w:tr w:rsidR="00A541C3">
        <w:trPr>
          <w:trHeight w:val="454"/>
        </w:trPr>
        <w:tc>
          <w:tcPr>
            <w:tcW w:w="1936" w:type="dxa"/>
            <w:noWrap/>
            <w:vAlign w:val="center"/>
          </w:tcPr>
          <w:p w:rsidR="00A541C3" w:rsidRDefault="003F16D3">
            <w:pPr>
              <w:spacing w:line="3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各包要求</w:t>
            </w:r>
          </w:p>
        </w:tc>
        <w:tc>
          <w:tcPr>
            <w:tcW w:w="7879" w:type="dxa"/>
            <w:noWrap/>
            <w:vAlign w:val="center"/>
          </w:tcPr>
          <w:p w:rsidR="00A541C3" w:rsidRDefault="003F16D3">
            <w:pPr>
              <w:spacing w:line="3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具体内容详见《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招标文件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》</w:t>
            </w:r>
          </w:p>
        </w:tc>
      </w:tr>
      <w:tr w:rsidR="00A541C3">
        <w:trPr>
          <w:trHeight w:val="280"/>
        </w:trPr>
        <w:tc>
          <w:tcPr>
            <w:tcW w:w="1936" w:type="dxa"/>
            <w:noWrap/>
            <w:vAlign w:val="center"/>
          </w:tcPr>
          <w:p w:rsidR="00A541C3" w:rsidRDefault="003F16D3">
            <w:pPr>
              <w:spacing w:line="3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公告发布日期</w:t>
            </w:r>
          </w:p>
        </w:tc>
        <w:tc>
          <w:tcPr>
            <w:tcW w:w="7879" w:type="dxa"/>
            <w:noWrap/>
            <w:vAlign w:val="center"/>
          </w:tcPr>
          <w:p w:rsidR="00A541C3" w:rsidRDefault="003F16D3">
            <w:pPr>
              <w:spacing w:line="3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2020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09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25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A541C3">
        <w:trPr>
          <w:trHeight w:val="4775"/>
        </w:trPr>
        <w:tc>
          <w:tcPr>
            <w:tcW w:w="1936" w:type="dxa"/>
            <w:noWrap/>
            <w:vAlign w:val="center"/>
          </w:tcPr>
          <w:p w:rsidR="00A541C3" w:rsidRDefault="003F16D3">
            <w:pPr>
              <w:spacing w:line="3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更正事项</w:t>
            </w:r>
          </w:p>
        </w:tc>
        <w:tc>
          <w:tcPr>
            <w:tcW w:w="7879" w:type="dxa"/>
            <w:noWrap/>
            <w:vAlign w:val="center"/>
          </w:tcPr>
          <w:p w:rsidR="00A541C3" w:rsidRDefault="003F16D3">
            <w:pPr>
              <w:pStyle w:val="4"/>
              <w:rPr>
                <w:lang w:val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、原招标文件</w:t>
            </w:r>
            <w:bookmarkStart w:id="0" w:name="_Toc28076"/>
            <w:r>
              <w:rPr>
                <w:rFonts w:hint="eastAsia"/>
              </w:rPr>
              <w:t>：“</w:t>
            </w:r>
            <w:r>
              <w:rPr>
                <w:rFonts w:hint="eastAsia"/>
                <w:lang w:val="zh-CN"/>
              </w:rPr>
              <w:t>5.</w:t>
            </w:r>
            <w:r>
              <w:rPr>
                <w:rFonts w:hint="eastAsia"/>
                <w:lang w:val="zh-CN"/>
              </w:rPr>
              <w:t>项目概况及技术参数</w:t>
            </w:r>
            <w:bookmarkEnd w:id="0"/>
            <w:r>
              <w:rPr>
                <w:rFonts w:hint="eastAsia"/>
                <w:lang w:val="zh-CN"/>
              </w:rPr>
              <w:t>”</w:t>
            </w:r>
          </w:p>
          <w:p w:rsidR="00A541C3" w:rsidRDefault="00A541C3">
            <w:pPr>
              <w:rPr>
                <w:lang w:val="zh-CN"/>
              </w:rPr>
            </w:pPr>
          </w:p>
          <w:tbl>
            <w:tblPr>
              <w:tblpPr w:leftFromText="180" w:rightFromText="180" w:vertAnchor="page" w:horzAnchor="page" w:tblpX="58" w:tblpY="1576"/>
              <w:tblOverlap w:val="never"/>
              <w:tblW w:w="7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05"/>
              <w:gridCol w:w="660"/>
              <w:gridCol w:w="559"/>
              <w:gridCol w:w="573"/>
              <w:gridCol w:w="546"/>
              <w:gridCol w:w="2059"/>
              <w:gridCol w:w="2931"/>
            </w:tblGrid>
            <w:tr w:rsidR="00A541C3">
              <w:trPr>
                <w:trHeight w:val="1213"/>
              </w:trPr>
              <w:tc>
                <w:tcPr>
                  <w:tcW w:w="505" w:type="dxa"/>
                  <w:vMerge w:val="restart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660" w:type="dxa"/>
                  <w:vMerge w:val="restart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夏常服（长袖制式衬衣）</w:t>
                  </w:r>
                </w:p>
              </w:tc>
              <w:tc>
                <w:tcPr>
                  <w:tcW w:w="559" w:type="dxa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男</w:t>
                  </w:r>
                </w:p>
              </w:tc>
              <w:tc>
                <w:tcPr>
                  <w:tcW w:w="573" w:type="dxa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232</w:t>
                  </w:r>
                </w:p>
              </w:tc>
              <w:tc>
                <w:tcPr>
                  <w:tcW w:w="546" w:type="dxa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套</w:t>
                  </w:r>
                </w:p>
              </w:tc>
              <w:tc>
                <w:tcPr>
                  <w:tcW w:w="2059" w:type="dxa"/>
                  <w:vMerge w:val="restart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</w:pPr>
                  <w:r>
                    <w:rPr>
                      <w:noProof/>
                    </w:rPr>
                    <w:drawing>
                      <wp:inline distT="0" distB="0" distL="114300" distR="114300">
                        <wp:extent cx="1218565" cy="1884045"/>
                        <wp:effectExtent l="0" t="0" r="635" b="1905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8565" cy="1884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31" w:type="dxa"/>
                  <w:vMerge w:val="restart"/>
                  <w:noWrap/>
                  <w:vAlign w:val="center"/>
                </w:tcPr>
                <w:p w:rsidR="00A541C3" w:rsidRDefault="003F16D3">
                  <w:r>
                    <w:rPr>
                      <w:rFonts w:hint="eastAsia"/>
                    </w:rPr>
                    <w:t>涤棉交织绸（浅蓝色、漂白色）主面料规格：经</w:t>
                  </w:r>
                  <w:r>
                    <w:rPr>
                      <w:rFonts w:hint="eastAsia"/>
                    </w:rPr>
                    <w:t>250dtex</w:t>
                  </w:r>
                  <w:r>
                    <w:rPr>
                      <w:rFonts w:hint="eastAsia"/>
                    </w:rPr>
                    <w:t>涤纶异形丝，纬</w:t>
                  </w:r>
                  <w:r>
                    <w:rPr>
                      <w:rFonts w:hint="eastAsia"/>
                    </w:rPr>
                    <w:t>250dtex</w:t>
                  </w:r>
                  <w:r>
                    <w:rPr>
                      <w:rFonts w:hint="eastAsia"/>
                    </w:rPr>
                    <w:t>涤纶异形丝包缠棉，纤维含量：经纱涤</w:t>
                  </w:r>
                  <w:r>
                    <w:rPr>
                      <w:rFonts w:hint="eastAsia"/>
                    </w:rPr>
                    <w:t>100%</w:t>
                  </w:r>
                  <w:r>
                    <w:rPr>
                      <w:rFonts w:hint="eastAsia"/>
                    </w:rPr>
                    <w:t>，纬纱涤</w:t>
                  </w:r>
                  <w:r>
                    <w:rPr>
                      <w:rFonts w:hint="eastAsia"/>
                    </w:rPr>
                    <w:t>20%</w:t>
                  </w:r>
                  <w:r>
                    <w:rPr>
                      <w:rFonts w:hint="eastAsia"/>
                    </w:rPr>
                    <w:t>，棉</w:t>
                  </w:r>
                  <w:r>
                    <w:rPr>
                      <w:rFonts w:hint="eastAsia"/>
                    </w:rPr>
                    <w:t>80%</w:t>
                  </w:r>
                  <w:r>
                    <w:rPr>
                      <w:rFonts w:hint="eastAsia"/>
                    </w:rPr>
                    <w:t>。密度</w:t>
                  </w:r>
                  <w:r>
                    <w:rPr>
                      <w:rFonts w:hint="eastAsia"/>
                    </w:rPr>
                    <w:t>280</w:t>
                  </w:r>
                  <w:r>
                    <w:rPr>
                      <w:rFonts w:hint="eastAsia"/>
                    </w:rPr>
                    <w:t>×</w:t>
                  </w:r>
                  <w:r>
                    <w:rPr>
                      <w:rFonts w:hint="eastAsia"/>
                    </w:rPr>
                    <w:t>205</w:t>
                  </w:r>
                  <w:r>
                    <w:rPr>
                      <w:rFonts w:hint="eastAsia"/>
                    </w:rPr>
                    <w:t>根</w:t>
                  </w:r>
                  <w:r>
                    <w:rPr>
                      <w:rFonts w:hint="eastAsia"/>
                    </w:rPr>
                    <w:t>/CM</w:t>
                  </w:r>
                  <w:r>
                    <w:rPr>
                      <w:rFonts w:hint="eastAsia"/>
                    </w:rPr>
                    <w:t>²；质量</w:t>
                  </w:r>
                  <w:r>
                    <w:rPr>
                      <w:rFonts w:hint="eastAsia"/>
                    </w:rPr>
                    <w:t>135g/M</w:t>
                  </w:r>
                  <w:r>
                    <w:rPr>
                      <w:rFonts w:hint="eastAsia"/>
                    </w:rPr>
                    <w:t>²；断裂强度：经向≥</w:t>
                  </w:r>
                  <w:r>
                    <w:rPr>
                      <w:rFonts w:hint="eastAsia"/>
                    </w:rPr>
                    <w:t>1050N</w:t>
                  </w:r>
                  <w:r>
                    <w:rPr>
                      <w:rFonts w:hint="eastAsia"/>
                    </w:rPr>
                    <w:t>，纬向≥</w:t>
                  </w:r>
                  <w:r>
                    <w:rPr>
                      <w:rFonts w:hint="eastAsia"/>
                    </w:rPr>
                    <w:t>600N</w:t>
                  </w:r>
                  <w:r>
                    <w:rPr>
                      <w:rFonts w:hint="eastAsia"/>
                    </w:rPr>
                    <w:t>；甲醛含量≤</w:t>
                  </w:r>
                  <w:r>
                    <w:rPr>
                      <w:rFonts w:hint="eastAsia"/>
                    </w:rPr>
                    <w:t>20mg/kg</w:t>
                  </w:r>
                  <w:r>
                    <w:rPr>
                      <w:rFonts w:hint="eastAsia"/>
                    </w:rPr>
                    <w:t>；幅宽≥</w:t>
                  </w:r>
                  <w:r>
                    <w:rPr>
                      <w:rFonts w:hint="eastAsia"/>
                    </w:rPr>
                    <w:t>149CM</w:t>
                  </w:r>
                  <w:r>
                    <w:rPr>
                      <w:rFonts w:hint="eastAsia"/>
                    </w:rPr>
                    <w:t>。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提供检测报告复印件并加盖公章</w:t>
                  </w:r>
                </w:p>
              </w:tc>
            </w:tr>
            <w:tr w:rsidR="00A541C3">
              <w:trPr>
                <w:trHeight w:val="1154"/>
              </w:trPr>
              <w:tc>
                <w:tcPr>
                  <w:tcW w:w="505" w:type="dxa"/>
                  <w:vMerge/>
                  <w:noWrap/>
                  <w:vAlign w:val="center"/>
                </w:tcPr>
                <w:p w:rsidR="00A541C3" w:rsidRDefault="00A541C3">
                  <w:pPr>
                    <w:widowControl/>
                    <w:spacing w:line="228" w:lineRule="atLeast"/>
                    <w:jc w:val="center"/>
                    <w:textAlignment w:val="center"/>
                  </w:pPr>
                </w:p>
              </w:tc>
              <w:tc>
                <w:tcPr>
                  <w:tcW w:w="660" w:type="dxa"/>
                  <w:vMerge/>
                  <w:noWrap/>
                  <w:vAlign w:val="center"/>
                </w:tcPr>
                <w:p w:rsidR="00A541C3" w:rsidRDefault="00A541C3">
                  <w:pPr>
                    <w:widowControl/>
                    <w:spacing w:line="228" w:lineRule="atLeast"/>
                    <w:jc w:val="center"/>
                    <w:textAlignment w:val="center"/>
                  </w:pPr>
                </w:p>
              </w:tc>
              <w:tc>
                <w:tcPr>
                  <w:tcW w:w="559" w:type="dxa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女</w:t>
                  </w:r>
                </w:p>
              </w:tc>
              <w:tc>
                <w:tcPr>
                  <w:tcW w:w="573" w:type="dxa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136</w:t>
                  </w:r>
                </w:p>
              </w:tc>
              <w:tc>
                <w:tcPr>
                  <w:tcW w:w="546" w:type="dxa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套</w:t>
                  </w:r>
                </w:p>
              </w:tc>
              <w:tc>
                <w:tcPr>
                  <w:tcW w:w="2059" w:type="dxa"/>
                  <w:vMerge/>
                  <w:noWrap/>
                  <w:vAlign w:val="center"/>
                </w:tcPr>
                <w:p w:rsidR="00A541C3" w:rsidRDefault="00A541C3">
                  <w:pPr>
                    <w:widowControl/>
                    <w:spacing w:line="228" w:lineRule="atLeast"/>
                    <w:jc w:val="center"/>
                    <w:textAlignment w:val="center"/>
                  </w:pPr>
                </w:p>
              </w:tc>
              <w:tc>
                <w:tcPr>
                  <w:tcW w:w="2931" w:type="dxa"/>
                  <w:vMerge/>
                  <w:noWrap/>
                  <w:vAlign w:val="center"/>
                </w:tcPr>
                <w:p w:rsidR="00A541C3" w:rsidRDefault="00A541C3"/>
              </w:tc>
            </w:tr>
            <w:tr w:rsidR="00A541C3">
              <w:trPr>
                <w:trHeight w:val="1121"/>
              </w:trPr>
              <w:tc>
                <w:tcPr>
                  <w:tcW w:w="505" w:type="dxa"/>
                  <w:vMerge/>
                  <w:noWrap/>
                  <w:vAlign w:val="center"/>
                </w:tcPr>
                <w:p w:rsidR="00A541C3" w:rsidRDefault="00A541C3">
                  <w:pPr>
                    <w:widowControl/>
                    <w:spacing w:line="228" w:lineRule="atLeast"/>
                    <w:jc w:val="center"/>
                    <w:textAlignment w:val="center"/>
                  </w:pPr>
                </w:p>
              </w:tc>
              <w:tc>
                <w:tcPr>
                  <w:tcW w:w="660" w:type="dxa"/>
                  <w:vMerge/>
                  <w:noWrap/>
                  <w:vAlign w:val="center"/>
                </w:tcPr>
                <w:p w:rsidR="00A541C3" w:rsidRDefault="00A541C3">
                  <w:pPr>
                    <w:widowControl/>
                    <w:spacing w:line="228" w:lineRule="atLeast"/>
                    <w:jc w:val="center"/>
                    <w:textAlignment w:val="center"/>
                  </w:pPr>
                </w:p>
              </w:tc>
              <w:tc>
                <w:tcPr>
                  <w:tcW w:w="559" w:type="dxa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女</w:t>
                  </w:r>
                </w:p>
              </w:tc>
              <w:tc>
                <w:tcPr>
                  <w:tcW w:w="573" w:type="dxa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136</w:t>
                  </w:r>
                </w:p>
              </w:tc>
              <w:tc>
                <w:tcPr>
                  <w:tcW w:w="546" w:type="dxa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件</w:t>
                  </w:r>
                </w:p>
              </w:tc>
              <w:tc>
                <w:tcPr>
                  <w:tcW w:w="2059" w:type="dxa"/>
                  <w:vMerge/>
                  <w:noWrap/>
                  <w:vAlign w:val="center"/>
                </w:tcPr>
                <w:p w:rsidR="00A541C3" w:rsidRDefault="00A541C3">
                  <w:pPr>
                    <w:widowControl/>
                    <w:spacing w:line="228" w:lineRule="atLeast"/>
                    <w:jc w:val="center"/>
                    <w:textAlignment w:val="center"/>
                  </w:pPr>
                </w:p>
              </w:tc>
              <w:tc>
                <w:tcPr>
                  <w:tcW w:w="2931" w:type="dxa"/>
                  <w:vMerge/>
                  <w:noWrap/>
                  <w:vAlign w:val="center"/>
                </w:tcPr>
                <w:p w:rsidR="00A541C3" w:rsidRDefault="00A541C3"/>
              </w:tc>
            </w:tr>
          </w:tbl>
          <w:p w:rsidR="00A541C3" w:rsidRDefault="003F16D3">
            <w:pPr>
              <w:pStyle w:val="4"/>
            </w:pPr>
            <w:r>
              <w:rPr>
                <w:rFonts w:hint="eastAsia"/>
              </w:rPr>
              <w:t>更正为：</w:t>
            </w:r>
          </w:p>
          <w:p w:rsidR="00A541C3" w:rsidRDefault="00A541C3"/>
          <w:tbl>
            <w:tblPr>
              <w:tblpPr w:leftFromText="180" w:rightFromText="180" w:vertAnchor="page" w:horzAnchor="page" w:tblpX="85" w:tblpY="151"/>
              <w:tblOverlap w:val="never"/>
              <w:tblW w:w="76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82"/>
              <w:gridCol w:w="687"/>
              <w:gridCol w:w="526"/>
              <w:gridCol w:w="709"/>
              <w:gridCol w:w="600"/>
              <w:gridCol w:w="2046"/>
              <w:gridCol w:w="2659"/>
            </w:tblGrid>
            <w:tr w:rsidR="00A541C3">
              <w:trPr>
                <w:trHeight w:val="1862"/>
              </w:trPr>
              <w:tc>
                <w:tcPr>
                  <w:tcW w:w="382" w:type="dxa"/>
                  <w:vMerge w:val="restart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687" w:type="dxa"/>
                  <w:vMerge w:val="restart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夏常服（长袖制式衬衣）</w:t>
                  </w:r>
                </w:p>
              </w:tc>
              <w:tc>
                <w:tcPr>
                  <w:tcW w:w="526" w:type="dxa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男</w:t>
                  </w:r>
                </w:p>
              </w:tc>
              <w:tc>
                <w:tcPr>
                  <w:tcW w:w="709" w:type="dxa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232</w:t>
                  </w:r>
                </w:p>
              </w:tc>
              <w:tc>
                <w:tcPr>
                  <w:tcW w:w="600" w:type="dxa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套</w:t>
                  </w:r>
                </w:p>
              </w:tc>
              <w:tc>
                <w:tcPr>
                  <w:tcW w:w="2046" w:type="dxa"/>
                  <w:vMerge w:val="restart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/>
                      <w:noProof/>
                      <w:szCs w:val="21"/>
                    </w:rPr>
                    <w:drawing>
                      <wp:inline distT="0" distB="0" distL="114300" distR="114300">
                        <wp:extent cx="1218565" cy="1884045"/>
                        <wp:effectExtent l="0" t="0" r="635" b="1905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8565" cy="1884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59" w:type="dxa"/>
                  <w:vMerge w:val="restart"/>
                  <w:noWrap/>
                  <w:vAlign w:val="center"/>
                </w:tcPr>
                <w:p w:rsidR="00A541C3" w:rsidRDefault="003F16D3"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涤棉交织绸（浅蓝色、漂白色）主面料规格：经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250dtex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涤纶异形丝，纬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250dtex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涤纶异形丝包缠棉，纤维含量：经纱涤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100%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，纬纱涤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20%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，棉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80%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。密度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280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×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205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根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/CM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²；质量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135g/M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²；断裂强度：经向≥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1050N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，纬向≥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600N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；甲醛含量≤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20mg/kg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；幅宽≥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149CM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。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提供检测报告复印件并加盖公章</w:t>
                  </w:r>
                </w:p>
              </w:tc>
            </w:tr>
            <w:tr w:rsidR="00A541C3">
              <w:trPr>
                <w:trHeight w:val="1654"/>
              </w:trPr>
              <w:tc>
                <w:tcPr>
                  <w:tcW w:w="382" w:type="dxa"/>
                  <w:vMerge/>
                  <w:noWrap/>
                  <w:vAlign w:val="center"/>
                </w:tcPr>
                <w:p w:rsidR="00A541C3" w:rsidRDefault="00A541C3">
                  <w:pPr>
                    <w:widowControl/>
                    <w:spacing w:line="228" w:lineRule="atLeast"/>
                    <w:jc w:val="center"/>
                    <w:textAlignment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687" w:type="dxa"/>
                  <w:vMerge/>
                  <w:noWrap/>
                  <w:vAlign w:val="center"/>
                </w:tcPr>
                <w:p w:rsidR="00A541C3" w:rsidRDefault="00A541C3">
                  <w:pPr>
                    <w:widowControl/>
                    <w:spacing w:line="228" w:lineRule="atLeast"/>
                    <w:jc w:val="center"/>
                    <w:textAlignment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526" w:type="dxa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女</w:t>
                  </w:r>
                </w:p>
              </w:tc>
              <w:tc>
                <w:tcPr>
                  <w:tcW w:w="709" w:type="dxa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136</w:t>
                  </w:r>
                </w:p>
              </w:tc>
              <w:tc>
                <w:tcPr>
                  <w:tcW w:w="600" w:type="dxa"/>
                  <w:noWrap/>
                  <w:vAlign w:val="center"/>
                </w:tcPr>
                <w:p w:rsidR="00A541C3" w:rsidRDefault="003F16D3">
                  <w:pPr>
                    <w:widowControl/>
                    <w:spacing w:line="228" w:lineRule="atLeast"/>
                    <w:jc w:val="center"/>
                    <w:textAlignment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套</w:t>
                  </w:r>
                </w:p>
              </w:tc>
              <w:tc>
                <w:tcPr>
                  <w:tcW w:w="2046" w:type="dxa"/>
                  <w:vMerge/>
                  <w:noWrap/>
                  <w:vAlign w:val="center"/>
                </w:tcPr>
                <w:p w:rsidR="00A541C3" w:rsidRDefault="00A541C3">
                  <w:pPr>
                    <w:widowControl/>
                    <w:spacing w:line="228" w:lineRule="atLeast"/>
                    <w:jc w:val="center"/>
                    <w:textAlignment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2659" w:type="dxa"/>
                  <w:vMerge/>
                  <w:noWrap/>
                  <w:vAlign w:val="center"/>
                </w:tcPr>
                <w:p w:rsidR="00A541C3" w:rsidRDefault="00A541C3">
                  <w:pPr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</w:tbl>
          <w:p w:rsidR="00A541C3" w:rsidRDefault="00A541C3">
            <w:pPr>
              <w:rPr>
                <w:rFonts w:ascii="Arial" w:eastAsia="黑体" w:hAnsi="Arial"/>
                <w:b/>
                <w:bCs/>
                <w:sz w:val="28"/>
                <w:szCs w:val="28"/>
              </w:rPr>
            </w:pPr>
          </w:p>
          <w:p w:rsidR="00A541C3" w:rsidRDefault="003F16D3">
            <w:r>
              <w:rPr>
                <w:rFonts w:ascii="Arial" w:eastAsia="黑体" w:hAnsi="Arial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Arial" w:eastAsia="黑体" w:hAnsi="Arial" w:hint="eastAsia"/>
                <w:b/>
                <w:bCs/>
                <w:sz w:val="28"/>
                <w:szCs w:val="28"/>
              </w:rPr>
              <w:t>、其他内容不变</w:t>
            </w:r>
          </w:p>
        </w:tc>
      </w:tr>
      <w:tr w:rsidR="00A541C3">
        <w:trPr>
          <w:trHeight w:val="1488"/>
        </w:trPr>
        <w:tc>
          <w:tcPr>
            <w:tcW w:w="1936" w:type="dxa"/>
            <w:noWrap/>
            <w:vAlign w:val="center"/>
          </w:tcPr>
          <w:p w:rsidR="00A541C3" w:rsidRDefault="003F16D3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采购单位及联系方式</w:t>
            </w:r>
          </w:p>
        </w:tc>
        <w:tc>
          <w:tcPr>
            <w:tcW w:w="7879" w:type="dxa"/>
            <w:noWrap/>
            <w:vAlign w:val="center"/>
          </w:tcPr>
          <w:p w:rsidR="00A541C3" w:rsidRDefault="003F16D3">
            <w:pPr>
              <w:spacing w:line="320" w:lineRule="exact"/>
              <w:ind w:left="840" w:hangingChars="300" w:hanging="840"/>
              <w:jc w:val="left"/>
              <w:rPr>
                <w:rFonts w:ascii="宋体" w:hAnsi="宋体"/>
                <w:color w:val="00000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  <w:lang w:val="zh-CN"/>
              </w:rPr>
              <w:t>采购人：西宁市公安局城东公安分局</w:t>
            </w:r>
          </w:p>
          <w:p w:rsidR="00A541C3" w:rsidRDefault="003F16D3">
            <w:pPr>
              <w:spacing w:line="320" w:lineRule="exact"/>
              <w:ind w:left="840" w:hangingChars="300" w:hanging="84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联系人：王先生</w:t>
            </w:r>
          </w:p>
          <w:p w:rsidR="00A541C3" w:rsidRDefault="003F16D3">
            <w:pPr>
              <w:spacing w:line="320" w:lineRule="exact"/>
              <w:ind w:left="840" w:hangingChars="300" w:hanging="84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联系电话：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971-8175948</w:t>
            </w:r>
          </w:p>
          <w:p w:rsidR="00A541C3" w:rsidRDefault="003F16D3">
            <w:pPr>
              <w:spacing w:line="320" w:lineRule="exact"/>
              <w:ind w:left="840" w:hangingChars="300" w:hanging="84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联系地址：西宁市城东区南山东路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号</w:t>
            </w:r>
          </w:p>
        </w:tc>
      </w:tr>
      <w:tr w:rsidR="00A541C3">
        <w:trPr>
          <w:trHeight w:val="454"/>
        </w:trPr>
        <w:tc>
          <w:tcPr>
            <w:tcW w:w="1936" w:type="dxa"/>
            <w:noWrap/>
            <w:vAlign w:val="center"/>
          </w:tcPr>
          <w:p w:rsidR="00A541C3" w:rsidRDefault="003F16D3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采购代理机构及联系方式</w:t>
            </w:r>
          </w:p>
        </w:tc>
        <w:tc>
          <w:tcPr>
            <w:tcW w:w="7879" w:type="dxa"/>
            <w:noWrap/>
            <w:vAlign w:val="center"/>
          </w:tcPr>
          <w:p w:rsidR="00A541C3" w:rsidRDefault="003F16D3">
            <w:pPr>
              <w:spacing w:line="320" w:lineRule="exact"/>
              <w:ind w:left="1400" w:hangingChars="500" w:hanging="140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采购代理机构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青海伟荣工程项目管理有限公司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联系人：容先生</w:t>
            </w:r>
          </w:p>
          <w:p w:rsidR="00A541C3" w:rsidRDefault="003F16D3">
            <w:pPr>
              <w:spacing w:line="320" w:lineRule="exact"/>
              <w:ind w:left="1400" w:hangingChars="500" w:hanging="140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联系电话：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0971-7350048</w:t>
            </w:r>
          </w:p>
          <w:p w:rsidR="00A541C3" w:rsidRDefault="003F16D3">
            <w:pPr>
              <w:spacing w:line="320" w:lineRule="exact"/>
              <w:ind w:left="1400" w:hangingChars="500" w:hanging="140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箱：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QHWRZBGS888@163.com</w:t>
            </w:r>
          </w:p>
          <w:p w:rsidR="00A541C3" w:rsidRDefault="003F16D3">
            <w:pPr>
              <w:spacing w:line="320" w:lineRule="exact"/>
              <w:ind w:left="1400" w:hangingChars="500" w:hanging="140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联系地址：西宁市西关大街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128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号华安华祥大厦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14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楼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1143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室</w:t>
            </w:r>
          </w:p>
        </w:tc>
      </w:tr>
      <w:tr w:rsidR="00A541C3">
        <w:trPr>
          <w:trHeight w:val="454"/>
        </w:trPr>
        <w:tc>
          <w:tcPr>
            <w:tcW w:w="1936" w:type="dxa"/>
            <w:noWrap/>
            <w:vAlign w:val="center"/>
          </w:tcPr>
          <w:p w:rsidR="00A541C3" w:rsidRDefault="003F16D3"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其他事项</w:t>
            </w:r>
          </w:p>
        </w:tc>
        <w:tc>
          <w:tcPr>
            <w:tcW w:w="7879" w:type="dxa"/>
            <w:noWrap/>
            <w:vAlign w:val="center"/>
          </w:tcPr>
          <w:p w:rsidR="00A541C3" w:rsidRDefault="003F16D3">
            <w:pPr>
              <w:spacing w:line="32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本项目招标公告将在《青海政府采购网》、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《青海省公共资源交易网》、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《青海省项目信息网》同时发布。</w:t>
            </w:r>
          </w:p>
        </w:tc>
      </w:tr>
      <w:tr w:rsidR="00A541C3">
        <w:trPr>
          <w:trHeight w:val="761"/>
        </w:trPr>
        <w:tc>
          <w:tcPr>
            <w:tcW w:w="1936" w:type="dxa"/>
            <w:noWrap/>
            <w:vAlign w:val="center"/>
          </w:tcPr>
          <w:p w:rsidR="00A541C3" w:rsidRDefault="003F16D3"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财政监督部门及电话</w:t>
            </w:r>
          </w:p>
        </w:tc>
        <w:tc>
          <w:tcPr>
            <w:tcW w:w="7879" w:type="dxa"/>
            <w:noWrap/>
            <w:vAlign w:val="center"/>
          </w:tcPr>
          <w:p w:rsidR="00A541C3" w:rsidRDefault="003F16D3">
            <w:pPr>
              <w:spacing w:line="32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  <w:lang w:val="zh-CN"/>
              </w:rPr>
              <w:t>监督单位：西宁市财政局</w:t>
            </w:r>
          </w:p>
          <w:p w:rsidR="00A541C3" w:rsidRDefault="003F16D3">
            <w:pPr>
              <w:spacing w:line="32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  <w:lang w:val="zh-CN"/>
              </w:rPr>
              <w:t>监督电话：</w:t>
            </w:r>
            <w:r>
              <w:rPr>
                <w:rFonts w:ascii="宋体" w:hAnsi="宋体" w:hint="eastAsia"/>
                <w:color w:val="000000"/>
                <w:sz w:val="28"/>
                <w:szCs w:val="28"/>
                <w:lang w:val="zh-CN"/>
              </w:rPr>
              <w:t>0971-6310705</w:t>
            </w:r>
          </w:p>
        </w:tc>
      </w:tr>
    </w:tbl>
    <w:p w:rsidR="00A541C3" w:rsidRDefault="00A541C3">
      <w:pPr>
        <w:spacing w:line="320" w:lineRule="exact"/>
        <w:jc w:val="left"/>
        <w:rPr>
          <w:rFonts w:ascii="宋体" w:hAnsi="宋体"/>
          <w:color w:val="000000"/>
          <w:sz w:val="28"/>
          <w:szCs w:val="28"/>
        </w:rPr>
      </w:pPr>
    </w:p>
    <w:p w:rsidR="00A541C3" w:rsidRDefault="003F16D3">
      <w:pPr>
        <w:spacing w:line="320" w:lineRule="exact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青海伟荣工程项目管理有限公司</w:t>
      </w:r>
      <w:r>
        <w:rPr>
          <w:rFonts w:ascii="宋体" w:hAnsi="宋体" w:hint="eastAsia"/>
          <w:color w:val="000000"/>
          <w:sz w:val="28"/>
          <w:szCs w:val="28"/>
        </w:rPr>
        <w:t> </w:t>
      </w:r>
    </w:p>
    <w:p w:rsidR="00A541C3" w:rsidRDefault="00A541C3">
      <w:pPr>
        <w:spacing w:line="320" w:lineRule="exact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A541C3" w:rsidRDefault="003F16D3">
      <w:pPr>
        <w:spacing w:line="32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</w:t>
      </w:r>
      <w:r>
        <w:rPr>
          <w:rFonts w:ascii="宋体" w:hAnsi="宋体" w:hint="eastAsia"/>
          <w:color w:val="000000"/>
          <w:sz w:val="28"/>
          <w:szCs w:val="28"/>
        </w:rPr>
        <w:t>20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09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27</w:t>
      </w:r>
      <w:bookmarkStart w:id="1" w:name="_GoBack"/>
      <w:bookmarkEnd w:id="1"/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A541C3" w:rsidRDefault="00A541C3"/>
    <w:sectPr w:rsidR="00A541C3" w:rsidSect="00A541C3">
      <w:headerReference w:type="default" r:id="rId8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6D3" w:rsidRDefault="003F16D3" w:rsidP="00A541C3">
      <w:r>
        <w:separator/>
      </w:r>
    </w:p>
  </w:endnote>
  <w:endnote w:type="continuationSeparator" w:id="1">
    <w:p w:rsidR="003F16D3" w:rsidRDefault="003F16D3" w:rsidP="00A54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6D3" w:rsidRDefault="003F16D3" w:rsidP="00A541C3">
      <w:r>
        <w:separator/>
      </w:r>
    </w:p>
  </w:footnote>
  <w:footnote w:type="continuationSeparator" w:id="1">
    <w:p w:rsidR="003F16D3" w:rsidRDefault="003F16D3" w:rsidP="00A54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C3" w:rsidRDefault="00A541C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4134CD"/>
    <w:rsid w:val="003F16D3"/>
    <w:rsid w:val="006363C5"/>
    <w:rsid w:val="00A541C3"/>
    <w:rsid w:val="5E4134CD"/>
    <w:rsid w:val="7CF1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Body Text Inden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rsid w:val="00A541C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A541C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basedOn w:val="a"/>
    <w:next w:val="a"/>
    <w:qFormat/>
    <w:rsid w:val="00A541C3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99"/>
    <w:unhideWhenUsed/>
    <w:qFormat/>
    <w:rsid w:val="00A541C3"/>
    <w:pPr>
      <w:spacing w:line="360" w:lineRule="auto"/>
    </w:pPr>
    <w:rPr>
      <w:sz w:val="24"/>
      <w:szCs w:val="20"/>
    </w:rPr>
  </w:style>
  <w:style w:type="paragraph" w:styleId="a4">
    <w:name w:val="Body Text Indent"/>
    <w:basedOn w:val="a"/>
    <w:qFormat/>
    <w:rsid w:val="00A541C3"/>
    <w:pPr>
      <w:spacing w:after="120"/>
      <w:ind w:leftChars="200" w:left="420"/>
    </w:pPr>
  </w:style>
  <w:style w:type="paragraph" w:styleId="a5">
    <w:name w:val="header"/>
    <w:basedOn w:val="a"/>
    <w:qFormat/>
    <w:rsid w:val="00A5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541C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7">
    <w:name w:val="Title"/>
    <w:basedOn w:val="a"/>
    <w:next w:val="a"/>
    <w:qFormat/>
    <w:rsid w:val="00A541C3"/>
    <w:pPr>
      <w:spacing w:before="240" w:after="60"/>
      <w:jc w:val="center"/>
      <w:outlineLvl w:val="0"/>
    </w:pPr>
    <w:rPr>
      <w:rFonts w:ascii="Cambria" w:hAnsi="Cambria"/>
      <w:b/>
      <w:bCs/>
      <w:sz w:val="36"/>
      <w:szCs w:val="32"/>
    </w:rPr>
  </w:style>
  <w:style w:type="paragraph" w:styleId="a8">
    <w:name w:val="Body Text First Indent"/>
    <w:basedOn w:val="a3"/>
    <w:next w:val="a"/>
    <w:qFormat/>
    <w:rsid w:val="00A541C3"/>
    <w:pPr>
      <w:ind w:firstLineChars="100" w:firstLine="420"/>
    </w:pPr>
  </w:style>
  <w:style w:type="paragraph" w:styleId="a9">
    <w:name w:val="Balloon Text"/>
    <w:basedOn w:val="a"/>
    <w:link w:val="Char"/>
    <w:rsid w:val="006363C5"/>
    <w:rPr>
      <w:sz w:val="18"/>
      <w:szCs w:val="18"/>
    </w:rPr>
  </w:style>
  <w:style w:type="character" w:customStyle="1" w:styleId="Char">
    <w:name w:val="批注框文本 Char"/>
    <w:basedOn w:val="a0"/>
    <w:link w:val="a9"/>
    <w:rsid w:val="006363C5"/>
    <w:rPr>
      <w:rFonts w:ascii="Calibri" w:hAnsi="Calibri"/>
      <w:kern w:val="2"/>
      <w:sz w:val="18"/>
      <w:szCs w:val="18"/>
    </w:rPr>
  </w:style>
  <w:style w:type="paragraph" w:styleId="aa">
    <w:name w:val="footer"/>
    <w:basedOn w:val="a"/>
    <w:link w:val="Char0"/>
    <w:rsid w:val="00636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6363C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890</Characters>
  <Application>Microsoft Office Word</Application>
  <DocSecurity>0</DocSecurity>
  <Lines>7</Lines>
  <Paragraphs>2</Paragraphs>
  <ScaleCrop>false</ScaleCrop>
  <Company>微软中国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锦小朋</dc:creator>
  <cp:lastModifiedBy>微软用户</cp:lastModifiedBy>
  <cp:revision>2</cp:revision>
  <dcterms:created xsi:type="dcterms:W3CDTF">2020-09-27T03:41:00Z</dcterms:created>
  <dcterms:modified xsi:type="dcterms:W3CDTF">2020-09-27T03:41:00Z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