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E463E6" w14:textId="77777777" w:rsidR="003056F5" w:rsidRPr="00C7206A" w:rsidRDefault="003056F5" w:rsidP="00C7206A">
      <w:pPr>
        <w:pStyle w:val="a4"/>
        <w:kinsoku w:val="0"/>
        <w:overflowPunct w:val="0"/>
        <w:rPr>
          <w:rFonts w:hint="default"/>
          <w:sz w:val="24"/>
          <w:szCs w:val="24"/>
        </w:rPr>
      </w:pPr>
    </w:p>
    <w:p w14:paraId="26D956EF" w14:textId="24A7759C" w:rsidR="003056F5" w:rsidRPr="00C7206A" w:rsidRDefault="009F59B4" w:rsidP="00C7206A">
      <w:pPr>
        <w:jc w:val="center"/>
        <w:rPr>
          <w:rFonts w:ascii="宋体" w:hAnsi="宋体"/>
          <w:b/>
          <w:bCs/>
          <w:sz w:val="28"/>
          <w:szCs w:val="28"/>
        </w:rPr>
      </w:pPr>
      <w:r w:rsidRPr="009F59B4">
        <w:rPr>
          <w:rFonts w:ascii="宋体" w:hAnsi="宋体" w:hint="eastAsia"/>
          <w:b/>
          <w:bCs/>
          <w:sz w:val="28"/>
          <w:szCs w:val="28"/>
        </w:rPr>
        <w:t>茫崖市各学校智慧校园的建设</w:t>
      </w:r>
    </w:p>
    <w:p w14:paraId="4E9B13D5" w14:textId="77777777" w:rsidR="003056F5" w:rsidRPr="00C7206A" w:rsidRDefault="00D2288A" w:rsidP="00C7206A">
      <w:pPr>
        <w:numPr>
          <w:ilvl w:val="0"/>
          <w:numId w:val="1"/>
        </w:numPr>
        <w:rPr>
          <w:rFonts w:ascii="宋体" w:hAnsi="宋体" w:cs="微软雅黑"/>
          <w:szCs w:val="24"/>
        </w:rPr>
      </w:pPr>
      <w:r w:rsidRPr="00C7206A">
        <w:rPr>
          <w:rFonts w:ascii="宋体" w:hAnsi="宋体" w:cs="微软雅黑" w:hint="eastAsia"/>
          <w:szCs w:val="24"/>
        </w:rPr>
        <w:t>项目基本情况</w:t>
      </w:r>
    </w:p>
    <w:p w14:paraId="2E54BECD" w14:textId="18C5E96D" w:rsidR="003056F5" w:rsidRPr="00C7206A" w:rsidRDefault="001B65FD" w:rsidP="00C7206A">
      <w:pPr>
        <w:ind w:firstLine="480"/>
        <w:rPr>
          <w:rFonts w:ascii="宋体" w:hAnsi="宋体"/>
          <w:szCs w:val="24"/>
        </w:rPr>
      </w:pPr>
      <w:r w:rsidRPr="00C7206A">
        <w:rPr>
          <w:rFonts w:ascii="宋体" w:hAnsi="宋体" w:hint="eastAsia"/>
          <w:szCs w:val="24"/>
        </w:rPr>
        <w:t>原公告的采购项目编号</w:t>
      </w:r>
      <w:r w:rsidR="00D2288A" w:rsidRPr="00C7206A">
        <w:rPr>
          <w:rFonts w:ascii="宋体" w:hAnsi="宋体" w:hint="eastAsia"/>
          <w:szCs w:val="24"/>
        </w:rPr>
        <w:t>：</w:t>
      </w:r>
      <w:r w:rsidR="009F59B4" w:rsidRPr="009F59B4">
        <w:rPr>
          <w:rFonts w:ascii="宋体" w:hAnsi="宋体" w:hint="eastAsia"/>
          <w:szCs w:val="24"/>
        </w:rPr>
        <w:t>青海国焱公招（货物）2020-198号</w:t>
      </w:r>
    </w:p>
    <w:p w14:paraId="042891F2" w14:textId="70F283A1" w:rsidR="003056F5" w:rsidRPr="00C7206A" w:rsidRDefault="00D2288A" w:rsidP="00C7206A">
      <w:pPr>
        <w:ind w:firstLine="480"/>
        <w:rPr>
          <w:rFonts w:ascii="宋体" w:hAnsi="宋体"/>
          <w:szCs w:val="24"/>
        </w:rPr>
      </w:pPr>
      <w:r w:rsidRPr="00C7206A">
        <w:rPr>
          <w:rFonts w:ascii="宋体" w:hAnsi="宋体" w:hint="eastAsia"/>
          <w:szCs w:val="24"/>
        </w:rPr>
        <w:t>原公告的采购项目名称：</w:t>
      </w:r>
      <w:r w:rsidR="009F59B4" w:rsidRPr="009F59B4">
        <w:rPr>
          <w:rFonts w:ascii="宋体" w:hAnsi="宋体" w:hint="eastAsia"/>
          <w:szCs w:val="24"/>
        </w:rPr>
        <w:t>茫崖市各学校智慧校园的建设</w:t>
      </w:r>
    </w:p>
    <w:p w14:paraId="2373B1BB" w14:textId="2EED21CE" w:rsidR="003056F5" w:rsidRPr="00C7206A" w:rsidRDefault="00D2288A" w:rsidP="00C7206A">
      <w:pPr>
        <w:ind w:firstLine="480"/>
        <w:rPr>
          <w:rFonts w:ascii="宋体" w:hAnsi="宋体"/>
          <w:szCs w:val="24"/>
        </w:rPr>
      </w:pPr>
      <w:r w:rsidRPr="00C7206A">
        <w:rPr>
          <w:rFonts w:ascii="宋体" w:hAnsi="宋体" w:hint="eastAsia"/>
          <w:szCs w:val="24"/>
        </w:rPr>
        <w:t>首次公告日期：</w:t>
      </w:r>
      <w:r w:rsidR="004C3D0B" w:rsidRPr="00C7206A">
        <w:rPr>
          <w:rFonts w:ascii="宋体" w:hAnsi="宋体"/>
          <w:szCs w:val="24"/>
        </w:rPr>
        <w:t>2020年0</w:t>
      </w:r>
      <w:r w:rsidR="009F59B4">
        <w:rPr>
          <w:rFonts w:ascii="宋体" w:hAnsi="宋体" w:hint="eastAsia"/>
          <w:szCs w:val="24"/>
        </w:rPr>
        <w:t>8</w:t>
      </w:r>
      <w:r w:rsidR="004C3D0B" w:rsidRPr="00C7206A">
        <w:rPr>
          <w:rFonts w:ascii="宋体" w:hAnsi="宋体"/>
          <w:szCs w:val="24"/>
        </w:rPr>
        <w:t>月</w:t>
      </w:r>
      <w:r w:rsidR="009F59B4">
        <w:rPr>
          <w:rFonts w:ascii="宋体" w:hAnsi="宋体" w:hint="eastAsia"/>
          <w:szCs w:val="24"/>
        </w:rPr>
        <w:t>24</w:t>
      </w:r>
      <w:r w:rsidR="004C3D0B" w:rsidRPr="00C7206A">
        <w:rPr>
          <w:rFonts w:ascii="宋体" w:hAnsi="宋体"/>
          <w:szCs w:val="24"/>
        </w:rPr>
        <w:t>日</w:t>
      </w:r>
    </w:p>
    <w:p w14:paraId="28760AFB" w14:textId="77777777" w:rsidR="003056F5" w:rsidRPr="00C7206A" w:rsidRDefault="00D2288A" w:rsidP="00C7206A">
      <w:pPr>
        <w:numPr>
          <w:ilvl w:val="0"/>
          <w:numId w:val="1"/>
        </w:numPr>
        <w:rPr>
          <w:rFonts w:ascii="宋体" w:hAnsi="宋体" w:cs="微软雅黑"/>
          <w:szCs w:val="24"/>
        </w:rPr>
      </w:pPr>
      <w:r w:rsidRPr="00C7206A">
        <w:rPr>
          <w:rFonts w:ascii="宋体" w:hAnsi="宋体" w:cs="微软雅黑" w:hint="eastAsia"/>
          <w:szCs w:val="24"/>
        </w:rPr>
        <w:t>更正信息</w:t>
      </w:r>
    </w:p>
    <w:p w14:paraId="539013ED" w14:textId="57D84D4D" w:rsidR="001B65FD" w:rsidRPr="00C7206A" w:rsidRDefault="00D2288A" w:rsidP="00C7206A">
      <w:pPr>
        <w:ind w:leftChars="199" w:left="598" w:hangingChars="50" w:hanging="120"/>
        <w:rPr>
          <w:rFonts w:ascii="宋体" w:hAnsi="宋体"/>
          <w:szCs w:val="24"/>
        </w:rPr>
      </w:pPr>
      <w:r w:rsidRPr="00C7206A">
        <w:rPr>
          <w:rFonts w:ascii="宋体" w:hAnsi="宋体" w:hint="eastAsia"/>
          <w:szCs w:val="24"/>
        </w:rPr>
        <w:t>更正事项：</w:t>
      </w:r>
      <w:r w:rsidR="00956593">
        <w:rPr>
          <w:rFonts w:ascii="宋体" w:hAnsi="宋体" w:hint="eastAsia"/>
          <w:szCs w:val="24"/>
        </w:rPr>
        <w:t>技术参数变更</w:t>
      </w:r>
    </w:p>
    <w:p w14:paraId="4410F181" w14:textId="41AB8C46" w:rsidR="00E26BD5" w:rsidRPr="00C7206A" w:rsidRDefault="00D2288A" w:rsidP="00640CF4">
      <w:pPr>
        <w:ind w:firstLineChars="200" w:firstLine="480"/>
        <w:rPr>
          <w:rFonts w:ascii="宋体" w:hAnsi="宋体"/>
          <w:szCs w:val="24"/>
        </w:rPr>
      </w:pPr>
      <w:r w:rsidRPr="00C7206A">
        <w:rPr>
          <w:rFonts w:ascii="宋体" w:hAnsi="宋体" w:hint="eastAsia"/>
          <w:szCs w:val="24"/>
        </w:rPr>
        <w:t>更正内容：</w:t>
      </w:r>
      <w:r w:rsidR="00956593">
        <w:rPr>
          <w:rFonts w:ascii="宋体" w:hAnsi="宋体" w:hint="eastAsia"/>
          <w:szCs w:val="24"/>
        </w:rPr>
        <w:t>详见</w:t>
      </w:r>
      <w:r w:rsidR="009F59B4">
        <w:rPr>
          <w:rFonts w:ascii="宋体" w:hAnsi="宋体" w:hint="eastAsia"/>
          <w:szCs w:val="24"/>
        </w:rPr>
        <w:t>附件一</w:t>
      </w:r>
      <w:bookmarkStart w:id="0" w:name="_GoBack"/>
      <w:bookmarkEnd w:id="0"/>
    </w:p>
    <w:p w14:paraId="053086F3" w14:textId="3124C9AE" w:rsidR="00F65FB2" w:rsidRPr="00C7206A" w:rsidRDefault="00E26BD5" w:rsidP="00640CF4">
      <w:pPr>
        <w:ind w:firstLineChars="200" w:firstLine="480"/>
        <w:rPr>
          <w:rFonts w:ascii="宋体" w:hAnsi="宋体"/>
          <w:szCs w:val="24"/>
        </w:rPr>
      </w:pPr>
      <w:r w:rsidRPr="00C7206A">
        <w:rPr>
          <w:rFonts w:ascii="宋体" w:hAnsi="宋体" w:hint="eastAsia"/>
          <w:szCs w:val="24"/>
        </w:rPr>
        <w:t>更正为：</w:t>
      </w:r>
      <w:r w:rsidR="00956593">
        <w:rPr>
          <w:rFonts w:ascii="宋体" w:hAnsi="宋体" w:hint="eastAsia"/>
          <w:szCs w:val="24"/>
        </w:rPr>
        <w:t>详见</w:t>
      </w:r>
      <w:r w:rsidR="009F59B4">
        <w:rPr>
          <w:rFonts w:ascii="宋体" w:hAnsi="宋体" w:hint="eastAsia"/>
          <w:szCs w:val="24"/>
        </w:rPr>
        <w:t>附件二</w:t>
      </w:r>
    </w:p>
    <w:p w14:paraId="31B5CC47" w14:textId="77777777" w:rsidR="001B65FD" w:rsidRPr="00C7206A" w:rsidRDefault="000552DE" w:rsidP="00C7206A">
      <w:pPr>
        <w:ind w:firstLineChars="200" w:firstLine="480"/>
        <w:rPr>
          <w:rFonts w:ascii="宋体" w:hAnsi="宋体"/>
          <w:b/>
          <w:szCs w:val="24"/>
        </w:rPr>
      </w:pPr>
      <w:r w:rsidRPr="00C7206A">
        <w:rPr>
          <w:rFonts w:ascii="宋体" w:hAnsi="宋体" w:hint="eastAsia"/>
          <w:szCs w:val="24"/>
        </w:rPr>
        <w:t>其他事项不变。</w:t>
      </w:r>
    </w:p>
    <w:p w14:paraId="266A9BE2" w14:textId="14DF0A0F" w:rsidR="003056F5" w:rsidRPr="00C7206A" w:rsidRDefault="00D2288A" w:rsidP="00C7206A">
      <w:pPr>
        <w:ind w:firstLine="480"/>
        <w:rPr>
          <w:rFonts w:ascii="宋体" w:hAnsi="宋体"/>
          <w:szCs w:val="24"/>
        </w:rPr>
      </w:pPr>
      <w:r w:rsidRPr="00C7206A">
        <w:rPr>
          <w:rFonts w:ascii="宋体" w:hAnsi="宋体" w:hint="eastAsia"/>
          <w:szCs w:val="24"/>
        </w:rPr>
        <w:t>更正日期：</w:t>
      </w:r>
      <w:r w:rsidR="001B65FD" w:rsidRPr="00C7206A">
        <w:rPr>
          <w:rFonts w:ascii="宋体" w:hAnsi="宋体" w:hint="eastAsia"/>
          <w:szCs w:val="24"/>
        </w:rPr>
        <w:t>2</w:t>
      </w:r>
      <w:r w:rsidR="001B65FD" w:rsidRPr="00C7206A">
        <w:rPr>
          <w:rFonts w:ascii="宋体" w:hAnsi="宋体"/>
          <w:szCs w:val="24"/>
        </w:rPr>
        <w:t>020年0</w:t>
      </w:r>
      <w:r w:rsidR="000E1532" w:rsidRPr="00C7206A">
        <w:rPr>
          <w:rFonts w:ascii="宋体" w:hAnsi="宋体" w:hint="eastAsia"/>
          <w:szCs w:val="24"/>
        </w:rPr>
        <w:t>8</w:t>
      </w:r>
      <w:r w:rsidR="001B65FD" w:rsidRPr="00C7206A">
        <w:rPr>
          <w:rFonts w:ascii="宋体" w:hAnsi="宋体"/>
          <w:szCs w:val="24"/>
        </w:rPr>
        <w:t>月</w:t>
      </w:r>
      <w:r w:rsidR="000005B7">
        <w:rPr>
          <w:rFonts w:ascii="宋体" w:hAnsi="宋体" w:hint="eastAsia"/>
          <w:szCs w:val="24"/>
        </w:rPr>
        <w:t>28</w:t>
      </w:r>
      <w:r w:rsidR="001B65FD" w:rsidRPr="00C7206A">
        <w:rPr>
          <w:rFonts w:ascii="宋体" w:hAnsi="宋体"/>
          <w:szCs w:val="24"/>
        </w:rPr>
        <w:t>日</w:t>
      </w:r>
    </w:p>
    <w:p w14:paraId="62EAE9A4" w14:textId="77777777" w:rsidR="003056F5" w:rsidRPr="00C7206A" w:rsidRDefault="00D2288A" w:rsidP="00C7206A">
      <w:pPr>
        <w:numPr>
          <w:ilvl w:val="0"/>
          <w:numId w:val="1"/>
        </w:numPr>
        <w:rPr>
          <w:rFonts w:ascii="宋体" w:hAnsi="宋体" w:cs="微软雅黑"/>
          <w:szCs w:val="24"/>
        </w:rPr>
      </w:pPr>
      <w:r w:rsidRPr="00C7206A">
        <w:rPr>
          <w:rFonts w:ascii="宋体" w:hAnsi="宋体" w:cs="微软雅黑" w:hint="eastAsia"/>
          <w:szCs w:val="24"/>
        </w:rPr>
        <w:t>其他补充事宜</w:t>
      </w:r>
    </w:p>
    <w:p w14:paraId="69122FC9" w14:textId="77777777" w:rsidR="003056F5" w:rsidRPr="00C7206A" w:rsidRDefault="001B65FD" w:rsidP="00640CF4">
      <w:pPr>
        <w:ind w:firstLineChars="200" w:firstLine="480"/>
        <w:rPr>
          <w:rFonts w:ascii="宋体" w:hAnsi="宋体"/>
          <w:szCs w:val="24"/>
        </w:rPr>
      </w:pPr>
      <w:r w:rsidRPr="00C7206A">
        <w:rPr>
          <w:rFonts w:ascii="宋体" w:hAnsi="宋体" w:hint="eastAsia"/>
          <w:szCs w:val="24"/>
        </w:rPr>
        <w:t>/</w:t>
      </w:r>
    </w:p>
    <w:p w14:paraId="79C031D8" w14:textId="77777777" w:rsidR="003056F5" w:rsidRPr="00C7206A" w:rsidRDefault="00D2288A" w:rsidP="00C7206A">
      <w:pPr>
        <w:numPr>
          <w:ilvl w:val="0"/>
          <w:numId w:val="1"/>
        </w:numPr>
        <w:rPr>
          <w:rFonts w:ascii="宋体" w:hAnsi="宋体" w:cs="微软雅黑"/>
          <w:szCs w:val="24"/>
        </w:rPr>
      </w:pPr>
      <w:r w:rsidRPr="00C7206A">
        <w:rPr>
          <w:rFonts w:ascii="宋体" w:hAnsi="宋体" w:cs="微软雅黑" w:hint="eastAsia"/>
          <w:szCs w:val="24"/>
        </w:rPr>
        <w:t>凡对本次公告内容提出询问，请按以下方式联系。</w:t>
      </w:r>
    </w:p>
    <w:p w14:paraId="5D452706" w14:textId="77777777" w:rsidR="003056F5" w:rsidRPr="00C7206A" w:rsidRDefault="00775639" w:rsidP="00C7206A">
      <w:pPr>
        <w:numPr>
          <w:ilvl w:val="0"/>
          <w:numId w:val="2"/>
        </w:numPr>
        <w:rPr>
          <w:rFonts w:ascii="宋体" w:hAnsi="宋体"/>
          <w:szCs w:val="24"/>
        </w:rPr>
      </w:pPr>
      <w:r w:rsidRPr="00C7206A">
        <w:rPr>
          <w:rFonts w:ascii="宋体" w:hAnsi="宋体" w:hint="eastAsia"/>
          <w:szCs w:val="24"/>
        </w:rPr>
        <w:t>招标</w:t>
      </w:r>
      <w:r w:rsidR="00D2288A" w:rsidRPr="00C7206A">
        <w:rPr>
          <w:rFonts w:ascii="宋体" w:hAnsi="宋体" w:hint="eastAsia"/>
          <w:szCs w:val="24"/>
        </w:rPr>
        <w:t>人信息</w:t>
      </w:r>
    </w:p>
    <w:p w14:paraId="40F6FF40" w14:textId="0763D38C" w:rsidR="003056F5" w:rsidRPr="00C7206A" w:rsidRDefault="00D2288A" w:rsidP="00C7206A">
      <w:pPr>
        <w:ind w:left="480"/>
        <w:rPr>
          <w:rFonts w:ascii="宋体" w:hAnsi="宋体"/>
          <w:szCs w:val="24"/>
        </w:rPr>
      </w:pPr>
      <w:r w:rsidRPr="00C7206A">
        <w:rPr>
          <w:rFonts w:ascii="宋体" w:hAnsi="宋体" w:hint="eastAsia"/>
          <w:szCs w:val="24"/>
        </w:rPr>
        <w:t>名    称：</w:t>
      </w:r>
      <w:r w:rsidR="009F59B4" w:rsidRPr="009F59B4">
        <w:rPr>
          <w:rFonts w:ascii="宋体" w:hAnsi="宋体" w:hint="eastAsia"/>
          <w:szCs w:val="24"/>
        </w:rPr>
        <w:t>茫崖市教育和科技局</w:t>
      </w:r>
    </w:p>
    <w:p w14:paraId="5EAB0D92" w14:textId="1405CC3F" w:rsidR="003056F5" w:rsidRPr="00C7206A" w:rsidRDefault="00D2288A" w:rsidP="00C7206A">
      <w:pPr>
        <w:ind w:left="480"/>
        <w:rPr>
          <w:rFonts w:ascii="宋体" w:hAnsi="宋体"/>
          <w:szCs w:val="24"/>
        </w:rPr>
      </w:pPr>
      <w:r w:rsidRPr="00C7206A">
        <w:rPr>
          <w:rFonts w:ascii="宋体" w:hAnsi="宋体" w:hint="eastAsia"/>
          <w:szCs w:val="24"/>
        </w:rPr>
        <w:t>地    址：</w:t>
      </w:r>
      <w:r w:rsidR="009F59B4">
        <w:rPr>
          <w:color w:val="0D0D0D"/>
        </w:rPr>
        <w:t>青海省西宁市花土沟镇创业路</w:t>
      </w:r>
      <w:r w:rsidR="009F59B4">
        <w:rPr>
          <w:rFonts w:hint="eastAsia"/>
          <w:color w:val="0D0D0D"/>
        </w:rPr>
        <w:t>144</w:t>
      </w:r>
      <w:r w:rsidR="009F59B4">
        <w:rPr>
          <w:rFonts w:hint="eastAsia"/>
          <w:color w:val="0D0D0D"/>
        </w:rPr>
        <w:t>号</w:t>
      </w:r>
    </w:p>
    <w:p w14:paraId="63347347" w14:textId="75A56347" w:rsidR="003056F5" w:rsidRPr="00C7206A" w:rsidRDefault="00D2288A" w:rsidP="00C7206A">
      <w:pPr>
        <w:ind w:left="480"/>
        <w:rPr>
          <w:rFonts w:ascii="宋体" w:hAnsi="宋体"/>
          <w:szCs w:val="24"/>
        </w:rPr>
      </w:pPr>
      <w:r w:rsidRPr="00C7206A">
        <w:rPr>
          <w:rFonts w:ascii="宋体" w:hAnsi="宋体" w:hint="eastAsia"/>
          <w:szCs w:val="24"/>
        </w:rPr>
        <w:t>联系方式：</w:t>
      </w:r>
      <w:r w:rsidR="009F59B4" w:rsidRPr="009F59B4">
        <w:rPr>
          <w:rFonts w:ascii="宋体" w:hAnsi="宋体"/>
          <w:szCs w:val="24"/>
        </w:rPr>
        <w:t>0977-8750108</w:t>
      </w:r>
    </w:p>
    <w:p w14:paraId="6E375171" w14:textId="77777777" w:rsidR="003056F5" w:rsidRPr="00C7206A" w:rsidRDefault="00775639" w:rsidP="00C7206A">
      <w:pPr>
        <w:numPr>
          <w:ilvl w:val="0"/>
          <w:numId w:val="2"/>
        </w:numPr>
        <w:rPr>
          <w:rFonts w:ascii="宋体" w:hAnsi="宋体"/>
          <w:szCs w:val="24"/>
        </w:rPr>
      </w:pPr>
      <w:r w:rsidRPr="00C7206A">
        <w:rPr>
          <w:rFonts w:ascii="宋体" w:hAnsi="宋体" w:hint="eastAsia"/>
          <w:szCs w:val="24"/>
        </w:rPr>
        <w:t>招标</w:t>
      </w:r>
      <w:r w:rsidR="00D2288A" w:rsidRPr="00C7206A">
        <w:rPr>
          <w:rFonts w:ascii="宋体" w:hAnsi="宋体" w:hint="eastAsia"/>
          <w:szCs w:val="24"/>
        </w:rPr>
        <w:t>代理机构信息（如有）</w:t>
      </w:r>
    </w:p>
    <w:p w14:paraId="5B3C5668" w14:textId="77777777" w:rsidR="003056F5" w:rsidRPr="00C7206A" w:rsidRDefault="00D2288A" w:rsidP="00C7206A">
      <w:pPr>
        <w:ind w:left="480"/>
        <w:rPr>
          <w:rFonts w:ascii="宋体" w:hAnsi="宋体"/>
          <w:szCs w:val="24"/>
        </w:rPr>
      </w:pPr>
      <w:r w:rsidRPr="00C7206A">
        <w:rPr>
          <w:rFonts w:ascii="宋体" w:hAnsi="宋体" w:hint="eastAsia"/>
          <w:szCs w:val="24"/>
        </w:rPr>
        <w:t>名    称：</w:t>
      </w:r>
      <w:r w:rsidR="00173ED4" w:rsidRPr="00C7206A">
        <w:rPr>
          <w:rFonts w:ascii="宋体" w:hAnsi="宋体"/>
          <w:szCs w:val="24"/>
        </w:rPr>
        <w:t>青海国焱招标代理有限公司</w:t>
      </w:r>
    </w:p>
    <w:p w14:paraId="34CBC573" w14:textId="77777777" w:rsidR="003056F5" w:rsidRPr="00C7206A" w:rsidRDefault="00D2288A" w:rsidP="00C7206A">
      <w:pPr>
        <w:ind w:left="480"/>
        <w:rPr>
          <w:rFonts w:ascii="宋体" w:hAnsi="宋体"/>
          <w:szCs w:val="24"/>
        </w:rPr>
      </w:pPr>
      <w:r w:rsidRPr="00C7206A">
        <w:rPr>
          <w:rFonts w:ascii="宋体" w:hAnsi="宋体" w:hint="eastAsia"/>
          <w:szCs w:val="24"/>
        </w:rPr>
        <w:t>地    址：</w:t>
      </w:r>
      <w:r w:rsidR="00173ED4" w:rsidRPr="00C7206A">
        <w:rPr>
          <w:rFonts w:ascii="宋体" w:hAnsi="宋体" w:hint="eastAsia"/>
          <w:szCs w:val="24"/>
        </w:rPr>
        <w:t>青海省西宁市城西区新宁路36号青海省投资大厦10楼</w:t>
      </w:r>
    </w:p>
    <w:p w14:paraId="08629550" w14:textId="77777777" w:rsidR="003056F5" w:rsidRPr="00C7206A" w:rsidRDefault="00D2288A" w:rsidP="00C7206A">
      <w:pPr>
        <w:ind w:left="480"/>
        <w:rPr>
          <w:rFonts w:ascii="宋体" w:hAnsi="宋体"/>
          <w:szCs w:val="24"/>
        </w:rPr>
      </w:pPr>
      <w:r w:rsidRPr="00C7206A">
        <w:rPr>
          <w:rFonts w:ascii="宋体" w:hAnsi="宋体" w:hint="eastAsia"/>
          <w:szCs w:val="24"/>
        </w:rPr>
        <w:t>联系方式：</w:t>
      </w:r>
      <w:r w:rsidR="00173ED4" w:rsidRPr="00C7206A">
        <w:rPr>
          <w:rFonts w:ascii="宋体" w:hAnsi="宋体"/>
          <w:szCs w:val="24"/>
        </w:rPr>
        <w:t>0971-8456071</w:t>
      </w:r>
    </w:p>
    <w:p w14:paraId="4906CAF2" w14:textId="77777777" w:rsidR="003056F5" w:rsidRPr="00C7206A" w:rsidRDefault="00D2288A" w:rsidP="00C7206A">
      <w:pPr>
        <w:numPr>
          <w:ilvl w:val="0"/>
          <w:numId w:val="2"/>
        </w:numPr>
        <w:rPr>
          <w:rFonts w:ascii="宋体" w:hAnsi="宋体"/>
          <w:szCs w:val="24"/>
        </w:rPr>
      </w:pPr>
      <w:r w:rsidRPr="00C7206A">
        <w:rPr>
          <w:rFonts w:ascii="宋体" w:hAnsi="宋体" w:hint="eastAsia"/>
          <w:szCs w:val="24"/>
        </w:rPr>
        <w:t>项目联系方式</w:t>
      </w:r>
    </w:p>
    <w:p w14:paraId="24A47830" w14:textId="46BCCA8C" w:rsidR="003056F5" w:rsidRPr="00C7206A" w:rsidRDefault="00D2288A" w:rsidP="00C7206A">
      <w:pPr>
        <w:ind w:left="480"/>
        <w:rPr>
          <w:rFonts w:ascii="宋体" w:hAnsi="宋体"/>
          <w:szCs w:val="24"/>
        </w:rPr>
      </w:pPr>
      <w:r w:rsidRPr="00C7206A">
        <w:rPr>
          <w:rFonts w:ascii="宋体" w:hAnsi="宋体" w:hint="eastAsia"/>
          <w:szCs w:val="24"/>
        </w:rPr>
        <w:t>项目联系人：</w:t>
      </w:r>
      <w:r w:rsidR="009F59B4">
        <w:rPr>
          <w:rFonts w:ascii="宋体" w:hAnsi="宋体" w:hint="eastAsia"/>
          <w:szCs w:val="24"/>
        </w:rPr>
        <w:t>刘女士</w:t>
      </w:r>
    </w:p>
    <w:p w14:paraId="54A38DD9" w14:textId="58C466D0" w:rsidR="003056F5" w:rsidRDefault="00D2288A" w:rsidP="00C7206A">
      <w:pPr>
        <w:ind w:left="480"/>
        <w:rPr>
          <w:rFonts w:ascii="宋体" w:hAnsi="宋体"/>
          <w:szCs w:val="24"/>
        </w:rPr>
      </w:pPr>
      <w:r w:rsidRPr="00C7206A">
        <w:rPr>
          <w:rFonts w:ascii="宋体" w:hAnsi="宋体" w:hint="eastAsia"/>
          <w:szCs w:val="24"/>
        </w:rPr>
        <w:t>电</w:t>
      </w:r>
      <w:r w:rsidR="00956593">
        <w:rPr>
          <w:rFonts w:ascii="宋体" w:hAnsi="宋体" w:hint="eastAsia"/>
          <w:szCs w:val="24"/>
        </w:rPr>
        <w:t xml:space="preserve"> </w:t>
      </w:r>
      <w:r w:rsidRPr="00C7206A">
        <w:rPr>
          <w:rFonts w:ascii="宋体" w:hAnsi="宋体" w:hint="eastAsia"/>
          <w:szCs w:val="24"/>
        </w:rPr>
        <w:t xml:space="preserve">   话：</w:t>
      </w:r>
      <w:r w:rsidR="00A507DC" w:rsidRPr="00C7206A">
        <w:rPr>
          <w:rFonts w:ascii="宋体" w:hAnsi="宋体"/>
          <w:szCs w:val="24"/>
        </w:rPr>
        <w:t>0971-8456071</w:t>
      </w:r>
    </w:p>
    <w:p w14:paraId="14F367A4" w14:textId="77777777" w:rsidR="00640CF4" w:rsidRDefault="00640CF4" w:rsidP="00C7206A">
      <w:pPr>
        <w:ind w:left="480"/>
        <w:rPr>
          <w:rFonts w:ascii="宋体" w:hAnsi="宋体"/>
          <w:szCs w:val="24"/>
        </w:rPr>
      </w:pPr>
    </w:p>
    <w:p w14:paraId="58DBAE58" w14:textId="77777777" w:rsidR="00640CF4" w:rsidRDefault="00640CF4" w:rsidP="00C7206A">
      <w:pPr>
        <w:ind w:left="480"/>
        <w:rPr>
          <w:rFonts w:ascii="宋体" w:hAnsi="宋体"/>
          <w:szCs w:val="24"/>
        </w:rPr>
      </w:pPr>
    </w:p>
    <w:p w14:paraId="7EBC4B28" w14:textId="77777777" w:rsidR="00640CF4" w:rsidRDefault="00640CF4" w:rsidP="00C7206A">
      <w:pPr>
        <w:ind w:left="480"/>
        <w:rPr>
          <w:rFonts w:ascii="宋体" w:hAnsi="宋体"/>
          <w:szCs w:val="24"/>
        </w:rPr>
      </w:pPr>
    </w:p>
    <w:p w14:paraId="189C3652" w14:textId="77777777" w:rsidR="00640CF4" w:rsidRPr="00C7206A" w:rsidRDefault="00640CF4" w:rsidP="00C7206A">
      <w:pPr>
        <w:ind w:left="480"/>
        <w:rPr>
          <w:rFonts w:ascii="宋体" w:hAnsi="宋体"/>
          <w:szCs w:val="24"/>
          <w:u w:val="single"/>
        </w:rPr>
      </w:pPr>
    </w:p>
    <w:p w14:paraId="21859174" w14:textId="030FAF1F" w:rsidR="003056F5" w:rsidRDefault="00C7206A" w:rsidP="00C7206A">
      <w:pPr>
        <w:ind w:left="480"/>
        <w:jc w:val="right"/>
        <w:rPr>
          <w:rFonts w:ascii="宋体" w:hAnsi="宋体"/>
          <w:szCs w:val="24"/>
        </w:rPr>
      </w:pPr>
      <w:r w:rsidRPr="00C7206A">
        <w:rPr>
          <w:rFonts w:ascii="宋体" w:hAnsi="宋体"/>
          <w:szCs w:val="24"/>
        </w:rPr>
        <w:t>青海国焱招标代理有限公司</w:t>
      </w:r>
    </w:p>
    <w:p w14:paraId="0BBDE9B8" w14:textId="2A6D00E2" w:rsidR="00C7206A" w:rsidRDefault="00C7206A" w:rsidP="00C7206A">
      <w:pPr>
        <w:ind w:left="480"/>
        <w:jc w:val="right"/>
        <w:rPr>
          <w:rFonts w:ascii="宋体" w:hAnsi="宋体"/>
          <w:szCs w:val="24"/>
        </w:rPr>
      </w:pPr>
      <w:r>
        <w:rPr>
          <w:rFonts w:ascii="宋体" w:hAnsi="宋体" w:hint="eastAsia"/>
          <w:szCs w:val="24"/>
        </w:rPr>
        <w:t>2</w:t>
      </w:r>
      <w:r>
        <w:rPr>
          <w:rFonts w:ascii="宋体" w:hAnsi="宋体"/>
          <w:szCs w:val="24"/>
        </w:rPr>
        <w:t>020</w:t>
      </w:r>
      <w:r>
        <w:rPr>
          <w:rFonts w:ascii="宋体" w:hAnsi="宋体" w:hint="eastAsia"/>
          <w:szCs w:val="24"/>
        </w:rPr>
        <w:t>年8月</w:t>
      </w:r>
      <w:r w:rsidR="009F59B4">
        <w:rPr>
          <w:rFonts w:ascii="宋体" w:hAnsi="宋体" w:hint="eastAsia"/>
          <w:szCs w:val="24"/>
        </w:rPr>
        <w:t>2</w:t>
      </w:r>
      <w:r w:rsidR="000005B7">
        <w:rPr>
          <w:rFonts w:ascii="宋体" w:hAnsi="宋体" w:hint="eastAsia"/>
          <w:szCs w:val="24"/>
        </w:rPr>
        <w:t>8</w:t>
      </w:r>
      <w:r>
        <w:rPr>
          <w:rFonts w:ascii="宋体" w:hAnsi="宋体" w:hint="eastAsia"/>
          <w:szCs w:val="24"/>
        </w:rPr>
        <w:t>日</w:t>
      </w:r>
    </w:p>
    <w:p w14:paraId="0D70DA41" w14:textId="3D719F7E" w:rsidR="00821AF4" w:rsidRDefault="00821AF4">
      <w:pPr>
        <w:widowControl/>
        <w:autoSpaceDE/>
        <w:autoSpaceDN/>
        <w:adjustRightInd/>
        <w:rPr>
          <w:rFonts w:ascii="宋体" w:hAnsi="宋体"/>
          <w:szCs w:val="24"/>
        </w:rPr>
      </w:pPr>
      <w:r>
        <w:rPr>
          <w:rFonts w:ascii="宋体" w:hAnsi="宋体"/>
          <w:szCs w:val="24"/>
        </w:rPr>
        <w:br w:type="page"/>
      </w:r>
    </w:p>
    <w:p w14:paraId="4FD311FB" w14:textId="487CEB98" w:rsidR="00FE4EE9" w:rsidRPr="00FE4EE9" w:rsidRDefault="00FE4EE9" w:rsidP="00FE4EE9">
      <w:pPr>
        <w:rPr>
          <w:b/>
          <w:sz w:val="48"/>
          <w:lang w:val="zh-CN"/>
        </w:rPr>
      </w:pPr>
      <w:r w:rsidRPr="00FE4EE9">
        <w:rPr>
          <w:rFonts w:hint="eastAsia"/>
          <w:b/>
          <w:sz w:val="48"/>
          <w:lang w:val="zh-CN"/>
        </w:rPr>
        <w:lastRenderedPageBreak/>
        <w:t>附件一：</w:t>
      </w:r>
    </w:p>
    <w:p w14:paraId="6D6ABA2E" w14:textId="77777777" w:rsidR="00821AF4" w:rsidRPr="00D37938" w:rsidRDefault="00821AF4" w:rsidP="00821AF4">
      <w:pPr>
        <w:jc w:val="center"/>
        <w:rPr>
          <w:b/>
          <w:sz w:val="32"/>
          <w:lang w:val="zh-CN"/>
        </w:rPr>
      </w:pPr>
      <w:r w:rsidRPr="00D37938">
        <w:rPr>
          <w:rFonts w:hint="eastAsia"/>
          <w:b/>
          <w:sz w:val="32"/>
          <w:lang w:val="zh-CN"/>
        </w:rPr>
        <w:t>采购一览表</w:t>
      </w:r>
    </w:p>
    <w:p w14:paraId="32755951" w14:textId="77777777" w:rsidR="00821AF4" w:rsidRDefault="00821AF4" w:rsidP="00821AF4">
      <w:pPr>
        <w:rPr>
          <w:rFonts w:ascii="宋体" w:hAnsi="宋体" w:cs="宋体"/>
          <w:b/>
          <w:bCs/>
          <w:szCs w:val="32"/>
        </w:rPr>
      </w:pPr>
      <w:r w:rsidRPr="00D37938">
        <w:rPr>
          <w:rFonts w:hint="eastAsia"/>
          <w:b/>
          <w:lang w:val="zh-CN"/>
        </w:rPr>
        <w:t>包一：</w:t>
      </w:r>
      <w:r w:rsidRPr="00D37938">
        <w:rPr>
          <w:rFonts w:ascii="宋体" w:hAnsi="宋体" w:cs="宋体" w:hint="eastAsia"/>
          <w:b/>
          <w:bCs/>
          <w:szCs w:val="32"/>
        </w:rPr>
        <w:t>茫崖市第一中学智慧校园的建设</w:t>
      </w:r>
    </w:p>
    <w:tbl>
      <w:tblPr>
        <w:tblW w:w="10242" w:type="dxa"/>
        <w:tblInd w:w="-842" w:type="dxa"/>
        <w:tblLook w:val="04A0" w:firstRow="1" w:lastRow="0" w:firstColumn="1" w:lastColumn="0" w:noHBand="0" w:noVBand="1"/>
      </w:tblPr>
      <w:tblGrid>
        <w:gridCol w:w="456"/>
        <w:gridCol w:w="696"/>
        <w:gridCol w:w="7176"/>
        <w:gridCol w:w="576"/>
        <w:gridCol w:w="456"/>
        <w:gridCol w:w="660"/>
        <w:gridCol w:w="222"/>
      </w:tblGrid>
      <w:tr w:rsidR="00821AF4" w:rsidRPr="0004678B" w14:paraId="5B1553F9" w14:textId="77777777" w:rsidTr="00821AF4">
        <w:trPr>
          <w:gridAfter w:val="1"/>
          <w:wAfter w:w="222" w:type="dxa"/>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F053C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50CA49C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nil"/>
            </w:tcBorders>
            <w:shd w:val="clear" w:color="auto" w:fill="auto"/>
            <w:vAlign w:val="center"/>
            <w:hideMark/>
          </w:tcPr>
          <w:p w14:paraId="7B7D9E1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576" w:type="dxa"/>
            <w:tcBorders>
              <w:top w:val="single" w:sz="8" w:space="0" w:color="auto"/>
              <w:left w:val="single" w:sz="8" w:space="0" w:color="auto"/>
              <w:bottom w:val="single" w:sz="8" w:space="0" w:color="000000"/>
              <w:right w:val="single" w:sz="8" w:space="0" w:color="000000"/>
            </w:tcBorders>
            <w:shd w:val="clear" w:color="auto" w:fill="auto"/>
            <w:vAlign w:val="center"/>
            <w:hideMark/>
          </w:tcPr>
          <w:p w14:paraId="1D263AF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auto"/>
              <w:left w:val="nil"/>
              <w:bottom w:val="single" w:sz="8" w:space="0" w:color="000000"/>
              <w:right w:val="nil"/>
            </w:tcBorders>
            <w:shd w:val="clear" w:color="auto" w:fill="auto"/>
            <w:vAlign w:val="center"/>
            <w:hideMark/>
          </w:tcPr>
          <w:p w14:paraId="5EB1A79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single" w:sz="8" w:space="0" w:color="auto"/>
              <w:bottom w:val="nil"/>
              <w:right w:val="single" w:sz="8" w:space="0" w:color="auto"/>
            </w:tcBorders>
            <w:shd w:val="clear" w:color="auto" w:fill="auto"/>
            <w:vAlign w:val="center"/>
            <w:hideMark/>
          </w:tcPr>
          <w:p w14:paraId="6077481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r>
      <w:tr w:rsidR="00821AF4" w:rsidRPr="0004678B" w14:paraId="66801877"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436B7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7DD526" w14:textId="77777777" w:rsidR="00821AF4" w:rsidRPr="0004678B" w:rsidRDefault="00821AF4" w:rsidP="009B3484">
            <w:pPr>
              <w:widowControl/>
              <w:rPr>
                <w:rFonts w:ascii="Calibri" w:eastAsia="等线" w:hAnsi="Calibri" w:cs="Calibri"/>
                <w:color w:val="000000"/>
                <w:szCs w:val="21"/>
              </w:rPr>
            </w:pPr>
            <w:r w:rsidRPr="0004678B">
              <w:rPr>
                <w:rFonts w:ascii="Calibri" w:eastAsia="等线" w:hAnsi="Calibri" w:cs="Calibri"/>
                <w:color w:val="000000"/>
                <w:szCs w:val="21"/>
              </w:rPr>
              <w:t>LED</w:t>
            </w:r>
            <w:r w:rsidRPr="0004678B">
              <w:rPr>
                <w:rFonts w:ascii="宋体" w:hAnsi="宋体" w:cs="Calibri" w:hint="eastAsia"/>
                <w:color w:val="000000"/>
                <w:szCs w:val="21"/>
              </w:rPr>
              <w:t>教室灯</w:t>
            </w:r>
            <w:r w:rsidRPr="0004678B">
              <w:rPr>
                <w:rFonts w:ascii="Calibri" w:eastAsia="等线" w:hAnsi="Calibri" w:cs="Calibri"/>
                <w:color w:val="000000"/>
                <w:szCs w:val="21"/>
              </w:rPr>
              <w:t xml:space="preserve"> </w:t>
            </w:r>
            <w:r w:rsidRPr="0004678B">
              <w:rPr>
                <w:rFonts w:ascii="宋体" w:hAnsi="宋体" w:cs="Calibri" w:hint="eastAsia"/>
                <w:color w:val="000000"/>
                <w:szCs w:val="21"/>
              </w:rPr>
              <w:t>（标准版）</w:t>
            </w:r>
          </w:p>
        </w:tc>
        <w:tc>
          <w:tcPr>
            <w:tcW w:w="7176" w:type="dxa"/>
            <w:tcBorders>
              <w:top w:val="nil"/>
              <w:left w:val="nil"/>
              <w:bottom w:val="nil"/>
              <w:right w:val="nil"/>
            </w:tcBorders>
            <w:shd w:val="clear" w:color="auto" w:fill="auto"/>
            <w:vAlign w:val="center"/>
            <w:hideMark/>
          </w:tcPr>
          <w:p w14:paraId="7366D9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1、LED教室灯通过国家强制性CCC认证，必须提供CCC认证证书复印件。</w:t>
            </w:r>
          </w:p>
        </w:tc>
        <w:tc>
          <w:tcPr>
            <w:tcW w:w="576" w:type="dxa"/>
            <w:vMerge w:val="restart"/>
            <w:tcBorders>
              <w:top w:val="nil"/>
              <w:left w:val="single" w:sz="8" w:space="0" w:color="auto"/>
              <w:bottom w:val="single" w:sz="8" w:space="0" w:color="000000"/>
              <w:right w:val="nil"/>
            </w:tcBorders>
            <w:shd w:val="clear" w:color="auto" w:fill="auto"/>
            <w:vAlign w:val="center"/>
            <w:hideMark/>
          </w:tcPr>
          <w:p w14:paraId="4BAE88D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297</w:t>
            </w:r>
          </w:p>
        </w:tc>
        <w:tc>
          <w:tcPr>
            <w:tcW w:w="456" w:type="dxa"/>
            <w:vMerge w:val="restart"/>
            <w:tcBorders>
              <w:top w:val="nil"/>
              <w:left w:val="single" w:sz="8" w:space="0" w:color="000000"/>
              <w:bottom w:val="single" w:sz="8" w:space="0" w:color="000000"/>
              <w:right w:val="nil"/>
            </w:tcBorders>
            <w:shd w:val="clear" w:color="auto" w:fill="auto"/>
            <w:vAlign w:val="center"/>
            <w:hideMark/>
          </w:tcPr>
          <w:p w14:paraId="01C4DD9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盏</w:t>
            </w:r>
          </w:p>
        </w:tc>
        <w:tc>
          <w:tcPr>
            <w:tcW w:w="660" w:type="dxa"/>
            <w:vMerge w:val="restart"/>
            <w:tcBorders>
              <w:top w:val="single" w:sz="8" w:space="0" w:color="000000"/>
              <w:left w:val="single" w:sz="8" w:space="0" w:color="000000"/>
              <w:bottom w:val="single" w:sz="8" w:space="0" w:color="000000"/>
              <w:right w:val="single" w:sz="8" w:space="0" w:color="auto"/>
            </w:tcBorders>
            <w:shd w:val="clear" w:color="auto" w:fill="auto"/>
            <w:vAlign w:val="center"/>
            <w:hideMark/>
          </w:tcPr>
          <w:p w14:paraId="78761E94" w14:textId="77777777" w:rsidR="00821AF4" w:rsidRPr="0004678B" w:rsidRDefault="00821AF4" w:rsidP="009B3484">
            <w:pPr>
              <w:widowControl/>
              <w:jc w:val="center"/>
              <w:rPr>
                <w:rFonts w:ascii="宋体" w:hAnsi="宋体" w:cs="宋体"/>
                <w:color w:val="000000"/>
                <w:szCs w:val="21"/>
              </w:rPr>
            </w:pPr>
          </w:p>
        </w:tc>
      </w:tr>
      <w:tr w:rsidR="00821AF4" w:rsidRPr="0004678B" w14:paraId="3389AFE2"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B37720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91D9C53"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0003280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2、LED教室灯蓝光危害等级RG0。提供中国质量认证中心依据CQC11-465001-2016认证规则出具的产品认证证书复印件。</w:t>
            </w:r>
          </w:p>
        </w:tc>
        <w:tc>
          <w:tcPr>
            <w:tcW w:w="576" w:type="dxa"/>
            <w:vMerge/>
            <w:tcBorders>
              <w:top w:val="nil"/>
              <w:left w:val="single" w:sz="8" w:space="0" w:color="auto"/>
              <w:bottom w:val="single" w:sz="8" w:space="0" w:color="000000"/>
              <w:right w:val="nil"/>
            </w:tcBorders>
            <w:vAlign w:val="center"/>
            <w:hideMark/>
          </w:tcPr>
          <w:p w14:paraId="14240CA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605662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82C38BE" w14:textId="77777777" w:rsidR="00821AF4" w:rsidRPr="0004678B" w:rsidRDefault="00821AF4" w:rsidP="009B3484">
            <w:pPr>
              <w:widowControl/>
              <w:rPr>
                <w:rFonts w:ascii="宋体" w:hAnsi="宋体" w:cs="宋体"/>
                <w:color w:val="000000"/>
                <w:szCs w:val="21"/>
              </w:rPr>
            </w:pPr>
          </w:p>
        </w:tc>
      </w:tr>
      <w:tr w:rsidR="00821AF4" w:rsidRPr="0004678B" w14:paraId="088FA663"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42D494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619412"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27A378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3、LED教室灯功率36±5W，功率因数≥0.90。提供国家认可检测机构依据GB/T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55B015D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F42F25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657922E" w14:textId="77777777" w:rsidR="00821AF4" w:rsidRPr="0004678B" w:rsidRDefault="00821AF4" w:rsidP="009B3484">
            <w:pPr>
              <w:widowControl/>
              <w:rPr>
                <w:rFonts w:ascii="宋体" w:hAnsi="宋体" w:cs="宋体"/>
                <w:color w:val="000000"/>
                <w:szCs w:val="21"/>
              </w:rPr>
            </w:pPr>
          </w:p>
        </w:tc>
      </w:tr>
      <w:tr w:rsidR="00821AF4" w:rsidRPr="0004678B" w14:paraId="14331F0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9EED5D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8F7E71"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5DF271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4、LED教室灯色温在5000±200K区间。提供国家认可检测机构依据GB/T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3908248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86EFE3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51AE796" w14:textId="77777777" w:rsidR="00821AF4" w:rsidRPr="0004678B" w:rsidRDefault="00821AF4" w:rsidP="009B3484">
            <w:pPr>
              <w:widowControl/>
              <w:rPr>
                <w:rFonts w:ascii="宋体" w:hAnsi="宋体" w:cs="宋体"/>
                <w:color w:val="000000"/>
                <w:szCs w:val="21"/>
              </w:rPr>
            </w:pPr>
          </w:p>
        </w:tc>
      </w:tr>
      <w:tr w:rsidR="00821AF4" w:rsidRPr="0004678B" w14:paraId="3ACB7886"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83A894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8B1C0B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663BD8D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5、LED教室灯显色指数≥90，特殊显色指数R9≥50。提供国家认可检测机构依据GB/T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20FB9E0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FEB5E0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3382C4FA" w14:textId="77777777" w:rsidR="00821AF4" w:rsidRPr="0004678B" w:rsidRDefault="00821AF4" w:rsidP="009B3484">
            <w:pPr>
              <w:widowControl/>
              <w:rPr>
                <w:rFonts w:ascii="宋体" w:hAnsi="宋体" w:cs="宋体"/>
                <w:color w:val="000000"/>
                <w:szCs w:val="21"/>
              </w:rPr>
            </w:pPr>
          </w:p>
        </w:tc>
      </w:tr>
      <w:tr w:rsidR="00821AF4" w:rsidRPr="0004678B" w14:paraId="6026C8B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ADB6E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187847"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28CB1A0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6、LED教室灯光通量≥3200LM，光效≥90LM/W。提供国家认可检测机构依据GB/T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12B351E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4598A9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7A27B3B9" w14:textId="77777777" w:rsidR="00821AF4" w:rsidRPr="0004678B" w:rsidRDefault="00821AF4" w:rsidP="009B3484">
            <w:pPr>
              <w:widowControl/>
              <w:rPr>
                <w:rFonts w:ascii="宋体" w:hAnsi="宋体" w:cs="宋体"/>
                <w:color w:val="000000"/>
                <w:szCs w:val="21"/>
              </w:rPr>
            </w:pPr>
          </w:p>
        </w:tc>
      </w:tr>
      <w:tr w:rsidR="00821AF4" w:rsidRPr="0004678B" w14:paraId="43CA577C"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4AEF5F7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2E0E2D"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6DE2CC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7、为使课桌面达到最佳照度均匀度与防眩效果，LED教室灯半峰边角（50%）在C0-180面满足70°±1°；在C90-270面满足68°±1°。提供国家认可检测机构依据GB/T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30BF056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B3E34D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C7D73A6" w14:textId="77777777" w:rsidR="00821AF4" w:rsidRPr="0004678B" w:rsidRDefault="00821AF4" w:rsidP="009B3484">
            <w:pPr>
              <w:widowControl/>
              <w:rPr>
                <w:rFonts w:ascii="宋体" w:hAnsi="宋体" w:cs="宋体"/>
                <w:color w:val="000000"/>
                <w:szCs w:val="21"/>
              </w:rPr>
            </w:pPr>
          </w:p>
        </w:tc>
      </w:tr>
      <w:tr w:rsidR="00821AF4" w:rsidRPr="0004678B" w14:paraId="60DB9F3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48B02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3D948B8"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61C7789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8、LED教室灯“闪烁”项目检测结论为“无显著影响”。</w:t>
            </w:r>
          </w:p>
        </w:tc>
        <w:tc>
          <w:tcPr>
            <w:tcW w:w="576" w:type="dxa"/>
            <w:vMerge/>
            <w:tcBorders>
              <w:top w:val="nil"/>
              <w:left w:val="single" w:sz="8" w:space="0" w:color="auto"/>
              <w:bottom w:val="single" w:sz="8" w:space="0" w:color="000000"/>
              <w:right w:val="nil"/>
            </w:tcBorders>
            <w:vAlign w:val="center"/>
            <w:hideMark/>
          </w:tcPr>
          <w:p w14:paraId="3C69DFB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4B9604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16AF5EFC" w14:textId="77777777" w:rsidR="00821AF4" w:rsidRPr="0004678B" w:rsidRDefault="00821AF4" w:rsidP="009B3484">
            <w:pPr>
              <w:widowControl/>
              <w:rPr>
                <w:rFonts w:ascii="宋体" w:hAnsi="宋体" w:cs="宋体"/>
                <w:color w:val="000000"/>
                <w:szCs w:val="21"/>
              </w:rPr>
            </w:pPr>
          </w:p>
        </w:tc>
      </w:tr>
      <w:tr w:rsidR="00821AF4" w:rsidRPr="0004678B" w14:paraId="0B2F7FAC"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4771D1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8A4436A"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60BB129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9、LED教室灯光生物安全检测为“无危险类”。提供国家认可检测机构依据GB/T 20145-2006《灯和灯系统的光生物安全性》出具的检测报告复印件（该检测报告必须有CMA、CNAS、标志）。</w:t>
            </w:r>
          </w:p>
        </w:tc>
        <w:tc>
          <w:tcPr>
            <w:tcW w:w="576" w:type="dxa"/>
            <w:vMerge/>
            <w:tcBorders>
              <w:top w:val="nil"/>
              <w:left w:val="single" w:sz="8" w:space="0" w:color="auto"/>
              <w:bottom w:val="single" w:sz="8" w:space="0" w:color="000000"/>
              <w:right w:val="nil"/>
            </w:tcBorders>
            <w:vAlign w:val="center"/>
            <w:hideMark/>
          </w:tcPr>
          <w:p w14:paraId="03C5504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3A64FD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E52024F" w14:textId="77777777" w:rsidR="00821AF4" w:rsidRPr="0004678B" w:rsidRDefault="00821AF4" w:rsidP="009B3484">
            <w:pPr>
              <w:widowControl/>
              <w:rPr>
                <w:rFonts w:ascii="宋体" w:hAnsi="宋体" w:cs="宋体"/>
                <w:color w:val="000000"/>
                <w:szCs w:val="21"/>
              </w:rPr>
            </w:pPr>
          </w:p>
        </w:tc>
      </w:tr>
      <w:tr w:rsidR="00821AF4" w:rsidRPr="0004678B" w14:paraId="786B7556" w14:textId="77777777" w:rsidTr="00821AF4">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38419D5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83DBA64"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0324797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了有效防止苍蝇等昆虫侵入灯体内部，影响灯具卫生及寿命，LED教室灯满足IP44等级要求，提供国家认可检测机构依据GB7000.1-2015《灯具第1部分：一般要求与试验》出具的检测报告复印件（该检测报告有CMA、CNAS标志）。</w:t>
            </w:r>
          </w:p>
        </w:tc>
        <w:tc>
          <w:tcPr>
            <w:tcW w:w="576" w:type="dxa"/>
            <w:vMerge/>
            <w:tcBorders>
              <w:top w:val="nil"/>
              <w:left w:val="single" w:sz="8" w:space="0" w:color="auto"/>
              <w:bottom w:val="single" w:sz="8" w:space="0" w:color="000000"/>
              <w:right w:val="nil"/>
            </w:tcBorders>
            <w:vAlign w:val="center"/>
            <w:hideMark/>
          </w:tcPr>
          <w:p w14:paraId="29550D6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EF0A26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30925249" w14:textId="77777777" w:rsidR="00821AF4" w:rsidRPr="0004678B" w:rsidRDefault="00821AF4" w:rsidP="009B3484">
            <w:pPr>
              <w:widowControl/>
              <w:rPr>
                <w:rFonts w:ascii="宋体" w:hAnsi="宋体" w:cs="宋体"/>
                <w:color w:val="000000"/>
                <w:szCs w:val="21"/>
              </w:rPr>
            </w:pPr>
          </w:p>
        </w:tc>
      </w:tr>
      <w:tr w:rsidR="00821AF4" w:rsidRPr="0004678B" w14:paraId="627880AD" w14:textId="77777777" w:rsidTr="00821AF4">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4D8154A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598B65F"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E994D7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11、为了保证灯具在运输过程中的安全性，保证灯具在运输过程得到必要的防护，LED教室灯需提供国家认可检测机构依据GB/T 2423.8-1995 电子电工产品环境试验 第2部分：试验方法 试验：自由跌落进行跌落试验后出具的检测报告复印件（该检测报告有CMA、CNAS标志），检验结论为“符合要求”。</w:t>
            </w:r>
          </w:p>
        </w:tc>
        <w:tc>
          <w:tcPr>
            <w:tcW w:w="576" w:type="dxa"/>
            <w:vMerge/>
            <w:tcBorders>
              <w:top w:val="nil"/>
              <w:left w:val="single" w:sz="8" w:space="0" w:color="auto"/>
              <w:bottom w:val="single" w:sz="8" w:space="0" w:color="000000"/>
              <w:right w:val="nil"/>
            </w:tcBorders>
            <w:vAlign w:val="center"/>
            <w:hideMark/>
          </w:tcPr>
          <w:p w14:paraId="5A3D270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70FAAF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F1F6528" w14:textId="77777777" w:rsidR="00821AF4" w:rsidRPr="0004678B" w:rsidRDefault="00821AF4" w:rsidP="009B3484">
            <w:pPr>
              <w:widowControl/>
              <w:rPr>
                <w:rFonts w:ascii="宋体" w:hAnsi="宋体" w:cs="宋体"/>
                <w:color w:val="000000"/>
                <w:szCs w:val="21"/>
              </w:rPr>
            </w:pPr>
          </w:p>
        </w:tc>
      </w:tr>
      <w:tr w:rsidR="00821AF4" w:rsidRPr="0004678B" w14:paraId="039D681F" w14:textId="77777777" w:rsidTr="00821AF4">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43ED622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4DC9027"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1C92CA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12、为了保证灯具在运输过程中的安全性，保证灯具在运输过程得到必要的防护，LED教室灯包材需提供国家认可检测机构依据GB/T 4857.5-1992包装 运输包装件 跌落试验方法进行跌落试验后出具的检测报告复印件（该检测报告有CMA、CNAS标志），检测结论为“符合要求”。</w:t>
            </w:r>
          </w:p>
        </w:tc>
        <w:tc>
          <w:tcPr>
            <w:tcW w:w="576" w:type="dxa"/>
            <w:vMerge/>
            <w:tcBorders>
              <w:top w:val="nil"/>
              <w:left w:val="single" w:sz="8" w:space="0" w:color="auto"/>
              <w:bottom w:val="single" w:sz="8" w:space="0" w:color="000000"/>
              <w:right w:val="nil"/>
            </w:tcBorders>
            <w:vAlign w:val="center"/>
            <w:hideMark/>
          </w:tcPr>
          <w:p w14:paraId="4680177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B1094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629909C" w14:textId="77777777" w:rsidR="00821AF4" w:rsidRPr="0004678B" w:rsidRDefault="00821AF4" w:rsidP="009B3484">
            <w:pPr>
              <w:widowControl/>
              <w:rPr>
                <w:rFonts w:ascii="宋体" w:hAnsi="宋体" w:cs="宋体"/>
                <w:color w:val="000000"/>
                <w:szCs w:val="21"/>
              </w:rPr>
            </w:pPr>
          </w:p>
        </w:tc>
      </w:tr>
      <w:tr w:rsidR="00821AF4" w:rsidRPr="0004678B" w14:paraId="6B02CB51"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48B0309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4628EB"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609C7B1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LED教室灯应为一体式灯具，不接受组合式灯具，灯具整体（含驱动电源盒）尺寸：长度1230±5mm；宽度310±5mm；厚度110±5mm。边框材料应采用银色铝型材；LED教室灯应采用格栅防眩光处理，防眩格栅内径尺寸不大于16x16mm；格栅网面内侧应有防尘板（膜）；LED教室灯应实现背部透光，提高教室照明舒适度；LED教室灯采用吊杆式安装时，吊杆应采用铝型材质管。</w:t>
            </w:r>
          </w:p>
        </w:tc>
        <w:tc>
          <w:tcPr>
            <w:tcW w:w="576" w:type="dxa"/>
            <w:vMerge/>
            <w:tcBorders>
              <w:top w:val="nil"/>
              <w:left w:val="single" w:sz="8" w:space="0" w:color="auto"/>
              <w:bottom w:val="single" w:sz="8" w:space="0" w:color="000000"/>
              <w:right w:val="nil"/>
            </w:tcBorders>
            <w:vAlign w:val="center"/>
            <w:hideMark/>
          </w:tcPr>
          <w:p w14:paraId="6E2AF24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09D6E3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329A7838" w14:textId="77777777" w:rsidR="00821AF4" w:rsidRPr="0004678B" w:rsidRDefault="00821AF4" w:rsidP="009B3484">
            <w:pPr>
              <w:widowControl/>
              <w:rPr>
                <w:rFonts w:ascii="宋体" w:hAnsi="宋体" w:cs="宋体"/>
                <w:color w:val="000000"/>
                <w:szCs w:val="21"/>
              </w:rPr>
            </w:pPr>
          </w:p>
        </w:tc>
      </w:tr>
      <w:tr w:rsidR="00821AF4" w:rsidRPr="0004678B" w14:paraId="44A164AB" w14:textId="77777777" w:rsidTr="00821AF4">
        <w:trPr>
          <w:gridAfter w:val="1"/>
          <w:wAfter w:w="222" w:type="dxa"/>
          <w:trHeight w:val="2592"/>
        </w:trPr>
        <w:tc>
          <w:tcPr>
            <w:tcW w:w="456" w:type="dxa"/>
            <w:vMerge/>
            <w:tcBorders>
              <w:top w:val="nil"/>
              <w:left w:val="single" w:sz="8" w:space="0" w:color="000000"/>
              <w:bottom w:val="single" w:sz="8" w:space="0" w:color="000000"/>
              <w:right w:val="single" w:sz="8" w:space="0" w:color="000000"/>
            </w:tcBorders>
            <w:vAlign w:val="center"/>
            <w:hideMark/>
          </w:tcPr>
          <w:p w14:paraId="653ED8F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17ACBE"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224AC36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LED教室灯驱动电源采用外置方案，并采用弹出式设计，便于产品免工具维护及升级安全操作。弹出按钮直径9～11MM，便于人手操作。LED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r w:rsidRPr="0004678B">
              <w:rPr>
                <w:rFonts w:ascii="宋体" w:hAnsi="宋体" w:cs="宋体" w:hint="eastAsia"/>
                <w:color w:val="FF0000"/>
                <w:szCs w:val="21"/>
              </w:rPr>
              <w:t xml:space="preserve"> </w:t>
            </w:r>
            <w:r w:rsidRPr="0004678B">
              <w:rPr>
                <w:rFonts w:ascii="宋体" w:hAnsi="宋体" w:cs="宋体" w:hint="eastAsia"/>
                <w:color w:val="000000"/>
                <w:szCs w:val="21"/>
              </w:rPr>
              <w:t xml:space="preserve">                                           </w:t>
            </w:r>
          </w:p>
        </w:tc>
        <w:tc>
          <w:tcPr>
            <w:tcW w:w="576" w:type="dxa"/>
            <w:vMerge/>
            <w:tcBorders>
              <w:top w:val="nil"/>
              <w:left w:val="single" w:sz="8" w:space="0" w:color="auto"/>
              <w:bottom w:val="single" w:sz="8" w:space="0" w:color="000000"/>
              <w:right w:val="nil"/>
            </w:tcBorders>
            <w:vAlign w:val="center"/>
            <w:hideMark/>
          </w:tcPr>
          <w:p w14:paraId="2936F9B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D17D8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6CAFEE4" w14:textId="77777777" w:rsidR="00821AF4" w:rsidRPr="0004678B" w:rsidRDefault="00821AF4" w:rsidP="009B3484">
            <w:pPr>
              <w:widowControl/>
              <w:rPr>
                <w:rFonts w:ascii="宋体" w:hAnsi="宋体" w:cs="宋体"/>
                <w:color w:val="000000"/>
                <w:szCs w:val="21"/>
              </w:rPr>
            </w:pPr>
          </w:p>
        </w:tc>
      </w:tr>
      <w:tr w:rsidR="00821AF4" w:rsidRPr="0004678B" w14:paraId="37F576C0" w14:textId="77777777" w:rsidTr="00821AF4">
        <w:trPr>
          <w:gridAfter w:val="1"/>
          <w:wAfter w:w="222" w:type="dxa"/>
          <w:trHeight w:val="1164"/>
        </w:trPr>
        <w:tc>
          <w:tcPr>
            <w:tcW w:w="456" w:type="dxa"/>
            <w:vMerge/>
            <w:tcBorders>
              <w:top w:val="nil"/>
              <w:left w:val="single" w:sz="8" w:space="0" w:color="000000"/>
              <w:bottom w:val="single" w:sz="8" w:space="0" w:color="000000"/>
              <w:right w:val="single" w:sz="8" w:space="0" w:color="000000"/>
            </w:tcBorders>
            <w:vAlign w:val="center"/>
            <w:hideMark/>
          </w:tcPr>
          <w:p w14:paraId="7E9FC6E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9EF432"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single" w:sz="8" w:space="0" w:color="000000"/>
              <w:right w:val="nil"/>
            </w:tcBorders>
            <w:shd w:val="clear" w:color="auto" w:fill="auto"/>
            <w:vAlign w:val="center"/>
            <w:hideMark/>
          </w:tcPr>
          <w:p w14:paraId="370AFF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15、为了满足教学需求，提高教学质量，LED教室灯必须可拓展套接式音箱扩声的功能。可拓展的教学音箱必须水平横向套接在教室灯一端，教学音箱内置喇叭必须直接朝下扩声设计。</w:t>
            </w:r>
          </w:p>
        </w:tc>
        <w:tc>
          <w:tcPr>
            <w:tcW w:w="576" w:type="dxa"/>
            <w:vMerge/>
            <w:tcBorders>
              <w:top w:val="nil"/>
              <w:left w:val="single" w:sz="8" w:space="0" w:color="auto"/>
              <w:bottom w:val="single" w:sz="8" w:space="0" w:color="000000"/>
              <w:right w:val="nil"/>
            </w:tcBorders>
            <w:vAlign w:val="center"/>
            <w:hideMark/>
          </w:tcPr>
          <w:p w14:paraId="3BF0FE5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75A59D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035B88A" w14:textId="77777777" w:rsidR="00821AF4" w:rsidRPr="0004678B" w:rsidRDefault="00821AF4" w:rsidP="009B3484">
            <w:pPr>
              <w:widowControl/>
              <w:rPr>
                <w:rFonts w:ascii="宋体" w:hAnsi="宋体" w:cs="宋体"/>
                <w:color w:val="000000"/>
                <w:szCs w:val="21"/>
              </w:rPr>
            </w:pPr>
          </w:p>
        </w:tc>
      </w:tr>
      <w:tr w:rsidR="00821AF4" w:rsidRPr="0004678B" w14:paraId="29CC3C75"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D97DD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BC7B2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LED黑板灯 （标准版）</w:t>
            </w:r>
          </w:p>
        </w:tc>
        <w:tc>
          <w:tcPr>
            <w:tcW w:w="7176" w:type="dxa"/>
            <w:tcBorders>
              <w:top w:val="nil"/>
              <w:left w:val="nil"/>
              <w:bottom w:val="nil"/>
              <w:right w:val="nil"/>
            </w:tcBorders>
            <w:shd w:val="clear" w:color="auto" w:fill="auto"/>
            <w:vAlign w:val="center"/>
            <w:hideMark/>
          </w:tcPr>
          <w:p w14:paraId="51CCE11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1、LED黑板灯通过国家强制性CCC认证，必须提供CCC认证证书复印件。</w:t>
            </w:r>
          </w:p>
        </w:tc>
        <w:tc>
          <w:tcPr>
            <w:tcW w:w="576" w:type="dxa"/>
            <w:vMerge w:val="restart"/>
            <w:tcBorders>
              <w:top w:val="nil"/>
              <w:left w:val="single" w:sz="8" w:space="0" w:color="auto"/>
              <w:bottom w:val="single" w:sz="8" w:space="0" w:color="000000"/>
              <w:right w:val="nil"/>
            </w:tcBorders>
            <w:shd w:val="clear" w:color="auto" w:fill="auto"/>
            <w:vAlign w:val="center"/>
            <w:hideMark/>
          </w:tcPr>
          <w:p w14:paraId="3BE4982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99</w:t>
            </w:r>
          </w:p>
        </w:tc>
        <w:tc>
          <w:tcPr>
            <w:tcW w:w="456" w:type="dxa"/>
            <w:vMerge w:val="restart"/>
            <w:tcBorders>
              <w:top w:val="nil"/>
              <w:left w:val="single" w:sz="8" w:space="0" w:color="000000"/>
              <w:bottom w:val="single" w:sz="8" w:space="0" w:color="000000"/>
              <w:right w:val="nil"/>
            </w:tcBorders>
            <w:shd w:val="clear" w:color="auto" w:fill="auto"/>
            <w:vAlign w:val="center"/>
            <w:hideMark/>
          </w:tcPr>
          <w:p w14:paraId="4BAE1E1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盏</w:t>
            </w:r>
          </w:p>
        </w:tc>
        <w:tc>
          <w:tcPr>
            <w:tcW w:w="660" w:type="dxa"/>
            <w:vMerge w:val="restart"/>
            <w:tcBorders>
              <w:top w:val="nil"/>
              <w:left w:val="single" w:sz="8" w:space="0" w:color="000000"/>
              <w:bottom w:val="single" w:sz="8" w:space="0" w:color="000000"/>
              <w:right w:val="single" w:sz="8" w:space="0" w:color="auto"/>
            </w:tcBorders>
            <w:shd w:val="clear" w:color="auto" w:fill="auto"/>
            <w:vAlign w:val="center"/>
            <w:hideMark/>
          </w:tcPr>
          <w:p w14:paraId="71C4E68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r>
      <w:tr w:rsidR="00821AF4" w:rsidRPr="0004678B" w14:paraId="4048E610"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B381A9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5FD9C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4232B4D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2、LED黑板灯蓝光危害等级RG0。</w:t>
            </w:r>
          </w:p>
        </w:tc>
        <w:tc>
          <w:tcPr>
            <w:tcW w:w="576" w:type="dxa"/>
            <w:vMerge/>
            <w:tcBorders>
              <w:top w:val="nil"/>
              <w:left w:val="single" w:sz="8" w:space="0" w:color="auto"/>
              <w:bottom w:val="single" w:sz="8" w:space="0" w:color="000000"/>
              <w:right w:val="nil"/>
            </w:tcBorders>
            <w:vAlign w:val="center"/>
            <w:hideMark/>
          </w:tcPr>
          <w:p w14:paraId="2E502DC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4F9732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00C27D2D" w14:textId="77777777" w:rsidR="00821AF4" w:rsidRPr="0004678B" w:rsidRDefault="00821AF4" w:rsidP="009B3484">
            <w:pPr>
              <w:widowControl/>
              <w:rPr>
                <w:rFonts w:ascii="宋体" w:hAnsi="宋体" w:cs="宋体"/>
                <w:color w:val="000000"/>
                <w:szCs w:val="21"/>
              </w:rPr>
            </w:pPr>
          </w:p>
        </w:tc>
      </w:tr>
      <w:tr w:rsidR="00821AF4" w:rsidRPr="0004678B" w14:paraId="103E8CDE"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7AECEE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453A9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32E6245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3、LED黑板灯功率36±2W，功率因数≥0.98。</w:t>
            </w:r>
          </w:p>
        </w:tc>
        <w:tc>
          <w:tcPr>
            <w:tcW w:w="576" w:type="dxa"/>
            <w:vMerge/>
            <w:tcBorders>
              <w:top w:val="nil"/>
              <w:left w:val="single" w:sz="8" w:space="0" w:color="auto"/>
              <w:bottom w:val="single" w:sz="8" w:space="0" w:color="000000"/>
              <w:right w:val="nil"/>
            </w:tcBorders>
            <w:vAlign w:val="center"/>
            <w:hideMark/>
          </w:tcPr>
          <w:p w14:paraId="420D549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1472A15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0CA4257B" w14:textId="77777777" w:rsidR="00821AF4" w:rsidRPr="0004678B" w:rsidRDefault="00821AF4" w:rsidP="009B3484">
            <w:pPr>
              <w:widowControl/>
              <w:rPr>
                <w:rFonts w:ascii="宋体" w:hAnsi="宋体" w:cs="宋体"/>
                <w:color w:val="000000"/>
                <w:szCs w:val="21"/>
              </w:rPr>
            </w:pPr>
          </w:p>
        </w:tc>
      </w:tr>
      <w:tr w:rsidR="00821AF4" w:rsidRPr="0004678B" w14:paraId="02D7293C"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AAEE8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179E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2C1ED25F"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4、LED黑板灯色温在5000±200K区间。提供国家认可检测机构依据GB/T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3579472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8AC59D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56FEAA46" w14:textId="77777777" w:rsidR="00821AF4" w:rsidRPr="0004678B" w:rsidRDefault="00821AF4" w:rsidP="009B3484">
            <w:pPr>
              <w:widowControl/>
              <w:rPr>
                <w:rFonts w:ascii="宋体" w:hAnsi="宋体" w:cs="宋体"/>
                <w:color w:val="000000"/>
                <w:szCs w:val="21"/>
              </w:rPr>
            </w:pPr>
          </w:p>
        </w:tc>
      </w:tr>
      <w:tr w:rsidR="00821AF4" w:rsidRPr="0004678B" w14:paraId="0CCEB1F9"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355823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706FC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3E7C7424"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5、LED黑板灯显色指数≥95，特殊显色指数R9≥70，R13≥9，R15≥95。提供国家认可检测机构依据GB/T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47805CE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279AD6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30FD9F22" w14:textId="77777777" w:rsidR="00821AF4" w:rsidRPr="0004678B" w:rsidRDefault="00821AF4" w:rsidP="009B3484">
            <w:pPr>
              <w:widowControl/>
              <w:rPr>
                <w:rFonts w:ascii="宋体" w:hAnsi="宋体" w:cs="宋体"/>
                <w:color w:val="000000"/>
                <w:szCs w:val="21"/>
              </w:rPr>
            </w:pPr>
          </w:p>
        </w:tc>
      </w:tr>
      <w:tr w:rsidR="00821AF4" w:rsidRPr="0004678B" w14:paraId="06AFFDAE"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08E500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A1340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295694D7"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6、LED黑板灯光通量≥2800LM，光效≥80LM/W。提供国家认可检测机构依据GB/T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7998C5D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4EA726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61334376" w14:textId="77777777" w:rsidR="00821AF4" w:rsidRPr="0004678B" w:rsidRDefault="00821AF4" w:rsidP="009B3484">
            <w:pPr>
              <w:widowControl/>
              <w:rPr>
                <w:rFonts w:ascii="宋体" w:hAnsi="宋体" w:cs="宋体"/>
                <w:color w:val="000000"/>
                <w:szCs w:val="21"/>
              </w:rPr>
            </w:pPr>
          </w:p>
        </w:tc>
      </w:tr>
      <w:tr w:rsidR="00821AF4" w:rsidRPr="0004678B" w14:paraId="4C64937F"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8A3C0B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D24474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63CE533D"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7、为使黑板面达到最佳照度均匀度与防眩效果，LED黑板灯半峰边角（50%）在C0-180面限于58°±1°；在C90-270面限于107°±1°。提供国家认可检测机构依据GB/T 9468-2008《灯具分布光度测量的一般要求》。</w:t>
            </w:r>
          </w:p>
        </w:tc>
        <w:tc>
          <w:tcPr>
            <w:tcW w:w="576" w:type="dxa"/>
            <w:vMerge/>
            <w:tcBorders>
              <w:top w:val="nil"/>
              <w:left w:val="single" w:sz="8" w:space="0" w:color="auto"/>
              <w:bottom w:val="single" w:sz="8" w:space="0" w:color="000000"/>
              <w:right w:val="nil"/>
            </w:tcBorders>
            <w:vAlign w:val="center"/>
            <w:hideMark/>
          </w:tcPr>
          <w:p w14:paraId="7D5C481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845862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7E382EB3" w14:textId="77777777" w:rsidR="00821AF4" w:rsidRPr="0004678B" w:rsidRDefault="00821AF4" w:rsidP="009B3484">
            <w:pPr>
              <w:widowControl/>
              <w:rPr>
                <w:rFonts w:ascii="宋体" w:hAnsi="宋体" w:cs="宋体"/>
                <w:color w:val="000000"/>
                <w:szCs w:val="21"/>
              </w:rPr>
            </w:pPr>
          </w:p>
        </w:tc>
      </w:tr>
      <w:tr w:rsidR="00821AF4" w:rsidRPr="0004678B" w14:paraId="63DEA715"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97B3C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C8863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02D1ED8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8、LED黑板灯“闪烁”项目检测结论为“无显著影响”，且光输出波形频率≥4200Hz且波动深度≤0.5%。</w:t>
            </w:r>
          </w:p>
        </w:tc>
        <w:tc>
          <w:tcPr>
            <w:tcW w:w="576" w:type="dxa"/>
            <w:vMerge/>
            <w:tcBorders>
              <w:top w:val="nil"/>
              <w:left w:val="single" w:sz="8" w:space="0" w:color="auto"/>
              <w:bottom w:val="single" w:sz="8" w:space="0" w:color="000000"/>
              <w:right w:val="nil"/>
            </w:tcBorders>
            <w:vAlign w:val="center"/>
            <w:hideMark/>
          </w:tcPr>
          <w:p w14:paraId="4A92566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B0A22C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7EE64B2B" w14:textId="77777777" w:rsidR="00821AF4" w:rsidRPr="0004678B" w:rsidRDefault="00821AF4" w:rsidP="009B3484">
            <w:pPr>
              <w:widowControl/>
              <w:rPr>
                <w:rFonts w:ascii="宋体" w:hAnsi="宋体" w:cs="宋体"/>
                <w:color w:val="000000"/>
                <w:szCs w:val="21"/>
              </w:rPr>
            </w:pPr>
          </w:p>
        </w:tc>
      </w:tr>
      <w:tr w:rsidR="00821AF4" w:rsidRPr="0004678B" w14:paraId="5564BBD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FBCB13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E743A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271A374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9、LED黑板灯光生物安全检测为“无危险类”。</w:t>
            </w:r>
          </w:p>
        </w:tc>
        <w:tc>
          <w:tcPr>
            <w:tcW w:w="576" w:type="dxa"/>
            <w:vMerge/>
            <w:tcBorders>
              <w:top w:val="nil"/>
              <w:left w:val="single" w:sz="8" w:space="0" w:color="auto"/>
              <w:bottom w:val="single" w:sz="8" w:space="0" w:color="000000"/>
              <w:right w:val="nil"/>
            </w:tcBorders>
            <w:vAlign w:val="center"/>
            <w:hideMark/>
          </w:tcPr>
          <w:p w14:paraId="33C6823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17D79E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25B96BAE" w14:textId="77777777" w:rsidR="00821AF4" w:rsidRPr="0004678B" w:rsidRDefault="00821AF4" w:rsidP="009B3484">
            <w:pPr>
              <w:widowControl/>
              <w:rPr>
                <w:rFonts w:ascii="宋体" w:hAnsi="宋体" w:cs="宋体"/>
                <w:color w:val="000000"/>
                <w:szCs w:val="21"/>
              </w:rPr>
            </w:pPr>
          </w:p>
        </w:tc>
      </w:tr>
      <w:tr w:rsidR="00821AF4" w:rsidRPr="0004678B" w14:paraId="3C730615"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1487FC5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E803B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42E2B4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LED黑板灯应为一体式灯具，不接受组合式灯具；LED黑板灯应采用格栅防眩光处理，防眩格栅内径尺寸不大于16x16mm；格栅网面内侧应有防尘板（膜）。灯体背部为铝合金材质，灯体两端要求用塑料件完全包住，不允许有不被塑件保护的金属突出物。LED黑板灯灯体背部须有一体成型导槽，用于吊装安装，导槽宽度限于24～29mm，且不允许有缺口；灯体与吊杆链接部件通过底部两个固定勾脚与灯体导槽配合。</w:t>
            </w:r>
          </w:p>
        </w:tc>
        <w:tc>
          <w:tcPr>
            <w:tcW w:w="576" w:type="dxa"/>
            <w:vMerge/>
            <w:tcBorders>
              <w:top w:val="nil"/>
              <w:left w:val="single" w:sz="8" w:space="0" w:color="auto"/>
              <w:bottom w:val="single" w:sz="8" w:space="0" w:color="000000"/>
              <w:right w:val="nil"/>
            </w:tcBorders>
            <w:vAlign w:val="center"/>
            <w:hideMark/>
          </w:tcPr>
          <w:p w14:paraId="0E22689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913F53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6DB46426" w14:textId="77777777" w:rsidR="00821AF4" w:rsidRPr="0004678B" w:rsidRDefault="00821AF4" w:rsidP="009B3484">
            <w:pPr>
              <w:widowControl/>
              <w:rPr>
                <w:rFonts w:ascii="宋体" w:hAnsi="宋体" w:cs="宋体"/>
                <w:color w:val="000000"/>
                <w:szCs w:val="21"/>
              </w:rPr>
            </w:pPr>
          </w:p>
        </w:tc>
      </w:tr>
      <w:tr w:rsidR="00821AF4" w:rsidRPr="0004678B" w14:paraId="6C49F67E" w14:textId="77777777" w:rsidTr="00821AF4">
        <w:trPr>
          <w:gridAfter w:val="1"/>
          <w:wAfter w:w="222" w:type="dxa"/>
          <w:trHeight w:val="2604"/>
        </w:trPr>
        <w:tc>
          <w:tcPr>
            <w:tcW w:w="456" w:type="dxa"/>
            <w:vMerge/>
            <w:tcBorders>
              <w:top w:val="nil"/>
              <w:left w:val="single" w:sz="8" w:space="0" w:color="000000"/>
              <w:bottom w:val="single" w:sz="8" w:space="0" w:color="000000"/>
              <w:right w:val="single" w:sz="8" w:space="0" w:color="000000"/>
            </w:tcBorders>
            <w:vAlign w:val="center"/>
            <w:hideMark/>
          </w:tcPr>
          <w:p w14:paraId="23BD2C4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58285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nil"/>
            </w:tcBorders>
            <w:shd w:val="clear" w:color="auto" w:fill="auto"/>
            <w:vAlign w:val="center"/>
            <w:hideMark/>
          </w:tcPr>
          <w:p w14:paraId="701039D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LED黑板灯驱动电源采用外置方案，并采用弹出式设计，便于产品免工具维护及升级安全操作。弹出按钮直径9～11MM，便于人手操作。LED黑板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p>
        </w:tc>
        <w:tc>
          <w:tcPr>
            <w:tcW w:w="576" w:type="dxa"/>
            <w:vMerge/>
            <w:tcBorders>
              <w:top w:val="nil"/>
              <w:left w:val="single" w:sz="8" w:space="0" w:color="auto"/>
              <w:bottom w:val="single" w:sz="8" w:space="0" w:color="000000"/>
              <w:right w:val="nil"/>
            </w:tcBorders>
            <w:vAlign w:val="center"/>
            <w:hideMark/>
          </w:tcPr>
          <w:p w14:paraId="3987DBB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C043FC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3A0EFE99" w14:textId="77777777" w:rsidR="00821AF4" w:rsidRPr="0004678B" w:rsidRDefault="00821AF4" w:rsidP="009B3484">
            <w:pPr>
              <w:widowControl/>
              <w:rPr>
                <w:rFonts w:ascii="宋体" w:hAnsi="宋体" w:cs="宋体"/>
                <w:color w:val="000000"/>
                <w:szCs w:val="21"/>
              </w:rPr>
            </w:pPr>
          </w:p>
        </w:tc>
      </w:tr>
      <w:tr w:rsidR="00821AF4" w:rsidRPr="0004678B" w14:paraId="660EA01C" w14:textId="77777777" w:rsidTr="00821AF4">
        <w:trPr>
          <w:gridAfter w:val="1"/>
          <w:wAfter w:w="222" w:type="dxa"/>
          <w:trHeight w:val="288"/>
        </w:trPr>
        <w:tc>
          <w:tcPr>
            <w:tcW w:w="456" w:type="dxa"/>
            <w:tcBorders>
              <w:top w:val="nil"/>
              <w:left w:val="nil"/>
              <w:bottom w:val="nil"/>
              <w:right w:val="nil"/>
            </w:tcBorders>
            <w:shd w:val="clear" w:color="auto" w:fill="auto"/>
            <w:noWrap/>
            <w:vAlign w:val="bottom"/>
            <w:hideMark/>
          </w:tcPr>
          <w:p w14:paraId="6C82217A" w14:textId="77777777" w:rsidR="00821AF4" w:rsidRPr="0004678B" w:rsidRDefault="00821AF4" w:rsidP="009B3484">
            <w:pPr>
              <w:widowControl/>
              <w:rPr>
                <w:rFonts w:ascii="宋体" w:hAnsi="宋体" w:cs="宋体"/>
                <w:color w:val="000000"/>
                <w:szCs w:val="21"/>
              </w:rPr>
            </w:pPr>
          </w:p>
        </w:tc>
        <w:tc>
          <w:tcPr>
            <w:tcW w:w="696" w:type="dxa"/>
            <w:tcBorders>
              <w:top w:val="nil"/>
              <w:left w:val="nil"/>
              <w:bottom w:val="nil"/>
              <w:right w:val="nil"/>
            </w:tcBorders>
            <w:shd w:val="clear" w:color="auto" w:fill="auto"/>
            <w:noWrap/>
            <w:vAlign w:val="bottom"/>
            <w:hideMark/>
          </w:tcPr>
          <w:p w14:paraId="574B4020"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7CE800BC" w14:textId="77777777" w:rsidR="00821AF4" w:rsidRPr="0004678B" w:rsidRDefault="00821AF4" w:rsidP="009B3484">
            <w:pPr>
              <w:widowControl/>
              <w:rPr>
                <w:rFonts w:eastAsia="Times New Roman"/>
                <w:sz w:val="20"/>
              </w:rPr>
            </w:pPr>
          </w:p>
        </w:tc>
        <w:tc>
          <w:tcPr>
            <w:tcW w:w="576" w:type="dxa"/>
            <w:tcBorders>
              <w:top w:val="nil"/>
              <w:left w:val="nil"/>
              <w:bottom w:val="nil"/>
              <w:right w:val="nil"/>
            </w:tcBorders>
            <w:shd w:val="clear" w:color="auto" w:fill="auto"/>
            <w:noWrap/>
            <w:vAlign w:val="bottom"/>
            <w:hideMark/>
          </w:tcPr>
          <w:p w14:paraId="6B7128D3"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6F382282"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5790B8CE" w14:textId="77777777" w:rsidR="00821AF4" w:rsidRPr="0004678B" w:rsidRDefault="00821AF4" w:rsidP="009B3484">
            <w:pPr>
              <w:widowControl/>
              <w:rPr>
                <w:rFonts w:eastAsia="Times New Roman"/>
                <w:sz w:val="20"/>
              </w:rPr>
            </w:pPr>
          </w:p>
        </w:tc>
      </w:tr>
      <w:tr w:rsidR="00821AF4" w:rsidRPr="0004678B" w14:paraId="29E494C2" w14:textId="77777777" w:rsidTr="00821AF4">
        <w:trPr>
          <w:gridAfter w:val="1"/>
          <w:wAfter w:w="222" w:type="dxa"/>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2133E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46D0132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single" w:sz="8" w:space="0" w:color="000000"/>
            </w:tcBorders>
            <w:shd w:val="clear" w:color="auto" w:fill="auto"/>
            <w:vAlign w:val="center"/>
            <w:hideMark/>
          </w:tcPr>
          <w:p w14:paraId="377CC0C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576" w:type="dxa"/>
            <w:tcBorders>
              <w:top w:val="single" w:sz="8" w:space="0" w:color="000000"/>
              <w:left w:val="nil"/>
              <w:bottom w:val="single" w:sz="8" w:space="0" w:color="000000"/>
              <w:right w:val="single" w:sz="8" w:space="0" w:color="000000"/>
            </w:tcBorders>
            <w:shd w:val="clear" w:color="auto" w:fill="auto"/>
            <w:vAlign w:val="center"/>
            <w:hideMark/>
          </w:tcPr>
          <w:p w14:paraId="47FB54F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000000"/>
              <w:left w:val="nil"/>
              <w:bottom w:val="single" w:sz="8" w:space="0" w:color="000000"/>
              <w:right w:val="single" w:sz="8" w:space="0" w:color="000000"/>
            </w:tcBorders>
            <w:shd w:val="clear" w:color="auto" w:fill="auto"/>
            <w:vAlign w:val="center"/>
            <w:hideMark/>
          </w:tcPr>
          <w:p w14:paraId="0FF6C7E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nil"/>
              <w:bottom w:val="nil"/>
              <w:right w:val="single" w:sz="8" w:space="0" w:color="auto"/>
            </w:tcBorders>
            <w:shd w:val="clear" w:color="auto" w:fill="auto"/>
            <w:vAlign w:val="center"/>
            <w:hideMark/>
          </w:tcPr>
          <w:p w14:paraId="095F58F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r>
      <w:tr w:rsidR="00821AF4" w:rsidRPr="0004678B" w14:paraId="72A675E5" w14:textId="77777777" w:rsidTr="00821AF4">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2BA39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2F3B1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教学视频资源管理系统</w:t>
            </w:r>
          </w:p>
        </w:tc>
        <w:tc>
          <w:tcPr>
            <w:tcW w:w="7176" w:type="dxa"/>
            <w:tcBorders>
              <w:top w:val="nil"/>
              <w:left w:val="nil"/>
              <w:bottom w:val="nil"/>
              <w:right w:val="single" w:sz="8" w:space="0" w:color="000000"/>
            </w:tcBorders>
            <w:shd w:val="clear" w:color="auto" w:fill="auto"/>
            <w:vAlign w:val="center"/>
            <w:hideMark/>
          </w:tcPr>
          <w:p w14:paraId="28FA78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一、硬件要求：</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DCB2B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C0D31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C6F3DE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包装修</w:t>
            </w:r>
          </w:p>
        </w:tc>
      </w:tr>
      <w:tr w:rsidR="00821AF4" w:rsidRPr="0004678B" w14:paraId="6FD1B2A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705CE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C165B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68BB7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1.硬件架构：主机出厂内置视频资源管理平台，无需进行复杂的系统环境、软件安装操作；</w:t>
            </w:r>
          </w:p>
        </w:tc>
        <w:tc>
          <w:tcPr>
            <w:tcW w:w="576" w:type="dxa"/>
            <w:vMerge/>
            <w:tcBorders>
              <w:top w:val="nil"/>
              <w:left w:val="single" w:sz="8" w:space="0" w:color="000000"/>
              <w:bottom w:val="single" w:sz="8" w:space="0" w:color="000000"/>
              <w:right w:val="single" w:sz="8" w:space="0" w:color="000000"/>
            </w:tcBorders>
            <w:vAlign w:val="center"/>
            <w:hideMark/>
          </w:tcPr>
          <w:p w14:paraId="1EED43E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F522C0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6F530B" w14:textId="77777777" w:rsidR="00821AF4" w:rsidRPr="0004678B" w:rsidRDefault="00821AF4" w:rsidP="009B3484">
            <w:pPr>
              <w:widowControl/>
              <w:rPr>
                <w:rFonts w:ascii="宋体" w:hAnsi="宋体" w:cs="宋体"/>
                <w:color w:val="000000"/>
                <w:szCs w:val="21"/>
              </w:rPr>
            </w:pPr>
          </w:p>
        </w:tc>
      </w:tr>
      <w:tr w:rsidR="00821AF4" w:rsidRPr="0004678B" w14:paraId="3D4BA0D0"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AC05CF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BBE3A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182DD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2.数据库支持：MYSQL；</w:t>
            </w:r>
          </w:p>
        </w:tc>
        <w:tc>
          <w:tcPr>
            <w:tcW w:w="576" w:type="dxa"/>
            <w:vMerge/>
            <w:tcBorders>
              <w:top w:val="nil"/>
              <w:left w:val="single" w:sz="8" w:space="0" w:color="000000"/>
              <w:bottom w:val="single" w:sz="8" w:space="0" w:color="000000"/>
              <w:right w:val="single" w:sz="8" w:space="0" w:color="000000"/>
            </w:tcBorders>
            <w:vAlign w:val="center"/>
            <w:hideMark/>
          </w:tcPr>
          <w:p w14:paraId="31A289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89DC5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AD6CB8D" w14:textId="77777777" w:rsidR="00821AF4" w:rsidRPr="0004678B" w:rsidRDefault="00821AF4" w:rsidP="009B3484">
            <w:pPr>
              <w:widowControl/>
              <w:rPr>
                <w:rFonts w:ascii="宋体" w:hAnsi="宋体" w:cs="宋体"/>
                <w:color w:val="000000"/>
                <w:szCs w:val="21"/>
              </w:rPr>
            </w:pPr>
          </w:p>
        </w:tc>
      </w:tr>
      <w:tr w:rsidR="00821AF4" w:rsidRPr="0004678B" w14:paraId="07EEBDA3"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965151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E60E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5BEC99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3.存储容量：4TB SATA 7.2k 3.5in；</w:t>
            </w:r>
          </w:p>
        </w:tc>
        <w:tc>
          <w:tcPr>
            <w:tcW w:w="576" w:type="dxa"/>
            <w:vMerge/>
            <w:tcBorders>
              <w:top w:val="nil"/>
              <w:left w:val="single" w:sz="8" w:space="0" w:color="000000"/>
              <w:bottom w:val="single" w:sz="8" w:space="0" w:color="000000"/>
              <w:right w:val="single" w:sz="8" w:space="0" w:color="000000"/>
            </w:tcBorders>
            <w:vAlign w:val="center"/>
            <w:hideMark/>
          </w:tcPr>
          <w:p w14:paraId="3348226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5CE25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643FC2" w14:textId="77777777" w:rsidR="00821AF4" w:rsidRPr="0004678B" w:rsidRDefault="00821AF4" w:rsidP="009B3484">
            <w:pPr>
              <w:widowControl/>
              <w:rPr>
                <w:rFonts w:ascii="宋体" w:hAnsi="宋体" w:cs="宋体"/>
                <w:color w:val="000000"/>
                <w:szCs w:val="21"/>
              </w:rPr>
            </w:pPr>
          </w:p>
        </w:tc>
      </w:tr>
      <w:tr w:rsidR="00821AF4" w:rsidRPr="0004678B" w14:paraId="2B7AEBC5"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CEDC69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8E9824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137A06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4.网络连接：RJ45千兆网口；</w:t>
            </w:r>
          </w:p>
        </w:tc>
        <w:tc>
          <w:tcPr>
            <w:tcW w:w="576" w:type="dxa"/>
            <w:vMerge/>
            <w:tcBorders>
              <w:top w:val="nil"/>
              <w:left w:val="single" w:sz="8" w:space="0" w:color="000000"/>
              <w:bottom w:val="single" w:sz="8" w:space="0" w:color="000000"/>
              <w:right w:val="single" w:sz="8" w:space="0" w:color="000000"/>
            </w:tcBorders>
            <w:vAlign w:val="center"/>
            <w:hideMark/>
          </w:tcPr>
          <w:p w14:paraId="3E117BB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C2FAD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1DACCC" w14:textId="77777777" w:rsidR="00821AF4" w:rsidRPr="0004678B" w:rsidRDefault="00821AF4" w:rsidP="009B3484">
            <w:pPr>
              <w:widowControl/>
              <w:rPr>
                <w:rFonts w:ascii="宋体" w:hAnsi="宋体" w:cs="宋体"/>
                <w:color w:val="000000"/>
                <w:szCs w:val="21"/>
              </w:rPr>
            </w:pPr>
          </w:p>
        </w:tc>
      </w:tr>
      <w:tr w:rsidR="00821AF4" w:rsidRPr="0004678B" w14:paraId="22CB5E83"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5B3C05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BE72A1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4695A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5.通讯接口：支持两个以上≥USB2.0接口；</w:t>
            </w:r>
          </w:p>
        </w:tc>
        <w:tc>
          <w:tcPr>
            <w:tcW w:w="576" w:type="dxa"/>
            <w:vMerge/>
            <w:tcBorders>
              <w:top w:val="nil"/>
              <w:left w:val="single" w:sz="8" w:space="0" w:color="000000"/>
              <w:bottom w:val="single" w:sz="8" w:space="0" w:color="000000"/>
              <w:right w:val="single" w:sz="8" w:space="0" w:color="000000"/>
            </w:tcBorders>
            <w:vAlign w:val="center"/>
            <w:hideMark/>
          </w:tcPr>
          <w:p w14:paraId="24E958F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07592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FF3B09D" w14:textId="77777777" w:rsidR="00821AF4" w:rsidRPr="0004678B" w:rsidRDefault="00821AF4" w:rsidP="009B3484">
            <w:pPr>
              <w:widowControl/>
              <w:rPr>
                <w:rFonts w:ascii="宋体" w:hAnsi="宋体" w:cs="宋体"/>
                <w:color w:val="000000"/>
                <w:szCs w:val="21"/>
              </w:rPr>
            </w:pPr>
          </w:p>
        </w:tc>
      </w:tr>
      <w:tr w:rsidR="00821AF4" w:rsidRPr="0004678B" w14:paraId="2658B72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EF59B8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5BB4D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C35D4F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6.支持设备一键复位功能；</w:t>
            </w:r>
          </w:p>
        </w:tc>
        <w:tc>
          <w:tcPr>
            <w:tcW w:w="576" w:type="dxa"/>
            <w:vMerge/>
            <w:tcBorders>
              <w:top w:val="nil"/>
              <w:left w:val="single" w:sz="8" w:space="0" w:color="000000"/>
              <w:bottom w:val="single" w:sz="8" w:space="0" w:color="000000"/>
              <w:right w:val="single" w:sz="8" w:space="0" w:color="000000"/>
            </w:tcBorders>
            <w:vAlign w:val="center"/>
            <w:hideMark/>
          </w:tcPr>
          <w:p w14:paraId="1837729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2344F3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BD0DA6F" w14:textId="77777777" w:rsidR="00821AF4" w:rsidRPr="0004678B" w:rsidRDefault="00821AF4" w:rsidP="009B3484">
            <w:pPr>
              <w:widowControl/>
              <w:rPr>
                <w:rFonts w:ascii="宋体" w:hAnsi="宋体" w:cs="宋体"/>
                <w:color w:val="000000"/>
                <w:szCs w:val="21"/>
              </w:rPr>
            </w:pPr>
          </w:p>
        </w:tc>
      </w:tr>
      <w:tr w:rsidR="00821AF4" w:rsidRPr="0004678B" w14:paraId="4994FC71"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477436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E61F0B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5D0AC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7.采用安全电压不大于DC36V供电，节能环保，采用无风扇设计，低噪音；</w:t>
            </w:r>
          </w:p>
        </w:tc>
        <w:tc>
          <w:tcPr>
            <w:tcW w:w="576" w:type="dxa"/>
            <w:vMerge/>
            <w:tcBorders>
              <w:top w:val="nil"/>
              <w:left w:val="single" w:sz="8" w:space="0" w:color="000000"/>
              <w:bottom w:val="single" w:sz="8" w:space="0" w:color="000000"/>
              <w:right w:val="single" w:sz="8" w:space="0" w:color="000000"/>
            </w:tcBorders>
            <w:vAlign w:val="center"/>
            <w:hideMark/>
          </w:tcPr>
          <w:p w14:paraId="027259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7D766B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8D1CC2" w14:textId="77777777" w:rsidR="00821AF4" w:rsidRPr="0004678B" w:rsidRDefault="00821AF4" w:rsidP="009B3484">
            <w:pPr>
              <w:widowControl/>
              <w:rPr>
                <w:rFonts w:ascii="宋体" w:hAnsi="宋体" w:cs="宋体"/>
                <w:color w:val="000000"/>
                <w:szCs w:val="21"/>
              </w:rPr>
            </w:pPr>
          </w:p>
        </w:tc>
      </w:tr>
      <w:tr w:rsidR="00821AF4" w:rsidRPr="0004678B" w14:paraId="7B05BB06"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3A55D3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F5922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F471D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8.支持流媒体转发、直播、点播功能，单台主机支持不少于200点转发直播、支持大规模点播。</w:t>
            </w:r>
          </w:p>
        </w:tc>
        <w:tc>
          <w:tcPr>
            <w:tcW w:w="576" w:type="dxa"/>
            <w:vMerge/>
            <w:tcBorders>
              <w:top w:val="nil"/>
              <w:left w:val="single" w:sz="8" w:space="0" w:color="000000"/>
              <w:bottom w:val="single" w:sz="8" w:space="0" w:color="000000"/>
              <w:right w:val="single" w:sz="8" w:space="0" w:color="000000"/>
            </w:tcBorders>
            <w:vAlign w:val="center"/>
            <w:hideMark/>
          </w:tcPr>
          <w:p w14:paraId="58BFAA6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FA24B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65E4EE6" w14:textId="77777777" w:rsidR="00821AF4" w:rsidRPr="0004678B" w:rsidRDefault="00821AF4" w:rsidP="009B3484">
            <w:pPr>
              <w:widowControl/>
              <w:rPr>
                <w:rFonts w:ascii="宋体" w:hAnsi="宋体" w:cs="宋体"/>
                <w:color w:val="000000"/>
                <w:szCs w:val="21"/>
              </w:rPr>
            </w:pPr>
          </w:p>
        </w:tc>
      </w:tr>
      <w:tr w:rsidR="00821AF4" w:rsidRPr="0004678B" w14:paraId="619A0D9E"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5E4BD7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45EB8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697DB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二、总体架构:</w:t>
            </w:r>
          </w:p>
        </w:tc>
        <w:tc>
          <w:tcPr>
            <w:tcW w:w="576" w:type="dxa"/>
            <w:vMerge/>
            <w:tcBorders>
              <w:top w:val="nil"/>
              <w:left w:val="single" w:sz="8" w:space="0" w:color="000000"/>
              <w:bottom w:val="single" w:sz="8" w:space="0" w:color="000000"/>
              <w:right w:val="single" w:sz="8" w:space="0" w:color="000000"/>
            </w:tcBorders>
            <w:vAlign w:val="center"/>
            <w:hideMark/>
          </w:tcPr>
          <w:p w14:paraId="360805D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CD492F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2181994" w14:textId="77777777" w:rsidR="00821AF4" w:rsidRPr="0004678B" w:rsidRDefault="00821AF4" w:rsidP="009B3484">
            <w:pPr>
              <w:widowControl/>
              <w:rPr>
                <w:rFonts w:ascii="宋体" w:hAnsi="宋体" w:cs="宋体"/>
                <w:color w:val="000000"/>
                <w:szCs w:val="21"/>
              </w:rPr>
            </w:pPr>
          </w:p>
        </w:tc>
      </w:tr>
      <w:tr w:rsidR="00821AF4" w:rsidRPr="0004678B" w14:paraId="70966A1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E0951D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95B77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8AB3A2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1、采用B/S构架，促进优质教育资源的共建共享，可观看教师授课直播实况；可同时支持多个直播间的设定；</w:t>
            </w:r>
          </w:p>
        </w:tc>
        <w:tc>
          <w:tcPr>
            <w:tcW w:w="576" w:type="dxa"/>
            <w:vMerge/>
            <w:tcBorders>
              <w:top w:val="nil"/>
              <w:left w:val="single" w:sz="8" w:space="0" w:color="000000"/>
              <w:bottom w:val="single" w:sz="8" w:space="0" w:color="000000"/>
              <w:right w:val="single" w:sz="8" w:space="0" w:color="000000"/>
            </w:tcBorders>
            <w:vAlign w:val="center"/>
            <w:hideMark/>
          </w:tcPr>
          <w:p w14:paraId="0BE2A46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0C948F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015E96" w14:textId="77777777" w:rsidR="00821AF4" w:rsidRPr="0004678B" w:rsidRDefault="00821AF4" w:rsidP="009B3484">
            <w:pPr>
              <w:widowControl/>
              <w:rPr>
                <w:rFonts w:ascii="宋体" w:hAnsi="宋体" w:cs="宋体"/>
                <w:color w:val="000000"/>
                <w:szCs w:val="21"/>
              </w:rPr>
            </w:pPr>
          </w:p>
        </w:tc>
      </w:tr>
      <w:tr w:rsidR="00821AF4" w:rsidRPr="0004678B" w14:paraId="75A5200B"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5701C9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06986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11EB2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2、具备全网教育视频资源的生产管理、存储管理、使用管理等功能，支持在线网络互动教学、网络教研、网络培训等活动；具备视频多路直播、点播功能，支持IE、火狐、谷歌等主流浏览器。</w:t>
            </w:r>
          </w:p>
        </w:tc>
        <w:tc>
          <w:tcPr>
            <w:tcW w:w="576" w:type="dxa"/>
            <w:vMerge/>
            <w:tcBorders>
              <w:top w:val="nil"/>
              <w:left w:val="single" w:sz="8" w:space="0" w:color="000000"/>
              <w:bottom w:val="single" w:sz="8" w:space="0" w:color="000000"/>
              <w:right w:val="single" w:sz="8" w:space="0" w:color="000000"/>
            </w:tcBorders>
            <w:vAlign w:val="center"/>
            <w:hideMark/>
          </w:tcPr>
          <w:p w14:paraId="53763BE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E53B3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A1D0065" w14:textId="77777777" w:rsidR="00821AF4" w:rsidRPr="0004678B" w:rsidRDefault="00821AF4" w:rsidP="009B3484">
            <w:pPr>
              <w:widowControl/>
              <w:rPr>
                <w:rFonts w:ascii="宋体" w:hAnsi="宋体" w:cs="宋体"/>
                <w:color w:val="000000"/>
                <w:szCs w:val="21"/>
              </w:rPr>
            </w:pPr>
          </w:p>
        </w:tc>
      </w:tr>
      <w:tr w:rsidR="00821AF4" w:rsidRPr="0004678B" w14:paraId="716D0A1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ACB41C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A74BD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14EA5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3、支持与区域级资源平台的对接，实现各区域各学校的优质资源上传与管理。</w:t>
            </w:r>
          </w:p>
        </w:tc>
        <w:tc>
          <w:tcPr>
            <w:tcW w:w="576" w:type="dxa"/>
            <w:vMerge/>
            <w:tcBorders>
              <w:top w:val="nil"/>
              <w:left w:val="single" w:sz="8" w:space="0" w:color="000000"/>
              <w:bottom w:val="single" w:sz="8" w:space="0" w:color="000000"/>
              <w:right w:val="single" w:sz="8" w:space="0" w:color="000000"/>
            </w:tcBorders>
            <w:vAlign w:val="center"/>
            <w:hideMark/>
          </w:tcPr>
          <w:p w14:paraId="686FF6A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55809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D31FABE" w14:textId="77777777" w:rsidR="00821AF4" w:rsidRPr="0004678B" w:rsidRDefault="00821AF4" w:rsidP="009B3484">
            <w:pPr>
              <w:widowControl/>
              <w:rPr>
                <w:rFonts w:ascii="宋体" w:hAnsi="宋体" w:cs="宋体"/>
                <w:color w:val="000000"/>
                <w:szCs w:val="21"/>
              </w:rPr>
            </w:pPr>
          </w:p>
        </w:tc>
      </w:tr>
      <w:tr w:rsidR="00821AF4" w:rsidRPr="0004678B" w14:paraId="1C19EDCF"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F29D2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6EFC8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D9A37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一．信息管理模块</w:t>
            </w:r>
          </w:p>
        </w:tc>
        <w:tc>
          <w:tcPr>
            <w:tcW w:w="576" w:type="dxa"/>
            <w:vMerge/>
            <w:tcBorders>
              <w:top w:val="nil"/>
              <w:left w:val="single" w:sz="8" w:space="0" w:color="000000"/>
              <w:bottom w:val="single" w:sz="8" w:space="0" w:color="000000"/>
              <w:right w:val="single" w:sz="8" w:space="0" w:color="000000"/>
            </w:tcBorders>
            <w:vAlign w:val="center"/>
            <w:hideMark/>
          </w:tcPr>
          <w:p w14:paraId="1661452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A6E50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ACFAB0" w14:textId="77777777" w:rsidR="00821AF4" w:rsidRPr="0004678B" w:rsidRDefault="00821AF4" w:rsidP="009B3484">
            <w:pPr>
              <w:widowControl/>
              <w:rPr>
                <w:rFonts w:ascii="宋体" w:hAnsi="宋体" w:cs="宋体"/>
                <w:color w:val="000000"/>
                <w:szCs w:val="21"/>
              </w:rPr>
            </w:pPr>
          </w:p>
        </w:tc>
      </w:tr>
      <w:tr w:rsidR="00821AF4" w:rsidRPr="0004678B" w14:paraId="2BB75C7E"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9C4D6B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6D42D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AA9D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（1）录播管理：支持将录播设备接入平台，实现自动转码、视频直播点播，并具备多画面直播和点播功能。支持后台自动转码，无需等待。支持对录播进行远程关机、休眠唤醒、启动录制等操作。</w:t>
            </w:r>
          </w:p>
        </w:tc>
        <w:tc>
          <w:tcPr>
            <w:tcW w:w="576" w:type="dxa"/>
            <w:vMerge/>
            <w:tcBorders>
              <w:top w:val="nil"/>
              <w:left w:val="single" w:sz="8" w:space="0" w:color="000000"/>
              <w:bottom w:val="single" w:sz="8" w:space="0" w:color="000000"/>
              <w:right w:val="single" w:sz="8" w:space="0" w:color="000000"/>
            </w:tcBorders>
            <w:vAlign w:val="center"/>
            <w:hideMark/>
          </w:tcPr>
          <w:p w14:paraId="356479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9875A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5E6A0E5" w14:textId="77777777" w:rsidR="00821AF4" w:rsidRPr="0004678B" w:rsidRDefault="00821AF4" w:rsidP="009B3484">
            <w:pPr>
              <w:widowControl/>
              <w:rPr>
                <w:rFonts w:ascii="宋体" w:hAnsi="宋体" w:cs="宋体"/>
                <w:color w:val="000000"/>
                <w:szCs w:val="21"/>
              </w:rPr>
            </w:pPr>
          </w:p>
        </w:tc>
      </w:tr>
      <w:tr w:rsidR="00821AF4" w:rsidRPr="0004678B" w14:paraId="20B1805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464057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C31BEA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6CF20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（2）支持校平台与上级平台进行对接，校平台资源可向上级平台提交，并能参加上级平台组织的活动。提交资源，并能参加区域平台组织的各项教学、教研活动。</w:t>
            </w:r>
          </w:p>
        </w:tc>
        <w:tc>
          <w:tcPr>
            <w:tcW w:w="576" w:type="dxa"/>
            <w:vMerge/>
            <w:tcBorders>
              <w:top w:val="nil"/>
              <w:left w:val="single" w:sz="8" w:space="0" w:color="000000"/>
              <w:bottom w:val="single" w:sz="8" w:space="0" w:color="000000"/>
              <w:right w:val="single" w:sz="8" w:space="0" w:color="000000"/>
            </w:tcBorders>
            <w:vAlign w:val="center"/>
            <w:hideMark/>
          </w:tcPr>
          <w:p w14:paraId="3D8CCD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AC107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D0129E8" w14:textId="77777777" w:rsidR="00821AF4" w:rsidRPr="0004678B" w:rsidRDefault="00821AF4" w:rsidP="009B3484">
            <w:pPr>
              <w:widowControl/>
              <w:rPr>
                <w:rFonts w:ascii="宋体" w:hAnsi="宋体" w:cs="宋体"/>
                <w:color w:val="000000"/>
                <w:szCs w:val="21"/>
              </w:rPr>
            </w:pPr>
          </w:p>
        </w:tc>
      </w:tr>
      <w:tr w:rsidR="00821AF4" w:rsidRPr="0004678B" w14:paraId="7D3281C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495B2B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F6154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49A6BB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（3）用户管理：支持用户的初始化导入、用户组管理、用户权限管理，为教师、学生提供注册、个人信息管理等服务。</w:t>
            </w:r>
          </w:p>
        </w:tc>
        <w:tc>
          <w:tcPr>
            <w:tcW w:w="576" w:type="dxa"/>
            <w:vMerge/>
            <w:tcBorders>
              <w:top w:val="nil"/>
              <w:left w:val="single" w:sz="8" w:space="0" w:color="000000"/>
              <w:bottom w:val="single" w:sz="8" w:space="0" w:color="000000"/>
              <w:right w:val="single" w:sz="8" w:space="0" w:color="000000"/>
            </w:tcBorders>
            <w:vAlign w:val="center"/>
            <w:hideMark/>
          </w:tcPr>
          <w:p w14:paraId="2322B35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547712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0CD408F" w14:textId="77777777" w:rsidR="00821AF4" w:rsidRPr="0004678B" w:rsidRDefault="00821AF4" w:rsidP="009B3484">
            <w:pPr>
              <w:widowControl/>
              <w:rPr>
                <w:rFonts w:ascii="宋体" w:hAnsi="宋体" w:cs="宋体"/>
                <w:color w:val="000000"/>
                <w:szCs w:val="21"/>
              </w:rPr>
            </w:pPr>
          </w:p>
        </w:tc>
      </w:tr>
      <w:tr w:rsidR="00821AF4" w:rsidRPr="0004678B" w14:paraId="01169D22"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15AA2C6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76353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E4A25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（4）支持教师通过课表对录播设备进行预约，并可设置是否直播。设置直播后，在平台首页显示直播预告信息。预约成功后，课堂教学录像可自动上传至教师个人空间。</w:t>
            </w:r>
          </w:p>
        </w:tc>
        <w:tc>
          <w:tcPr>
            <w:tcW w:w="576" w:type="dxa"/>
            <w:vMerge/>
            <w:tcBorders>
              <w:top w:val="nil"/>
              <w:left w:val="single" w:sz="8" w:space="0" w:color="000000"/>
              <w:bottom w:val="single" w:sz="8" w:space="0" w:color="000000"/>
              <w:right w:val="single" w:sz="8" w:space="0" w:color="000000"/>
            </w:tcBorders>
            <w:vAlign w:val="center"/>
            <w:hideMark/>
          </w:tcPr>
          <w:p w14:paraId="6734231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6331A7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18C5E9F" w14:textId="77777777" w:rsidR="00821AF4" w:rsidRPr="0004678B" w:rsidRDefault="00821AF4" w:rsidP="009B3484">
            <w:pPr>
              <w:widowControl/>
              <w:rPr>
                <w:rFonts w:ascii="宋体" w:hAnsi="宋体" w:cs="宋体"/>
                <w:color w:val="000000"/>
                <w:szCs w:val="21"/>
              </w:rPr>
            </w:pPr>
          </w:p>
        </w:tc>
      </w:tr>
      <w:tr w:rsidR="00821AF4" w:rsidRPr="0004678B" w14:paraId="319DA960"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B96CAA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E8B7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4DF0F6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（5）平台支持视频资源多维度分类查看，如按年级、学科等分类管理，并根据关注度、用户推荐度和点击热度的不同在页面显眼处自动生成相应的列表。</w:t>
            </w:r>
          </w:p>
        </w:tc>
        <w:tc>
          <w:tcPr>
            <w:tcW w:w="576" w:type="dxa"/>
            <w:vMerge/>
            <w:tcBorders>
              <w:top w:val="nil"/>
              <w:left w:val="single" w:sz="8" w:space="0" w:color="000000"/>
              <w:bottom w:val="single" w:sz="8" w:space="0" w:color="000000"/>
              <w:right w:val="single" w:sz="8" w:space="0" w:color="000000"/>
            </w:tcBorders>
            <w:vAlign w:val="center"/>
            <w:hideMark/>
          </w:tcPr>
          <w:p w14:paraId="2C5DDE0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81B414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8A51EDC" w14:textId="77777777" w:rsidR="00821AF4" w:rsidRPr="0004678B" w:rsidRDefault="00821AF4" w:rsidP="009B3484">
            <w:pPr>
              <w:widowControl/>
              <w:rPr>
                <w:rFonts w:ascii="宋体" w:hAnsi="宋体" w:cs="宋体"/>
                <w:color w:val="000000"/>
                <w:szCs w:val="21"/>
              </w:rPr>
            </w:pPr>
          </w:p>
        </w:tc>
      </w:tr>
      <w:tr w:rsidR="00821AF4" w:rsidRPr="0004678B" w14:paraId="6853BC2A"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8779E5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00260F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4F037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（6）视频专辑：用户可灵活创建各种视频专辑。</w:t>
            </w:r>
          </w:p>
        </w:tc>
        <w:tc>
          <w:tcPr>
            <w:tcW w:w="576" w:type="dxa"/>
            <w:vMerge/>
            <w:tcBorders>
              <w:top w:val="nil"/>
              <w:left w:val="single" w:sz="8" w:space="0" w:color="000000"/>
              <w:bottom w:val="single" w:sz="8" w:space="0" w:color="000000"/>
              <w:right w:val="single" w:sz="8" w:space="0" w:color="000000"/>
            </w:tcBorders>
            <w:vAlign w:val="center"/>
            <w:hideMark/>
          </w:tcPr>
          <w:p w14:paraId="4045430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2A1A7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474CA2" w14:textId="77777777" w:rsidR="00821AF4" w:rsidRPr="0004678B" w:rsidRDefault="00821AF4" w:rsidP="009B3484">
            <w:pPr>
              <w:widowControl/>
              <w:rPr>
                <w:rFonts w:ascii="宋体" w:hAnsi="宋体" w:cs="宋体"/>
                <w:color w:val="000000"/>
                <w:szCs w:val="21"/>
              </w:rPr>
            </w:pPr>
          </w:p>
        </w:tc>
      </w:tr>
      <w:tr w:rsidR="00821AF4" w:rsidRPr="0004678B" w14:paraId="641B8C76"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F6684E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B047B9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0701A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（7）公告发布：平台首页提供公告模块，支持通过平台发布校务公告、活动通知、行政公告、直播通知、紧急通告等多种类型公告。公告支持按定义的类型进行归类查询，支持用户自定义公告类型。</w:t>
            </w:r>
          </w:p>
        </w:tc>
        <w:tc>
          <w:tcPr>
            <w:tcW w:w="576" w:type="dxa"/>
            <w:vMerge/>
            <w:tcBorders>
              <w:top w:val="nil"/>
              <w:left w:val="single" w:sz="8" w:space="0" w:color="000000"/>
              <w:bottom w:val="single" w:sz="8" w:space="0" w:color="000000"/>
              <w:right w:val="single" w:sz="8" w:space="0" w:color="000000"/>
            </w:tcBorders>
            <w:vAlign w:val="center"/>
            <w:hideMark/>
          </w:tcPr>
          <w:p w14:paraId="55D6AE9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F5CC8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BB40474" w14:textId="77777777" w:rsidR="00821AF4" w:rsidRPr="0004678B" w:rsidRDefault="00821AF4" w:rsidP="009B3484">
            <w:pPr>
              <w:widowControl/>
              <w:rPr>
                <w:rFonts w:ascii="宋体" w:hAnsi="宋体" w:cs="宋体"/>
                <w:color w:val="000000"/>
                <w:szCs w:val="21"/>
              </w:rPr>
            </w:pPr>
          </w:p>
        </w:tc>
      </w:tr>
      <w:tr w:rsidR="00821AF4" w:rsidRPr="0004678B" w14:paraId="50FDE47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FE87F2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62F7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C843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（8）支持视频下载、上传、编辑、管理。可实现所有主流视频文件格式自动转码，可设置下载及观看权限。</w:t>
            </w:r>
          </w:p>
        </w:tc>
        <w:tc>
          <w:tcPr>
            <w:tcW w:w="576" w:type="dxa"/>
            <w:vMerge/>
            <w:tcBorders>
              <w:top w:val="nil"/>
              <w:left w:val="single" w:sz="8" w:space="0" w:color="000000"/>
              <w:bottom w:val="single" w:sz="8" w:space="0" w:color="000000"/>
              <w:right w:val="single" w:sz="8" w:space="0" w:color="000000"/>
            </w:tcBorders>
            <w:vAlign w:val="center"/>
            <w:hideMark/>
          </w:tcPr>
          <w:p w14:paraId="3DCE32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7C52B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7E5E8B" w14:textId="77777777" w:rsidR="00821AF4" w:rsidRPr="0004678B" w:rsidRDefault="00821AF4" w:rsidP="009B3484">
            <w:pPr>
              <w:widowControl/>
              <w:rPr>
                <w:rFonts w:ascii="宋体" w:hAnsi="宋体" w:cs="宋体"/>
                <w:color w:val="000000"/>
                <w:szCs w:val="21"/>
              </w:rPr>
            </w:pPr>
          </w:p>
        </w:tc>
      </w:tr>
      <w:tr w:rsidR="00821AF4" w:rsidRPr="0004678B" w14:paraId="4E735CED"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731BD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30B0E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8FEECE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（9）手动生成知识点片段视频，知识点标识内嵌于视频播放窗口界面，观看视频时可以通过点击索引自动播放相应时间点视频片段。</w:t>
            </w:r>
          </w:p>
        </w:tc>
        <w:tc>
          <w:tcPr>
            <w:tcW w:w="576" w:type="dxa"/>
            <w:vMerge/>
            <w:tcBorders>
              <w:top w:val="nil"/>
              <w:left w:val="single" w:sz="8" w:space="0" w:color="000000"/>
              <w:bottom w:val="single" w:sz="8" w:space="0" w:color="000000"/>
              <w:right w:val="single" w:sz="8" w:space="0" w:color="000000"/>
            </w:tcBorders>
            <w:vAlign w:val="center"/>
            <w:hideMark/>
          </w:tcPr>
          <w:p w14:paraId="36D2233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9EE18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83E05DB" w14:textId="77777777" w:rsidR="00821AF4" w:rsidRPr="0004678B" w:rsidRDefault="00821AF4" w:rsidP="009B3484">
            <w:pPr>
              <w:widowControl/>
              <w:rPr>
                <w:rFonts w:ascii="宋体" w:hAnsi="宋体" w:cs="宋体"/>
                <w:color w:val="000000"/>
                <w:szCs w:val="21"/>
              </w:rPr>
            </w:pPr>
          </w:p>
        </w:tc>
      </w:tr>
      <w:tr w:rsidR="00821AF4" w:rsidRPr="0004678B" w14:paraId="3E5B91F6"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AC0DD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3ECCCE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7CC46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（10）支持S-T分析，可根据直播内容，自动生成S—T模型。</w:t>
            </w:r>
          </w:p>
        </w:tc>
        <w:tc>
          <w:tcPr>
            <w:tcW w:w="576" w:type="dxa"/>
            <w:vMerge/>
            <w:tcBorders>
              <w:top w:val="nil"/>
              <w:left w:val="single" w:sz="8" w:space="0" w:color="000000"/>
              <w:bottom w:val="single" w:sz="8" w:space="0" w:color="000000"/>
              <w:right w:val="single" w:sz="8" w:space="0" w:color="000000"/>
            </w:tcBorders>
            <w:vAlign w:val="center"/>
            <w:hideMark/>
          </w:tcPr>
          <w:p w14:paraId="138890F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2F42C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22AD35" w14:textId="77777777" w:rsidR="00821AF4" w:rsidRPr="0004678B" w:rsidRDefault="00821AF4" w:rsidP="009B3484">
            <w:pPr>
              <w:widowControl/>
              <w:rPr>
                <w:rFonts w:ascii="宋体" w:hAnsi="宋体" w:cs="宋体"/>
                <w:color w:val="000000"/>
                <w:szCs w:val="21"/>
              </w:rPr>
            </w:pPr>
          </w:p>
        </w:tc>
      </w:tr>
      <w:tr w:rsidR="00821AF4" w:rsidRPr="0004678B" w14:paraId="2E4693F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9FB5DB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46022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CE5EF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（11）支持通过搜素关键词，对某个视频标题、知识点和教学环节进行搜索。</w:t>
            </w:r>
          </w:p>
        </w:tc>
        <w:tc>
          <w:tcPr>
            <w:tcW w:w="576" w:type="dxa"/>
            <w:vMerge/>
            <w:tcBorders>
              <w:top w:val="nil"/>
              <w:left w:val="single" w:sz="8" w:space="0" w:color="000000"/>
              <w:bottom w:val="single" w:sz="8" w:space="0" w:color="000000"/>
              <w:right w:val="single" w:sz="8" w:space="0" w:color="000000"/>
            </w:tcBorders>
            <w:vAlign w:val="center"/>
            <w:hideMark/>
          </w:tcPr>
          <w:p w14:paraId="731F56F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4593FD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F3E936" w14:textId="77777777" w:rsidR="00821AF4" w:rsidRPr="0004678B" w:rsidRDefault="00821AF4" w:rsidP="009B3484">
            <w:pPr>
              <w:widowControl/>
              <w:rPr>
                <w:rFonts w:ascii="宋体" w:hAnsi="宋体" w:cs="宋体"/>
                <w:color w:val="000000"/>
                <w:szCs w:val="21"/>
              </w:rPr>
            </w:pPr>
          </w:p>
        </w:tc>
      </w:tr>
      <w:tr w:rsidR="00821AF4" w:rsidRPr="0004678B" w14:paraId="38A6356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4A7FC7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8C695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4B23D3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（12）当国家在特殊日子进行追悼、缅怀或特殊纪念日时，应能配合国家及教育局的倡导，能一键让资源管理平台页面呈现灰色；网站置灰后可设置恢复。</w:t>
            </w:r>
          </w:p>
        </w:tc>
        <w:tc>
          <w:tcPr>
            <w:tcW w:w="576" w:type="dxa"/>
            <w:vMerge/>
            <w:tcBorders>
              <w:top w:val="nil"/>
              <w:left w:val="single" w:sz="8" w:space="0" w:color="000000"/>
              <w:bottom w:val="single" w:sz="8" w:space="0" w:color="000000"/>
              <w:right w:val="single" w:sz="8" w:space="0" w:color="000000"/>
            </w:tcBorders>
            <w:vAlign w:val="center"/>
            <w:hideMark/>
          </w:tcPr>
          <w:p w14:paraId="74E2740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8A8B6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41304A7" w14:textId="77777777" w:rsidR="00821AF4" w:rsidRPr="0004678B" w:rsidRDefault="00821AF4" w:rsidP="009B3484">
            <w:pPr>
              <w:widowControl/>
              <w:rPr>
                <w:rFonts w:ascii="宋体" w:hAnsi="宋体" w:cs="宋体"/>
                <w:color w:val="000000"/>
                <w:szCs w:val="21"/>
              </w:rPr>
            </w:pPr>
          </w:p>
        </w:tc>
      </w:tr>
      <w:tr w:rsidR="00821AF4" w:rsidRPr="0004678B" w14:paraId="3B8C372F"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B5BE69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FA9385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E26DF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（13）强制播放功能：点播任意视频时时强制播放已设定视频，便于学校统一播放和管理。</w:t>
            </w:r>
          </w:p>
        </w:tc>
        <w:tc>
          <w:tcPr>
            <w:tcW w:w="576" w:type="dxa"/>
            <w:vMerge/>
            <w:tcBorders>
              <w:top w:val="nil"/>
              <w:left w:val="single" w:sz="8" w:space="0" w:color="000000"/>
              <w:bottom w:val="single" w:sz="8" w:space="0" w:color="000000"/>
              <w:right w:val="single" w:sz="8" w:space="0" w:color="000000"/>
            </w:tcBorders>
            <w:vAlign w:val="center"/>
            <w:hideMark/>
          </w:tcPr>
          <w:p w14:paraId="0EA278C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00130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E7D2BB" w14:textId="77777777" w:rsidR="00821AF4" w:rsidRPr="0004678B" w:rsidRDefault="00821AF4" w:rsidP="009B3484">
            <w:pPr>
              <w:widowControl/>
              <w:rPr>
                <w:rFonts w:ascii="宋体" w:hAnsi="宋体" w:cs="宋体"/>
                <w:color w:val="000000"/>
                <w:szCs w:val="21"/>
              </w:rPr>
            </w:pPr>
          </w:p>
        </w:tc>
      </w:tr>
      <w:tr w:rsidR="00821AF4" w:rsidRPr="0004678B" w14:paraId="124C7DC2"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D2DEB7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5AE91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51AD0C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（14）支持平台对用户访问数量进行统计，并图形化展示。支持对视频直播、点播进行统计，并以图形展现近期访问流量变化趋势。</w:t>
            </w:r>
          </w:p>
        </w:tc>
        <w:tc>
          <w:tcPr>
            <w:tcW w:w="576" w:type="dxa"/>
            <w:vMerge/>
            <w:tcBorders>
              <w:top w:val="nil"/>
              <w:left w:val="single" w:sz="8" w:space="0" w:color="000000"/>
              <w:bottom w:val="single" w:sz="8" w:space="0" w:color="000000"/>
              <w:right w:val="single" w:sz="8" w:space="0" w:color="000000"/>
            </w:tcBorders>
            <w:vAlign w:val="center"/>
            <w:hideMark/>
          </w:tcPr>
          <w:p w14:paraId="70C7AA6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E0D19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9D4584D" w14:textId="77777777" w:rsidR="00821AF4" w:rsidRPr="0004678B" w:rsidRDefault="00821AF4" w:rsidP="009B3484">
            <w:pPr>
              <w:widowControl/>
              <w:rPr>
                <w:rFonts w:ascii="宋体" w:hAnsi="宋体" w:cs="宋体"/>
                <w:color w:val="000000"/>
                <w:szCs w:val="21"/>
              </w:rPr>
            </w:pPr>
          </w:p>
        </w:tc>
      </w:tr>
      <w:tr w:rsidR="00821AF4" w:rsidRPr="0004678B" w14:paraId="7545E3A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B8131A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5A93A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DF728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（15）存储管理：平台支持设置视频的保存期限，支持平台对录播内的视频进行保存期限设置。</w:t>
            </w:r>
          </w:p>
        </w:tc>
        <w:tc>
          <w:tcPr>
            <w:tcW w:w="576" w:type="dxa"/>
            <w:vMerge/>
            <w:tcBorders>
              <w:top w:val="nil"/>
              <w:left w:val="single" w:sz="8" w:space="0" w:color="000000"/>
              <w:bottom w:val="single" w:sz="8" w:space="0" w:color="000000"/>
              <w:right w:val="single" w:sz="8" w:space="0" w:color="000000"/>
            </w:tcBorders>
            <w:vAlign w:val="center"/>
            <w:hideMark/>
          </w:tcPr>
          <w:p w14:paraId="66390DA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CE193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A90587" w14:textId="77777777" w:rsidR="00821AF4" w:rsidRPr="0004678B" w:rsidRDefault="00821AF4" w:rsidP="009B3484">
            <w:pPr>
              <w:widowControl/>
              <w:rPr>
                <w:rFonts w:ascii="宋体" w:hAnsi="宋体" w:cs="宋体"/>
                <w:color w:val="000000"/>
                <w:szCs w:val="21"/>
              </w:rPr>
            </w:pPr>
          </w:p>
        </w:tc>
      </w:tr>
      <w:tr w:rsidR="00821AF4" w:rsidRPr="0004678B" w14:paraId="61C68340"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153AA4A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CB7C9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A77E2E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（16）在线观摩：有权限的学生、家长可以在线观摩学习实时直播中的课程，可以显示主讲教室和接收教室的互动画面；支持多个并发数量的接入点同步进行在线观摩学习。</w:t>
            </w:r>
          </w:p>
        </w:tc>
        <w:tc>
          <w:tcPr>
            <w:tcW w:w="576" w:type="dxa"/>
            <w:vMerge/>
            <w:tcBorders>
              <w:top w:val="nil"/>
              <w:left w:val="single" w:sz="8" w:space="0" w:color="000000"/>
              <w:bottom w:val="single" w:sz="8" w:space="0" w:color="000000"/>
              <w:right w:val="single" w:sz="8" w:space="0" w:color="000000"/>
            </w:tcBorders>
            <w:vAlign w:val="center"/>
            <w:hideMark/>
          </w:tcPr>
          <w:p w14:paraId="1449AD2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83E80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46996B0" w14:textId="77777777" w:rsidR="00821AF4" w:rsidRPr="0004678B" w:rsidRDefault="00821AF4" w:rsidP="009B3484">
            <w:pPr>
              <w:widowControl/>
              <w:rPr>
                <w:rFonts w:ascii="宋体" w:hAnsi="宋体" w:cs="宋体"/>
                <w:color w:val="000000"/>
                <w:szCs w:val="21"/>
              </w:rPr>
            </w:pPr>
          </w:p>
        </w:tc>
      </w:tr>
      <w:tr w:rsidR="00821AF4" w:rsidRPr="0004678B" w14:paraId="6A8726A2" w14:textId="77777777" w:rsidTr="00821AF4">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17A619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A31CD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3AFAC5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（17）往期授课点播：教师、学生、家长可以点播回放自己学校内已录制的课程视频。学校管理员、教师可将本校</w:t>
            </w:r>
            <w:r w:rsidRPr="0004678B">
              <w:rPr>
                <w:color w:val="000000"/>
                <w:szCs w:val="21"/>
              </w:rPr>
              <w:t>/</w:t>
            </w:r>
            <w:r w:rsidRPr="0004678B">
              <w:rPr>
                <w:rFonts w:ascii="宋体" w:hAnsi="宋体" w:cs="宋体" w:hint="eastAsia"/>
                <w:color w:val="000000"/>
                <w:szCs w:val="21"/>
              </w:rPr>
              <w:t>本人的课程视频转存至本级</w:t>
            </w:r>
            <w:r w:rsidRPr="0004678B">
              <w:rPr>
                <w:color w:val="000000"/>
                <w:szCs w:val="21"/>
              </w:rPr>
              <w:t>/</w:t>
            </w:r>
            <w:r w:rsidRPr="0004678B">
              <w:rPr>
                <w:rFonts w:ascii="宋体" w:hAnsi="宋体" w:cs="宋体" w:hint="eastAsia"/>
                <w:color w:val="000000"/>
                <w:szCs w:val="21"/>
              </w:rPr>
              <w:t>本人空间的资源管理模块，以供分享收藏，学生、家长可以通过个人空间进行往期录播点播学习。</w:t>
            </w:r>
            <w:r w:rsidRPr="0004678B">
              <w:rPr>
                <w:color w:val="000000"/>
                <w:szCs w:val="21"/>
              </w:rPr>
              <w:t xml:space="preserve"> </w:t>
            </w:r>
          </w:p>
        </w:tc>
        <w:tc>
          <w:tcPr>
            <w:tcW w:w="576" w:type="dxa"/>
            <w:vMerge/>
            <w:tcBorders>
              <w:top w:val="nil"/>
              <w:left w:val="single" w:sz="8" w:space="0" w:color="000000"/>
              <w:bottom w:val="single" w:sz="8" w:space="0" w:color="000000"/>
              <w:right w:val="single" w:sz="8" w:space="0" w:color="000000"/>
            </w:tcBorders>
            <w:vAlign w:val="center"/>
            <w:hideMark/>
          </w:tcPr>
          <w:p w14:paraId="4573AB7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8706D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41D7E68" w14:textId="77777777" w:rsidR="00821AF4" w:rsidRPr="0004678B" w:rsidRDefault="00821AF4" w:rsidP="009B3484">
            <w:pPr>
              <w:widowControl/>
              <w:rPr>
                <w:rFonts w:ascii="宋体" w:hAnsi="宋体" w:cs="宋体"/>
                <w:color w:val="000000"/>
                <w:szCs w:val="21"/>
              </w:rPr>
            </w:pPr>
          </w:p>
        </w:tc>
      </w:tr>
      <w:tr w:rsidR="00821AF4" w:rsidRPr="0004678B" w14:paraId="63F8E4FD" w14:textId="77777777" w:rsidTr="00821AF4">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5DE20BC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EB8B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E5DC54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故障排查与报修：支持在线报修在线课堂的软硬件问题，实时跟踪报修进程，与客服人员远程沟通交流。教师也可根据常见问题的各类问题解答，自行查询解决。支持记录报修日志，便于教师、软硬件工程人员等查询。（需提供平台该功能模块截图，并有原厂盖章）</w:t>
            </w:r>
          </w:p>
        </w:tc>
        <w:tc>
          <w:tcPr>
            <w:tcW w:w="576" w:type="dxa"/>
            <w:vMerge/>
            <w:tcBorders>
              <w:top w:val="nil"/>
              <w:left w:val="single" w:sz="8" w:space="0" w:color="000000"/>
              <w:bottom w:val="single" w:sz="8" w:space="0" w:color="000000"/>
              <w:right w:val="single" w:sz="8" w:space="0" w:color="000000"/>
            </w:tcBorders>
            <w:vAlign w:val="center"/>
            <w:hideMark/>
          </w:tcPr>
          <w:p w14:paraId="2E6718C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42E632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29EDFB4" w14:textId="77777777" w:rsidR="00821AF4" w:rsidRPr="0004678B" w:rsidRDefault="00821AF4" w:rsidP="009B3484">
            <w:pPr>
              <w:widowControl/>
              <w:rPr>
                <w:rFonts w:ascii="宋体" w:hAnsi="宋体" w:cs="宋体"/>
                <w:color w:val="000000"/>
                <w:szCs w:val="21"/>
              </w:rPr>
            </w:pPr>
          </w:p>
        </w:tc>
      </w:tr>
      <w:tr w:rsidR="00821AF4" w:rsidRPr="0004678B" w14:paraId="2B060719"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E75AD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392CCA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C23AB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二.直播点播模块</w:t>
            </w:r>
          </w:p>
        </w:tc>
        <w:tc>
          <w:tcPr>
            <w:tcW w:w="576" w:type="dxa"/>
            <w:vMerge/>
            <w:tcBorders>
              <w:top w:val="nil"/>
              <w:left w:val="single" w:sz="8" w:space="0" w:color="000000"/>
              <w:bottom w:val="single" w:sz="8" w:space="0" w:color="000000"/>
              <w:right w:val="single" w:sz="8" w:space="0" w:color="000000"/>
            </w:tcBorders>
            <w:vAlign w:val="center"/>
            <w:hideMark/>
          </w:tcPr>
          <w:p w14:paraId="6352AD8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D91A3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4CEC270" w14:textId="77777777" w:rsidR="00821AF4" w:rsidRPr="0004678B" w:rsidRDefault="00821AF4" w:rsidP="009B3484">
            <w:pPr>
              <w:widowControl/>
              <w:rPr>
                <w:rFonts w:ascii="宋体" w:hAnsi="宋体" w:cs="宋体"/>
                <w:color w:val="000000"/>
                <w:szCs w:val="21"/>
              </w:rPr>
            </w:pPr>
          </w:p>
        </w:tc>
      </w:tr>
      <w:tr w:rsidR="00821AF4" w:rsidRPr="0004678B" w14:paraId="4B3AFD8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14B1DB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BF512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98A84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（1）基于flash技术，无需安装插件即可进行视频点播观看。</w:t>
            </w:r>
          </w:p>
        </w:tc>
        <w:tc>
          <w:tcPr>
            <w:tcW w:w="576" w:type="dxa"/>
            <w:vMerge/>
            <w:tcBorders>
              <w:top w:val="nil"/>
              <w:left w:val="single" w:sz="8" w:space="0" w:color="000000"/>
              <w:bottom w:val="single" w:sz="8" w:space="0" w:color="000000"/>
              <w:right w:val="single" w:sz="8" w:space="0" w:color="000000"/>
            </w:tcBorders>
            <w:vAlign w:val="center"/>
            <w:hideMark/>
          </w:tcPr>
          <w:p w14:paraId="4A7B4E6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77AC2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B8DD541" w14:textId="77777777" w:rsidR="00821AF4" w:rsidRPr="0004678B" w:rsidRDefault="00821AF4" w:rsidP="009B3484">
            <w:pPr>
              <w:widowControl/>
              <w:rPr>
                <w:rFonts w:ascii="宋体" w:hAnsi="宋体" w:cs="宋体"/>
                <w:color w:val="000000"/>
                <w:szCs w:val="21"/>
              </w:rPr>
            </w:pPr>
          </w:p>
        </w:tc>
      </w:tr>
      <w:tr w:rsidR="00821AF4" w:rsidRPr="0004678B" w14:paraId="64E2B395"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11DC3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CF648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85003A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（2）支持流媒体转发服务，平台支持高并发高清直播功能。</w:t>
            </w:r>
          </w:p>
        </w:tc>
        <w:tc>
          <w:tcPr>
            <w:tcW w:w="576" w:type="dxa"/>
            <w:vMerge/>
            <w:tcBorders>
              <w:top w:val="nil"/>
              <w:left w:val="single" w:sz="8" w:space="0" w:color="000000"/>
              <w:bottom w:val="single" w:sz="8" w:space="0" w:color="000000"/>
              <w:right w:val="single" w:sz="8" w:space="0" w:color="000000"/>
            </w:tcBorders>
            <w:vAlign w:val="center"/>
            <w:hideMark/>
          </w:tcPr>
          <w:p w14:paraId="30A9067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F6AEE1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43D75F3" w14:textId="77777777" w:rsidR="00821AF4" w:rsidRPr="0004678B" w:rsidRDefault="00821AF4" w:rsidP="009B3484">
            <w:pPr>
              <w:widowControl/>
              <w:rPr>
                <w:rFonts w:ascii="宋体" w:hAnsi="宋体" w:cs="宋体"/>
                <w:color w:val="000000"/>
                <w:szCs w:val="21"/>
              </w:rPr>
            </w:pPr>
          </w:p>
        </w:tc>
      </w:tr>
      <w:tr w:rsidR="00821AF4" w:rsidRPr="0004678B" w14:paraId="5C0A8AD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8103FD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6DAD0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9335B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（4）平台支持多码流直播点播，能够根据网络带宽情况，实现高清/标清/流畅切换。</w:t>
            </w:r>
          </w:p>
        </w:tc>
        <w:tc>
          <w:tcPr>
            <w:tcW w:w="576" w:type="dxa"/>
            <w:vMerge/>
            <w:tcBorders>
              <w:top w:val="nil"/>
              <w:left w:val="single" w:sz="8" w:space="0" w:color="000000"/>
              <w:bottom w:val="single" w:sz="8" w:space="0" w:color="000000"/>
              <w:right w:val="single" w:sz="8" w:space="0" w:color="000000"/>
            </w:tcBorders>
            <w:vAlign w:val="center"/>
            <w:hideMark/>
          </w:tcPr>
          <w:p w14:paraId="2E8171D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F951A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BF0409" w14:textId="77777777" w:rsidR="00821AF4" w:rsidRPr="0004678B" w:rsidRDefault="00821AF4" w:rsidP="009B3484">
            <w:pPr>
              <w:widowControl/>
              <w:rPr>
                <w:rFonts w:ascii="宋体" w:hAnsi="宋体" w:cs="宋体"/>
                <w:color w:val="000000"/>
                <w:szCs w:val="21"/>
              </w:rPr>
            </w:pPr>
          </w:p>
        </w:tc>
      </w:tr>
      <w:tr w:rsidR="00821AF4" w:rsidRPr="0004678B" w14:paraId="304BDEB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B7DFF9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BC37D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5A242B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（5）支持直播权限及密码设置，让直播信息更加安全。</w:t>
            </w:r>
          </w:p>
        </w:tc>
        <w:tc>
          <w:tcPr>
            <w:tcW w:w="576" w:type="dxa"/>
            <w:vMerge/>
            <w:tcBorders>
              <w:top w:val="nil"/>
              <w:left w:val="single" w:sz="8" w:space="0" w:color="000000"/>
              <w:bottom w:val="single" w:sz="8" w:space="0" w:color="000000"/>
              <w:right w:val="single" w:sz="8" w:space="0" w:color="000000"/>
            </w:tcBorders>
            <w:vAlign w:val="center"/>
            <w:hideMark/>
          </w:tcPr>
          <w:p w14:paraId="5CE5D67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860B23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0A11FC0" w14:textId="77777777" w:rsidR="00821AF4" w:rsidRPr="0004678B" w:rsidRDefault="00821AF4" w:rsidP="009B3484">
            <w:pPr>
              <w:widowControl/>
              <w:rPr>
                <w:rFonts w:ascii="宋体" w:hAnsi="宋体" w:cs="宋体"/>
                <w:color w:val="000000"/>
                <w:szCs w:val="21"/>
              </w:rPr>
            </w:pPr>
          </w:p>
        </w:tc>
      </w:tr>
      <w:tr w:rsidR="00821AF4" w:rsidRPr="0004678B" w14:paraId="76673CDD"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9AB134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30E6E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BA3560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（6）支持围绕课堂视频，用户可上传相应教案、课件、课程设计、案例文档、辅助图片等，格式支持PDF、office等，实现在线查看。</w:t>
            </w:r>
          </w:p>
        </w:tc>
        <w:tc>
          <w:tcPr>
            <w:tcW w:w="576" w:type="dxa"/>
            <w:vMerge/>
            <w:tcBorders>
              <w:top w:val="nil"/>
              <w:left w:val="single" w:sz="8" w:space="0" w:color="000000"/>
              <w:bottom w:val="single" w:sz="8" w:space="0" w:color="000000"/>
              <w:right w:val="single" w:sz="8" w:space="0" w:color="000000"/>
            </w:tcBorders>
            <w:vAlign w:val="center"/>
            <w:hideMark/>
          </w:tcPr>
          <w:p w14:paraId="04274DC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E007A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92D0F6" w14:textId="77777777" w:rsidR="00821AF4" w:rsidRPr="0004678B" w:rsidRDefault="00821AF4" w:rsidP="009B3484">
            <w:pPr>
              <w:widowControl/>
              <w:rPr>
                <w:rFonts w:ascii="宋体" w:hAnsi="宋体" w:cs="宋体"/>
                <w:color w:val="000000"/>
                <w:szCs w:val="21"/>
              </w:rPr>
            </w:pPr>
          </w:p>
        </w:tc>
      </w:tr>
      <w:tr w:rsidR="00821AF4" w:rsidRPr="0004678B" w14:paraId="170FFFBD"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196DFC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13819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B5ECBB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（7）支持直播过程中用户分享所观看的直播，平台自动生成二维码和链接地址。支持一键转发分享至新浪微博、QQ、微信等社交平台中。</w:t>
            </w:r>
          </w:p>
        </w:tc>
        <w:tc>
          <w:tcPr>
            <w:tcW w:w="576" w:type="dxa"/>
            <w:vMerge/>
            <w:tcBorders>
              <w:top w:val="nil"/>
              <w:left w:val="single" w:sz="8" w:space="0" w:color="000000"/>
              <w:bottom w:val="single" w:sz="8" w:space="0" w:color="000000"/>
              <w:right w:val="single" w:sz="8" w:space="0" w:color="000000"/>
            </w:tcBorders>
            <w:vAlign w:val="center"/>
            <w:hideMark/>
          </w:tcPr>
          <w:p w14:paraId="3EBA8AE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57025E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69C750" w14:textId="77777777" w:rsidR="00821AF4" w:rsidRPr="0004678B" w:rsidRDefault="00821AF4" w:rsidP="009B3484">
            <w:pPr>
              <w:widowControl/>
              <w:rPr>
                <w:rFonts w:ascii="宋体" w:hAnsi="宋体" w:cs="宋体"/>
                <w:color w:val="000000"/>
                <w:szCs w:val="21"/>
              </w:rPr>
            </w:pPr>
          </w:p>
        </w:tc>
      </w:tr>
      <w:tr w:rsidR="00821AF4" w:rsidRPr="0004678B" w14:paraId="774D396B"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BD2A79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B7318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7080A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三.微课管理系统</w:t>
            </w:r>
          </w:p>
        </w:tc>
        <w:tc>
          <w:tcPr>
            <w:tcW w:w="576" w:type="dxa"/>
            <w:vMerge/>
            <w:tcBorders>
              <w:top w:val="nil"/>
              <w:left w:val="single" w:sz="8" w:space="0" w:color="000000"/>
              <w:bottom w:val="single" w:sz="8" w:space="0" w:color="000000"/>
              <w:right w:val="single" w:sz="8" w:space="0" w:color="000000"/>
            </w:tcBorders>
            <w:vAlign w:val="center"/>
            <w:hideMark/>
          </w:tcPr>
          <w:p w14:paraId="7C044D0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0BCE8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FEC15E" w14:textId="77777777" w:rsidR="00821AF4" w:rsidRPr="0004678B" w:rsidRDefault="00821AF4" w:rsidP="009B3484">
            <w:pPr>
              <w:widowControl/>
              <w:rPr>
                <w:rFonts w:ascii="宋体" w:hAnsi="宋体" w:cs="宋体"/>
                <w:color w:val="000000"/>
                <w:szCs w:val="21"/>
              </w:rPr>
            </w:pPr>
          </w:p>
        </w:tc>
      </w:tr>
      <w:tr w:rsidR="00821AF4" w:rsidRPr="0004678B" w14:paraId="157A2378"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8A0AAE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C8D1C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23CCA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（1）提供微课自定义时长，支持按学段、学科进行自动归类整理。</w:t>
            </w:r>
          </w:p>
        </w:tc>
        <w:tc>
          <w:tcPr>
            <w:tcW w:w="576" w:type="dxa"/>
            <w:vMerge/>
            <w:tcBorders>
              <w:top w:val="nil"/>
              <w:left w:val="single" w:sz="8" w:space="0" w:color="000000"/>
              <w:bottom w:val="single" w:sz="8" w:space="0" w:color="000000"/>
              <w:right w:val="single" w:sz="8" w:space="0" w:color="000000"/>
            </w:tcBorders>
            <w:vAlign w:val="center"/>
            <w:hideMark/>
          </w:tcPr>
          <w:p w14:paraId="256EFFF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5E12F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A09CFEA" w14:textId="77777777" w:rsidR="00821AF4" w:rsidRPr="0004678B" w:rsidRDefault="00821AF4" w:rsidP="009B3484">
            <w:pPr>
              <w:widowControl/>
              <w:rPr>
                <w:rFonts w:ascii="宋体" w:hAnsi="宋体" w:cs="宋体"/>
                <w:color w:val="000000"/>
                <w:szCs w:val="21"/>
              </w:rPr>
            </w:pPr>
          </w:p>
        </w:tc>
      </w:tr>
      <w:tr w:rsidR="00821AF4" w:rsidRPr="0004678B" w14:paraId="77424070"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9AF75C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4737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617D80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（2）平台下载微课录制软件并安装于笔记本电脑中。</w:t>
            </w:r>
          </w:p>
        </w:tc>
        <w:tc>
          <w:tcPr>
            <w:tcW w:w="576" w:type="dxa"/>
            <w:vMerge/>
            <w:tcBorders>
              <w:top w:val="nil"/>
              <w:left w:val="single" w:sz="8" w:space="0" w:color="000000"/>
              <w:bottom w:val="single" w:sz="8" w:space="0" w:color="000000"/>
              <w:right w:val="single" w:sz="8" w:space="0" w:color="000000"/>
            </w:tcBorders>
            <w:vAlign w:val="center"/>
            <w:hideMark/>
          </w:tcPr>
          <w:p w14:paraId="3BC8148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5C88CE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9D18E05" w14:textId="77777777" w:rsidR="00821AF4" w:rsidRPr="0004678B" w:rsidRDefault="00821AF4" w:rsidP="009B3484">
            <w:pPr>
              <w:widowControl/>
              <w:rPr>
                <w:rFonts w:ascii="宋体" w:hAnsi="宋体" w:cs="宋体"/>
                <w:color w:val="000000"/>
                <w:szCs w:val="21"/>
              </w:rPr>
            </w:pPr>
          </w:p>
        </w:tc>
      </w:tr>
      <w:tr w:rsidR="00821AF4" w:rsidRPr="0004678B" w14:paraId="3C454006"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3AEF4C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F2873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3AE11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（3）微课视频录制完毕后支持一键上传到平台，或下载到本地电脑保存。</w:t>
            </w:r>
          </w:p>
        </w:tc>
        <w:tc>
          <w:tcPr>
            <w:tcW w:w="576" w:type="dxa"/>
            <w:vMerge/>
            <w:tcBorders>
              <w:top w:val="nil"/>
              <w:left w:val="single" w:sz="8" w:space="0" w:color="000000"/>
              <w:bottom w:val="single" w:sz="8" w:space="0" w:color="000000"/>
              <w:right w:val="single" w:sz="8" w:space="0" w:color="000000"/>
            </w:tcBorders>
            <w:vAlign w:val="center"/>
            <w:hideMark/>
          </w:tcPr>
          <w:p w14:paraId="65D8FB9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039262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B796C87" w14:textId="77777777" w:rsidR="00821AF4" w:rsidRPr="0004678B" w:rsidRDefault="00821AF4" w:rsidP="009B3484">
            <w:pPr>
              <w:widowControl/>
              <w:rPr>
                <w:rFonts w:ascii="宋体" w:hAnsi="宋体" w:cs="宋体"/>
                <w:color w:val="000000"/>
                <w:szCs w:val="21"/>
              </w:rPr>
            </w:pPr>
          </w:p>
        </w:tc>
      </w:tr>
      <w:tr w:rsidR="00821AF4" w:rsidRPr="0004678B" w14:paraId="59CE923F"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7B5FCD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B2D6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EBE2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（4）微课录制软件需满足包括教师头像、实物展台、课件PPT在内的三路视频源切换及组合布局录制，支持课件与老师画中画模式。</w:t>
            </w:r>
          </w:p>
        </w:tc>
        <w:tc>
          <w:tcPr>
            <w:tcW w:w="576" w:type="dxa"/>
            <w:vMerge/>
            <w:tcBorders>
              <w:top w:val="nil"/>
              <w:left w:val="single" w:sz="8" w:space="0" w:color="000000"/>
              <w:bottom w:val="single" w:sz="8" w:space="0" w:color="000000"/>
              <w:right w:val="single" w:sz="8" w:space="0" w:color="000000"/>
            </w:tcBorders>
            <w:vAlign w:val="center"/>
            <w:hideMark/>
          </w:tcPr>
          <w:p w14:paraId="2258FB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A9004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07CAB90" w14:textId="77777777" w:rsidR="00821AF4" w:rsidRPr="0004678B" w:rsidRDefault="00821AF4" w:rsidP="009B3484">
            <w:pPr>
              <w:widowControl/>
              <w:rPr>
                <w:rFonts w:ascii="宋体" w:hAnsi="宋体" w:cs="宋体"/>
                <w:color w:val="000000"/>
                <w:szCs w:val="21"/>
              </w:rPr>
            </w:pPr>
          </w:p>
        </w:tc>
      </w:tr>
      <w:tr w:rsidR="00821AF4" w:rsidRPr="0004678B" w14:paraId="39D3F590"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4CD5A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5044C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E6C32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（5）支持PPT课件导入、课件批注，在微课录制的同时支持PPT分页预览，并进行切换录制。</w:t>
            </w:r>
          </w:p>
        </w:tc>
        <w:tc>
          <w:tcPr>
            <w:tcW w:w="576" w:type="dxa"/>
            <w:vMerge/>
            <w:tcBorders>
              <w:top w:val="nil"/>
              <w:left w:val="single" w:sz="8" w:space="0" w:color="000000"/>
              <w:bottom w:val="single" w:sz="8" w:space="0" w:color="000000"/>
              <w:right w:val="single" w:sz="8" w:space="0" w:color="000000"/>
            </w:tcBorders>
            <w:vAlign w:val="center"/>
            <w:hideMark/>
          </w:tcPr>
          <w:p w14:paraId="2FD971A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E90BC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74970F" w14:textId="77777777" w:rsidR="00821AF4" w:rsidRPr="0004678B" w:rsidRDefault="00821AF4" w:rsidP="009B3484">
            <w:pPr>
              <w:widowControl/>
              <w:rPr>
                <w:rFonts w:ascii="宋体" w:hAnsi="宋体" w:cs="宋体"/>
                <w:color w:val="000000"/>
                <w:szCs w:val="21"/>
              </w:rPr>
            </w:pPr>
          </w:p>
        </w:tc>
      </w:tr>
      <w:tr w:rsidR="00821AF4" w:rsidRPr="0004678B" w14:paraId="7BC0892A"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3806A5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07D05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73A247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四.移动APP应用服务</w:t>
            </w:r>
          </w:p>
        </w:tc>
        <w:tc>
          <w:tcPr>
            <w:tcW w:w="576" w:type="dxa"/>
            <w:vMerge/>
            <w:tcBorders>
              <w:top w:val="nil"/>
              <w:left w:val="single" w:sz="8" w:space="0" w:color="000000"/>
              <w:bottom w:val="single" w:sz="8" w:space="0" w:color="000000"/>
              <w:right w:val="single" w:sz="8" w:space="0" w:color="000000"/>
            </w:tcBorders>
            <w:vAlign w:val="center"/>
            <w:hideMark/>
          </w:tcPr>
          <w:p w14:paraId="2C96D2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111E6E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6D4C61A" w14:textId="77777777" w:rsidR="00821AF4" w:rsidRPr="0004678B" w:rsidRDefault="00821AF4" w:rsidP="009B3484">
            <w:pPr>
              <w:widowControl/>
              <w:rPr>
                <w:rFonts w:ascii="宋体" w:hAnsi="宋体" w:cs="宋体"/>
                <w:color w:val="000000"/>
                <w:szCs w:val="21"/>
              </w:rPr>
            </w:pPr>
          </w:p>
        </w:tc>
      </w:tr>
      <w:tr w:rsidR="00821AF4" w:rsidRPr="0004678B" w14:paraId="7834568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45B198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EF20E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1CDA44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（1）支持与视频资源管理平台对接。</w:t>
            </w:r>
          </w:p>
        </w:tc>
        <w:tc>
          <w:tcPr>
            <w:tcW w:w="576" w:type="dxa"/>
            <w:vMerge/>
            <w:tcBorders>
              <w:top w:val="nil"/>
              <w:left w:val="single" w:sz="8" w:space="0" w:color="000000"/>
              <w:bottom w:val="single" w:sz="8" w:space="0" w:color="000000"/>
              <w:right w:val="single" w:sz="8" w:space="0" w:color="000000"/>
            </w:tcBorders>
            <w:vAlign w:val="center"/>
            <w:hideMark/>
          </w:tcPr>
          <w:p w14:paraId="5924A67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E1204A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44A79ED" w14:textId="77777777" w:rsidR="00821AF4" w:rsidRPr="0004678B" w:rsidRDefault="00821AF4" w:rsidP="009B3484">
            <w:pPr>
              <w:widowControl/>
              <w:rPr>
                <w:rFonts w:ascii="宋体" w:hAnsi="宋体" w:cs="宋体"/>
                <w:color w:val="000000"/>
                <w:szCs w:val="21"/>
              </w:rPr>
            </w:pPr>
          </w:p>
        </w:tc>
      </w:tr>
      <w:tr w:rsidR="00821AF4" w:rsidRPr="0004678B" w14:paraId="56C3777A"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AE88CA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668B6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A1D640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（2）平台支持多终端访问，可以通过windows、IOS、Android等跨平台访问。</w:t>
            </w:r>
          </w:p>
        </w:tc>
        <w:tc>
          <w:tcPr>
            <w:tcW w:w="576" w:type="dxa"/>
            <w:vMerge/>
            <w:tcBorders>
              <w:top w:val="nil"/>
              <w:left w:val="single" w:sz="8" w:space="0" w:color="000000"/>
              <w:bottom w:val="single" w:sz="8" w:space="0" w:color="000000"/>
              <w:right w:val="single" w:sz="8" w:space="0" w:color="000000"/>
            </w:tcBorders>
            <w:vAlign w:val="center"/>
            <w:hideMark/>
          </w:tcPr>
          <w:p w14:paraId="6492F65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0188B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6E62919" w14:textId="77777777" w:rsidR="00821AF4" w:rsidRPr="0004678B" w:rsidRDefault="00821AF4" w:rsidP="009B3484">
            <w:pPr>
              <w:widowControl/>
              <w:rPr>
                <w:rFonts w:ascii="宋体" w:hAnsi="宋体" w:cs="宋体"/>
                <w:color w:val="000000"/>
                <w:szCs w:val="21"/>
              </w:rPr>
            </w:pPr>
          </w:p>
        </w:tc>
      </w:tr>
      <w:tr w:rsidR="00821AF4" w:rsidRPr="0004678B" w14:paraId="58B9259F"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3CB638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CB6149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401FC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（3）移动端同步支持虚拟切片功能，实现知识点的快速跳转观看、学习，提高学生的学习效率。</w:t>
            </w:r>
          </w:p>
        </w:tc>
        <w:tc>
          <w:tcPr>
            <w:tcW w:w="576" w:type="dxa"/>
            <w:vMerge/>
            <w:tcBorders>
              <w:top w:val="nil"/>
              <w:left w:val="single" w:sz="8" w:space="0" w:color="000000"/>
              <w:bottom w:val="single" w:sz="8" w:space="0" w:color="000000"/>
              <w:right w:val="single" w:sz="8" w:space="0" w:color="000000"/>
            </w:tcBorders>
            <w:vAlign w:val="center"/>
            <w:hideMark/>
          </w:tcPr>
          <w:p w14:paraId="370FB6A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0DE5E8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DD9566" w14:textId="77777777" w:rsidR="00821AF4" w:rsidRPr="0004678B" w:rsidRDefault="00821AF4" w:rsidP="009B3484">
            <w:pPr>
              <w:widowControl/>
              <w:rPr>
                <w:rFonts w:ascii="宋体" w:hAnsi="宋体" w:cs="宋体"/>
                <w:color w:val="000000"/>
                <w:szCs w:val="21"/>
              </w:rPr>
            </w:pPr>
          </w:p>
        </w:tc>
      </w:tr>
      <w:tr w:rsidR="00821AF4" w:rsidRPr="0004678B" w14:paraId="77D98541"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1E52E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26D0D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26E5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（4）移动端APP支持直接播放视频，无需调用其它播放器直播。</w:t>
            </w:r>
          </w:p>
        </w:tc>
        <w:tc>
          <w:tcPr>
            <w:tcW w:w="576" w:type="dxa"/>
            <w:vMerge/>
            <w:tcBorders>
              <w:top w:val="nil"/>
              <w:left w:val="single" w:sz="8" w:space="0" w:color="000000"/>
              <w:bottom w:val="single" w:sz="8" w:space="0" w:color="000000"/>
              <w:right w:val="single" w:sz="8" w:space="0" w:color="000000"/>
            </w:tcBorders>
            <w:vAlign w:val="center"/>
            <w:hideMark/>
          </w:tcPr>
          <w:p w14:paraId="0B31FE9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0065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24E7B35" w14:textId="77777777" w:rsidR="00821AF4" w:rsidRPr="0004678B" w:rsidRDefault="00821AF4" w:rsidP="009B3484">
            <w:pPr>
              <w:widowControl/>
              <w:rPr>
                <w:rFonts w:ascii="宋体" w:hAnsi="宋体" w:cs="宋体"/>
                <w:color w:val="000000"/>
                <w:szCs w:val="21"/>
              </w:rPr>
            </w:pPr>
          </w:p>
        </w:tc>
      </w:tr>
      <w:tr w:rsidR="00821AF4" w:rsidRPr="0004678B" w14:paraId="2E9B593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EDA091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9CC38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204EC3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（5）支持移动端APP点播视频时查看视频信息、视频附件。</w:t>
            </w:r>
          </w:p>
        </w:tc>
        <w:tc>
          <w:tcPr>
            <w:tcW w:w="576" w:type="dxa"/>
            <w:vMerge/>
            <w:tcBorders>
              <w:top w:val="nil"/>
              <w:left w:val="single" w:sz="8" w:space="0" w:color="000000"/>
              <w:bottom w:val="single" w:sz="8" w:space="0" w:color="000000"/>
              <w:right w:val="single" w:sz="8" w:space="0" w:color="000000"/>
            </w:tcBorders>
            <w:vAlign w:val="center"/>
            <w:hideMark/>
          </w:tcPr>
          <w:p w14:paraId="51E7480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C3486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EBC732D" w14:textId="77777777" w:rsidR="00821AF4" w:rsidRPr="0004678B" w:rsidRDefault="00821AF4" w:rsidP="009B3484">
            <w:pPr>
              <w:widowControl/>
              <w:rPr>
                <w:rFonts w:ascii="宋体" w:hAnsi="宋体" w:cs="宋体"/>
                <w:color w:val="000000"/>
                <w:szCs w:val="21"/>
              </w:rPr>
            </w:pPr>
          </w:p>
        </w:tc>
      </w:tr>
      <w:tr w:rsidR="00821AF4" w:rsidRPr="0004678B" w14:paraId="7228C27E" w14:textId="77777777" w:rsidTr="00821AF4">
        <w:trPr>
          <w:gridAfter w:val="1"/>
          <w:wAfter w:w="222" w:type="dxa"/>
          <w:trHeight w:val="3168"/>
        </w:trPr>
        <w:tc>
          <w:tcPr>
            <w:tcW w:w="456" w:type="dxa"/>
            <w:vMerge/>
            <w:tcBorders>
              <w:top w:val="nil"/>
              <w:left w:val="single" w:sz="8" w:space="0" w:color="000000"/>
              <w:bottom w:val="single" w:sz="8" w:space="0" w:color="000000"/>
              <w:right w:val="single" w:sz="8" w:space="0" w:color="000000"/>
            </w:tcBorders>
            <w:vAlign w:val="center"/>
            <w:hideMark/>
          </w:tcPr>
          <w:p w14:paraId="18B9907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1E7A24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4A87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不同用户权限；支持学生成绩统计功能；支持家长通过APP进行在线请假，支持老师一键批复功能。监管统计功能。支持按辖区、学科、时间段，统计每个教室的课程开设情况。支持查看辖区内各学科课程开设情况，包括计划开课数、应开课数、实际开课数和开课比例。支持评课统计，包括按学科统计评课活动情况、按年级统计评课活动情况和按主讲教师统计评课活动情况</w:t>
            </w:r>
            <w:r w:rsidRPr="0004678B">
              <w:rPr>
                <w:color w:val="000000"/>
                <w:szCs w:val="21"/>
              </w:rPr>
              <w:t xml:space="preserve"> </w:t>
            </w:r>
            <w:r w:rsidRPr="0004678B">
              <w:rPr>
                <w:rFonts w:ascii="宋体" w:hAnsi="宋体" w:cs="宋体" w:hint="eastAsia"/>
                <w:color w:val="000000"/>
                <w:szCs w:val="21"/>
              </w:rPr>
              <w:t>。支持资源统计，包括统计各学科资源的上传情况、统计各年级资源的上传情况和统计各下级上报到本级平台的资源情况。（需提供平台该功能模块截图，并有原厂盖章）</w:t>
            </w:r>
            <w:r w:rsidRPr="0004678B">
              <w:rPr>
                <w:color w:val="000000"/>
                <w:szCs w:val="21"/>
              </w:rPr>
              <w:t xml:space="preserve"> </w:t>
            </w:r>
          </w:p>
        </w:tc>
        <w:tc>
          <w:tcPr>
            <w:tcW w:w="576" w:type="dxa"/>
            <w:vMerge/>
            <w:tcBorders>
              <w:top w:val="nil"/>
              <w:left w:val="single" w:sz="8" w:space="0" w:color="000000"/>
              <w:bottom w:val="single" w:sz="8" w:space="0" w:color="000000"/>
              <w:right w:val="single" w:sz="8" w:space="0" w:color="000000"/>
            </w:tcBorders>
            <w:vAlign w:val="center"/>
            <w:hideMark/>
          </w:tcPr>
          <w:p w14:paraId="1C3607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FC56BE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3CA4794" w14:textId="77777777" w:rsidR="00821AF4" w:rsidRPr="0004678B" w:rsidRDefault="00821AF4" w:rsidP="009B3484">
            <w:pPr>
              <w:widowControl/>
              <w:rPr>
                <w:rFonts w:ascii="宋体" w:hAnsi="宋体" w:cs="宋体"/>
                <w:color w:val="000000"/>
                <w:szCs w:val="21"/>
              </w:rPr>
            </w:pPr>
          </w:p>
        </w:tc>
      </w:tr>
      <w:tr w:rsidR="00821AF4" w:rsidRPr="0004678B" w14:paraId="2F035190"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0BA51C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E0692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A2EF4E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（7）具备并提供国家版权局颁发的有关在线答疑、在线编辑、在线题库、在线作业、互动学习平台、计算机软件著作权登记证书。 （提供所述证书复印件并加盖原厂公章）</w:t>
            </w:r>
          </w:p>
        </w:tc>
        <w:tc>
          <w:tcPr>
            <w:tcW w:w="576" w:type="dxa"/>
            <w:vMerge/>
            <w:tcBorders>
              <w:top w:val="nil"/>
              <w:left w:val="single" w:sz="8" w:space="0" w:color="000000"/>
              <w:bottom w:val="single" w:sz="8" w:space="0" w:color="000000"/>
              <w:right w:val="single" w:sz="8" w:space="0" w:color="000000"/>
            </w:tcBorders>
            <w:vAlign w:val="center"/>
            <w:hideMark/>
          </w:tcPr>
          <w:p w14:paraId="467625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D94E1D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A7FF8C" w14:textId="77777777" w:rsidR="00821AF4" w:rsidRPr="0004678B" w:rsidRDefault="00821AF4" w:rsidP="009B3484">
            <w:pPr>
              <w:widowControl/>
              <w:rPr>
                <w:rFonts w:ascii="宋体" w:hAnsi="宋体" w:cs="宋体"/>
                <w:color w:val="000000"/>
                <w:szCs w:val="21"/>
              </w:rPr>
            </w:pPr>
          </w:p>
        </w:tc>
      </w:tr>
      <w:tr w:rsidR="00821AF4" w:rsidRPr="0004678B" w14:paraId="0D7E6A3C" w14:textId="77777777" w:rsidTr="00821AF4">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2D5CC18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A7925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48FF2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5.其他要求：为了保证系统兼容性，要求平台与录播主机为同一品牌。</w:t>
            </w:r>
          </w:p>
        </w:tc>
        <w:tc>
          <w:tcPr>
            <w:tcW w:w="576" w:type="dxa"/>
            <w:vMerge/>
            <w:tcBorders>
              <w:top w:val="nil"/>
              <w:left w:val="single" w:sz="8" w:space="0" w:color="000000"/>
              <w:bottom w:val="single" w:sz="8" w:space="0" w:color="000000"/>
              <w:right w:val="single" w:sz="8" w:space="0" w:color="000000"/>
            </w:tcBorders>
            <w:vAlign w:val="center"/>
            <w:hideMark/>
          </w:tcPr>
          <w:p w14:paraId="5165D60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D0325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0281A1C" w14:textId="77777777" w:rsidR="00821AF4" w:rsidRPr="0004678B" w:rsidRDefault="00821AF4" w:rsidP="009B3484">
            <w:pPr>
              <w:widowControl/>
              <w:rPr>
                <w:rFonts w:ascii="宋体" w:hAnsi="宋体" w:cs="宋体"/>
                <w:color w:val="000000"/>
                <w:szCs w:val="21"/>
              </w:rPr>
            </w:pPr>
          </w:p>
        </w:tc>
      </w:tr>
      <w:tr w:rsidR="00821AF4" w:rsidRPr="0004678B" w14:paraId="12891D08" w14:textId="77777777" w:rsidTr="00821AF4">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BE2CE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CD811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高清录播系统</w:t>
            </w:r>
          </w:p>
        </w:tc>
        <w:tc>
          <w:tcPr>
            <w:tcW w:w="7176" w:type="dxa"/>
            <w:tcBorders>
              <w:top w:val="nil"/>
              <w:left w:val="nil"/>
              <w:bottom w:val="nil"/>
              <w:right w:val="single" w:sz="8" w:space="0" w:color="000000"/>
            </w:tcBorders>
            <w:shd w:val="clear" w:color="auto" w:fill="auto"/>
            <w:vAlign w:val="center"/>
            <w:hideMark/>
          </w:tcPr>
          <w:p w14:paraId="05DE542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一、设计架构：</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4E4AB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95D27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1B89DC3" w14:textId="77777777" w:rsidR="00821AF4" w:rsidRPr="0004678B" w:rsidRDefault="00821AF4" w:rsidP="009B3484">
            <w:pPr>
              <w:widowControl/>
              <w:rPr>
                <w:rFonts w:ascii="宋体" w:hAnsi="宋体" w:cs="宋体"/>
                <w:color w:val="000000"/>
                <w:szCs w:val="21"/>
              </w:rPr>
            </w:pPr>
          </w:p>
        </w:tc>
      </w:tr>
      <w:tr w:rsidR="00821AF4" w:rsidRPr="0004678B" w14:paraId="2AD458C3"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312B71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AB0308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44259A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内置1T以上视频存储硬盘。录播主机是为教育录播应用而设计的专业设备。为了操作的便捷性，设备集HDMI输出、RTSP/H.323/SIP多协议互动、POC摄像机接入等功能为一体。主机采用跟踪一体化设计，主机可直接实现图像识别跟踪分析与处理功能。不接受单独配置跟踪主机实现跟踪识别方式。为保证设备的稳定性，录播主机内置录制、直播、点播、导播管理、存储、切换、互动、跟踪、视音频编码等功能。</w:t>
            </w:r>
          </w:p>
        </w:tc>
        <w:tc>
          <w:tcPr>
            <w:tcW w:w="576" w:type="dxa"/>
            <w:vMerge/>
            <w:tcBorders>
              <w:top w:val="nil"/>
              <w:left w:val="single" w:sz="8" w:space="0" w:color="000000"/>
              <w:bottom w:val="single" w:sz="8" w:space="0" w:color="000000"/>
              <w:right w:val="single" w:sz="8" w:space="0" w:color="000000"/>
            </w:tcBorders>
            <w:vAlign w:val="center"/>
            <w:hideMark/>
          </w:tcPr>
          <w:p w14:paraId="00760E6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13116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28F9F06" w14:textId="77777777" w:rsidR="00821AF4" w:rsidRPr="0004678B" w:rsidRDefault="00821AF4" w:rsidP="009B3484">
            <w:pPr>
              <w:widowControl/>
              <w:rPr>
                <w:rFonts w:ascii="宋体" w:hAnsi="宋体" w:cs="宋体"/>
                <w:color w:val="000000"/>
                <w:szCs w:val="21"/>
              </w:rPr>
            </w:pPr>
          </w:p>
        </w:tc>
      </w:tr>
      <w:tr w:rsidR="00821AF4" w:rsidRPr="0004678B" w14:paraId="62C47F2F"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F5DF1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03D27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AE005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2.考虑到设备的易用性以及安全性，要求设备高度不高于1U，要求采用24V直流供电，功率不超过35W，属于低功耗节能产品。</w:t>
            </w:r>
          </w:p>
        </w:tc>
        <w:tc>
          <w:tcPr>
            <w:tcW w:w="576" w:type="dxa"/>
            <w:vMerge/>
            <w:tcBorders>
              <w:top w:val="nil"/>
              <w:left w:val="single" w:sz="8" w:space="0" w:color="000000"/>
              <w:bottom w:val="single" w:sz="8" w:space="0" w:color="000000"/>
              <w:right w:val="single" w:sz="8" w:space="0" w:color="000000"/>
            </w:tcBorders>
            <w:vAlign w:val="center"/>
            <w:hideMark/>
          </w:tcPr>
          <w:p w14:paraId="594FCCA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56B85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8E98C9E" w14:textId="77777777" w:rsidR="00821AF4" w:rsidRPr="0004678B" w:rsidRDefault="00821AF4" w:rsidP="009B3484">
            <w:pPr>
              <w:widowControl/>
              <w:rPr>
                <w:rFonts w:ascii="宋体" w:hAnsi="宋体" w:cs="宋体"/>
                <w:color w:val="000000"/>
                <w:szCs w:val="21"/>
              </w:rPr>
            </w:pPr>
          </w:p>
        </w:tc>
      </w:tr>
      <w:tr w:rsidR="00821AF4" w:rsidRPr="0004678B" w14:paraId="500318BA"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27501C9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765C9F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02AF6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为满足精品课程的拍摄需求，要求支持5路高清3G-SDI输入接口；相机视频采集采用3G-SDI方式传输，支持1080P@30高清采集和编码录制。支持≥3路高清视频输出接口，输出分辨率支持1080P@60，输出图像分辨率和帧率可调，输出内容包括导播画面、录制效果画面和互动画面。音频输入接口≥2路麦克风接入，自带幻象供电功能，2路线路接入，1路线路输出，1路为3.5mm本地耳机监听接口，支持混音、EQ均衡、回声抑制。</w:t>
            </w:r>
          </w:p>
        </w:tc>
        <w:tc>
          <w:tcPr>
            <w:tcW w:w="576" w:type="dxa"/>
            <w:vMerge/>
            <w:tcBorders>
              <w:top w:val="nil"/>
              <w:left w:val="single" w:sz="8" w:space="0" w:color="000000"/>
              <w:bottom w:val="single" w:sz="8" w:space="0" w:color="000000"/>
              <w:right w:val="single" w:sz="8" w:space="0" w:color="000000"/>
            </w:tcBorders>
            <w:vAlign w:val="center"/>
            <w:hideMark/>
          </w:tcPr>
          <w:p w14:paraId="2D10AB2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821C9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8F42D0" w14:textId="77777777" w:rsidR="00821AF4" w:rsidRPr="0004678B" w:rsidRDefault="00821AF4" w:rsidP="009B3484">
            <w:pPr>
              <w:widowControl/>
              <w:rPr>
                <w:rFonts w:ascii="宋体" w:hAnsi="宋体" w:cs="宋体"/>
                <w:color w:val="000000"/>
                <w:szCs w:val="21"/>
              </w:rPr>
            </w:pPr>
          </w:p>
        </w:tc>
      </w:tr>
      <w:tr w:rsidR="00821AF4" w:rsidRPr="0004678B" w14:paraId="1278A3C2" w14:textId="77777777" w:rsidTr="00821AF4">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21D8786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88EEEC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6B952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为了便于连接中控面板，要求支持2路控制接口，控制接口兼容RS232、RS422等控制协议。同时设备支持于录播主机连接鼠标、键盘进行导播控制以及主机连接U盘进行课程视频的下载，要求录播主机支持≥2路USB3.0接口。</w:t>
            </w:r>
          </w:p>
        </w:tc>
        <w:tc>
          <w:tcPr>
            <w:tcW w:w="576" w:type="dxa"/>
            <w:vMerge/>
            <w:tcBorders>
              <w:top w:val="nil"/>
              <w:left w:val="single" w:sz="8" w:space="0" w:color="000000"/>
              <w:bottom w:val="single" w:sz="8" w:space="0" w:color="000000"/>
              <w:right w:val="single" w:sz="8" w:space="0" w:color="000000"/>
            </w:tcBorders>
            <w:vAlign w:val="center"/>
            <w:hideMark/>
          </w:tcPr>
          <w:p w14:paraId="30459D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B861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18D3D62" w14:textId="77777777" w:rsidR="00821AF4" w:rsidRPr="0004678B" w:rsidRDefault="00821AF4" w:rsidP="009B3484">
            <w:pPr>
              <w:widowControl/>
              <w:rPr>
                <w:rFonts w:ascii="宋体" w:hAnsi="宋体" w:cs="宋体"/>
                <w:color w:val="000000"/>
                <w:szCs w:val="21"/>
              </w:rPr>
            </w:pPr>
          </w:p>
        </w:tc>
      </w:tr>
      <w:tr w:rsidR="00821AF4" w:rsidRPr="0004678B" w14:paraId="76674ABE"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392F041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BBC020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A6981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5.设备支持POC供电，实现高清视频、控制信号与供电信号复合一起，在一根同轴线上传输。为方便布线，提高布线效率，降低故障率，要求采用支持POC连接方式，实现摄像机与录播主机的POC对接方式。</w:t>
            </w:r>
          </w:p>
        </w:tc>
        <w:tc>
          <w:tcPr>
            <w:tcW w:w="576" w:type="dxa"/>
            <w:vMerge/>
            <w:tcBorders>
              <w:top w:val="nil"/>
              <w:left w:val="single" w:sz="8" w:space="0" w:color="000000"/>
              <w:bottom w:val="single" w:sz="8" w:space="0" w:color="000000"/>
              <w:right w:val="single" w:sz="8" w:space="0" w:color="000000"/>
            </w:tcBorders>
            <w:vAlign w:val="center"/>
            <w:hideMark/>
          </w:tcPr>
          <w:p w14:paraId="50248FA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A6E9F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F6A2703" w14:textId="77777777" w:rsidR="00821AF4" w:rsidRPr="0004678B" w:rsidRDefault="00821AF4" w:rsidP="009B3484">
            <w:pPr>
              <w:widowControl/>
              <w:rPr>
                <w:rFonts w:ascii="宋体" w:hAnsi="宋体" w:cs="宋体"/>
                <w:color w:val="000000"/>
                <w:szCs w:val="21"/>
              </w:rPr>
            </w:pPr>
          </w:p>
        </w:tc>
      </w:tr>
      <w:tr w:rsidR="00821AF4" w:rsidRPr="0004678B" w14:paraId="148A5694"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3AB651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5300C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5078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6.网络接口：≥1路RJ45 LAN接口，支持1000/100Mbps自适应，支持IPv4、IPv6双协议栈。</w:t>
            </w:r>
          </w:p>
        </w:tc>
        <w:tc>
          <w:tcPr>
            <w:tcW w:w="576" w:type="dxa"/>
            <w:vMerge/>
            <w:tcBorders>
              <w:top w:val="nil"/>
              <w:left w:val="single" w:sz="8" w:space="0" w:color="000000"/>
              <w:bottom w:val="single" w:sz="8" w:space="0" w:color="000000"/>
              <w:right w:val="single" w:sz="8" w:space="0" w:color="000000"/>
            </w:tcBorders>
            <w:vAlign w:val="center"/>
            <w:hideMark/>
          </w:tcPr>
          <w:p w14:paraId="023BF84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AFE5D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11A8EC" w14:textId="77777777" w:rsidR="00821AF4" w:rsidRPr="0004678B" w:rsidRDefault="00821AF4" w:rsidP="009B3484">
            <w:pPr>
              <w:widowControl/>
              <w:rPr>
                <w:rFonts w:ascii="宋体" w:hAnsi="宋体" w:cs="宋体"/>
                <w:color w:val="000000"/>
                <w:szCs w:val="21"/>
              </w:rPr>
            </w:pPr>
          </w:p>
        </w:tc>
      </w:tr>
      <w:tr w:rsidR="00821AF4" w:rsidRPr="0004678B" w14:paraId="0B3500B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A28346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36DFAB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387FB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7.视频编码兼容H.265和H.264两种视频编码协议，实现更高效率和更好质量的编码技术。</w:t>
            </w:r>
          </w:p>
        </w:tc>
        <w:tc>
          <w:tcPr>
            <w:tcW w:w="576" w:type="dxa"/>
            <w:vMerge/>
            <w:tcBorders>
              <w:top w:val="nil"/>
              <w:left w:val="single" w:sz="8" w:space="0" w:color="000000"/>
              <w:bottom w:val="single" w:sz="8" w:space="0" w:color="000000"/>
              <w:right w:val="single" w:sz="8" w:space="0" w:color="000000"/>
            </w:tcBorders>
            <w:vAlign w:val="center"/>
            <w:hideMark/>
          </w:tcPr>
          <w:p w14:paraId="7B88A0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95005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63C1D18" w14:textId="77777777" w:rsidR="00821AF4" w:rsidRPr="0004678B" w:rsidRDefault="00821AF4" w:rsidP="009B3484">
            <w:pPr>
              <w:widowControl/>
              <w:rPr>
                <w:rFonts w:ascii="宋体" w:hAnsi="宋体" w:cs="宋体"/>
                <w:color w:val="000000"/>
                <w:szCs w:val="21"/>
              </w:rPr>
            </w:pPr>
          </w:p>
        </w:tc>
      </w:tr>
      <w:tr w:rsidR="00821AF4" w:rsidRPr="0004678B" w14:paraId="0BEFF40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B69C5B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3D22D9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12C7B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8.标配2TB硬盘，支持录制文件本地保存，支持标准MP4视频封装格式。具备对视频文件查看、下载、与删除等功能。</w:t>
            </w:r>
          </w:p>
        </w:tc>
        <w:tc>
          <w:tcPr>
            <w:tcW w:w="576" w:type="dxa"/>
            <w:vMerge/>
            <w:tcBorders>
              <w:top w:val="nil"/>
              <w:left w:val="single" w:sz="8" w:space="0" w:color="000000"/>
              <w:bottom w:val="single" w:sz="8" w:space="0" w:color="000000"/>
              <w:right w:val="single" w:sz="8" w:space="0" w:color="000000"/>
            </w:tcBorders>
            <w:vAlign w:val="center"/>
            <w:hideMark/>
          </w:tcPr>
          <w:p w14:paraId="028643F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EAC4C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8CFDC4" w14:textId="77777777" w:rsidR="00821AF4" w:rsidRPr="0004678B" w:rsidRDefault="00821AF4" w:rsidP="009B3484">
            <w:pPr>
              <w:widowControl/>
              <w:rPr>
                <w:rFonts w:ascii="宋体" w:hAnsi="宋体" w:cs="宋体"/>
                <w:color w:val="000000"/>
                <w:szCs w:val="21"/>
              </w:rPr>
            </w:pPr>
          </w:p>
        </w:tc>
      </w:tr>
      <w:tr w:rsidR="00821AF4" w:rsidRPr="0004678B" w14:paraId="300B9E86"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0F71E11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D46DA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7F21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9.录播设备支持本地导播方式，插上显示屏，鼠标键盘就可以完成本地无延迟导播，可扩展硬件导播台；同时支持通过主流浏览器如IE、360、火狐等实现网页在线导播。</w:t>
            </w:r>
          </w:p>
        </w:tc>
        <w:tc>
          <w:tcPr>
            <w:tcW w:w="576" w:type="dxa"/>
            <w:vMerge/>
            <w:tcBorders>
              <w:top w:val="nil"/>
              <w:left w:val="single" w:sz="8" w:space="0" w:color="000000"/>
              <w:bottom w:val="single" w:sz="8" w:space="0" w:color="000000"/>
              <w:right w:val="single" w:sz="8" w:space="0" w:color="000000"/>
            </w:tcBorders>
            <w:vAlign w:val="center"/>
            <w:hideMark/>
          </w:tcPr>
          <w:p w14:paraId="662DFA1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CE114A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1E16C7C" w14:textId="77777777" w:rsidR="00821AF4" w:rsidRPr="0004678B" w:rsidRDefault="00821AF4" w:rsidP="009B3484">
            <w:pPr>
              <w:widowControl/>
              <w:rPr>
                <w:rFonts w:ascii="宋体" w:hAnsi="宋体" w:cs="宋体"/>
                <w:color w:val="000000"/>
                <w:szCs w:val="21"/>
              </w:rPr>
            </w:pPr>
          </w:p>
        </w:tc>
      </w:tr>
      <w:tr w:rsidR="00821AF4" w:rsidRPr="0004678B" w14:paraId="5006CAB7"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8CD4D7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2210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0D2389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10.支持通过RTMP视频传输协议，向直播平台推送直播视频流。</w:t>
            </w:r>
          </w:p>
        </w:tc>
        <w:tc>
          <w:tcPr>
            <w:tcW w:w="576" w:type="dxa"/>
            <w:vMerge/>
            <w:tcBorders>
              <w:top w:val="nil"/>
              <w:left w:val="single" w:sz="8" w:space="0" w:color="000000"/>
              <w:bottom w:val="single" w:sz="8" w:space="0" w:color="000000"/>
              <w:right w:val="single" w:sz="8" w:space="0" w:color="000000"/>
            </w:tcBorders>
            <w:vAlign w:val="center"/>
            <w:hideMark/>
          </w:tcPr>
          <w:p w14:paraId="5BD1572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908BD9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F5E4EEE" w14:textId="77777777" w:rsidR="00821AF4" w:rsidRPr="0004678B" w:rsidRDefault="00821AF4" w:rsidP="009B3484">
            <w:pPr>
              <w:widowControl/>
              <w:rPr>
                <w:rFonts w:ascii="宋体" w:hAnsi="宋体" w:cs="宋体"/>
                <w:color w:val="000000"/>
                <w:szCs w:val="21"/>
              </w:rPr>
            </w:pPr>
          </w:p>
        </w:tc>
      </w:tr>
      <w:tr w:rsidR="00821AF4" w:rsidRPr="0004678B" w14:paraId="25DB46DF"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F9BA88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9DC3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517CE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二、导播、管理软件：</w:t>
            </w:r>
          </w:p>
        </w:tc>
        <w:tc>
          <w:tcPr>
            <w:tcW w:w="576" w:type="dxa"/>
            <w:vMerge/>
            <w:tcBorders>
              <w:top w:val="nil"/>
              <w:left w:val="single" w:sz="8" w:space="0" w:color="000000"/>
              <w:bottom w:val="single" w:sz="8" w:space="0" w:color="000000"/>
              <w:right w:val="single" w:sz="8" w:space="0" w:color="000000"/>
            </w:tcBorders>
            <w:vAlign w:val="center"/>
            <w:hideMark/>
          </w:tcPr>
          <w:p w14:paraId="7D3285C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644494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4BB05D3" w14:textId="77777777" w:rsidR="00821AF4" w:rsidRPr="0004678B" w:rsidRDefault="00821AF4" w:rsidP="009B3484">
            <w:pPr>
              <w:widowControl/>
              <w:rPr>
                <w:rFonts w:ascii="宋体" w:hAnsi="宋体" w:cs="宋体"/>
                <w:color w:val="000000"/>
                <w:szCs w:val="21"/>
              </w:rPr>
            </w:pPr>
          </w:p>
        </w:tc>
      </w:tr>
      <w:tr w:rsidR="00821AF4" w:rsidRPr="0004678B" w14:paraId="4A76726F"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83A9CF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A4CC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C4B23F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1.要求具有视频预监功能：至少支持6路高清视频的实时预览显示。</w:t>
            </w:r>
          </w:p>
        </w:tc>
        <w:tc>
          <w:tcPr>
            <w:tcW w:w="576" w:type="dxa"/>
            <w:vMerge/>
            <w:tcBorders>
              <w:top w:val="nil"/>
              <w:left w:val="single" w:sz="8" w:space="0" w:color="000000"/>
              <w:bottom w:val="single" w:sz="8" w:space="0" w:color="000000"/>
              <w:right w:val="single" w:sz="8" w:space="0" w:color="000000"/>
            </w:tcBorders>
            <w:vAlign w:val="center"/>
            <w:hideMark/>
          </w:tcPr>
          <w:p w14:paraId="19AF8EA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F0060E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C935025" w14:textId="77777777" w:rsidR="00821AF4" w:rsidRPr="0004678B" w:rsidRDefault="00821AF4" w:rsidP="009B3484">
            <w:pPr>
              <w:widowControl/>
              <w:rPr>
                <w:rFonts w:ascii="宋体" w:hAnsi="宋体" w:cs="宋体"/>
                <w:color w:val="000000"/>
                <w:szCs w:val="21"/>
              </w:rPr>
            </w:pPr>
          </w:p>
        </w:tc>
      </w:tr>
      <w:tr w:rsidR="00821AF4" w:rsidRPr="0004678B" w14:paraId="0B85593D"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3D10E1B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BB1128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21DE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视频编码格式：支持兼容H.265和H.264，音频编码格式：AAC。录制视频格式支持MP4。视频编码码流支持高、低双码流录制功能，支持自定义录制分辨率、帧率和码流，码流512kbps到40Mbps可设。流媒体协议支持HTTP、RTMP、RTSP多种直播视频流传输协议；支持TCP和UDP传输控制协议。支持通过RTMP协议向各类型直播服务器推送音视频流，支持同时推送至少3路独立的RTMP直播流。</w:t>
            </w:r>
          </w:p>
        </w:tc>
        <w:tc>
          <w:tcPr>
            <w:tcW w:w="576" w:type="dxa"/>
            <w:vMerge/>
            <w:tcBorders>
              <w:top w:val="nil"/>
              <w:left w:val="single" w:sz="8" w:space="0" w:color="000000"/>
              <w:bottom w:val="single" w:sz="8" w:space="0" w:color="000000"/>
              <w:right w:val="single" w:sz="8" w:space="0" w:color="000000"/>
            </w:tcBorders>
            <w:vAlign w:val="center"/>
            <w:hideMark/>
          </w:tcPr>
          <w:p w14:paraId="255A0E7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E97A3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A027668" w14:textId="77777777" w:rsidR="00821AF4" w:rsidRPr="0004678B" w:rsidRDefault="00821AF4" w:rsidP="009B3484">
            <w:pPr>
              <w:widowControl/>
              <w:rPr>
                <w:rFonts w:ascii="宋体" w:hAnsi="宋体" w:cs="宋体"/>
                <w:color w:val="000000"/>
                <w:szCs w:val="21"/>
              </w:rPr>
            </w:pPr>
          </w:p>
        </w:tc>
      </w:tr>
      <w:tr w:rsidR="00821AF4" w:rsidRPr="0004678B" w14:paraId="27D14F88"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15BD2A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0FFEC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1AD872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3.支持同步录制资源模式和电影模式视频资源，同时支持网络多流和本地多流录制模式。电影模式支持画中画、特效切换、远程云台控制、字幕、台标等的设置和录制，支持片头片尾的设置与录制。</w:t>
            </w:r>
          </w:p>
        </w:tc>
        <w:tc>
          <w:tcPr>
            <w:tcW w:w="576" w:type="dxa"/>
            <w:vMerge/>
            <w:tcBorders>
              <w:top w:val="nil"/>
              <w:left w:val="single" w:sz="8" w:space="0" w:color="000000"/>
              <w:bottom w:val="single" w:sz="8" w:space="0" w:color="000000"/>
              <w:right w:val="single" w:sz="8" w:space="0" w:color="000000"/>
            </w:tcBorders>
            <w:vAlign w:val="center"/>
            <w:hideMark/>
          </w:tcPr>
          <w:p w14:paraId="19260CB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3C217B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1424B7" w14:textId="77777777" w:rsidR="00821AF4" w:rsidRPr="0004678B" w:rsidRDefault="00821AF4" w:rsidP="009B3484">
            <w:pPr>
              <w:widowControl/>
              <w:rPr>
                <w:rFonts w:ascii="宋体" w:hAnsi="宋体" w:cs="宋体"/>
                <w:color w:val="000000"/>
                <w:szCs w:val="21"/>
              </w:rPr>
            </w:pPr>
          </w:p>
        </w:tc>
      </w:tr>
      <w:tr w:rsidR="00821AF4" w:rsidRPr="0004678B" w14:paraId="4B2A9F48" w14:textId="77777777" w:rsidTr="00821AF4">
        <w:trPr>
          <w:gridAfter w:val="1"/>
          <w:wAfter w:w="222" w:type="dxa"/>
          <w:trHeight w:val="3456"/>
        </w:trPr>
        <w:tc>
          <w:tcPr>
            <w:tcW w:w="456" w:type="dxa"/>
            <w:vMerge/>
            <w:tcBorders>
              <w:top w:val="nil"/>
              <w:left w:val="single" w:sz="8" w:space="0" w:color="000000"/>
              <w:bottom w:val="single" w:sz="8" w:space="0" w:color="000000"/>
              <w:right w:val="single" w:sz="8" w:space="0" w:color="000000"/>
            </w:tcBorders>
            <w:vAlign w:val="center"/>
            <w:hideMark/>
          </w:tcPr>
          <w:p w14:paraId="23E4E01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75710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7CF20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本地录播控制和在线远程导播控制和移动APP导播，提供移动导播APP软件界面截图并加盖厂家投标专用章或公章。在远程导播页面可以支持录制的开始、暂停、停止功能，实现摄像机的“推、拉、摇、移、切”等操控。支持多种画面布局设置，本地导播界面下可实现多分屏布局显示画面。支持视频画面叠加与组合，提供不少于8种画面布局模式，包括双分屏、三分屏、四分屏等。支持自定义画面布局，自定义布局时可随意拖拉画面窗口。至少支持10路切换特效：包括左推、右推、覆、淡入淡出等主流切换特效。导播界面显示录制信息，包括主讲人、课程、录制时长、存储剩余大小、视频分辨率、帧率等信息等。</w:t>
            </w:r>
          </w:p>
        </w:tc>
        <w:tc>
          <w:tcPr>
            <w:tcW w:w="576" w:type="dxa"/>
            <w:vMerge/>
            <w:tcBorders>
              <w:top w:val="nil"/>
              <w:left w:val="single" w:sz="8" w:space="0" w:color="000000"/>
              <w:bottom w:val="single" w:sz="8" w:space="0" w:color="000000"/>
              <w:right w:val="single" w:sz="8" w:space="0" w:color="000000"/>
            </w:tcBorders>
            <w:vAlign w:val="center"/>
            <w:hideMark/>
          </w:tcPr>
          <w:p w14:paraId="465CE4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4B728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1956403" w14:textId="77777777" w:rsidR="00821AF4" w:rsidRPr="0004678B" w:rsidRDefault="00821AF4" w:rsidP="009B3484">
            <w:pPr>
              <w:widowControl/>
              <w:rPr>
                <w:rFonts w:ascii="宋体" w:hAnsi="宋体" w:cs="宋体"/>
                <w:color w:val="000000"/>
                <w:szCs w:val="21"/>
              </w:rPr>
            </w:pPr>
          </w:p>
        </w:tc>
      </w:tr>
      <w:tr w:rsidR="00821AF4" w:rsidRPr="0004678B" w14:paraId="4DBFF69F" w14:textId="77777777" w:rsidTr="00821AF4">
        <w:trPr>
          <w:gridAfter w:val="1"/>
          <w:wAfter w:w="222" w:type="dxa"/>
          <w:trHeight w:val="3456"/>
        </w:trPr>
        <w:tc>
          <w:tcPr>
            <w:tcW w:w="456" w:type="dxa"/>
            <w:vMerge/>
            <w:tcBorders>
              <w:top w:val="nil"/>
              <w:left w:val="single" w:sz="8" w:space="0" w:color="000000"/>
              <w:bottom w:val="single" w:sz="8" w:space="0" w:color="000000"/>
              <w:right w:val="single" w:sz="8" w:space="0" w:color="000000"/>
            </w:tcBorders>
            <w:vAlign w:val="center"/>
            <w:hideMark/>
          </w:tcPr>
          <w:p w14:paraId="3D2D5EF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A184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576BC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H.323、SIP等主流互动通讯协议，同时支持查询互动系统内的通讯录数据，包括设备账号、昵称等，并可通过通讯录选择呼叫以及通过系统分配的录播数字短号直呼等方式快捷创建互动，实现远程互动教学。远程互动功能：支持SIP/H.323等主流混合远程应用模式。支持通过通讯录选择互动录播并“一键式”呼叫创建互动房间，支持通过会议号和会议密码直接加入已创建的互动房间。支持授课模式和会议模式两种互动方式。授课模式支持老师实时预览远端画面；提供契合互动教学应用的简易操作模式，支持控制面板按键式快速切换互动画面，支持本地老师、学生、电脑与远端课室画面的自由组合。</w:t>
            </w:r>
          </w:p>
        </w:tc>
        <w:tc>
          <w:tcPr>
            <w:tcW w:w="576" w:type="dxa"/>
            <w:vMerge/>
            <w:tcBorders>
              <w:top w:val="nil"/>
              <w:left w:val="single" w:sz="8" w:space="0" w:color="000000"/>
              <w:bottom w:val="single" w:sz="8" w:space="0" w:color="000000"/>
              <w:right w:val="single" w:sz="8" w:space="0" w:color="000000"/>
            </w:tcBorders>
            <w:vAlign w:val="center"/>
            <w:hideMark/>
          </w:tcPr>
          <w:p w14:paraId="77CEF0E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FBF9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59B9C17" w14:textId="77777777" w:rsidR="00821AF4" w:rsidRPr="0004678B" w:rsidRDefault="00821AF4" w:rsidP="009B3484">
            <w:pPr>
              <w:widowControl/>
              <w:rPr>
                <w:rFonts w:ascii="宋体" w:hAnsi="宋体" w:cs="宋体"/>
                <w:color w:val="000000"/>
                <w:szCs w:val="21"/>
              </w:rPr>
            </w:pPr>
          </w:p>
        </w:tc>
      </w:tr>
      <w:tr w:rsidR="00821AF4" w:rsidRPr="0004678B" w14:paraId="6AFDC81F"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8650A8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52A66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8C790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6.支持设备预置位，每路摄像机支持至少8个预置位设置，设置简单无需繁杂的点击操作。</w:t>
            </w:r>
          </w:p>
        </w:tc>
        <w:tc>
          <w:tcPr>
            <w:tcW w:w="576" w:type="dxa"/>
            <w:vMerge/>
            <w:tcBorders>
              <w:top w:val="nil"/>
              <w:left w:val="single" w:sz="8" w:space="0" w:color="000000"/>
              <w:bottom w:val="single" w:sz="8" w:space="0" w:color="000000"/>
              <w:right w:val="single" w:sz="8" w:space="0" w:color="000000"/>
            </w:tcBorders>
            <w:vAlign w:val="center"/>
            <w:hideMark/>
          </w:tcPr>
          <w:p w14:paraId="1AF862C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F1F64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E8121E2" w14:textId="77777777" w:rsidR="00821AF4" w:rsidRPr="0004678B" w:rsidRDefault="00821AF4" w:rsidP="009B3484">
            <w:pPr>
              <w:widowControl/>
              <w:rPr>
                <w:rFonts w:ascii="宋体" w:hAnsi="宋体" w:cs="宋体"/>
                <w:color w:val="000000"/>
                <w:szCs w:val="21"/>
              </w:rPr>
            </w:pPr>
          </w:p>
        </w:tc>
      </w:tr>
      <w:tr w:rsidR="00821AF4" w:rsidRPr="0004678B" w14:paraId="503E538D" w14:textId="77777777" w:rsidTr="00821AF4">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24F332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D94F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BA89F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录制支持自动分割功能，提供不分段、30分钟分段、60分钟分段三种方式可选。支持在导播过程中添加字幕，要求支持不少于4条预设字幕的设置。本地导播界面下可直接调用预制字幕，同时支持自定义字幕显示位置和显示方式，支持选取字幕图层及透明度设置，支持字体颜色选取。支持上传台标，自定义台标位置。</w:t>
            </w:r>
          </w:p>
        </w:tc>
        <w:tc>
          <w:tcPr>
            <w:tcW w:w="576" w:type="dxa"/>
            <w:vMerge/>
            <w:tcBorders>
              <w:top w:val="nil"/>
              <w:left w:val="single" w:sz="8" w:space="0" w:color="000000"/>
              <w:bottom w:val="single" w:sz="8" w:space="0" w:color="000000"/>
              <w:right w:val="single" w:sz="8" w:space="0" w:color="000000"/>
            </w:tcBorders>
            <w:vAlign w:val="center"/>
            <w:hideMark/>
          </w:tcPr>
          <w:p w14:paraId="4E4C170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1B83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299C599" w14:textId="77777777" w:rsidR="00821AF4" w:rsidRPr="0004678B" w:rsidRDefault="00821AF4" w:rsidP="009B3484">
            <w:pPr>
              <w:widowControl/>
              <w:rPr>
                <w:rFonts w:ascii="宋体" w:hAnsi="宋体" w:cs="宋体"/>
                <w:color w:val="000000"/>
                <w:szCs w:val="21"/>
              </w:rPr>
            </w:pPr>
          </w:p>
        </w:tc>
      </w:tr>
      <w:tr w:rsidR="00821AF4" w:rsidRPr="0004678B" w14:paraId="13E00884" w14:textId="77777777" w:rsidTr="00821AF4">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0218215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C2D2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1CF88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FTP文件传输协议，与资源平台无缝对接，通过FTP方式实现视频自动/手动上传至资源平台。系统支持通过U盘等移动设备直接视频录制到U盘中，同时支持通过U盘本地下载视频。课程录制过程中，支持对设备异常断电、宕机造成的视频文件损坏进行自动修复。</w:t>
            </w:r>
          </w:p>
        </w:tc>
        <w:tc>
          <w:tcPr>
            <w:tcW w:w="576" w:type="dxa"/>
            <w:vMerge/>
            <w:tcBorders>
              <w:top w:val="nil"/>
              <w:left w:val="single" w:sz="8" w:space="0" w:color="000000"/>
              <w:bottom w:val="single" w:sz="8" w:space="0" w:color="000000"/>
              <w:right w:val="single" w:sz="8" w:space="0" w:color="000000"/>
            </w:tcBorders>
            <w:vAlign w:val="center"/>
            <w:hideMark/>
          </w:tcPr>
          <w:p w14:paraId="6D775AE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6E69C5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099D30" w14:textId="77777777" w:rsidR="00821AF4" w:rsidRPr="0004678B" w:rsidRDefault="00821AF4" w:rsidP="009B3484">
            <w:pPr>
              <w:widowControl/>
              <w:rPr>
                <w:rFonts w:ascii="宋体" w:hAnsi="宋体" w:cs="宋体"/>
                <w:color w:val="000000"/>
                <w:szCs w:val="21"/>
              </w:rPr>
            </w:pPr>
          </w:p>
        </w:tc>
      </w:tr>
      <w:tr w:rsidR="00821AF4" w:rsidRPr="0004678B" w14:paraId="1B76B34E"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4B36D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86F2C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1CE92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9.支持录像管理功能，对录制视频按标题、主持人、时间、时长进行排序；可按照主题、主讲人进行分组展示；支持查询视频文件的分辨率等文件参数。</w:t>
            </w:r>
          </w:p>
        </w:tc>
        <w:tc>
          <w:tcPr>
            <w:tcW w:w="576" w:type="dxa"/>
            <w:vMerge/>
            <w:tcBorders>
              <w:top w:val="nil"/>
              <w:left w:val="single" w:sz="8" w:space="0" w:color="000000"/>
              <w:bottom w:val="single" w:sz="8" w:space="0" w:color="000000"/>
              <w:right w:val="single" w:sz="8" w:space="0" w:color="000000"/>
            </w:tcBorders>
            <w:vAlign w:val="center"/>
            <w:hideMark/>
          </w:tcPr>
          <w:p w14:paraId="462958B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B3DD66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E57DAEE" w14:textId="77777777" w:rsidR="00821AF4" w:rsidRPr="0004678B" w:rsidRDefault="00821AF4" w:rsidP="009B3484">
            <w:pPr>
              <w:widowControl/>
              <w:rPr>
                <w:rFonts w:ascii="宋体" w:hAnsi="宋体" w:cs="宋体"/>
                <w:color w:val="000000"/>
                <w:szCs w:val="21"/>
              </w:rPr>
            </w:pPr>
          </w:p>
        </w:tc>
      </w:tr>
      <w:tr w:rsidR="00821AF4" w:rsidRPr="0004678B" w14:paraId="6C45298F"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33C97E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12FCB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7756AF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对录制文件进行点播回放，点播分辨率达1080P，支持拖拽播放进度条播放；支持高清直播画质，可自定义直播分辨率、码流大小，以适应不同网络环境下保持直播的流畅性。录播主机录课状态、互动状态均支持直播应用，实现公开课直播、教研听课等应用。支持录播主机与资源平台无缝对接，实现一键开启“直播”功能，可通过PC、手机等终端访问平台观看直播。</w:t>
            </w:r>
          </w:p>
        </w:tc>
        <w:tc>
          <w:tcPr>
            <w:tcW w:w="576" w:type="dxa"/>
            <w:vMerge/>
            <w:tcBorders>
              <w:top w:val="nil"/>
              <w:left w:val="single" w:sz="8" w:space="0" w:color="000000"/>
              <w:bottom w:val="single" w:sz="8" w:space="0" w:color="000000"/>
              <w:right w:val="single" w:sz="8" w:space="0" w:color="000000"/>
            </w:tcBorders>
            <w:vAlign w:val="center"/>
            <w:hideMark/>
          </w:tcPr>
          <w:p w14:paraId="6E9677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D7ED21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4F3F89" w14:textId="77777777" w:rsidR="00821AF4" w:rsidRPr="0004678B" w:rsidRDefault="00821AF4" w:rsidP="009B3484">
            <w:pPr>
              <w:widowControl/>
              <w:rPr>
                <w:rFonts w:ascii="宋体" w:hAnsi="宋体" w:cs="宋体"/>
                <w:color w:val="000000"/>
                <w:szCs w:val="21"/>
              </w:rPr>
            </w:pPr>
          </w:p>
        </w:tc>
      </w:tr>
      <w:tr w:rsidR="00821AF4" w:rsidRPr="0004678B" w14:paraId="55165BDE"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458350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F744E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1B395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11.支持鼠标快速定位功能，通过鼠标点击快速居中画面区域，通过鼠标滚轮可以调节云台摄像机的焦距。</w:t>
            </w:r>
          </w:p>
        </w:tc>
        <w:tc>
          <w:tcPr>
            <w:tcW w:w="576" w:type="dxa"/>
            <w:vMerge/>
            <w:tcBorders>
              <w:top w:val="nil"/>
              <w:left w:val="single" w:sz="8" w:space="0" w:color="000000"/>
              <w:bottom w:val="single" w:sz="8" w:space="0" w:color="000000"/>
              <w:right w:val="single" w:sz="8" w:space="0" w:color="000000"/>
            </w:tcBorders>
            <w:vAlign w:val="center"/>
            <w:hideMark/>
          </w:tcPr>
          <w:p w14:paraId="7A72CBB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FF006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BF5B16" w14:textId="77777777" w:rsidR="00821AF4" w:rsidRPr="0004678B" w:rsidRDefault="00821AF4" w:rsidP="009B3484">
            <w:pPr>
              <w:widowControl/>
              <w:rPr>
                <w:rFonts w:ascii="宋体" w:hAnsi="宋体" w:cs="宋体"/>
                <w:color w:val="000000"/>
                <w:szCs w:val="21"/>
              </w:rPr>
            </w:pPr>
          </w:p>
        </w:tc>
      </w:tr>
      <w:tr w:rsidR="00821AF4" w:rsidRPr="0004678B" w14:paraId="79773647"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5CF3DA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7DCA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6C0E56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12.为保证录播系统的使用效果须提供相应的全高清录播系统软件著作权登记证书或全自动高清录播系统软件著作权登记证书复印件并加盖生产厂家公章。</w:t>
            </w:r>
          </w:p>
        </w:tc>
        <w:tc>
          <w:tcPr>
            <w:tcW w:w="576" w:type="dxa"/>
            <w:vMerge/>
            <w:tcBorders>
              <w:top w:val="nil"/>
              <w:left w:val="single" w:sz="8" w:space="0" w:color="000000"/>
              <w:bottom w:val="single" w:sz="8" w:space="0" w:color="000000"/>
              <w:right w:val="single" w:sz="8" w:space="0" w:color="000000"/>
            </w:tcBorders>
            <w:vAlign w:val="center"/>
            <w:hideMark/>
          </w:tcPr>
          <w:p w14:paraId="012D72D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9B747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1CF5185" w14:textId="77777777" w:rsidR="00821AF4" w:rsidRPr="0004678B" w:rsidRDefault="00821AF4" w:rsidP="009B3484">
            <w:pPr>
              <w:widowControl/>
              <w:rPr>
                <w:rFonts w:ascii="宋体" w:hAnsi="宋体" w:cs="宋体"/>
                <w:color w:val="000000"/>
                <w:szCs w:val="21"/>
              </w:rPr>
            </w:pPr>
          </w:p>
        </w:tc>
      </w:tr>
      <w:tr w:rsidR="00821AF4" w:rsidRPr="0004678B" w14:paraId="4B111DCF"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D6A2F4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A405B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7C185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13.为保证整个录播控制系统的常态化、规模化运行，须提供相应的录播主机控制软件著作权登记证书复印件并加盖生产厂商公章。</w:t>
            </w:r>
          </w:p>
        </w:tc>
        <w:tc>
          <w:tcPr>
            <w:tcW w:w="576" w:type="dxa"/>
            <w:vMerge/>
            <w:tcBorders>
              <w:top w:val="nil"/>
              <w:left w:val="single" w:sz="8" w:space="0" w:color="000000"/>
              <w:bottom w:val="single" w:sz="8" w:space="0" w:color="000000"/>
              <w:right w:val="single" w:sz="8" w:space="0" w:color="000000"/>
            </w:tcBorders>
            <w:vAlign w:val="center"/>
            <w:hideMark/>
          </w:tcPr>
          <w:p w14:paraId="0BBFB4A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48230B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194230B" w14:textId="77777777" w:rsidR="00821AF4" w:rsidRPr="0004678B" w:rsidRDefault="00821AF4" w:rsidP="009B3484">
            <w:pPr>
              <w:widowControl/>
              <w:rPr>
                <w:rFonts w:ascii="宋体" w:hAnsi="宋体" w:cs="宋体"/>
                <w:color w:val="000000"/>
                <w:szCs w:val="21"/>
              </w:rPr>
            </w:pPr>
          </w:p>
        </w:tc>
      </w:tr>
      <w:tr w:rsidR="00821AF4" w:rsidRPr="0004678B" w14:paraId="14D21AA6"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AB16C9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A0716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2BDA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14.为保证整个系统的音视频流通过流媒体服务器传输的稳定性，须提供相应的流媒体处理服务软件著作权登记证书复印件并加盖生产厂商公章。</w:t>
            </w:r>
          </w:p>
        </w:tc>
        <w:tc>
          <w:tcPr>
            <w:tcW w:w="576" w:type="dxa"/>
            <w:vMerge/>
            <w:tcBorders>
              <w:top w:val="nil"/>
              <w:left w:val="single" w:sz="8" w:space="0" w:color="000000"/>
              <w:bottom w:val="single" w:sz="8" w:space="0" w:color="000000"/>
              <w:right w:val="single" w:sz="8" w:space="0" w:color="000000"/>
            </w:tcBorders>
            <w:vAlign w:val="center"/>
            <w:hideMark/>
          </w:tcPr>
          <w:p w14:paraId="0659302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699965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D2A8F8E" w14:textId="77777777" w:rsidR="00821AF4" w:rsidRPr="0004678B" w:rsidRDefault="00821AF4" w:rsidP="009B3484">
            <w:pPr>
              <w:widowControl/>
              <w:rPr>
                <w:rFonts w:ascii="宋体" w:hAnsi="宋体" w:cs="宋体"/>
                <w:color w:val="000000"/>
                <w:szCs w:val="21"/>
              </w:rPr>
            </w:pPr>
          </w:p>
        </w:tc>
      </w:tr>
      <w:tr w:rsidR="00821AF4" w:rsidRPr="0004678B" w14:paraId="650E8DF6"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B55008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02646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1D1CA8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15.需提供相应的直录播互动教室系统软件或同频互动课堂系统软件或远程同步课堂系统软件计算机软件著作权登记证书的复印件并加盖原厂公章。</w:t>
            </w:r>
          </w:p>
        </w:tc>
        <w:tc>
          <w:tcPr>
            <w:tcW w:w="576" w:type="dxa"/>
            <w:vMerge/>
            <w:tcBorders>
              <w:top w:val="nil"/>
              <w:left w:val="single" w:sz="8" w:space="0" w:color="000000"/>
              <w:bottom w:val="single" w:sz="8" w:space="0" w:color="000000"/>
              <w:right w:val="single" w:sz="8" w:space="0" w:color="000000"/>
            </w:tcBorders>
            <w:vAlign w:val="center"/>
            <w:hideMark/>
          </w:tcPr>
          <w:p w14:paraId="4854AA5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169B2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4AE3B6" w14:textId="77777777" w:rsidR="00821AF4" w:rsidRPr="0004678B" w:rsidRDefault="00821AF4" w:rsidP="009B3484">
            <w:pPr>
              <w:widowControl/>
              <w:rPr>
                <w:rFonts w:ascii="宋体" w:hAnsi="宋体" w:cs="宋体"/>
                <w:color w:val="000000"/>
                <w:szCs w:val="21"/>
              </w:rPr>
            </w:pPr>
          </w:p>
        </w:tc>
      </w:tr>
      <w:tr w:rsidR="00821AF4" w:rsidRPr="0004678B" w14:paraId="337FF31A"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A6916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85515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8EFE22" w14:textId="77777777" w:rsidR="00821AF4" w:rsidRPr="0004678B" w:rsidRDefault="00821AF4" w:rsidP="009B3484">
            <w:pPr>
              <w:widowControl/>
              <w:rPr>
                <w:rFonts w:eastAsia="等线"/>
                <w:color w:val="000000"/>
                <w:szCs w:val="21"/>
              </w:rPr>
            </w:pPr>
            <w:r w:rsidRPr="0004678B">
              <w:rPr>
                <w:rFonts w:eastAsia="等线"/>
                <w:color w:val="000000"/>
                <w:szCs w:val="21"/>
              </w:rPr>
              <w:t>16.</w:t>
            </w:r>
            <w:r w:rsidRPr="0004678B">
              <w:rPr>
                <w:rFonts w:ascii="宋体" w:hAnsi="宋体" w:hint="eastAsia"/>
                <w:color w:val="000000"/>
                <w:szCs w:val="21"/>
              </w:rPr>
              <w:t>需提供相应的智能导播系统软件著作权证书复印件并加盖原厂厂家公章支持通过PAD进行移动可视化导播。</w:t>
            </w:r>
          </w:p>
        </w:tc>
        <w:tc>
          <w:tcPr>
            <w:tcW w:w="576" w:type="dxa"/>
            <w:vMerge/>
            <w:tcBorders>
              <w:top w:val="nil"/>
              <w:left w:val="single" w:sz="8" w:space="0" w:color="000000"/>
              <w:bottom w:val="single" w:sz="8" w:space="0" w:color="000000"/>
              <w:right w:val="single" w:sz="8" w:space="0" w:color="000000"/>
            </w:tcBorders>
            <w:vAlign w:val="center"/>
            <w:hideMark/>
          </w:tcPr>
          <w:p w14:paraId="35B80B4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096AEF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FC213D6" w14:textId="77777777" w:rsidR="00821AF4" w:rsidRPr="0004678B" w:rsidRDefault="00821AF4" w:rsidP="009B3484">
            <w:pPr>
              <w:widowControl/>
              <w:rPr>
                <w:rFonts w:ascii="宋体" w:hAnsi="宋体" w:cs="宋体"/>
                <w:color w:val="000000"/>
                <w:szCs w:val="21"/>
              </w:rPr>
            </w:pPr>
          </w:p>
        </w:tc>
      </w:tr>
      <w:tr w:rsidR="00821AF4" w:rsidRPr="0004678B" w14:paraId="6D7B9741"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E9DF7A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33696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5FB88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 通过用户名登录直录播系统进行移动化远程导播。</w:t>
            </w:r>
          </w:p>
        </w:tc>
        <w:tc>
          <w:tcPr>
            <w:tcW w:w="576" w:type="dxa"/>
            <w:vMerge/>
            <w:tcBorders>
              <w:top w:val="nil"/>
              <w:left w:val="single" w:sz="8" w:space="0" w:color="000000"/>
              <w:bottom w:val="single" w:sz="8" w:space="0" w:color="000000"/>
              <w:right w:val="single" w:sz="8" w:space="0" w:color="000000"/>
            </w:tcBorders>
            <w:vAlign w:val="center"/>
            <w:hideMark/>
          </w:tcPr>
          <w:p w14:paraId="6B364B7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FAC25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AFE6BD4" w14:textId="77777777" w:rsidR="00821AF4" w:rsidRPr="0004678B" w:rsidRDefault="00821AF4" w:rsidP="009B3484">
            <w:pPr>
              <w:widowControl/>
              <w:rPr>
                <w:rFonts w:ascii="宋体" w:hAnsi="宋体" w:cs="宋体"/>
                <w:color w:val="000000"/>
                <w:szCs w:val="21"/>
              </w:rPr>
            </w:pPr>
          </w:p>
        </w:tc>
      </w:tr>
      <w:tr w:rsidR="00821AF4" w:rsidRPr="0004678B" w14:paraId="1F905549" w14:textId="77777777" w:rsidTr="00821AF4">
        <w:trPr>
          <w:gridAfter w:val="1"/>
          <w:wAfter w:w="222" w:type="dxa"/>
          <w:trHeight w:val="876"/>
        </w:trPr>
        <w:tc>
          <w:tcPr>
            <w:tcW w:w="456" w:type="dxa"/>
            <w:vMerge/>
            <w:tcBorders>
              <w:top w:val="nil"/>
              <w:left w:val="single" w:sz="8" w:space="0" w:color="000000"/>
              <w:bottom w:val="single" w:sz="8" w:space="0" w:color="000000"/>
              <w:right w:val="single" w:sz="8" w:space="0" w:color="000000"/>
            </w:tcBorders>
            <w:vAlign w:val="center"/>
            <w:hideMark/>
          </w:tcPr>
          <w:p w14:paraId="396680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5845D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517BDD7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18.导播教室选择界面与用户权限进行关联，登入用户账号后即可看到需要导播的教室选单。（需提供该项功能的截图并加盖原厂公章）</w:t>
            </w:r>
          </w:p>
        </w:tc>
        <w:tc>
          <w:tcPr>
            <w:tcW w:w="576" w:type="dxa"/>
            <w:vMerge/>
            <w:tcBorders>
              <w:top w:val="nil"/>
              <w:left w:val="single" w:sz="8" w:space="0" w:color="000000"/>
              <w:bottom w:val="single" w:sz="8" w:space="0" w:color="000000"/>
              <w:right w:val="single" w:sz="8" w:space="0" w:color="000000"/>
            </w:tcBorders>
            <w:vAlign w:val="center"/>
            <w:hideMark/>
          </w:tcPr>
          <w:p w14:paraId="17ECC77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AD363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068E5D" w14:textId="77777777" w:rsidR="00821AF4" w:rsidRPr="0004678B" w:rsidRDefault="00821AF4" w:rsidP="009B3484">
            <w:pPr>
              <w:widowControl/>
              <w:rPr>
                <w:rFonts w:ascii="宋体" w:hAnsi="宋体" w:cs="宋体"/>
                <w:color w:val="000000"/>
                <w:szCs w:val="21"/>
              </w:rPr>
            </w:pPr>
          </w:p>
        </w:tc>
      </w:tr>
      <w:tr w:rsidR="00821AF4" w:rsidRPr="0004678B" w14:paraId="7E780582" w14:textId="77777777" w:rsidTr="00821AF4">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24A0A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3</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B33AC9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定位分析系统</w:t>
            </w:r>
          </w:p>
        </w:tc>
        <w:tc>
          <w:tcPr>
            <w:tcW w:w="7176" w:type="dxa"/>
            <w:tcBorders>
              <w:top w:val="nil"/>
              <w:left w:val="nil"/>
              <w:bottom w:val="nil"/>
              <w:right w:val="single" w:sz="8" w:space="0" w:color="000000"/>
            </w:tcBorders>
            <w:shd w:val="clear" w:color="auto" w:fill="auto"/>
            <w:vAlign w:val="center"/>
            <w:hideMark/>
          </w:tcPr>
          <w:p w14:paraId="4870DDD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一、总体设计：</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FA874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2454E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6DB19C2" w14:textId="77777777" w:rsidR="00821AF4" w:rsidRPr="0004678B" w:rsidRDefault="00821AF4" w:rsidP="009B3484">
            <w:pPr>
              <w:widowControl/>
              <w:rPr>
                <w:rFonts w:ascii="宋体" w:hAnsi="宋体" w:cs="宋体"/>
                <w:color w:val="000000"/>
                <w:szCs w:val="21"/>
              </w:rPr>
            </w:pPr>
          </w:p>
        </w:tc>
      </w:tr>
      <w:tr w:rsidR="00821AF4" w:rsidRPr="0004678B" w14:paraId="4F1E1BBE"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D784AD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ADC8C5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A01158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1.图像传感器：1/3 "，像素：1920（H）×1080（V）</w:t>
            </w:r>
          </w:p>
        </w:tc>
        <w:tc>
          <w:tcPr>
            <w:tcW w:w="576" w:type="dxa"/>
            <w:vMerge/>
            <w:tcBorders>
              <w:top w:val="nil"/>
              <w:left w:val="single" w:sz="8" w:space="0" w:color="000000"/>
              <w:bottom w:val="single" w:sz="8" w:space="0" w:color="000000"/>
              <w:right w:val="single" w:sz="8" w:space="0" w:color="000000"/>
            </w:tcBorders>
            <w:vAlign w:val="center"/>
            <w:hideMark/>
          </w:tcPr>
          <w:p w14:paraId="06A4157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FD94BC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E3C01CF" w14:textId="77777777" w:rsidR="00821AF4" w:rsidRPr="0004678B" w:rsidRDefault="00821AF4" w:rsidP="009B3484">
            <w:pPr>
              <w:widowControl/>
              <w:rPr>
                <w:rFonts w:ascii="宋体" w:hAnsi="宋体" w:cs="宋体"/>
                <w:color w:val="000000"/>
                <w:szCs w:val="21"/>
              </w:rPr>
            </w:pPr>
          </w:p>
        </w:tc>
      </w:tr>
      <w:tr w:rsidR="00821AF4" w:rsidRPr="0004678B" w14:paraId="6B8E0E5E"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11B35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CECBD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6F306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2.网络接口：RJ45适配器，POE供电；</w:t>
            </w:r>
          </w:p>
        </w:tc>
        <w:tc>
          <w:tcPr>
            <w:tcW w:w="576" w:type="dxa"/>
            <w:vMerge/>
            <w:tcBorders>
              <w:top w:val="nil"/>
              <w:left w:val="single" w:sz="8" w:space="0" w:color="000000"/>
              <w:bottom w:val="single" w:sz="8" w:space="0" w:color="000000"/>
              <w:right w:val="single" w:sz="8" w:space="0" w:color="000000"/>
            </w:tcBorders>
            <w:vAlign w:val="center"/>
            <w:hideMark/>
          </w:tcPr>
          <w:p w14:paraId="2FA0C0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123D9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7D182A6" w14:textId="77777777" w:rsidR="00821AF4" w:rsidRPr="0004678B" w:rsidRDefault="00821AF4" w:rsidP="009B3484">
            <w:pPr>
              <w:widowControl/>
              <w:rPr>
                <w:rFonts w:ascii="宋体" w:hAnsi="宋体" w:cs="宋体"/>
                <w:color w:val="000000"/>
                <w:szCs w:val="21"/>
              </w:rPr>
            </w:pPr>
          </w:p>
        </w:tc>
      </w:tr>
      <w:tr w:rsidR="00821AF4" w:rsidRPr="0004678B" w14:paraId="19DB0A8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3CA13D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A6854A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848F4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3.最低照度：0 .3LUX</w:t>
            </w:r>
          </w:p>
        </w:tc>
        <w:tc>
          <w:tcPr>
            <w:tcW w:w="576" w:type="dxa"/>
            <w:vMerge/>
            <w:tcBorders>
              <w:top w:val="nil"/>
              <w:left w:val="single" w:sz="8" w:space="0" w:color="000000"/>
              <w:bottom w:val="single" w:sz="8" w:space="0" w:color="000000"/>
              <w:right w:val="single" w:sz="8" w:space="0" w:color="000000"/>
            </w:tcBorders>
            <w:vAlign w:val="center"/>
            <w:hideMark/>
          </w:tcPr>
          <w:p w14:paraId="2B79F70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07A08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CA5A5EC" w14:textId="77777777" w:rsidR="00821AF4" w:rsidRPr="0004678B" w:rsidRDefault="00821AF4" w:rsidP="009B3484">
            <w:pPr>
              <w:widowControl/>
              <w:rPr>
                <w:rFonts w:ascii="宋体" w:hAnsi="宋体" w:cs="宋体"/>
                <w:color w:val="000000"/>
                <w:szCs w:val="21"/>
              </w:rPr>
            </w:pPr>
          </w:p>
        </w:tc>
      </w:tr>
      <w:tr w:rsidR="00821AF4" w:rsidRPr="0004678B" w14:paraId="5B313E2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32FC07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F64D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FFBB6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4.扫描方式：逐行扫描</w:t>
            </w:r>
          </w:p>
        </w:tc>
        <w:tc>
          <w:tcPr>
            <w:tcW w:w="576" w:type="dxa"/>
            <w:vMerge/>
            <w:tcBorders>
              <w:top w:val="nil"/>
              <w:left w:val="single" w:sz="8" w:space="0" w:color="000000"/>
              <w:bottom w:val="single" w:sz="8" w:space="0" w:color="000000"/>
              <w:right w:val="single" w:sz="8" w:space="0" w:color="000000"/>
            </w:tcBorders>
            <w:vAlign w:val="center"/>
            <w:hideMark/>
          </w:tcPr>
          <w:p w14:paraId="65C466D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A9D71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0AE564B" w14:textId="77777777" w:rsidR="00821AF4" w:rsidRPr="0004678B" w:rsidRDefault="00821AF4" w:rsidP="009B3484">
            <w:pPr>
              <w:widowControl/>
              <w:rPr>
                <w:rFonts w:ascii="宋体" w:hAnsi="宋体" w:cs="宋体"/>
                <w:color w:val="000000"/>
                <w:szCs w:val="21"/>
              </w:rPr>
            </w:pPr>
          </w:p>
        </w:tc>
      </w:tr>
      <w:tr w:rsidR="00821AF4" w:rsidRPr="0004678B" w14:paraId="66813FB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B2A663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4A1069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8736F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5.输出帧率：30fps</w:t>
            </w:r>
          </w:p>
        </w:tc>
        <w:tc>
          <w:tcPr>
            <w:tcW w:w="576" w:type="dxa"/>
            <w:vMerge/>
            <w:tcBorders>
              <w:top w:val="nil"/>
              <w:left w:val="single" w:sz="8" w:space="0" w:color="000000"/>
              <w:bottom w:val="single" w:sz="8" w:space="0" w:color="000000"/>
              <w:right w:val="single" w:sz="8" w:space="0" w:color="000000"/>
            </w:tcBorders>
            <w:vAlign w:val="center"/>
            <w:hideMark/>
          </w:tcPr>
          <w:p w14:paraId="3E5530B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53BE90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6668821" w14:textId="77777777" w:rsidR="00821AF4" w:rsidRPr="0004678B" w:rsidRDefault="00821AF4" w:rsidP="009B3484">
            <w:pPr>
              <w:widowControl/>
              <w:rPr>
                <w:rFonts w:ascii="宋体" w:hAnsi="宋体" w:cs="宋体"/>
                <w:color w:val="000000"/>
                <w:szCs w:val="21"/>
              </w:rPr>
            </w:pPr>
          </w:p>
        </w:tc>
      </w:tr>
      <w:tr w:rsidR="00821AF4" w:rsidRPr="0004678B" w14:paraId="749FF3BB"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777292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7186F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B52AEF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6.支持web界面访问，远程操控跟踪系统。</w:t>
            </w:r>
          </w:p>
        </w:tc>
        <w:tc>
          <w:tcPr>
            <w:tcW w:w="576" w:type="dxa"/>
            <w:vMerge/>
            <w:tcBorders>
              <w:top w:val="nil"/>
              <w:left w:val="single" w:sz="8" w:space="0" w:color="000000"/>
              <w:bottom w:val="single" w:sz="8" w:space="0" w:color="000000"/>
              <w:right w:val="single" w:sz="8" w:space="0" w:color="000000"/>
            </w:tcBorders>
            <w:vAlign w:val="center"/>
            <w:hideMark/>
          </w:tcPr>
          <w:p w14:paraId="2E0FAE7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A439E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94F5C97" w14:textId="77777777" w:rsidR="00821AF4" w:rsidRPr="0004678B" w:rsidRDefault="00821AF4" w:rsidP="009B3484">
            <w:pPr>
              <w:widowControl/>
              <w:rPr>
                <w:rFonts w:ascii="宋体" w:hAnsi="宋体" w:cs="宋体"/>
                <w:color w:val="000000"/>
                <w:szCs w:val="21"/>
              </w:rPr>
            </w:pPr>
          </w:p>
        </w:tc>
      </w:tr>
      <w:tr w:rsidR="00821AF4" w:rsidRPr="0004678B" w14:paraId="059B81D8"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375635E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5EF18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2659A1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 采用图像识别定位分析技术，智能识别教学行为，根据预设的跟踪分析逻辑触发跟踪信号，与录播主机进行跟踪数据对接,系统可实现教师移动时摄像机自动跟踪。</w:t>
            </w:r>
          </w:p>
        </w:tc>
        <w:tc>
          <w:tcPr>
            <w:tcW w:w="576" w:type="dxa"/>
            <w:vMerge/>
            <w:tcBorders>
              <w:top w:val="nil"/>
              <w:left w:val="single" w:sz="8" w:space="0" w:color="000000"/>
              <w:bottom w:val="single" w:sz="8" w:space="0" w:color="000000"/>
              <w:right w:val="single" w:sz="8" w:space="0" w:color="000000"/>
            </w:tcBorders>
            <w:vAlign w:val="center"/>
            <w:hideMark/>
          </w:tcPr>
          <w:p w14:paraId="7ED6605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39EC9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63620F8" w14:textId="77777777" w:rsidR="00821AF4" w:rsidRPr="0004678B" w:rsidRDefault="00821AF4" w:rsidP="009B3484">
            <w:pPr>
              <w:widowControl/>
              <w:rPr>
                <w:rFonts w:ascii="宋体" w:hAnsi="宋体" w:cs="宋体"/>
                <w:color w:val="000000"/>
                <w:szCs w:val="21"/>
              </w:rPr>
            </w:pPr>
          </w:p>
        </w:tc>
      </w:tr>
      <w:tr w:rsidR="00821AF4" w:rsidRPr="0004678B" w14:paraId="7D30AC64"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9D0FFD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1F3BE6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DD194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 采用全自动智能拟人化拍摄，教师无需佩戴任何跟踪设备，整个跟踪拍摄过程无需人工干预。</w:t>
            </w:r>
          </w:p>
        </w:tc>
        <w:tc>
          <w:tcPr>
            <w:tcW w:w="576" w:type="dxa"/>
            <w:vMerge/>
            <w:tcBorders>
              <w:top w:val="nil"/>
              <w:left w:val="single" w:sz="8" w:space="0" w:color="000000"/>
              <w:bottom w:val="single" w:sz="8" w:space="0" w:color="000000"/>
              <w:right w:val="single" w:sz="8" w:space="0" w:color="000000"/>
            </w:tcBorders>
            <w:vAlign w:val="center"/>
            <w:hideMark/>
          </w:tcPr>
          <w:p w14:paraId="231F0B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1BAAE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578FA8C" w14:textId="77777777" w:rsidR="00821AF4" w:rsidRPr="0004678B" w:rsidRDefault="00821AF4" w:rsidP="009B3484">
            <w:pPr>
              <w:widowControl/>
              <w:rPr>
                <w:rFonts w:ascii="宋体" w:hAnsi="宋体" w:cs="宋体"/>
                <w:color w:val="000000"/>
                <w:szCs w:val="21"/>
              </w:rPr>
            </w:pPr>
          </w:p>
        </w:tc>
      </w:tr>
      <w:tr w:rsidR="00821AF4" w:rsidRPr="0004678B" w14:paraId="6F866D3E"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F5268D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78E061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E8D248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9.支持检测区域设置，对指定区域进行跟踪分析，支持同时划分多个检测区域。</w:t>
            </w:r>
          </w:p>
        </w:tc>
        <w:tc>
          <w:tcPr>
            <w:tcW w:w="576" w:type="dxa"/>
            <w:vMerge/>
            <w:tcBorders>
              <w:top w:val="nil"/>
              <w:left w:val="single" w:sz="8" w:space="0" w:color="000000"/>
              <w:bottom w:val="single" w:sz="8" w:space="0" w:color="000000"/>
              <w:right w:val="single" w:sz="8" w:space="0" w:color="000000"/>
            </w:tcBorders>
            <w:vAlign w:val="center"/>
            <w:hideMark/>
          </w:tcPr>
          <w:p w14:paraId="57BE5BE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D7999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2CCB77" w14:textId="77777777" w:rsidR="00821AF4" w:rsidRPr="0004678B" w:rsidRDefault="00821AF4" w:rsidP="009B3484">
            <w:pPr>
              <w:widowControl/>
              <w:rPr>
                <w:rFonts w:ascii="宋体" w:hAnsi="宋体" w:cs="宋体"/>
                <w:color w:val="000000"/>
                <w:szCs w:val="21"/>
              </w:rPr>
            </w:pPr>
          </w:p>
        </w:tc>
      </w:tr>
      <w:tr w:rsidR="00821AF4" w:rsidRPr="0004678B" w14:paraId="63EF0186"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319DBA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20BB6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5CDF9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二、教师定位分析：</w:t>
            </w:r>
          </w:p>
        </w:tc>
        <w:tc>
          <w:tcPr>
            <w:tcW w:w="576" w:type="dxa"/>
            <w:vMerge/>
            <w:tcBorders>
              <w:top w:val="nil"/>
              <w:left w:val="single" w:sz="8" w:space="0" w:color="000000"/>
              <w:bottom w:val="single" w:sz="8" w:space="0" w:color="000000"/>
              <w:right w:val="single" w:sz="8" w:space="0" w:color="000000"/>
            </w:tcBorders>
            <w:vAlign w:val="center"/>
            <w:hideMark/>
          </w:tcPr>
          <w:p w14:paraId="63FA923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C883F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D7BDD8C" w14:textId="77777777" w:rsidR="00821AF4" w:rsidRPr="0004678B" w:rsidRDefault="00821AF4" w:rsidP="009B3484">
            <w:pPr>
              <w:widowControl/>
              <w:rPr>
                <w:rFonts w:ascii="宋体" w:hAnsi="宋体" w:cs="宋体"/>
                <w:color w:val="000000"/>
                <w:szCs w:val="21"/>
              </w:rPr>
            </w:pPr>
          </w:p>
        </w:tc>
      </w:tr>
      <w:tr w:rsidR="00821AF4" w:rsidRPr="0004678B" w14:paraId="1C31DF01"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31A5E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A17E8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7FDBD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1.跟踪系统根据教师电脑的屏幕图像变化，自动切换教师电脑图像到主播画面。</w:t>
            </w:r>
          </w:p>
        </w:tc>
        <w:tc>
          <w:tcPr>
            <w:tcW w:w="576" w:type="dxa"/>
            <w:vMerge/>
            <w:tcBorders>
              <w:top w:val="nil"/>
              <w:left w:val="single" w:sz="8" w:space="0" w:color="000000"/>
              <w:bottom w:val="single" w:sz="8" w:space="0" w:color="000000"/>
              <w:right w:val="single" w:sz="8" w:space="0" w:color="000000"/>
            </w:tcBorders>
            <w:vAlign w:val="center"/>
            <w:hideMark/>
          </w:tcPr>
          <w:p w14:paraId="0722401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801A2E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1D324A7" w14:textId="77777777" w:rsidR="00821AF4" w:rsidRPr="0004678B" w:rsidRDefault="00821AF4" w:rsidP="009B3484">
            <w:pPr>
              <w:widowControl/>
              <w:rPr>
                <w:rFonts w:ascii="宋体" w:hAnsi="宋体" w:cs="宋体"/>
                <w:color w:val="000000"/>
                <w:szCs w:val="21"/>
              </w:rPr>
            </w:pPr>
          </w:p>
        </w:tc>
      </w:tr>
      <w:tr w:rsidR="00821AF4" w:rsidRPr="0004678B" w14:paraId="538CB96A"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044F60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09EE15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37203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2.先进的全面防抖动技术；在教师特写景位，完全屏蔽教师肢体动作造成的镜头晃动。</w:t>
            </w:r>
          </w:p>
        </w:tc>
        <w:tc>
          <w:tcPr>
            <w:tcW w:w="576" w:type="dxa"/>
            <w:vMerge/>
            <w:tcBorders>
              <w:top w:val="nil"/>
              <w:left w:val="single" w:sz="8" w:space="0" w:color="000000"/>
              <w:bottom w:val="single" w:sz="8" w:space="0" w:color="000000"/>
              <w:right w:val="single" w:sz="8" w:space="0" w:color="000000"/>
            </w:tcBorders>
            <w:vAlign w:val="center"/>
            <w:hideMark/>
          </w:tcPr>
          <w:p w14:paraId="0FDCC4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365F57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8662E5" w14:textId="77777777" w:rsidR="00821AF4" w:rsidRPr="0004678B" w:rsidRDefault="00821AF4" w:rsidP="009B3484">
            <w:pPr>
              <w:widowControl/>
              <w:rPr>
                <w:rFonts w:ascii="宋体" w:hAnsi="宋体" w:cs="宋体"/>
                <w:color w:val="000000"/>
                <w:szCs w:val="21"/>
              </w:rPr>
            </w:pPr>
          </w:p>
        </w:tc>
      </w:tr>
      <w:tr w:rsidR="00821AF4" w:rsidRPr="0004678B" w14:paraId="7ECC1BFA"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8B2099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280B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3EC55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3.提供教师定位分析相关软件著作权登记证书复印件并加盖厂家投标专用章或公章。</w:t>
            </w:r>
          </w:p>
        </w:tc>
        <w:tc>
          <w:tcPr>
            <w:tcW w:w="576" w:type="dxa"/>
            <w:vMerge/>
            <w:tcBorders>
              <w:top w:val="nil"/>
              <w:left w:val="single" w:sz="8" w:space="0" w:color="000000"/>
              <w:bottom w:val="single" w:sz="8" w:space="0" w:color="000000"/>
              <w:right w:val="single" w:sz="8" w:space="0" w:color="000000"/>
            </w:tcBorders>
            <w:vAlign w:val="center"/>
            <w:hideMark/>
          </w:tcPr>
          <w:p w14:paraId="5B24FC0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E5BAE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406E15" w14:textId="77777777" w:rsidR="00821AF4" w:rsidRPr="0004678B" w:rsidRDefault="00821AF4" w:rsidP="009B3484">
            <w:pPr>
              <w:widowControl/>
              <w:rPr>
                <w:rFonts w:ascii="宋体" w:hAnsi="宋体" w:cs="宋体"/>
                <w:color w:val="000000"/>
                <w:szCs w:val="21"/>
              </w:rPr>
            </w:pPr>
          </w:p>
        </w:tc>
      </w:tr>
      <w:tr w:rsidR="00821AF4" w:rsidRPr="0004678B" w14:paraId="2500652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75A4BD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E1D5BD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59190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三、学生定位分析：</w:t>
            </w:r>
          </w:p>
        </w:tc>
        <w:tc>
          <w:tcPr>
            <w:tcW w:w="576" w:type="dxa"/>
            <w:vMerge/>
            <w:tcBorders>
              <w:top w:val="nil"/>
              <w:left w:val="single" w:sz="8" w:space="0" w:color="000000"/>
              <w:bottom w:val="single" w:sz="8" w:space="0" w:color="000000"/>
              <w:right w:val="single" w:sz="8" w:space="0" w:color="000000"/>
            </w:tcBorders>
            <w:vAlign w:val="center"/>
            <w:hideMark/>
          </w:tcPr>
          <w:p w14:paraId="2021034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883C7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84BAD5" w14:textId="77777777" w:rsidR="00821AF4" w:rsidRPr="0004678B" w:rsidRDefault="00821AF4" w:rsidP="009B3484">
            <w:pPr>
              <w:widowControl/>
              <w:rPr>
                <w:rFonts w:ascii="宋体" w:hAnsi="宋体" w:cs="宋体"/>
                <w:color w:val="000000"/>
                <w:szCs w:val="21"/>
              </w:rPr>
            </w:pPr>
          </w:p>
        </w:tc>
      </w:tr>
      <w:tr w:rsidR="00821AF4" w:rsidRPr="0004678B" w14:paraId="1B4540C6"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B3578F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D6E4F8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BECF56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1.支持学生起立跟踪功能，支持当学生起立特写跟踪拍摄，同时支持学生起立后自定义为学生与老师双分屏交互画面；</w:t>
            </w:r>
          </w:p>
        </w:tc>
        <w:tc>
          <w:tcPr>
            <w:tcW w:w="576" w:type="dxa"/>
            <w:vMerge/>
            <w:tcBorders>
              <w:top w:val="nil"/>
              <w:left w:val="single" w:sz="8" w:space="0" w:color="000000"/>
              <w:bottom w:val="single" w:sz="8" w:space="0" w:color="000000"/>
              <w:right w:val="single" w:sz="8" w:space="0" w:color="000000"/>
            </w:tcBorders>
            <w:vAlign w:val="center"/>
            <w:hideMark/>
          </w:tcPr>
          <w:p w14:paraId="0C8F860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16707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E4A971" w14:textId="77777777" w:rsidR="00821AF4" w:rsidRPr="0004678B" w:rsidRDefault="00821AF4" w:rsidP="009B3484">
            <w:pPr>
              <w:widowControl/>
              <w:rPr>
                <w:rFonts w:ascii="宋体" w:hAnsi="宋体" w:cs="宋体"/>
                <w:color w:val="000000"/>
                <w:szCs w:val="21"/>
              </w:rPr>
            </w:pPr>
          </w:p>
        </w:tc>
      </w:tr>
      <w:tr w:rsidR="00821AF4" w:rsidRPr="0004678B" w14:paraId="444945E3"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AD2B4F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7605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B29E0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系统要求采用全自动智能拟人化拍摄，学生无需佩戴任何跟踪设备，整个跟踪拍摄过程无需人工干预。</w:t>
            </w:r>
          </w:p>
        </w:tc>
        <w:tc>
          <w:tcPr>
            <w:tcW w:w="576" w:type="dxa"/>
            <w:vMerge/>
            <w:tcBorders>
              <w:top w:val="nil"/>
              <w:left w:val="single" w:sz="8" w:space="0" w:color="000000"/>
              <w:bottom w:val="single" w:sz="8" w:space="0" w:color="000000"/>
              <w:right w:val="single" w:sz="8" w:space="0" w:color="000000"/>
            </w:tcBorders>
            <w:vAlign w:val="center"/>
            <w:hideMark/>
          </w:tcPr>
          <w:p w14:paraId="5165D30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5D94E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3252D58" w14:textId="77777777" w:rsidR="00821AF4" w:rsidRPr="0004678B" w:rsidRDefault="00821AF4" w:rsidP="009B3484">
            <w:pPr>
              <w:widowControl/>
              <w:rPr>
                <w:rFonts w:ascii="宋体" w:hAnsi="宋体" w:cs="宋体"/>
                <w:color w:val="000000"/>
                <w:szCs w:val="21"/>
              </w:rPr>
            </w:pPr>
          </w:p>
        </w:tc>
      </w:tr>
      <w:tr w:rsidR="00821AF4" w:rsidRPr="0004678B" w14:paraId="4CF2A958"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A0AE2C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AB619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FCC6BA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支持多个学生起立跟踪功能，多学生起立切换为学生全景拍摄；</w:t>
            </w:r>
          </w:p>
        </w:tc>
        <w:tc>
          <w:tcPr>
            <w:tcW w:w="576" w:type="dxa"/>
            <w:vMerge/>
            <w:tcBorders>
              <w:top w:val="nil"/>
              <w:left w:val="single" w:sz="8" w:space="0" w:color="000000"/>
              <w:bottom w:val="single" w:sz="8" w:space="0" w:color="000000"/>
              <w:right w:val="single" w:sz="8" w:space="0" w:color="000000"/>
            </w:tcBorders>
            <w:vAlign w:val="center"/>
            <w:hideMark/>
          </w:tcPr>
          <w:p w14:paraId="504B82B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BE1BF0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696920" w14:textId="77777777" w:rsidR="00821AF4" w:rsidRPr="0004678B" w:rsidRDefault="00821AF4" w:rsidP="009B3484">
            <w:pPr>
              <w:widowControl/>
              <w:rPr>
                <w:rFonts w:ascii="宋体" w:hAnsi="宋体" w:cs="宋体"/>
                <w:color w:val="000000"/>
                <w:szCs w:val="21"/>
              </w:rPr>
            </w:pPr>
          </w:p>
        </w:tc>
      </w:tr>
      <w:tr w:rsidR="00821AF4" w:rsidRPr="0004678B" w14:paraId="47C4F22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457821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C258B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6AAE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4.支持自定义规定时间间隔自动切换为学生全景画面；</w:t>
            </w:r>
          </w:p>
        </w:tc>
        <w:tc>
          <w:tcPr>
            <w:tcW w:w="576" w:type="dxa"/>
            <w:vMerge/>
            <w:tcBorders>
              <w:top w:val="nil"/>
              <w:left w:val="single" w:sz="8" w:space="0" w:color="000000"/>
              <w:bottom w:val="single" w:sz="8" w:space="0" w:color="000000"/>
              <w:right w:val="single" w:sz="8" w:space="0" w:color="000000"/>
            </w:tcBorders>
            <w:vAlign w:val="center"/>
            <w:hideMark/>
          </w:tcPr>
          <w:p w14:paraId="62ADA1C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23448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608B998" w14:textId="77777777" w:rsidR="00821AF4" w:rsidRPr="0004678B" w:rsidRDefault="00821AF4" w:rsidP="009B3484">
            <w:pPr>
              <w:widowControl/>
              <w:rPr>
                <w:rFonts w:ascii="宋体" w:hAnsi="宋体" w:cs="宋体"/>
                <w:color w:val="000000"/>
                <w:szCs w:val="21"/>
              </w:rPr>
            </w:pPr>
          </w:p>
        </w:tc>
      </w:tr>
      <w:tr w:rsidR="00821AF4" w:rsidRPr="0004678B" w14:paraId="5D9AABC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98ABE9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BFCEA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B679D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支持检测区域设置，对指定区域进行跟踪分析，支持同时划分多个检测区域；</w:t>
            </w:r>
          </w:p>
        </w:tc>
        <w:tc>
          <w:tcPr>
            <w:tcW w:w="576" w:type="dxa"/>
            <w:vMerge/>
            <w:tcBorders>
              <w:top w:val="nil"/>
              <w:left w:val="single" w:sz="8" w:space="0" w:color="000000"/>
              <w:bottom w:val="single" w:sz="8" w:space="0" w:color="000000"/>
              <w:right w:val="single" w:sz="8" w:space="0" w:color="000000"/>
            </w:tcBorders>
            <w:vAlign w:val="center"/>
            <w:hideMark/>
          </w:tcPr>
          <w:p w14:paraId="5122955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C726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12899A3" w14:textId="77777777" w:rsidR="00821AF4" w:rsidRPr="0004678B" w:rsidRDefault="00821AF4" w:rsidP="009B3484">
            <w:pPr>
              <w:widowControl/>
              <w:rPr>
                <w:rFonts w:ascii="宋体" w:hAnsi="宋体" w:cs="宋体"/>
                <w:color w:val="000000"/>
                <w:szCs w:val="21"/>
              </w:rPr>
            </w:pPr>
          </w:p>
        </w:tc>
      </w:tr>
      <w:tr w:rsidR="00821AF4" w:rsidRPr="0004678B" w14:paraId="431D8A13"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1BDAA0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3148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1AEB54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 先进的全面防抖动技术；在教师特写景位，完全屏蔽教师肢体动作造成的镜头晃动。</w:t>
            </w:r>
          </w:p>
        </w:tc>
        <w:tc>
          <w:tcPr>
            <w:tcW w:w="576" w:type="dxa"/>
            <w:vMerge/>
            <w:tcBorders>
              <w:top w:val="nil"/>
              <w:left w:val="single" w:sz="8" w:space="0" w:color="000000"/>
              <w:bottom w:val="single" w:sz="8" w:space="0" w:color="000000"/>
              <w:right w:val="single" w:sz="8" w:space="0" w:color="000000"/>
            </w:tcBorders>
            <w:vAlign w:val="center"/>
            <w:hideMark/>
          </w:tcPr>
          <w:p w14:paraId="066DCE8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D97A63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DD08224" w14:textId="77777777" w:rsidR="00821AF4" w:rsidRPr="0004678B" w:rsidRDefault="00821AF4" w:rsidP="009B3484">
            <w:pPr>
              <w:widowControl/>
              <w:rPr>
                <w:rFonts w:ascii="宋体" w:hAnsi="宋体" w:cs="宋体"/>
                <w:color w:val="000000"/>
                <w:szCs w:val="21"/>
              </w:rPr>
            </w:pPr>
          </w:p>
        </w:tc>
      </w:tr>
      <w:tr w:rsidR="00821AF4" w:rsidRPr="0004678B" w14:paraId="31314D13"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F46E36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8FB55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2CEE9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7.提供学生定位分析相关软件著作权登记证书复印件并加盖厂家投标专用章或公章。</w:t>
            </w:r>
          </w:p>
        </w:tc>
        <w:tc>
          <w:tcPr>
            <w:tcW w:w="576" w:type="dxa"/>
            <w:vMerge/>
            <w:tcBorders>
              <w:top w:val="nil"/>
              <w:left w:val="single" w:sz="8" w:space="0" w:color="000000"/>
              <w:bottom w:val="single" w:sz="8" w:space="0" w:color="000000"/>
              <w:right w:val="single" w:sz="8" w:space="0" w:color="000000"/>
            </w:tcBorders>
            <w:vAlign w:val="center"/>
            <w:hideMark/>
          </w:tcPr>
          <w:p w14:paraId="4FCB3B0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2A5542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99AA90" w14:textId="77777777" w:rsidR="00821AF4" w:rsidRPr="0004678B" w:rsidRDefault="00821AF4" w:rsidP="009B3484">
            <w:pPr>
              <w:widowControl/>
              <w:rPr>
                <w:rFonts w:ascii="宋体" w:hAnsi="宋体" w:cs="宋体"/>
                <w:color w:val="000000"/>
                <w:szCs w:val="21"/>
              </w:rPr>
            </w:pPr>
          </w:p>
        </w:tc>
      </w:tr>
      <w:tr w:rsidR="00821AF4" w:rsidRPr="0004678B" w14:paraId="10F7E5E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B66A7E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44D04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6F792A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三、板书定位分析：</w:t>
            </w:r>
          </w:p>
        </w:tc>
        <w:tc>
          <w:tcPr>
            <w:tcW w:w="576" w:type="dxa"/>
            <w:vMerge/>
            <w:tcBorders>
              <w:top w:val="nil"/>
              <w:left w:val="single" w:sz="8" w:space="0" w:color="000000"/>
              <w:bottom w:val="single" w:sz="8" w:space="0" w:color="000000"/>
              <w:right w:val="single" w:sz="8" w:space="0" w:color="000000"/>
            </w:tcBorders>
            <w:vAlign w:val="center"/>
            <w:hideMark/>
          </w:tcPr>
          <w:p w14:paraId="52C10B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2F50EF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4D27AD" w14:textId="77777777" w:rsidR="00821AF4" w:rsidRPr="0004678B" w:rsidRDefault="00821AF4" w:rsidP="009B3484">
            <w:pPr>
              <w:widowControl/>
              <w:rPr>
                <w:rFonts w:ascii="宋体" w:hAnsi="宋体" w:cs="宋体"/>
                <w:color w:val="000000"/>
                <w:szCs w:val="21"/>
              </w:rPr>
            </w:pPr>
          </w:p>
        </w:tc>
      </w:tr>
      <w:tr w:rsidR="00821AF4" w:rsidRPr="0004678B" w14:paraId="413F43E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13C72E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114F3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19443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1.支持板书行为跟踪拍摄，当老师书写板书是自动切换为板书特写画面；</w:t>
            </w:r>
          </w:p>
        </w:tc>
        <w:tc>
          <w:tcPr>
            <w:tcW w:w="576" w:type="dxa"/>
            <w:vMerge/>
            <w:tcBorders>
              <w:top w:val="nil"/>
              <w:left w:val="single" w:sz="8" w:space="0" w:color="000000"/>
              <w:bottom w:val="single" w:sz="8" w:space="0" w:color="000000"/>
              <w:right w:val="single" w:sz="8" w:space="0" w:color="000000"/>
            </w:tcBorders>
            <w:vAlign w:val="center"/>
            <w:hideMark/>
          </w:tcPr>
          <w:p w14:paraId="3A5A5A7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74CECA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1ECA30" w14:textId="77777777" w:rsidR="00821AF4" w:rsidRPr="0004678B" w:rsidRDefault="00821AF4" w:rsidP="009B3484">
            <w:pPr>
              <w:widowControl/>
              <w:rPr>
                <w:rFonts w:ascii="宋体" w:hAnsi="宋体" w:cs="宋体"/>
                <w:color w:val="000000"/>
                <w:szCs w:val="21"/>
              </w:rPr>
            </w:pPr>
          </w:p>
        </w:tc>
      </w:tr>
      <w:tr w:rsidR="00821AF4" w:rsidRPr="0004678B" w14:paraId="5DD69991"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31D55D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7370F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C1E6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支持板书画面大小、位置的自定义调节；</w:t>
            </w:r>
          </w:p>
        </w:tc>
        <w:tc>
          <w:tcPr>
            <w:tcW w:w="576" w:type="dxa"/>
            <w:vMerge/>
            <w:tcBorders>
              <w:top w:val="nil"/>
              <w:left w:val="single" w:sz="8" w:space="0" w:color="000000"/>
              <w:bottom w:val="single" w:sz="8" w:space="0" w:color="000000"/>
              <w:right w:val="single" w:sz="8" w:space="0" w:color="000000"/>
            </w:tcBorders>
            <w:vAlign w:val="center"/>
            <w:hideMark/>
          </w:tcPr>
          <w:p w14:paraId="13A3B2F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15FF7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8F5EECB" w14:textId="77777777" w:rsidR="00821AF4" w:rsidRPr="0004678B" w:rsidRDefault="00821AF4" w:rsidP="009B3484">
            <w:pPr>
              <w:widowControl/>
              <w:rPr>
                <w:rFonts w:ascii="宋体" w:hAnsi="宋体" w:cs="宋体"/>
                <w:color w:val="000000"/>
                <w:szCs w:val="21"/>
              </w:rPr>
            </w:pPr>
          </w:p>
        </w:tc>
      </w:tr>
      <w:tr w:rsidR="00821AF4" w:rsidRPr="0004678B" w14:paraId="03A42FA0"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CCE35E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F5C94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37D97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支持多个区域屏蔽功能，避免屏蔽区域内的干扰，提高系统识别效果；</w:t>
            </w:r>
          </w:p>
        </w:tc>
        <w:tc>
          <w:tcPr>
            <w:tcW w:w="576" w:type="dxa"/>
            <w:vMerge/>
            <w:tcBorders>
              <w:top w:val="nil"/>
              <w:left w:val="single" w:sz="8" w:space="0" w:color="000000"/>
              <w:bottom w:val="single" w:sz="8" w:space="0" w:color="000000"/>
              <w:right w:val="single" w:sz="8" w:space="0" w:color="000000"/>
            </w:tcBorders>
            <w:vAlign w:val="center"/>
            <w:hideMark/>
          </w:tcPr>
          <w:p w14:paraId="2E9EDCA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831F5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45673C6" w14:textId="77777777" w:rsidR="00821AF4" w:rsidRPr="0004678B" w:rsidRDefault="00821AF4" w:rsidP="009B3484">
            <w:pPr>
              <w:widowControl/>
              <w:rPr>
                <w:rFonts w:ascii="宋体" w:hAnsi="宋体" w:cs="宋体"/>
                <w:color w:val="000000"/>
                <w:szCs w:val="21"/>
              </w:rPr>
            </w:pPr>
          </w:p>
        </w:tc>
      </w:tr>
      <w:tr w:rsidR="00821AF4" w:rsidRPr="0004678B" w14:paraId="3AC9817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CC3C58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7E5D1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3C5C49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支持检测区域设置，对指定区域进行跟踪分析，支持同时划分多个检测区域；</w:t>
            </w:r>
          </w:p>
        </w:tc>
        <w:tc>
          <w:tcPr>
            <w:tcW w:w="576" w:type="dxa"/>
            <w:vMerge/>
            <w:tcBorders>
              <w:top w:val="nil"/>
              <w:left w:val="single" w:sz="8" w:space="0" w:color="000000"/>
              <w:bottom w:val="single" w:sz="8" w:space="0" w:color="000000"/>
              <w:right w:val="single" w:sz="8" w:space="0" w:color="000000"/>
            </w:tcBorders>
            <w:vAlign w:val="center"/>
            <w:hideMark/>
          </w:tcPr>
          <w:p w14:paraId="1512FBF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45A08C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D0F9B66" w14:textId="77777777" w:rsidR="00821AF4" w:rsidRPr="0004678B" w:rsidRDefault="00821AF4" w:rsidP="009B3484">
            <w:pPr>
              <w:widowControl/>
              <w:rPr>
                <w:rFonts w:ascii="宋体" w:hAnsi="宋体" w:cs="宋体"/>
                <w:color w:val="000000"/>
                <w:szCs w:val="21"/>
              </w:rPr>
            </w:pPr>
          </w:p>
        </w:tc>
      </w:tr>
      <w:tr w:rsidR="00821AF4" w:rsidRPr="0004678B" w14:paraId="72D8B032"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F7914F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2613E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D7874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具有“模糊防抖”功能，避免人员小幅度活动时引起的摄像机画面抖动现象；</w:t>
            </w:r>
          </w:p>
        </w:tc>
        <w:tc>
          <w:tcPr>
            <w:tcW w:w="576" w:type="dxa"/>
            <w:vMerge/>
            <w:tcBorders>
              <w:top w:val="nil"/>
              <w:left w:val="single" w:sz="8" w:space="0" w:color="000000"/>
              <w:bottom w:val="single" w:sz="8" w:space="0" w:color="000000"/>
              <w:right w:val="single" w:sz="8" w:space="0" w:color="000000"/>
            </w:tcBorders>
            <w:vAlign w:val="center"/>
            <w:hideMark/>
          </w:tcPr>
          <w:p w14:paraId="356C6A6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B3AEE8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DE57BC" w14:textId="77777777" w:rsidR="00821AF4" w:rsidRPr="0004678B" w:rsidRDefault="00821AF4" w:rsidP="009B3484">
            <w:pPr>
              <w:widowControl/>
              <w:rPr>
                <w:rFonts w:ascii="宋体" w:hAnsi="宋体" w:cs="宋体"/>
                <w:color w:val="000000"/>
                <w:szCs w:val="21"/>
              </w:rPr>
            </w:pPr>
          </w:p>
        </w:tc>
      </w:tr>
      <w:tr w:rsidR="00821AF4" w:rsidRPr="0004678B" w14:paraId="0D916261" w14:textId="77777777" w:rsidTr="00821AF4">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7DEC53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480C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5D1291F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四、为保证系统稳定性及兼容性，要求与录播主机为同一品牌。</w:t>
            </w:r>
          </w:p>
        </w:tc>
        <w:tc>
          <w:tcPr>
            <w:tcW w:w="576" w:type="dxa"/>
            <w:vMerge/>
            <w:tcBorders>
              <w:top w:val="nil"/>
              <w:left w:val="single" w:sz="8" w:space="0" w:color="000000"/>
              <w:bottom w:val="single" w:sz="8" w:space="0" w:color="000000"/>
              <w:right w:val="single" w:sz="8" w:space="0" w:color="000000"/>
            </w:tcBorders>
            <w:vAlign w:val="center"/>
            <w:hideMark/>
          </w:tcPr>
          <w:p w14:paraId="2C77544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8E8F89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C94A52D" w14:textId="77777777" w:rsidR="00821AF4" w:rsidRPr="0004678B" w:rsidRDefault="00821AF4" w:rsidP="009B3484">
            <w:pPr>
              <w:widowControl/>
              <w:rPr>
                <w:rFonts w:ascii="宋体" w:hAnsi="宋体" w:cs="宋体"/>
                <w:color w:val="000000"/>
                <w:szCs w:val="21"/>
              </w:rPr>
            </w:pPr>
          </w:p>
        </w:tc>
      </w:tr>
      <w:tr w:rsidR="00821AF4" w:rsidRPr="0004678B" w14:paraId="34C4C211"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77CB1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B7703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高清摄像机</w:t>
            </w:r>
          </w:p>
        </w:tc>
        <w:tc>
          <w:tcPr>
            <w:tcW w:w="7176" w:type="dxa"/>
            <w:tcBorders>
              <w:top w:val="nil"/>
              <w:left w:val="nil"/>
              <w:bottom w:val="nil"/>
              <w:right w:val="single" w:sz="8" w:space="0" w:color="000000"/>
            </w:tcBorders>
            <w:shd w:val="clear" w:color="auto" w:fill="auto"/>
            <w:vAlign w:val="center"/>
            <w:hideMark/>
          </w:tcPr>
          <w:p w14:paraId="7358208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1.图像传感器：1/2.33英寸逐行扫描CMOS,不少于207万像素； </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E3D5C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8BD4F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8767DCC" w14:textId="77777777" w:rsidR="00821AF4" w:rsidRPr="0004678B" w:rsidRDefault="00821AF4" w:rsidP="009B3484">
            <w:pPr>
              <w:widowControl/>
              <w:rPr>
                <w:rFonts w:ascii="宋体" w:hAnsi="宋体" w:cs="宋体"/>
                <w:color w:val="000000"/>
                <w:szCs w:val="21"/>
              </w:rPr>
            </w:pPr>
          </w:p>
        </w:tc>
      </w:tr>
      <w:tr w:rsidR="00821AF4" w:rsidRPr="0004678B" w14:paraId="737F4115"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B55E08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893EA3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8D495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2.SDI高清视频：1080p/60，1080p/50，1080i/60，1080i/50，1080p/30， 1080p/25，720p/60，720p/50；</w:t>
            </w:r>
          </w:p>
        </w:tc>
        <w:tc>
          <w:tcPr>
            <w:tcW w:w="576" w:type="dxa"/>
            <w:vMerge/>
            <w:tcBorders>
              <w:top w:val="nil"/>
              <w:left w:val="single" w:sz="8" w:space="0" w:color="000000"/>
              <w:bottom w:val="single" w:sz="8" w:space="0" w:color="000000"/>
              <w:right w:val="single" w:sz="8" w:space="0" w:color="000000"/>
            </w:tcBorders>
            <w:vAlign w:val="center"/>
            <w:hideMark/>
          </w:tcPr>
          <w:p w14:paraId="4042CC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BE1B7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2F6D41" w14:textId="77777777" w:rsidR="00821AF4" w:rsidRPr="0004678B" w:rsidRDefault="00821AF4" w:rsidP="009B3484">
            <w:pPr>
              <w:widowControl/>
              <w:rPr>
                <w:rFonts w:ascii="宋体" w:hAnsi="宋体" w:cs="宋体"/>
                <w:color w:val="000000"/>
                <w:szCs w:val="21"/>
              </w:rPr>
            </w:pPr>
          </w:p>
        </w:tc>
      </w:tr>
      <w:tr w:rsidR="00821AF4" w:rsidRPr="0004678B" w14:paraId="02D80F6D"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73F0C71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130FA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14D5A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3.焦距：f=3.7mm-82.91mm；光圈：F1.8-F11.0；变焦：不少于20倍；垂直视场角：43.2° ~ 3.7°；传感器像素：800万；编码压缩：视频H.264 ；音频压缩：ACC；</w:t>
            </w:r>
          </w:p>
        </w:tc>
        <w:tc>
          <w:tcPr>
            <w:tcW w:w="576" w:type="dxa"/>
            <w:vMerge/>
            <w:tcBorders>
              <w:top w:val="nil"/>
              <w:left w:val="single" w:sz="8" w:space="0" w:color="000000"/>
              <w:bottom w:val="single" w:sz="8" w:space="0" w:color="000000"/>
              <w:right w:val="single" w:sz="8" w:space="0" w:color="000000"/>
            </w:tcBorders>
            <w:vAlign w:val="center"/>
            <w:hideMark/>
          </w:tcPr>
          <w:p w14:paraId="7FA72D4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804F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4725FF6" w14:textId="77777777" w:rsidR="00821AF4" w:rsidRPr="0004678B" w:rsidRDefault="00821AF4" w:rsidP="009B3484">
            <w:pPr>
              <w:widowControl/>
              <w:rPr>
                <w:rFonts w:ascii="宋体" w:hAnsi="宋体" w:cs="宋体"/>
                <w:color w:val="000000"/>
                <w:szCs w:val="21"/>
              </w:rPr>
            </w:pPr>
          </w:p>
        </w:tc>
      </w:tr>
      <w:tr w:rsidR="00821AF4" w:rsidRPr="0004678B" w14:paraId="5C554BD5"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5D47E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1031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C57F9D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4.音频输入：一路 LINE IN；视频输出：SDI、HDMI；网络接口：内置RJ45 网口；控制接口：一路RS422，一路RS-232；USB接口：USB Type-A；</w:t>
            </w:r>
          </w:p>
        </w:tc>
        <w:tc>
          <w:tcPr>
            <w:tcW w:w="576" w:type="dxa"/>
            <w:vMerge/>
            <w:tcBorders>
              <w:top w:val="nil"/>
              <w:left w:val="single" w:sz="8" w:space="0" w:color="000000"/>
              <w:bottom w:val="single" w:sz="8" w:space="0" w:color="000000"/>
              <w:right w:val="single" w:sz="8" w:space="0" w:color="000000"/>
            </w:tcBorders>
            <w:vAlign w:val="center"/>
            <w:hideMark/>
          </w:tcPr>
          <w:p w14:paraId="06193F9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A8850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9033D5A" w14:textId="77777777" w:rsidR="00821AF4" w:rsidRPr="0004678B" w:rsidRDefault="00821AF4" w:rsidP="009B3484">
            <w:pPr>
              <w:widowControl/>
              <w:rPr>
                <w:rFonts w:ascii="宋体" w:hAnsi="宋体" w:cs="宋体"/>
                <w:color w:val="000000"/>
                <w:szCs w:val="21"/>
              </w:rPr>
            </w:pPr>
          </w:p>
        </w:tc>
      </w:tr>
      <w:tr w:rsidR="00821AF4" w:rsidRPr="0004678B" w14:paraId="348ED5C7"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F4B15A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E8B6BE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B6955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5.网络流传输协议：RTP、RTSP；</w:t>
            </w:r>
          </w:p>
        </w:tc>
        <w:tc>
          <w:tcPr>
            <w:tcW w:w="576" w:type="dxa"/>
            <w:vMerge/>
            <w:tcBorders>
              <w:top w:val="nil"/>
              <w:left w:val="single" w:sz="8" w:space="0" w:color="000000"/>
              <w:bottom w:val="single" w:sz="8" w:space="0" w:color="000000"/>
              <w:right w:val="single" w:sz="8" w:space="0" w:color="000000"/>
            </w:tcBorders>
            <w:vAlign w:val="center"/>
            <w:hideMark/>
          </w:tcPr>
          <w:p w14:paraId="188D0FF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A94D6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80AE20C" w14:textId="77777777" w:rsidR="00821AF4" w:rsidRPr="0004678B" w:rsidRDefault="00821AF4" w:rsidP="009B3484">
            <w:pPr>
              <w:widowControl/>
              <w:rPr>
                <w:rFonts w:ascii="宋体" w:hAnsi="宋体" w:cs="宋体"/>
                <w:color w:val="000000"/>
                <w:szCs w:val="21"/>
              </w:rPr>
            </w:pPr>
          </w:p>
        </w:tc>
      </w:tr>
      <w:tr w:rsidR="00821AF4" w:rsidRPr="0004678B" w14:paraId="6D183871" w14:textId="77777777" w:rsidTr="00821AF4">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66AC10F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133C6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020EF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web界面访问，远程访问进行管理和网络参数设置与修改，可一键恢复默认参数，在线调整曝光模式设置功能，包括自动、手动。支持抗闪烁频率、动态范围、光圈、快门参数设置。支持自动白平衡设置功能，红、蓝增益可调。支持噪声抑制设置功能，支持2D、3D降噪。支持摄像机图像质量调节功能，包括亮度、对比度、色调、饱和度。支持摄像机控制功能，包括云台控制、预置位设置与调用、焦距调节等；</w:t>
            </w:r>
          </w:p>
        </w:tc>
        <w:tc>
          <w:tcPr>
            <w:tcW w:w="576" w:type="dxa"/>
            <w:vMerge/>
            <w:tcBorders>
              <w:top w:val="nil"/>
              <w:left w:val="single" w:sz="8" w:space="0" w:color="000000"/>
              <w:bottom w:val="single" w:sz="8" w:space="0" w:color="000000"/>
              <w:right w:val="single" w:sz="8" w:space="0" w:color="000000"/>
            </w:tcBorders>
            <w:vAlign w:val="center"/>
            <w:hideMark/>
          </w:tcPr>
          <w:p w14:paraId="5506079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35E9D4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C469B6" w14:textId="77777777" w:rsidR="00821AF4" w:rsidRPr="0004678B" w:rsidRDefault="00821AF4" w:rsidP="009B3484">
            <w:pPr>
              <w:widowControl/>
              <w:rPr>
                <w:rFonts w:ascii="宋体" w:hAnsi="宋体" w:cs="宋体"/>
                <w:color w:val="000000"/>
                <w:szCs w:val="21"/>
              </w:rPr>
            </w:pPr>
          </w:p>
        </w:tc>
      </w:tr>
      <w:tr w:rsidR="00821AF4" w:rsidRPr="0004678B" w14:paraId="52E1E540" w14:textId="77777777" w:rsidTr="00821AF4">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553A324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A77E9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8AF8A6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7.为保证系统稳定性及兼容性，要求与录播主机为同一品牌。</w:t>
            </w:r>
          </w:p>
        </w:tc>
        <w:tc>
          <w:tcPr>
            <w:tcW w:w="576" w:type="dxa"/>
            <w:vMerge/>
            <w:tcBorders>
              <w:top w:val="nil"/>
              <w:left w:val="single" w:sz="8" w:space="0" w:color="000000"/>
              <w:bottom w:val="single" w:sz="8" w:space="0" w:color="000000"/>
              <w:right w:val="single" w:sz="8" w:space="0" w:color="000000"/>
            </w:tcBorders>
            <w:vAlign w:val="center"/>
            <w:hideMark/>
          </w:tcPr>
          <w:p w14:paraId="215D18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9462A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69951BF" w14:textId="77777777" w:rsidR="00821AF4" w:rsidRPr="0004678B" w:rsidRDefault="00821AF4" w:rsidP="009B3484">
            <w:pPr>
              <w:widowControl/>
              <w:rPr>
                <w:rFonts w:ascii="宋体" w:hAnsi="宋体" w:cs="宋体"/>
                <w:color w:val="000000"/>
                <w:szCs w:val="21"/>
              </w:rPr>
            </w:pPr>
          </w:p>
        </w:tc>
      </w:tr>
      <w:tr w:rsidR="00821AF4" w:rsidRPr="0004678B" w14:paraId="77047E5D"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F24B26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DDC1D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数字音频</w:t>
            </w:r>
            <w:r w:rsidRPr="0004678B">
              <w:rPr>
                <w:rFonts w:ascii="宋体" w:hAnsi="宋体" w:cs="宋体" w:hint="eastAsia"/>
                <w:color w:val="000000"/>
                <w:szCs w:val="21"/>
              </w:rPr>
              <w:lastRenderedPageBreak/>
              <w:t>处理系统</w:t>
            </w:r>
          </w:p>
        </w:tc>
        <w:tc>
          <w:tcPr>
            <w:tcW w:w="7176" w:type="dxa"/>
            <w:tcBorders>
              <w:top w:val="nil"/>
              <w:left w:val="nil"/>
              <w:bottom w:val="nil"/>
              <w:right w:val="single" w:sz="8" w:space="0" w:color="000000"/>
            </w:tcBorders>
            <w:shd w:val="clear" w:color="auto" w:fill="auto"/>
            <w:vAlign w:val="center"/>
            <w:hideMark/>
          </w:tcPr>
          <w:p w14:paraId="3F61F81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lastRenderedPageBreak/>
              <w:t>1.技术参数不得低于：本机具备≥12路输入，8路输出。支持多电平输入，支持幻象供电。</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77AA5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CE2AC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14C4BCB" w14:textId="77777777" w:rsidR="00821AF4" w:rsidRPr="0004678B" w:rsidRDefault="00821AF4" w:rsidP="009B3484">
            <w:pPr>
              <w:widowControl/>
              <w:rPr>
                <w:rFonts w:ascii="宋体" w:hAnsi="宋体" w:cs="宋体"/>
                <w:color w:val="000000"/>
                <w:szCs w:val="21"/>
              </w:rPr>
            </w:pPr>
          </w:p>
        </w:tc>
      </w:tr>
      <w:tr w:rsidR="00821AF4" w:rsidRPr="0004678B" w14:paraId="3A0EB840"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0270AAE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590FC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BFE19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2.采样率：48kHz。输出阻抗：100Ωbalance；频响：20Hz～20KHz（±0.25dB)；转换器类型 24bit;采样率 48K;音频格式：AAC;最模拟增益：-60dB; 模/数动态范围（A-计权） 114dB。</w:t>
            </w:r>
          </w:p>
        </w:tc>
        <w:tc>
          <w:tcPr>
            <w:tcW w:w="576" w:type="dxa"/>
            <w:vMerge/>
            <w:tcBorders>
              <w:top w:val="nil"/>
              <w:left w:val="single" w:sz="8" w:space="0" w:color="000000"/>
              <w:bottom w:val="single" w:sz="8" w:space="0" w:color="000000"/>
              <w:right w:val="single" w:sz="8" w:space="0" w:color="000000"/>
            </w:tcBorders>
            <w:vAlign w:val="center"/>
            <w:hideMark/>
          </w:tcPr>
          <w:p w14:paraId="523D946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73F32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4361E1" w14:textId="77777777" w:rsidR="00821AF4" w:rsidRPr="0004678B" w:rsidRDefault="00821AF4" w:rsidP="009B3484">
            <w:pPr>
              <w:widowControl/>
              <w:rPr>
                <w:rFonts w:ascii="宋体" w:hAnsi="宋体" w:cs="宋体"/>
                <w:color w:val="000000"/>
                <w:szCs w:val="21"/>
              </w:rPr>
            </w:pPr>
          </w:p>
        </w:tc>
      </w:tr>
      <w:tr w:rsidR="00821AF4" w:rsidRPr="0004678B" w14:paraId="34BCC9BC"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1BF3BF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06CBFA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01881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3.支持通道拷贝、粘贴、联控功能。</w:t>
            </w:r>
          </w:p>
        </w:tc>
        <w:tc>
          <w:tcPr>
            <w:tcW w:w="576" w:type="dxa"/>
            <w:vMerge/>
            <w:tcBorders>
              <w:top w:val="nil"/>
              <w:left w:val="single" w:sz="8" w:space="0" w:color="000000"/>
              <w:bottom w:val="single" w:sz="8" w:space="0" w:color="000000"/>
              <w:right w:val="single" w:sz="8" w:space="0" w:color="000000"/>
            </w:tcBorders>
            <w:vAlign w:val="center"/>
            <w:hideMark/>
          </w:tcPr>
          <w:p w14:paraId="40CDCD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2540D5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D9192E2" w14:textId="77777777" w:rsidR="00821AF4" w:rsidRPr="0004678B" w:rsidRDefault="00821AF4" w:rsidP="009B3484">
            <w:pPr>
              <w:widowControl/>
              <w:rPr>
                <w:rFonts w:ascii="宋体" w:hAnsi="宋体" w:cs="宋体"/>
                <w:color w:val="000000"/>
                <w:szCs w:val="21"/>
              </w:rPr>
            </w:pPr>
          </w:p>
        </w:tc>
      </w:tr>
      <w:tr w:rsidR="00821AF4" w:rsidRPr="0004678B" w14:paraId="7D23B52D"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993FE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A1C4B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04E2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4.自适应反馈消除功能（AFC）：采用自适应处理的方式对现场扩声系统的啸叫进行有效的消除。</w:t>
            </w:r>
          </w:p>
        </w:tc>
        <w:tc>
          <w:tcPr>
            <w:tcW w:w="576" w:type="dxa"/>
            <w:vMerge/>
            <w:tcBorders>
              <w:top w:val="nil"/>
              <w:left w:val="single" w:sz="8" w:space="0" w:color="000000"/>
              <w:bottom w:val="single" w:sz="8" w:space="0" w:color="000000"/>
              <w:right w:val="single" w:sz="8" w:space="0" w:color="000000"/>
            </w:tcBorders>
            <w:vAlign w:val="center"/>
            <w:hideMark/>
          </w:tcPr>
          <w:p w14:paraId="206E19D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E1AB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78D8D7" w14:textId="77777777" w:rsidR="00821AF4" w:rsidRPr="0004678B" w:rsidRDefault="00821AF4" w:rsidP="009B3484">
            <w:pPr>
              <w:widowControl/>
              <w:rPr>
                <w:rFonts w:ascii="宋体" w:hAnsi="宋体" w:cs="宋体"/>
                <w:color w:val="000000"/>
                <w:szCs w:val="21"/>
              </w:rPr>
            </w:pPr>
          </w:p>
        </w:tc>
      </w:tr>
      <w:tr w:rsidR="00821AF4" w:rsidRPr="0004678B" w14:paraId="47272FC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DEA6FF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D630E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51DA23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5.智能自动增益控制（AGC）：自动提升和压缩话筒音量，使之以恒定的电平输出。</w:t>
            </w:r>
          </w:p>
        </w:tc>
        <w:tc>
          <w:tcPr>
            <w:tcW w:w="576" w:type="dxa"/>
            <w:vMerge/>
            <w:tcBorders>
              <w:top w:val="nil"/>
              <w:left w:val="single" w:sz="8" w:space="0" w:color="000000"/>
              <w:bottom w:val="single" w:sz="8" w:space="0" w:color="000000"/>
              <w:right w:val="single" w:sz="8" w:space="0" w:color="000000"/>
            </w:tcBorders>
            <w:vAlign w:val="center"/>
            <w:hideMark/>
          </w:tcPr>
          <w:p w14:paraId="5CE4211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D57F4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780115F" w14:textId="77777777" w:rsidR="00821AF4" w:rsidRPr="0004678B" w:rsidRDefault="00821AF4" w:rsidP="009B3484">
            <w:pPr>
              <w:widowControl/>
              <w:rPr>
                <w:rFonts w:ascii="宋体" w:hAnsi="宋体" w:cs="宋体"/>
                <w:color w:val="000000"/>
                <w:szCs w:val="21"/>
              </w:rPr>
            </w:pPr>
          </w:p>
        </w:tc>
      </w:tr>
      <w:tr w:rsidR="00821AF4" w:rsidRPr="0004678B" w14:paraId="5DF62CD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56167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BDEB1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4F0177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6.自适应噪声消除（ANC）：自动噪声消除根据环境的声场变化自动进行噪声消除。</w:t>
            </w:r>
          </w:p>
        </w:tc>
        <w:tc>
          <w:tcPr>
            <w:tcW w:w="576" w:type="dxa"/>
            <w:vMerge/>
            <w:tcBorders>
              <w:top w:val="nil"/>
              <w:left w:val="single" w:sz="8" w:space="0" w:color="000000"/>
              <w:bottom w:val="single" w:sz="8" w:space="0" w:color="000000"/>
              <w:right w:val="single" w:sz="8" w:space="0" w:color="000000"/>
            </w:tcBorders>
            <w:vAlign w:val="center"/>
            <w:hideMark/>
          </w:tcPr>
          <w:p w14:paraId="49BFED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31530B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FBD3B9" w14:textId="77777777" w:rsidR="00821AF4" w:rsidRPr="0004678B" w:rsidRDefault="00821AF4" w:rsidP="009B3484">
            <w:pPr>
              <w:widowControl/>
              <w:rPr>
                <w:rFonts w:ascii="宋体" w:hAnsi="宋体" w:cs="宋体"/>
                <w:color w:val="000000"/>
                <w:szCs w:val="21"/>
              </w:rPr>
            </w:pPr>
          </w:p>
        </w:tc>
      </w:tr>
      <w:tr w:rsidR="00821AF4" w:rsidRPr="0004678B" w14:paraId="6245C1E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823C6C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F8E2F8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CC29A2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7.AVC回声消除:全新的自适应式回声消除功能，无需人工调试。</w:t>
            </w:r>
          </w:p>
        </w:tc>
        <w:tc>
          <w:tcPr>
            <w:tcW w:w="576" w:type="dxa"/>
            <w:vMerge/>
            <w:tcBorders>
              <w:top w:val="nil"/>
              <w:left w:val="single" w:sz="8" w:space="0" w:color="000000"/>
              <w:bottom w:val="single" w:sz="8" w:space="0" w:color="000000"/>
              <w:right w:val="single" w:sz="8" w:space="0" w:color="000000"/>
            </w:tcBorders>
            <w:vAlign w:val="center"/>
            <w:hideMark/>
          </w:tcPr>
          <w:p w14:paraId="40A0758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CA829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200583D" w14:textId="77777777" w:rsidR="00821AF4" w:rsidRPr="0004678B" w:rsidRDefault="00821AF4" w:rsidP="009B3484">
            <w:pPr>
              <w:widowControl/>
              <w:rPr>
                <w:rFonts w:ascii="宋体" w:hAnsi="宋体" w:cs="宋体"/>
                <w:color w:val="000000"/>
                <w:szCs w:val="21"/>
              </w:rPr>
            </w:pPr>
          </w:p>
        </w:tc>
      </w:tr>
      <w:tr w:rsidR="00821AF4" w:rsidRPr="0004678B" w14:paraId="0BAB2D9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92D698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E374FD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FFC4F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8.支持不少于8组场景预设功能。</w:t>
            </w:r>
          </w:p>
        </w:tc>
        <w:tc>
          <w:tcPr>
            <w:tcW w:w="576" w:type="dxa"/>
            <w:vMerge/>
            <w:tcBorders>
              <w:top w:val="nil"/>
              <w:left w:val="single" w:sz="8" w:space="0" w:color="000000"/>
              <w:bottom w:val="single" w:sz="8" w:space="0" w:color="000000"/>
              <w:right w:val="single" w:sz="8" w:space="0" w:color="000000"/>
            </w:tcBorders>
            <w:vAlign w:val="center"/>
            <w:hideMark/>
          </w:tcPr>
          <w:p w14:paraId="01346FA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AD3D4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814A92E" w14:textId="77777777" w:rsidR="00821AF4" w:rsidRPr="0004678B" w:rsidRDefault="00821AF4" w:rsidP="009B3484">
            <w:pPr>
              <w:widowControl/>
              <w:rPr>
                <w:rFonts w:ascii="宋体" w:hAnsi="宋体" w:cs="宋体"/>
                <w:color w:val="000000"/>
                <w:szCs w:val="21"/>
              </w:rPr>
            </w:pPr>
          </w:p>
        </w:tc>
      </w:tr>
      <w:tr w:rsidR="00821AF4" w:rsidRPr="0004678B" w14:paraId="44A71EA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100D89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80FCE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74108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 采用C/S或B/S软件架构设计，支持对音频处理矩阵进行管理。</w:t>
            </w:r>
          </w:p>
        </w:tc>
        <w:tc>
          <w:tcPr>
            <w:tcW w:w="576" w:type="dxa"/>
            <w:vMerge/>
            <w:tcBorders>
              <w:top w:val="nil"/>
              <w:left w:val="single" w:sz="8" w:space="0" w:color="000000"/>
              <w:bottom w:val="single" w:sz="8" w:space="0" w:color="000000"/>
              <w:right w:val="single" w:sz="8" w:space="0" w:color="000000"/>
            </w:tcBorders>
            <w:vAlign w:val="center"/>
            <w:hideMark/>
          </w:tcPr>
          <w:p w14:paraId="6AAACB4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44700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89A5B7" w14:textId="77777777" w:rsidR="00821AF4" w:rsidRPr="0004678B" w:rsidRDefault="00821AF4" w:rsidP="009B3484">
            <w:pPr>
              <w:widowControl/>
              <w:rPr>
                <w:rFonts w:ascii="宋体" w:hAnsi="宋体" w:cs="宋体"/>
                <w:color w:val="000000"/>
                <w:szCs w:val="21"/>
              </w:rPr>
            </w:pPr>
          </w:p>
        </w:tc>
      </w:tr>
      <w:tr w:rsidR="00821AF4" w:rsidRPr="0004678B" w14:paraId="6994C96E" w14:textId="77777777" w:rsidTr="00821AF4">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5A50610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A6703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042C4D7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10.为保证系统稳定性及兼容性，要求与录播系统同一品牌，</w:t>
            </w:r>
          </w:p>
        </w:tc>
        <w:tc>
          <w:tcPr>
            <w:tcW w:w="576" w:type="dxa"/>
            <w:vMerge/>
            <w:tcBorders>
              <w:top w:val="nil"/>
              <w:left w:val="single" w:sz="8" w:space="0" w:color="000000"/>
              <w:bottom w:val="single" w:sz="8" w:space="0" w:color="000000"/>
              <w:right w:val="single" w:sz="8" w:space="0" w:color="000000"/>
            </w:tcBorders>
            <w:vAlign w:val="center"/>
            <w:hideMark/>
          </w:tcPr>
          <w:p w14:paraId="32A5AE3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1A67B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091C70" w14:textId="77777777" w:rsidR="00821AF4" w:rsidRPr="0004678B" w:rsidRDefault="00821AF4" w:rsidP="009B3484">
            <w:pPr>
              <w:widowControl/>
              <w:rPr>
                <w:rFonts w:ascii="宋体" w:hAnsi="宋体" w:cs="宋体"/>
                <w:color w:val="000000"/>
                <w:szCs w:val="21"/>
              </w:rPr>
            </w:pPr>
          </w:p>
        </w:tc>
      </w:tr>
      <w:tr w:rsidR="00821AF4" w:rsidRPr="0004678B" w14:paraId="6136D8B5"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C006B8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6</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293F4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导播键盘</w:t>
            </w:r>
          </w:p>
        </w:tc>
        <w:tc>
          <w:tcPr>
            <w:tcW w:w="7176" w:type="dxa"/>
            <w:tcBorders>
              <w:top w:val="nil"/>
              <w:left w:val="nil"/>
              <w:bottom w:val="nil"/>
              <w:right w:val="single" w:sz="8" w:space="0" w:color="000000"/>
            </w:tcBorders>
            <w:shd w:val="clear" w:color="auto" w:fill="auto"/>
            <w:vAlign w:val="center"/>
            <w:hideMark/>
          </w:tcPr>
          <w:p w14:paraId="546E6E7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 支持不少于5种特技效果；具备6布局选择；6路视频直播切换；6个预置位；6个视频预选功能；</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9006D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62865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1C8D8EE" w14:textId="77777777" w:rsidR="00821AF4" w:rsidRPr="0004678B" w:rsidRDefault="00821AF4" w:rsidP="009B3484">
            <w:pPr>
              <w:widowControl/>
              <w:rPr>
                <w:rFonts w:ascii="宋体" w:hAnsi="宋体" w:cs="宋体"/>
                <w:color w:val="000000"/>
                <w:szCs w:val="21"/>
              </w:rPr>
            </w:pPr>
          </w:p>
        </w:tc>
      </w:tr>
      <w:tr w:rsidR="00821AF4" w:rsidRPr="0004678B" w14:paraId="00B8C841"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024851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12044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23A80C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支持云台控制功能：上下左右及变焦功能；</w:t>
            </w:r>
          </w:p>
        </w:tc>
        <w:tc>
          <w:tcPr>
            <w:tcW w:w="576" w:type="dxa"/>
            <w:vMerge/>
            <w:tcBorders>
              <w:top w:val="nil"/>
              <w:left w:val="single" w:sz="8" w:space="0" w:color="000000"/>
              <w:bottom w:val="single" w:sz="8" w:space="0" w:color="000000"/>
              <w:right w:val="single" w:sz="8" w:space="0" w:color="000000"/>
            </w:tcBorders>
            <w:vAlign w:val="center"/>
            <w:hideMark/>
          </w:tcPr>
          <w:p w14:paraId="396BA84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23EFB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7B0B265" w14:textId="77777777" w:rsidR="00821AF4" w:rsidRPr="0004678B" w:rsidRDefault="00821AF4" w:rsidP="009B3484">
            <w:pPr>
              <w:widowControl/>
              <w:rPr>
                <w:rFonts w:ascii="宋体" w:hAnsi="宋体" w:cs="宋体"/>
                <w:color w:val="000000"/>
                <w:szCs w:val="21"/>
              </w:rPr>
            </w:pPr>
          </w:p>
        </w:tc>
      </w:tr>
      <w:tr w:rsidR="00821AF4" w:rsidRPr="0004678B" w14:paraId="5B74CD9E"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BE706E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8FFD87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A1FC2F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支持录制、暂停、停止功能；</w:t>
            </w:r>
          </w:p>
        </w:tc>
        <w:tc>
          <w:tcPr>
            <w:tcW w:w="576" w:type="dxa"/>
            <w:vMerge/>
            <w:tcBorders>
              <w:top w:val="nil"/>
              <w:left w:val="single" w:sz="8" w:space="0" w:color="000000"/>
              <w:bottom w:val="single" w:sz="8" w:space="0" w:color="000000"/>
              <w:right w:val="single" w:sz="8" w:space="0" w:color="000000"/>
            </w:tcBorders>
            <w:vAlign w:val="center"/>
            <w:hideMark/>
          </w:tcPr>
          <w:p w14:paraId="7F875C1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6E3C5F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B2DE9F2" w14:textId="77777777" w:rsidR="00821AF4" w:rsidRPr="0004678B" w:rsidRDefault="00821AF4" w:rsidP="009B3484">
            <w:pPr>
              <w:widowControl/>
              <w:rPr>
                <w:rFonts w:ascii="宋体" w:hAnsi="宋体" w:cs="宋体"/>
                <w:color w:val="000000"/>
                <w:szCs w:val="21"/>
              </w:rPr>
            </w:pPr>
          </w:p>
        </w:tc>
      </w:tr>
      <w:tr w:rsidR="00821AF4" w:rsidRPr="0004678B" w14:paraId="2FFEA817"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B01050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2AED8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6E83EC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支持全自动录播模式和手动录播模式；</w:t>
            </w:r>
          </w:p>
        </w:tc>
        <w:tc>
          <w:tcPr>
            <w:tcW w:w="576" w:type="dxa"/>
            <w:vMerge/>
            <w:tcBorders>
              <w:top w:val="nil"/>
              <w:left w:val="single" w:sz="8" w:space="0" w:color="000000"/>
              <w:bottom w:val="single" w:sz="8" w:space="0" w:color="000000"/>
              <w:right w:val="single" w:sz="8" w:space="0" w:color="000000"/>
            </w:tcBorders>
            <w:vAlign w:val="center"/>
            <w:hideMark/>
          </w:tcPr>
          <w:p w14:paraId="56BCF1C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993E31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7CB37E" w14:textId="77777777" w:rsidR="00821AF4" w:rsidRPr="0004678B" w:rsidRDefault="00821AF4" w:rsidP="009B3484">
            <w:pPr>
              <w:widowControl/>
              <w:rPr>
                <w:rFonts w:ascii="宋体" w:hAnsi="宋体" w:cs="宋体"/>
                <w:color w:val="000000"/>
                <w:szCs w:val="21"/>
              </w:rPr>
            </w:pPr>
          </w:p>
        </w:tc>
      </w:tr>
      <w:tr w:rsidR="00821AF4" w:rsidRPr="0004678B" w14:paraId="132710EF"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783407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4DD5D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11C8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支持通过USB线缆连接录播主机；</w:t>
            </w:r>
          </w:p>
        </w:tc>
        <w:tc>
          <w:tcPr>
            <w:tcW w:w="576" w:type="dxa"/>
            <w:vMerge/>
            <w:tcBorders>
              <w:top w:val="nil"/>
              <w:left w:val="single" w:sz="8" w:space="0" w:color="000000"/>
              <w:bottom w:val="single" w:sz="8" w:space="0" w:color="000000"/>
              <w:right w:val="single" w:sz="8" w:space="0" w:color="000000"/>
            </w:tcBorders>
            <w:vAlign w:val="center"/>
            <w:hideMark/>
          </w:tcPr>
          <w:p w14:paraId="7F548B3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6EE77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B2F9D4" w14:textId="77777777" w:rsidR="00821AF4" w:rsidRPr="0004678B" w:rsidRDefault="00821AF4" w:rsidP="009B3484">
            <w:pPr>
              <w:widowControl/>
              <w:rPr>
                <w:rFonts w:ascii="宋体" w:hAnsi="宋体" w:cs="宋体"/>
                <w:color w:val="000000"/>
                <w:szCs w:val="21"/>
              </w:rPr>
            </w:pPr>
          </w:p>
        </w:tc>
      </w:tr>
      <w:tr w:rsidR="00821AF4" w:rsidRPr="0004678B" w14:paraId="0C620B60"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CC16F4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D6B11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E547EF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 导播界面与导播控制台按键/状态同步对应；</w:t>
            </w:r>
          </w:p>
        </w:tc>
        <w:tc>
          <w:tcPr>
            <w:tcW w:w="576" w:type="dxa"/>
            <w:vMerge/>
            <w:tcBorders>
              <w:top w:val="nil"/>
              <w:left w:val="single" w:sz="8" w:space="0" w:color="000000"/>
              <w:bottom w:val="single" w:sz="8" w:space="0" w:color="000000"/>
              <w:right w:val="single" w:sz="8" w:space="0" w:color="000000"/>
            </w:tcBorders>
            <w:vAlign w:val="center"/>
            <w:hideMark/>
          </w:tcPr>
          <w:p w14:paraId="6A97D21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63F9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F63A29B" w14:textId="77777777" w:rsidR="00821AF4" w:rsidRPr="0004678B" w:rsidRDefault="00821AF4" w:rsidP="009B3484">
            <w:pPr>
              <w:widowControl/>
              <w:rPr>
                <w:rFonts w:ascii="宋体" w:hAnsi="宋体" w:cs="宋体"/>
                <w:color w:val="000000"/>
                <w:szCs w:val="21"/>
              </w:rPr>
            </w:pPr>
          </w:p>
        </w:tc>
      </w:tr>
      <w:tr w:rsidR="00821AF4" w:rsidRPr="0004678B" w14:paraId="1957E089" w14:textId="77777777" w:rsidTr="00821AF4">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285B07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729E8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2DB8C16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 导播控制台关机按键为控制录播系统软关机/唤醒功能。</w:t>
            </w:r>
          </w:p>
        </w:tc>
        <w:tc>
          <w:tcPr>
            <w:tcW w:w="576" w:type="dxa"/>
            <w:vMerge/>
            <w:tcBorders>
              <w:top w:val="nil"/>
              <w:left w:val="single" w:sz="8" w:space="0" w:color="000000"/>
              <w:bottom w:val="single" w:sz="8" w:space="0" w:color="000000"/>
              <w:right w:val="single" w:sz="8" w:space="0" w:color="000000"/>
            </w:tcBorders>
            <w:vAlign w:val="center"/>
            <w:hideMark/>
          </w:tcPr>
          <w:p w14:paraId="23E11FA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8743B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63CE631" w14:textId="77777777" w:rsidR="00821AF4" w:rsidRPr="0004678B" w:rsidRDefault="00821AF4" w:rsidP="009B3484">
            <w:pPr>
              <w:widowControl/>
              <w:rPr>
                <w:rFonts w:ascii="宋体" w:hAnsi="宋体" w:cs="宋体"/>
                <w:color w:val="000000"/>
                <w:szCs w:val="21"/>
              </w:rPr>
            </w:pPr>
          </w:p>
        </w:tc>
      </w:tr>
      <w:tr w:rsidR="00821AF4" w:rsidRPr="0004678B" w14:paraId="50280B1A"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4DAF7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7</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51AEA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控制系统</w:t>
            </w:r>
          </w:p>
        </w:tc>
        <w:tc>
          <w:tcPr>
            <w:tcW w:w="7176" w:type="dxa"/>
            <w:tcBorders>
              <w:top w:val="nil"/>
              <w:left w:val="nil"/>
              <w:bottom w:val="nil"/>
              <w:right w:val="single" w:sz="8" w:space="0" w:color="000000"/>
            </w:tcBorders>
            <w:shd w:val="clear" w:color="auto" w:fill="auto"/>
            <w:vAlign w:val="center"/>
            <w:hideMark/>
          </w:tcPr>
          <w:p w14:paraId="2EA5A2D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 在讲台上镶嵌式安装方式；控制接口：RS232；信号指示灯：支持一键式系统电源开关控制。</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64129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298BC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个</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E38311" w14:textId="77777777" w:rsidR="00821AF4" w:rsidRPr="0004678B" w:rsidRDefault="00821AF4" w:rsidP="009B3484">
            <w:pPr>
              <w:widowControl/>
              <w:rPr>
                <w:rFonts w:ascii="宋体" w:hAnsi="宋体" w:cs="宋体"/>
                <w:color w:val="000000"/>
                <w:szCs w:val="21"/>
              </w:rPr>
            </w:pPr>
          </w:p>
        </w:tc>
      </w:tr>
      <w:tr w:rsidR="00821AF4" w:rsidRPr="0004678B" w14:paraId="09CF2848"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B3EBBD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B7EC7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AF732C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具备开始、暂停、停止、锁定电脑信号操作；嵌入式安装于教室前端多媒体讲台上，与自动跟踪设备配合使用，在无控制室人员录制情况下，教师可自主控制课程录播开始、暂停、停止全过程。</w:t>
            </w:r>
          </w:p>
        </w:tc>
        <w:tc>
          <w:tcPr>
            <w:tcW w:w="576" w:type="dxa"/>
            <w:vMerge/>
            <w:tcBorders>
              <w:top w:val="nil"/>
              <w:left w:val="single" w:sz="8" w:space="0" w:color="000000"/>
              <w:bottom w:val="single" w:sz="8" w:space="0" w:color="000000"/>
              <w:right w:val="single" w:sz="8" w:space="0" w:color="000000"/>
            </w:tcBorders>
            <w:vAlign w:val="center"/>
            <w:hideMark/>
          </w:tcPr>
          <w:p w14:paraId="0864A45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0144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39F1AAE" w14:textId="77777777" w:rsidR="00821AF4" w:rsidRPr="0004678B" w:rsidRDefault="00821AF4" w:rsidP="009B3484">
            <w:pPr>
              <w:widowControl/>
              <w:rPr>
                <w:rFonts w:ascii="宋体" w:hAnsi="宋体" w:cs="宋体"/>
                <w:color w:val="000000"/>
                <w:szCs w:val="21"/>
              </w:rPr>
            </w:pPr>
          </w:p>
        </w:tc>
      </w:tr>
      <w:tr w:rsidR="00821AF4" w:rsidRPr="0004678B" w14:paraId="6F5185E2" w14:textId="77777777" w:rsidTr="00821AF4">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6B4905E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B75690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4A3AA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本地录播全自动的开启、关闭控制；该功能同时支持录播模式和互动模式；支持通过交互控制面板切换互动画面的信号源，并传输到听课室，包括本地老师信号、学生信号、电脑信号、远端课室画面；支持对各画面的自由布局控制，包括单画面全屏、双分屏、三分屏、四分屏、画中画，并传输到听课室。</w:t>
            </w:r>
          </w:p>
        </w:tc>
        <w:tc>
          <w:tcPr>
            <w:tcW w:w="576" w:type="dxa"/>
            <w:vMerge/>
            <w:tcBorders>
              <w:top w:val="nil"/>
              <w:left w:val="single" w:sz="8" w:space="0" w:color="000000"/>
              <w:bottom w:val="single" w:sz="8" w:space="0" w:color="000000"/>
              <w:right w:val="single" w:sz="8" w:space="0" w:color="000000"/>
            </w:tcBorders>
            <w:vAlign w:val="center"/>
            <w:hideMark/>
          </w:tcPr>
          <w:p w14:paraId="44B828A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FC534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614997F" w14:textId="77777777" w:rsidR="00821AF4" w:rsidRPr="0004678B" w:rsidRDefault="00821AF4" w:rsidP="009B3484">
            <w:pPr>
              <w:widowControl/>
              <w:rPr>
                <w:rFonts w:ascii="宋体" w:hAnsi="宋体" w:cs="宋体"/>
                <w:color w:val="000000"/>
                <w:szCs w:val="21"/>
              </w:rPr>
            </w:pPr>
          </w:p>
        </w:tc>
      </w:tr>
      <w:tr w:rsidR="00821AF4" w:rsidRPr="0004678B" w14:paraId="4A13ABB0" w14:textId="77777777" w:rsidTr="00821AF4">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258A2CC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0E3D97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001B16B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支持通过面板一键发起与远端设备互动连接。</w:t>
            </w:r>
          </w:p>
        </w:tc>
        <w:tc>
          <w:tcPr>
            <w:tcW w:w="576" w:type="dxa"/>
            <w:vMerge/>
            <w:tcBorders>
              <w:top w:val="nil"/>
              <w:left w:val="single" w:sz="8" w:space="0" w:color="000000"/>
              <w:bottom w:val="single" w:sz="8" w:space="0" w:color="000000"/>
              <w:right w:val="single" w:sz="8" w:space="0" w:color="000000"/>
            </w:tcBorders>
            <w:vAlign w:val="center"/>
            <w:hideMark/>
          </w:tcPr>
          <w:p w14:paraId="2A42DB1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DD050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7170B26" w14:textId="77777777" w:rsidR="00821AF4" w:rsidRPr="0004678B" w:rsidRDefault="00821AF4" w:rsidP="009B3484">
            <w:pPr>
              <w:widowControl/>
              <w:rPr>
                <w:rFonts w:ascii="宋体" w:hAnsi="宋体" w:cs="宋体"/>
                <w:color w:val="000000"/>
                <w:szCs w:val="21"/>
              </w:rPr>
            </w:pPr>
          </w:p>
        </w:tc>
      </w:tr>
      <w:tr w:rsidR="00821AF4" w:rsidRPr="0004678B" w14:paraId="02D46689" w14:textId="77777777" w:rsidTr="00821AF4">
        <w:trPr>
          <w:gridAfter w:val="1"/>
          <w:wAfter w:w="222" w:type="dxa"/>
          <w:trHeight w:val="1452"/>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6FAE549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696" w:type="dxa"/>
            <w:tcBorders>
              <w:top w:val="nil"/>
              <w:left w:val="nil"/>
              <w:bottom w:val="single" w:sz="8" w:space="0" w:color="000000"/>
              <w:right w:val="single" w:sz="8" w:space="0" w:color="000000"/>
            </w:tcBorders>
            <w:shd w:val="clear" w:color="auto" w:fill="auto"/>
            <w:vAlign w:val="center"/>
            <w:hideMark/>
          </w:tcPr>
          <w:p w14:paraId="0DEFA33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电源时序器</w:t>
            </w:r>
          </w:p>
        </w:tc>
        <w:tc>
          <w:tcPr>
            <w:tcW w:w="7176" w:type="dxa"/>
            <w:tcBorders>
              <w:top w:val="nil"/>
              <w:left w:val="nil"/>
              <w:bottom w:val="single" w:sz="8" w:space="0" w:color="000000"/>
              <w:right w:val="single" w:sz="8" w:space="0" w:color="000000"/>
            </w:tcBorders>
            <w:shd w:val="clear" w:color="auto" w:fill="auto"/>
            <w:vAlign w:val="center"/>
            <w:hideMark/>
          </w:tcPr>
          <w:p w14:paraId="3D55023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接口：1路220V强电输入，8路独立继电器控制，每路都供电源状态指示灯。采用金属外壳，机架式安装。支持对录播系统控制功能，实现通过录制面板一键启动录播系统相关设备的电源；支持录播系统的远程集中统一控制，实现录播主机远程开关机。</w:t>
            </w:r>
          </w:p>
        </w:tc>
        <w:tc>
          <w:tcPr>
            <w:tcW w:w="576" w:type="dxa"/>
            <w:tcBorders>
              <w:top w:val="nil"/>
              <w:left w:val="nil"/>
              <w:bottom w:val="single" w:sz="8" w:space="0" w:color="000000"/>
              <w:right w:val="single" w:sz="8" w:space="0" w:color="000000"/>
            </w:tcBorders>
            <w:shd w:val="clear" w:color="auto" w:fill="auto"/>
            <w:vAlign w:val="center"/>
            <w:hideMark/>
          </w:tcPr>
          <w:p w14:paraId="0143E42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2493BD8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2D9A67A" w14:textId="77777777" w:rsidR="00821AF4" w:rsidRPr="0004678B" w:rsidRDefault="00821AF4" w:rsidP="009B3484">
            <w:pPr>
              <w:widowControl/>
              <w:rPr>
                <w:rFonts w:ascii="宋体" w:hAnsi="宋体" w:cs="宋体"/>
                <w:color w:val="000000"/>
                <w:szCs w:val="21"/>
              </w:rPr>
            </w:pPr>
          </w:p>
        </w:tc>
      </w:tr>
      <w:tr w:rsidR="00821AF4" w:rsidRPr="0004678B" w14:paraId="0C886183"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6E473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lastRenderedPageBreak/>
              <w:t>9</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AF2B0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采访话筒</w:t>
            </w:r>
          </w:p>
        </w:tc>
        <w:tc>
          <w:tcPr>
            <w:tcW w:w="7176" w:type="dxa"/>
            <w:tcBorders>
              <w:top w:val="nil"/>
              <w:left w:val="nil"/>
              <w:bottom w:val="nil"/>
              <w:right w:val="single" w:sz="8" w:space="0" w:color="000000"/>
            </w:tcBorders>
            <w:shd w:val="clear" w:color="auto" w:fill="auto"/>
            <w:vAlign w:val="center"/>
            <w:hideMark/>
          </w:tcPr>
          <w:p w14:paraId="09137E4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1.指向性话筒：心型指向/超心型指向，背极式驻极体；</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E0E4A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B0B99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支</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FCD281B" w14:textId="77777777" w:rsidR="00821AF4" w:rsidRPr="0004678B" w:rsidRDefault="00821AF4" w:rsidP="009B3484">
            <w:pPr>
              <w:widowControl/>
              <w:rPr>
                <w:rFonts w:ascii="宋体" w:hAnsi="宋体" w:cs="宋体"/>
                <w:color w:val="000000"/>
                <w:szCs w:val="21"/>
              </w:rPr>
            </w:pPr>
          </w:p>
        </w:tc>
      </w:tr>
      <w:tr w:rsidR="00821AF4" w:rsidRPr="0004678B" w14:paraId="640BF87A" w14:textId="77777777" w:rsidTr="00821AF4">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7119FE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312FE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084EF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2.采用吊装方式，合理分布，教室授课区内任何位置的拾音必须平均、清晰，录制的课件必须保持同样的音质效果；采音时教师及学生均无需手持和携带任何采音设备，完全常态化教学；</w:t>
            </w:r>
          </w:p>
        </w:tc>
        <w:tc>
          <w:tcPr>
            <w:tcW w:w="576" w:type="dxa"/>
            <w:vMerge/>
            <w:tcBorders>
              <w:top w:val="nil"/>
              <w:left w:val="single" w:sz="8" w:space="0" w:color="000000"/>
              <w:bottom w:val="single" w:sz="8" w:space="0" w:color="000000"/>
              <w:right w:val="single" w:sz="8" w:space="0" w:color="000000"/>
            </w:tcBorders>
            <w:vAlign w:val="center"/>
            <w:hideMark/>
          </w:tcPr>
          <w:p w14:paraId="25CB537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44D08D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A590470" w14:textId="77777777" w:rsidR="00821AF4" w:rsidRPr="0004678B" w:rsidRDefault="00821AF4" w:rsidP="009B3484">
            <w:pPr>
              <w:widowControl/>
              <w:rPr>
                <w:rFonts w:ascii="宋体" w:hAnsi="宋体" w:cs="宋体"/>
                <w:color w:val="000000"/>
                <w:szCs w:val="21"/>
              </w:rPr>
            </w:pPr>
          </w:p>
        </w:tc>
      </w:tr>
      <w:tr w:rsidR="00821AF4" w:rsidRPr="0004678B" w14:paraId="18D3D151"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A485E9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6109B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BE82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3.频率范围：40-16000Hz；</w:t>
            </w:r>
          </w:p>
        </w:tc>
        <w:tc>
          <w:tcPr>
            <w:tcW w:w="576" w:type="dxa"/>
            <w:vMerge/>
            <w:tcBorders>
              <w:top w:val="nil"/>
              <w:left w:val="single" w:sz="8" w:space="0" w:color="000000"/>
              <w:bottom w:val="single" w:sz="8" w:space="0" w:color="000000"/>
              <w:right w:val="single" w:sz="8" w:space="0" w:color="000000"/>
            </w:tcBorders>
            <w:vAlign w:val="center"/>
            <w:hideMark/>
          </w:tcPr>
          <w:p w14:paraId="05B1A8F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AB268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F0ED7E" w14:textId="77777777" w:rsidR="00821AF4" w:rsidRPr="0004678B" w:rsidRDefault="00821AF4" w:rsidP="009B3484">
            <w:pPr>
              <w:widowControl/>
              <w:rPr>
                <w:rFonts w:ascii="宋体" w:hAnsi="宋体" w:cs="宋体"/>
                <w:color w:val="000000"/>
                <w:szCs w:val="21"/>
              </w:rPr>
            </w:pPr>
          </w:p>
        </w:tc>
      </w:tr>
      <w:tr w:rsidR="00821AF4" w:rsidRPr="0004678B" w14:paraId="4EBB58A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111E26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2731F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B441B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4.灵敏度：-29dB±3dB（1dB=1V/Pa at 1kHz）灵敏度高，失真小，动态范围大；</w:t>
            </w:r>
          </w:p>
        </w:tc>
        <w:tc>
          <w:tcPr>
            <w:tcW w:w="576" w:type="dxa"/>
            <w:vMerge/>
            <w:tcBorders>
              <w:top w:val="nil"/>
              <w:left w:val="single" w:sz="8" w:space="0" w:color="000000"/>
              <w:bottom w:val="single" w:sz="8" w:space="0" w:color="000000"/>
              <w:right w:val="single" w:sz="8" w:space="0" w:color="000000"/>
            </w:tcBorders>
            <w:vAlign w:val="center"/>
            <w:hideMark/>
          </w:tcPr>
          <w:p w14:paraId="164B09A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7BD967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F4254C9" w14:textId="77777777" w:rsidR="00821AF4" w:rsidRPr="0004678B" w:rsidRDefault="00821AF4" w:rsidP="009B3484">
            <w:pPr>
              <w:widowControl/>
              <w:rPr>
                <w:rFonts w:ascii="宋体" w:hAnsi="宋体" w:cs="宋体"/>
                <w:color w:val="000000"/>
                <w:szCs w:val="21"/>
              </w:rPr>
            </w:pPr>
          </w:p>
        </w:tc>
      </w:tr>
      <w:tr w:rsidR="00821AF4" w:rsidRPr="0004678B" w14:paraId="39925DCC"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445741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82386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9BB39F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5.最大声压级：130dB，输出阻抗：500Ω/1600Ω±30%(at 1kHz)，信噪比：≥70dB,根据教室高度配备吊杆；</w:t>
            </w:r>
          </w:p>
        </w:tc>
        <w:tc>
          <w:tcPr>
            <w:tcW w:w="576" w:type="dxa"/>
            <w:vMerge/>
            <w:tcBorders>
              <w:top w:val="nil"/>
              <w:left w:val="single" w:sz="8" w:space="0" w:color="000000"/>
              <w:bottom w:val="single" w:sz="8" w:space="0" w:color="000000"/>
              <w:right w:val="single" w:sz="8" w:space="0" w:color="000000"/>
            </w:tcBorders>
            <w:vAlign w:val="center"/>
            <w:hideMark/>
          </w:tcPr>
          <w:p w14:paraId="7EAB6B2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3AC0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600D905" w14:textId="77777777" w:rsidR="00821AF4" w:rsidRPr="0004678B" w:rsidRDefault="00821AF4" w:rsidP="009B3484">
            <w:pPr>
              <w:widowControl/>
              <w:rPr>
                <w:rFonts w:ascii="宋体" w:hAnsi="宋体" w:cs="宋体"/>
                <w:color w:val="000000"/>
                <w:szCs w:val="21"/>
              </w:rPr>
            </w:pPr>
          </w:p>
        </w:tc>
      </w:tr>
      <w:tr w:rsidR="00821AF4" w:rsidRPr="0004678B" w14:paraId="06521D7E"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F2531C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F4656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AE2274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6.动态范围：106dB（1kHz at Max SPL；</w:t>
            </w:r>
          </w:p>
        </w:tc>
        <w:tc>
          <w:tcPr>
            <w:tcW w:w="576" w:type="dxa"/>
            <w:vMerge/>
            <w:tcBorders>
              <w:top w:val="nil"/>
              <w:left w:val="single" w:sz="8" w:space="0" w:color="000000"/>
              <w:bottom w:val="single" w:sz="8" w:space="0" w:color="000000"/>
              <w:right w:val="single" w:sz="8" w:space="0" w:color="000000"/>
            </w:tcBorders>
            <w:vAlign w:val="center"/>
            <w:hideMark/>
          </w:tcPr>
          <w:p w14:paraId="2108F3D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F7EF89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51373E5" w14:textId="77777777" w:rsidR="00821AF4" w:rsidRPr="0004678B" w:rsidRDefault="00821AF4" w:rsidP="009B3484">
            <w:pPr>
              <w:widowControl/>
              <w:rPr>
                <w:rFonts w:ascii="宋体" w:hAnsi="宋体" w:cs="宋体"/>
                <w:color w:val="000000"/>
                <w:szCs w:val="21"/>
              </w:rPr>
            </w:pPr>
          </w:p>
        </w:tc>
      </w:tr>
      <w:tr w:rsidR="00821AF4" w:rsidRPr="0004678B" w14:paraId="7EF2079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74223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5E459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EA1554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7.使用电源：48V 幻象电源；</w:t>
            </w:r>
          </w:p>
        </w:tc>
        <w:tc>
          <w:tcPr>
            <w:tcW w:w="576" w:type="dxa"/>
            <w:vMerge/>
            <w:tcBorders>
              <w:top w:val="nil"/>
              <w:left w:val="single" w:sz="8" w:space="0" w:color="000000"/>
              <w:bottom w:val="single" w:sz="8" w:space="0" w:color="000000"/>
              <w:right w:val="single" w:sz="8" w:space="0" w:color="000000"/>
            </w:tcBorders>
            <w:vAlign w:val="center"/>
            <w:hideMark/>
          </w:tcPr>
          <w:p w14:paraId="4E50617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B7538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00BC785" w14:textId="77777777" w:rsidR="00821AF4" w:rsidRPr="0004678B" w:rsidRDefault="00821AF4" w:rsidP="009B3484">
            <w:pPr>
              <w:widowControl/>
              <w:rPr>
                <w:rFonts w:ascii="宋体" w:hAnsi="宋体" w:cs="宋体"/>
                <w:color w:val="000000"/>
                <w:szCs w:val="21"/>
              </w:rPr>
            </w:pPr>
          </w:p>
        </w:tc>
      </w:tr>
      <w:tr w:rsidR="00821AF4" w:rsidRPr="0004678B" w14:paraId="4C471187"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61B0B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866C1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EE9C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8.内置晶体管放大器；</w:t>
            </w:r>
          </w:p>
        </w:tc>
        <w:tc>
          <w:tcPr>
            <w:tcW w:w="576" w:type="dxa"/>
            <w:vMerge/>
            <w:tcBorders>
              <w:top w:val="nil"/>
              <w:left w:val="single" w:sz="8" w:space="0" w:color="000000"/>
              <w:bottom w:val="single" w:sz="8" w:space="0" w:color="000000"/>
              <w:right w:val="single" w:sz="8" w:space="0" w:color="000000"/>
            </w:tcBorders>
            <w:vAlign w:val="center"/>
            <w:hideMark/>
          </w:tcPr>
          <w:p w14:paraId="65E97B8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934D17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53CF5E" w14:textId="77777777" w:rsidR="00821AF4" w:rsidRPr="0004678B" w:rsidRDefault="00821AF4" w:rsidP="009B3484">
            <w:pPr>
              <w:widowControl/>
              <w:rPr>
                <w:rFonts w:ascii="宋体" w:hAnsi="宋体" w:cs="宋体"/>
                <w:color w:val="000000"/>
                <w:szCs w:val="21"/>
              </w:rPr>
            </w:pPr>
          </w:p>
        </w:tc>
      </w:tr>
      <w:tr w:rsidR="00821AF4" w:rsidRPr="0004678B" w14:paraId="451A0C4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D7853B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306DF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F893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9.配弹簧传输线；</w:t>
            </w:r>
          </w:p>
        </w:tc>
        <w:tc>
          <w:tcPr>
            <w:tcW w:w="576" w:type="dxa"/>
            <w:vMerge/>
            <w:tcBorders>
              <w:top w:val="nil"/>
              <w:left w:val="single" w:sz="8" w:space="0" w:color="000000"/>
              <w:bottom w:val="single" w:sz="8" w:space="0" w:color="000000"/>
              <w:right w:val="single" w:sz="8" w:space="0" w:color="000000"/>
            </w:tcBorders>
            <w:vAlign w:val="center"/>
            <w:hideMark/>
          </w:tcPr>
          <w:p w14:paraId="1337A55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CF1FE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0788DB" w14:textId="77777777" w:rsidR="00821AF4" w:rsidRPr="0004678B" w:rsidRDefault="00821AF4" w:rsidP="009B3484">
            <w:pPr>
              <w:widowControl/>
              <w:rPr>
                <w:rFonts w:ascii="宋体" w:hAnsi="宋体" w:cs="宋体"/>
                <w:color w:val="000000"/>
                <w:szCs w:val="21"/>
              </w:rPr>
            </w:pPr>
          </w:p>
        </w:tc>
      </w:tr>
      <w:tr w:rsidR="00821AF4" w:rsidRPr="0004678B" w14:paraId="3F3F1314" w14:textId="77777777" w:rsidTr="00821AF4">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1355EE0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298CA5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A97895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10.连接端：XLR三针公卡侬。</w:t>
            </w:r>
          </w:p>
        </w:tc>
        <w:tc>
          <w:tcPr>
            <w:tcW w:w="576" w:type="dxa"/>
            <w:vMerge/>
            <w:tcBorders>
              <w:top w:val="nil"/>
              <w:left w:val="single" w:sz="8" w:space="0" w:color="000000"/>
              <w:bottom w:val="single" w:sz="8" w:space="0" w:color="000000"/>
              <w:right w:val="single" w:sz="8" w:space="0" w:color="000000"/>
            </w:tcBorders>
            <w:vAlign w:val="center"/>
            <w:hideMark/>
          </w:tcPr>
          <w:p w14:paraId="427C42E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1FFE5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6C7E88" w14:textId="77777777" w:rsidR="00821AF4" w:rsidRPr="0004678B" w:rsidRDefault="00821AF4" w:rsidP="009B3484">
            <w:pPr>
              <w:widowControl/>
              <w:rPr>
                <w:rFonts w:ascii="宋体" w:hAnsi="宋体" w:cs="宋体"/>
                <w:color w:val="000000"/>
                <w:szCs w:val="21"/>
              </w:rPr>
            </w:pPr>
          </w:p>
        </w:tc>
      </w:tr>
      <w:tr w:rsidR="00821AF4" w:rsidRPr="0004678B" w14:paraId="01343384" w14:textId="77777777" w:rsidTr="00821AF4">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CBC0C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10</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AF7C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无线话筒</w:t>
            </w:r>
          </w:p>
        </w:tc>
        <w:tc>
          <w:tcPr>
            <w:tcW w:w="7176" w:type="dxa"/>
            <w:tcBorders>
              <w:top w:val="nil"/>
              <w:left w:val="nil"/>
              <w:bottom w:val="nil"/>
              <w:right w:val="single" w:sz="8" w:space="0" w:color="000000"/>
            </w:tcBorders>
            <w:shd w:val="clear" w:color="auto" w:fill="auto"/>
            <w:vAlign w:val="center"/>
            <w:hideMark/>
          </w:tcPr>
          <w:p w14:paraId="57410A2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产品特点：</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2FC5D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C4FDF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44F4C6F" w14:textId="77777777" w:rsidR="00821AF4" w:rsidRPr="0004678B" w:rsidRDefault="00821AF4" w:rsidP="009B3484">
            <w:pPr>
              <w:widowControl/>
              <w:rPr>
                <w:rFonts w:ascii="宋体" w:hAnsi="宋体" w:cs="宋体"/>
                <w:color w:val="000000"/>
                <w:szCs w:val="21"/>
              </w:rPr>
            </w:pPr>
          </w:p>
        </w:tc>
      </w:tr>
      <w:tr w:rsidR="00821AF4" w:rsidRPr="0004678B" w14:paraId="51256350"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AA905B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4D81F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57EE9E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1、采用UHF超高频段，提供多通道（32/64/99通道）选择，避免干扰</w:t>
            </w:r>
          </w:p>
        </w:tc>
        <w:tc>
          <w:tcPr>
            <w:tcW w:w="576" w:type="dxa"/>
            <w:vMerge/>
            <w:tcBorders>
              <w:top w:val="nil"/>
              <w:left w:val="single" w:sz="8" w:space="0" w:color="000000"/>
              <w:bottom w:val="single" w:sz="8" w:space="0" w:color="000000"/>
              <w:right w:val="single" w:sz="8" w:space="0" w:color="000000"/>
            </w:tcBorders>
            <w:vAlign w:val="center"/>
            <w:hideMark/>
          </w:tcPr>
          <w:p w14:paraId="10DFCCE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4C3DA0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88F6BC0" w14:textId="77777777" w:rsidR="00821AF4" w:rsidRPr="0004678B" w:rsidRDefault="00821AF4" w:rsidP="009B3484">
            <w:pPr>
              <w:widowControl/>
              <w:rPr>
                <w:rFonts w:ascii="宋体" w:hAnsi="宋体" w:cs="宋体"/>
                <w:color w:val="000000"/>
                <w:szCs w:val="21"/>
              </w:rPr>
            </w:pPr>
          </w:p>
        </w:tc>
      </w:tr>
      <w:tr w:rsidR="00821AF4" w:rsidRPr="0004678B" w14:paraId="4290B2AC"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25FE79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44DC3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0C1A2B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2、先进的红外线自动对频技术，发射机自动追锁接收机频率；</w:t>
            </w:r>
          </w:p>
        </w:tc>
        <w:tc>
          <w:tcPr>
            <w:tcW w:w="576" w:type="dxa"/>
            <w:vMerge/>
            <w:tcBorders>
              <w:top w:val="nil"/>
              <w:left w:val="single" w:sz="8" w:space="0" w:color="000000"/>
              <w:bottom w:val="single" w:sz="8" w:space="0" w:color="000000"/>
              <w:right w:val="single" w:sz="8" w:space="0" w:color="000000"/>
            </w:tcBorders>
            <w:vAlign w:val="center"/>
            <w:hideMark/>
          </w:tcPr>
          <w:p w14:paraId="4F8D2EA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43E8E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64BBCA4" w14:textId="77777777" w:rsidR="00821AF4" w:rsidRPr="0004678B" w:rsidRDefault="00821AF4" w:rsidP="009B3484">
            <w:pPr>
              <w:widowControl/>
              <w:rPr>
                <w:rFonts w:ascii="宋体" w:hAnsi="宋体" w:cs="宋体"/>
                <w:color w:val="000000"/>
                <w:szCs w:val="21"/>
              </w:rPr>
            </w:pPr>
          </w:p>
        </w:tc>
      </w:tr>
      <w:tr w:rsidR="00821AF4" w:rsidRPr="0004678B" w14:paraId="6E049D1B"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4235B2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6DE6B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239407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4、金属手持管体，彩色液晶显示屏，处处彰显高贵品质；</w:t>
            </w:r>
          </w:p>
        </w:tc>
        <w:tc>
          <w:tcPr>
            <w:tcW w:w="576" w:type="dxa"/>
            <w:vMerge/>
            <w:tcBorders>
              <w:top w:val="nil"/>
              <w:left w:val="single" w:sz="8" w:space="0" w:color="000000"/>
              <w:bottom w:val="single" w:sz="8" w:space="0" w:color="000000"/>
              <w:right w:val="single" w:sz="8" w:space="0" w:color="000000"/>
            </w:tcBorders>
            <w:vAlign w:val="center"/>
            <w:hideMark/>
          </w:tcPr>
          <w:p w14:paraId="496A04D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48AB7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E785CC" w14:textId="77777777" w:rsidR="00821AF4" w:rsidRPr="0004678B" w:rsidRDefault="00821AF4" w:rsidP="009B3484">
            <w:pPr>
              <w:widowControl/>
              <w:rPr>
                <w:rFonts w:ascii="宋体" w:hAnsi="宋体" w:cs="宋体"/>
                <w:color w:val="000000"/>
                <w:szCs w:val="21"/>
              </w:rPr>
            </w:pPr>
          </w:p>
        </w:tc>
      </w:tr>
      <w:tr w:rsidR="00821AF4" w:rsidRPr="0004678B" w14:paraId="37FF0571"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20BF5E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E5FB6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EB9A9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5、具备接收灵敏度调节功能，高低功率发射转换功能，应对不同环境；</w:t>
            </w:r>
          </w:p>
        </w:tc>
        <w:tc>
          <w:tcPr>
            <w:tcW w:w="576" w:type="dxa"/>
            <w:vMerge/>
            <w:tcBorders>
              <w:top w:val="nil"/>
              <w:left w:val="single" w:sz="8" w:space="0" w:color="000000"/>
              <w:bottom w:val="single" w:sz="8" w:space="0" w:color="000000"/>
              <w:right w:val="single" w:sz="8" w:space="0" w:color="000000"/>
            </w:tcBorders>
            <w:vAlign w:val="center"/>
            <w:hideMark/>
          </w:tcPr>
          <w:p w14:paraId="2D96F88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3C8890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F3D269D" w14:textId="77777777" w:rsidR="00821AF4" w:rsidRPr="0004678B" w:rsidRDefault="00821AF4" w:rsidP="009B3484">
            <w:pPr>
              <w:widowControl/>
              <w:rPr>
                <w:rFonts w:ascii="宋体" w:hAnsi="宋体" w:cs="宋体"/>
                <w:color w:val="000000"/>
                <w:szCs w:val="21"/>
              </w:rPr>
            </w:pPr>
          </w:p>
        </w:tc>
      </w:tr>
      <w:tr w:rsidR="00821AF4" w:rsidRPr="0004678B" w14:paraId="5C7C7B40" w14:textId="77777777" w:rsidTr="00821AF4">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D80809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D0FD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8EE5D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6、手持、领夹采用两节五号（AA）普通碱性电池供电；</w:t>
            </w:r>
          </w:p>
        </w:tc>
        <w:tc>
          <w:tcPr>
            <w:tcW w:w="576" w:type="dxa"/>
            <w:vMerge/>
            <w:tcBorders>
              <w:top w:val="nil"/>
              <w:left w:val="single" w:sz="8" w:space="0" w:color="000000"/>
              <w:bottom w:val="single" w:sz="8" w:space="0" w:color="000000"/>
              <w:right w:val="single" w:sz="8" w:space="0" w:color="000000"/>
            </w:tcBorders>
            <w:vAlign w:val="center"/>
            <w:hideMark/>
          </w:tcPr>
          <w:p w14:paraId="7E14788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60531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46186C7" w14:textId="77777777" w:rsidR="00821AF4" w:rsidRPr="0004678B" w:rsidRDefault="00821AF4" w:rsidP="009B3484">
            <w:pPr>
              <w:widowControl/>
              <w:rPr>
                <w:rFonts w:ascii="宋体" w:hAnsi="宋体" w:cs="宋体"/>
                <w:color w:val="000000"/>
                <w:szCs w:val="21"/>
              </w:rPr>
            </w:pPr>
          </w:p>
        </w:tc>
      </w:tr>
      <w:tr w:rsidR="00821AF4" w:rsidRPr="0004678B" w14:paraId="6719605C"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E9122F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F61F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1471C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系统指标：</w:t>
            </w:r>
          </w:p>
        </w:tc>
        <w:tc>
          <w:tcPr>
            <w:tcW w:w="576" w:type="dxa"/>
            <w:vMerge/>
            <w:tcBorders>
              <w:top w:val="nil"/>
              <w:left w:val="single" w:sz="8" w:space="0" w:color="000000"/>
              <w:bottom w:val="single" w:sz="8" w:space="0" w:color="000000"/>
              <w:right w:val="single" w:sz="8" w:space="0" w:color="000000"/>
            </w:tcBorders>
            <w:vAlign w:val="center"/>
            <w:hideMark/>
          </w:tcPr>
          <w:p w14:paraId="245DBBC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F8BA7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3177CBD" w14:textId="77777777" w:rsidR="00821AF4" w:rsidRPr="0004678B" w:rsidRDefault="00821AF4" w:rsidP="009B3484">
            <w:pPr>
              <w:widowControl/>
              <w:rPr>
                <w:rFonts w:ascii="宋体" w:hAnsi="宋体" w:cs="宋体"/>
                <w:color w:val="000000"/>
                <w:szCs w:val="21"/>
              </w:rPr>
            </w:pPr>
          </w:p>
        </w:tc>
      </w:tr>
      <w:tr w:rsidR="00821AF4" w:rsidRPr="0004678B" w14:paraId="4F196B27"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392937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2F57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82C6BD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1、频率范围：500MHz-980MHz</w:t>
            </w:r>
          </w:p>
        </w:tc>
        <w:tc>
          <w:tcPr>
            <w:tcW w:w="576" w:type="dxa"/>
            <w:vMerge/>
            <w:tcBorders>
              <w:top w:val="nil"/>
              <w:left w:val="single" w:sz="8" w:space="0" w:color="000000"/>
              <w:bottom w:val="single" w:sz="8" w:space="0" w:color="000000"/>
              <w:right w:val="single" w:sz="8" w:space="0" w:color="000000"/>
            </w:tcBorders>
            <w:vAlign w:val="center"/>
            <w:hideMark/>
          </w:tcPr>
          <w:p w14:paraId="0B32CF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757251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3721D3" w14:textId="77777777" w:rsidR="00821AF4" w:rsidRPr="0004678B" w:rsidRDefault="00821AF4" w:rsidP="009B3484">
            <w:pPr>
              <w:widowControl/>
              <w:rPr>
                <w:rFonts w:ascii="宋体" w:hAnsi="宋体" w:cs="宋体"/>
                <w:color w:val="000000"/>
                <w:szCs w:val="21"/>
              </w:rPr>
            </w:pPr>
          </w:p>
        </w:tc>
      </w:tr>
      <w:tr w:rsidR="00821AF4" w:rsidRPr="0004678B" w14:paraId="28D57B5B"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D30864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9CBDE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D2DBB1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2、调制方式：宽带FM</w:t>
            </w:r>
          </w:p>
        </w:tc>
        <w:tc>
          <w:tcPr>
            <w:tcW w:w="576" w:type="dxa"/>
            <w:vMerge/>
            <w:tcBorders>
              <w:top w:val="nil"/>
              <w:left w:val="single" w:sz="8" w:space="0" w:color="000000"/>
              <w:bottom w:val="single" w:sz="8" w:space="0" w:color="000000"/>
              <w:right w:val="single" w:sz="8" w:space="0" w:color="000000"/>
            </w:tcBorders>
            <w:vAlign w:val="center"/>
            <w:hideMark/>
          </w:tcPr>
          <w:p w14:paraId="1E6ED3A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BA319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E0C4C3D" w14:textId="77777777" w:rsidR="00821AF4" w:rsidRPr="0004678B" w:rsidRDefault="00821AF4" w:rsidP="009B3484">
            <w:pPr>
              <w:widowControl/>
              <w:rPr>
                <w:rFonts w:ascii="宋体" w:hAnsi="宋体" w:cs="宋体"/>
                <w:color w:val="000000"/>
                <w:szCs w:val="21"/>
              </w:rPr>
            </w:pPr>
          </w:p>
        </w:tc>
      </w:tr>
      <w:tr w:rsidR="00821AF4" w:rsidRPr="0004678B" w14:paraId="31F089DC"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0EA189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FBD499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BD1AA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3、可调范围：50Hz-15KHz</w:t>
            </w:r>
          </w:p>
        </w:tc>
        <w:tc>
          <w:tcPr>
            <w:tcW w:w="576" w:type="dxa"/>
            <w:vMerge/>
            <w:tcBorders>
              <w:top w:val="nil"/>
              <w:left w:val="single" w:sz="8" w:space="0" w:color="000000"/>
              <w:bottom w:val="single" w:sz="8" w:space="0" w:color="000000"/>
              <w:right w:val="single" w:sz="8" w:space="0" w:color="000000"/>
            </w:tcBorders>
            <w:vAlign w:val="center"/>
            <w:hideMark/>
          </w:tcPr>
          <w:p w14:paraId="10B4F2C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8D2A24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A81313" w14:textId="77777777" w:rsidR="00821AF4" w:rsidRPr="0004678B" w:rsidRDefault="00821AF4" w:rsidP="009B3484">
            <w:pPr>
              <w:widowControl/>
              <w:rPr>
                <w:rFonts w:ascii="宋体" w:hAnsi="宋体" w:cs="宋体"/>
                <w:color w:val="000000"/>
                <w:szCs w:val="21"/>
              </w:rPr>
            </w:pPr>
          </w:p>
        </w:tc>
      </w:tr>
      <w:tr w:rsidR="00821AF4" w:rsidRPr="0004678B" w14:paraId="5CC40FAA"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3E57B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B0D83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C64416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4、综合信噪比：&gt;105dB；</w:t>
            </w:r>
          </w:p>
        </w:tc>
        <w:tc>
          <w:tcPr>
            <w:tcW w:w="576" w:type="dxa"/>
            <w:vMerge/>
            <w:tcBorders>
              <w:top w:val="nil"/>
              <w:left w:val="single" w:sz="8" w:space="0" w:color="000000"/>
              <w:bottom w:val="single" w:sz="8" w:space="0" w:color="000000"/>
              <w:right w:val="single" w:sz="8" w:space="0" w:color="000000"/>
            </w:tcBorders>
            <w:vAlign w:val="center"/>
            <w:hideMark/>
          </w:tcPr>
          <w:p w14:paraId="1D2DCA7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BCD3A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70F9B42" w14:textId="77777777" w:rsidR="00821AF4" w:rsidRPr="0004678B" w:rsidRDefault="00821AF4" w:rsidP="009B3484">
            <w:pPr>
              <w:widowControl/>
              <w:rPr>
                <w:rFonts w:ascii="宋体" w:hAnsi="宋体" w:cs="宋体"/>
                <w:color w:val="000000"/>
                <w:szCs w:val="21"/>
              </w:rPr>
            </w:pPr>
          </w:p>
        </w:tc>
      </w:tr>
      <w:tr w:rsidR="00821AF4" w:rsidRPr="0004678B" w14:paraId="0E808C77"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899C62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536E0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B0F4A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5、综合失真：≤0.5%；</w:t>
            </w:r>
          </w:p>
        </w:tc>
        <w:tc>
          <w:tcPr>
            <w:tcW w:w="576" w:type="dxa"/>
            <w:vMerge/>
            <w:tcBorders>
              <w:top w:val="nil"/>
              <w:left w:val="single" w:sz="8" w:space="0" w:color="000000"/>
              <w:bottom w:val="single" w:sz="8" w:space="0" w:color="000000"/>
              <w:right w:val="single" w:sz="8" w:space="0" w:color="000000"/>
            </w:tcBorders>
            <w:vAlign w:val="center"/>
            <w:hideMark/>
          </w:tcPr>
          <w:p w14:paraId="4CA6C37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A4D44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270051A" w14:textId="77777777" w:rsidR="00821AF4" w:rsidRPr="0004678B" w:rsidRDefault="00821AF4" w:rsidP="009B3484">
            <w:pPr>
              <w:widowControl/>
              <w:rPr>
                <w:rFonts w:ascii="宋体" w:hAnsi="宋体" w:cs="宋体"/>
                <w:color w:val="000000"/>
                <w:szCs w:val="21"/>
              </w:rPr>
            </w:pPr>
          </w:p>
        </w:tc>
      </w:tr>
      <w:tr w:rsidR="00821AF4" w:rsidRPr="0004678B" w14:paraId="18631752"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49978C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EBBA2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601AA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接收机指标：</w:t>
            </w:r>
          </w:p>
        </w:tc>
        <w:tc>
          <w:tcPr>
            <w:tcW w:w="576" w:type="dxa"/>
            <w:vMerge/>
            <w:tcBorders>
              <w:top w:val="nil"/>
              <w:left w:val="single" w:sz="8" w:space="0" w:color="000000"/>
              <w:bottom w:val="single" w:sz="8" w:space="0" w:color="000000"/>
              <w:right w:val="single" w:sz="8" w:space="0" w:color="000000"/>
            </w:tcBorders>
            <w:vAlign w:val="center"/>
            <w:hideMark/>
          </w:tcPr>
          <w:p w14:paraId="64EC917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95D05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672780" w14:textId="77777777" w:rsidR="00821AF4" w:rsidRPr="0004678B" w:rsidRDefault="00821AF4" w:rsidP="009B3484">
            <w:pPr>
              <w:widowControl/>
              <w:rPr>
                <w:rFonts w:ascii="宋体" w:hAnsi="宋体" w:cs="宋体"/>
                <w:color w:val="000000"/>
                <w:szCs w:val="21"/>
              </w:rPr>
            </w:pPr>
          </w:p>
        </w:tc>
      </w:tr>
      <w:tr w:rsidR="00821AF4" w:rsidRPr="0004678B" w14:paraId="6884B24C"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C8252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A964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71087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1、采用微电脑CPU控制</w:t>
            </w:r>
          </w:p>
        </w:tc>
        <w:tc>
          <w:tcPr>
            <w:tcW w:w="576" w:type="dxa"/>
            <w:vMerge/>
            <w:tcBorders>
              <w:top w:val="nil"/>
              <w:left w:val="single" w:sz="8" w:space="0" w:color="000000"/>
              <w:bottom w:val="single" w:sz="8" w:space="0" w:color="000000"/>
              <w:right w:val="single" w:sz="8" w:space="0" w:color="000000"/>
            </w:tcBorders>
            <w:vAlign w:val="center"/>
            <w:hideMark/>
          </w:tcPr>
          <w:p w14:paraId="025E95B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A2A18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71C01FA" w14:textId="77777777" w:rsidR="00821AF4" w:rsidRPr="0004678B" w:rsidRDefault="00821AF4" w:rsidP="009B3484">
            <w:pPr>
              <w:widowControl/>
              <w:rPr>
                <w:rFonts w:ascii="宋体" w:hAnsi="宋体" w:cs="宋体"/>
                <w:color w:val="000000"/>
                <w:szCs w:val="21"/>
              </w:rPr>
            </w:pPr>
          </w:p>
        </w:tc>
      </w:tr>
      <w:tr w:rsidR="00821AF4" w:rsidRPr="0004678B" w14:paraId="2E8C9DE8"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5B8FC9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BE93F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3FD25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2、PLL锁相环频率合成技术</w:t>
            </w:r>
          </w:p>
        </w:tc>
        <w:tc>
          <w:tcPr>
            <w:tcW w:w="576" w:type="dxa"/>
            <w:vMerge/>
            <w:tcBorders>
              <w:top w:val="nil"/>
              <w:left w:val="single" w:sz="8" w:space="0" w:color="000000"/>
              <w:bottom w:val="single" w:sz="8" w:space="0" w:color="000000"/>
              <w:right w:val="single" w:sz="8" w:space="0" w:color="000000"/>
            </w:tcBorders>
            <w:vAlign w:val="center"/>
            <w:hideMark/>
          </w:tcPr>
          <w:p w14:paraId="7174F20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75C6A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7526228" w14:textId="77777777" w:rsidR="00821AF4" w:rsidRPr="0004678B" w:rsidRDefault="00821AF4" w:rsidP="009B3484">
            <w:pPr>
              <w:widowControl/>
              <w:rPr>
                <w:rFonts w:ascii="宋体" w:hAnsi="宋体" w:cs="宋体"/>
                <w:color w:val="000000"/>
                <w:szCs w:val="21"/>
              </w:rPr>
            </w:pPr>
          </w:p>
        </w:tc>
      </w:tr>
      <w:tr w:rsidR="00821AF4" w:rsidRPr="0004678B" w14:paraId="43D45486"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3928D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839CEF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CC4B54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3、杂讯锁定静噪控制+音码导航锁定静噪控制</w:t>
            </w:r>
          </w:p>
        </w:tc>
        <w:tc>
          <w:tcPr>
            <w:tcW w:w="576" w:type="dxa"/>
            <w:vMerge/>
            <w:tcBorders>
              <w:top w:val="nil"/>
              <w:left w:val="single" w:sz="8" w:space="0" w:color="000000"/>
              <w:bottom w:val="single" w:sz="8" w:space="0" w:color="000000"/>
              <w:right w:val="single" w:sz="8" w:space="0" w:color="000000"/>
            </w:tcBorders>
            <w:vAlign w:val="center"/>
            <w:hideMark/>
          </w:tcPr>
          <w:p w14:paraId="116AB0A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07739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9EA7D43" w14:textId="77777777" w:rsidR="00821AF4" w:rsidRPr="0004678B" w:rsidRDefault="00821AF4" w:rsidP="009B3484">
            <w:pPr>
              <w:widowControl/>
              <w:rPr>
                <w:rFonts w:ascii="宋体" w:hAnsi="宋体" w:cs="宋体"/>
                <w:color w:val="000000"/>
                <w:szCs w:val="21"/>
              </w:rPr>
            </w:pPr>
          </w:p>
        </w:tc>
      </w:tr>
      <w:tr w:rsidR="00821AF4" w:rsidRPr="0004678B" w14:paraId="1F2BFDA6"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3BB62B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C6A5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DBF616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4、音频动态扩展及自动电平控制电路</w:t>
            </w:r>
          </w:p>
        </w:tc>
        <w:tc>
          <w:tcPr>
            <w:tcW w:w="576" w:type="dxa"/>
            <w:vMerge/>
            <w:tcBorders>
              <w:top w:val="nil"/>
              <w:left w:val="single" w:sz="8" w:space="0" w:color="000000"/>
              <w:bottom w:val="single" w:sz="8" w:space="0" w:color="000000"/>
              <w:right w:val="single" w:sz="8" w:space="0" w:color="000000"/>
            </w:tcBorders>
            <w:vAlign w:val="center"/>
            <w:hideMark/>
          </w:tcPr>
          <w:p w14:paraId="0207456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BFECD6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1B80E1" w14:textId="77777777" w:rsidR="00821AF4" w:rsidRPr="0004678B" w:rsidRDefault="00821AF4" w:rsidP="009B3484">
            <w:pPr>
              <w:widowControl/>
              <w:rPr>
                <w:rFonts w:ascii="宋体" w:hAnsi="宋体" w:cs="宋体"/>
                <w:color w:val="000000"/>
                <w:szCs w:val="21"/>
              </w:rPr>
            </w:pPr>
          </w:p>
        </w:tc>
      </w:tr>
      <w:tr w:rsidR="00821AF4" w:rsidRPr="0004678B" w14:paraId="08517460"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5AE8E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AA972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75DDA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5、频率响应：40Hz-18KHz</w:t>
            </w:r>
          </w:p>
        </w:tc>
        <w:tc>
          <w:tcPr>
            <w:tcW w:w="576" w:type="dxa"/>
            <w:vMerge/>
            <w:tcBorders>
              <w:top w:val="nil"/>
              <w:left w:val="single" w:sz="8" w:space="0" w:color="000000"/>
              <w:bottom w:val="single" w:sz="8" w:space="0" w:color="000000"/>
              <w:right w:val="single" w:sz="8" w:space="0" w:color="000000"/>
            </w:tcBorders>
            <w:vAlign w:val="center"/>
            <w:hideMark/>
          </w:tcPr>
          <w:p w14:paraId="47C44C3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0ADCFC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709A6D1" w14:textId="77777777" w:rsidR="00821AF4" w:rsidRPr="0004678B" w:rsidRDefault="00821AF4" w:rsidP="009B3484">
            <w:pPr>
              <w:widowControl/>
              <w:rPr>
                <w:rFonts w:ascii="宋体" w:hAnsi="宋体" w:cs="宋体"/>
                <w:color w:val="000000"/>
                <w:szCs w:val="21"/>
              </w:rPr>
            </w:pPr>
          </w:p>
        </w:tc>
      </w:tr>
      <w:tr w:rsidR="00821AF4" w:rsidRPr="0004678B" w14:paraId="56CA0405"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7EA2F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2113A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FB2DD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发射机指标：</w:t>
            </w:r>
          </w:p>
        </w:tc>
        <w:tc>
          <w:tcPr>
            <w:tcW w:w="576" w:type="dxa"/>
            <w:vMerge/>
            <w:tcBorders>
              <w:top w:val="nil"/>
              <w:left w:val="single" w:sz="8" w:space="0" w:color="000000"/>
              <w:bottom w:val="single" w:sz="8" w:space="0" w:color="000000"/>
              <w:right w:val="single" w:sz="8" w:space="0" w:color="000000"/>
            </w:tcBorders>
            <w:vAlign w:val="center"/>
            <w:hideMark/>
          </w:tcPr>
          <w:p w14:paraId="501A012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0AACE3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3B52145" w14:textId="77777777" w:rsidR="00821AF4" w:rsidRPr="0004678B" w:rsidRDefault="00821AF4" w:rsidP="009B3484">
            <w:pPr>
              <w:widowControl/>
              <w:rPr>
                <w:rFonts w:ascii="宋体" w:hAnsi="宋体" w:cs="宋体"/>
                <w:color w:val="000000"/>
                <w:szCs w:val="21"/>
              </w:rPr>
            </w:pPr>
          </w:p>
        </w:tc>
      </w:tr>
      <w:tr w:rsidR="00821AF4" w:rsidRPr="0004678B" w14:paraId="1175F16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F09174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ACDA7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923FC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发射功率：高巩固率10dBm，低功率5dBm</w:t>
            </w:r>
          </w:p>
        </w:tc>
        <w:tc>
          <w:tcPr>
            <w:tcW w:w="576" w:type="dxa"/>
            <w:vMerge/>
            <w:tcBorders>
              <w:top w:val="nil"/>
              <w:left w:val="single" w:sz="8" w:space="0" w:color="000000"/>
              <w:bottom w:val="single" w:sz="8" w:space="0" w:color="000000"/>
              <w:right w:val="single" w:sz="8" w:space="0" w:color="000000"/>
            </w:tcBorders>
            <w:vAlign w:val="center"/>
            <w:hideMark/>
          </w:tcPr>
          <w:p w14:paraId="4BA5D9D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A2BC1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2166D8F" w14:textId="77777777" w:rsidR="00821AF4" w:rsidRPr="0004678B" w:rsidRDefault="00821AF4" w:rsidP="009B3484">
            <w:pPr>
              <w:widowControl/>
              <w:rPr>
                <w:rFonts w:ascii="宋体" w:hAnsi="宋体" w:cs="宋体"/>
                <w:color w:val="000000"/>
                <w:szCs w:val="21"/>
              </w:rPr>
            </w:pPr>
          </w:p>
        </w:tc>
      </w:tr>
      <w:tr w:rsidR="00821AF4" w:rsidRPr="0004678B" w14:paraId="0635A026"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4BB9A5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1D013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C3FCA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调制方式：FM</w:t>
            </w:r>
          </w:p>
        </w:tc>
        <w:tc>
          <w:tcPr>
            <w:tcW w:w="576" w:type="dxa"/>
            <w:vMerge/>
            <w:tcBorders>
              <w:top w:val="nil"/>
              <w:left w:val="single" w:sz="8" w:space="0" w:color="000000"/>
              <w:bottom w:val="single" w:sz="8" w:space="0" w:color="000000"/>
              <w:right w:val="single" w:sz="8" w:space="0" w:color="000000"/>
            </w:tcBorders>
            <w:vAlign w:val="center"/>
            <w:hideMark/>
          </w:tcPr>
          <w:p w14:paraId="7CBFBD6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D1D72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7370E8B" w14:textId="77777777" w:rsidR="00821AF4" w:rsidRPr="0004678B" w:rsidRDefault="00821AF4" w:rsidP="009B3484">
            <w:pPr>
              <w:widowControl/>
              <w:rPr>
                <w:rFonts w:ascii="宋体" w:hAnsi="宋体" w:cs="宋体"/>
                <w:color w:val="000000"/>
                <w:szCs w:val="21"/>
              </w:rPr>
            </w:pPr>
          </w:p>
        </w:tc>
      </w:tr>
      <w:tr w:rsidR="00821AF4" w:rsidRPr="0004678B" w14:paraId="04CD8D0A" w14:textId="77777777" w:rsidTr="00821AF4">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524D876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4F69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883EF5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最大调制度：±45KHz</w:t>
            </w:r>
          </w:p>
        </w:tc>
        <w:tc>
          <w:tcPr>
            <w:tcW w:w="576" w:type="dxa"/>
            <w:vMerge/>
            <w:tcBorders>
              <w:top w:val="nil"/>
              <w:left w:val="single" w:sz="8" w:space="0" w:color="000000"/>
              <w:bottom w:val="single" w:sz="8" w:space="0" w:color="000000"/>
              <w:right w:val="single" w:sz="8" w:space="0" w:color="000000"/>
            </w:tcBorders>
            <w:vAlign w:val="center"/>
            <w:hideMark/>
          </w:tcPr>
          <w:p w14:paraId="1881DBB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8D5BBD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930256" w14:textId="77777777" w:rsidR="00821AF4" w:rsidRPr="0004678B" w:rsidRDefault="00821AF4" w:rsidP="009B3484">
            <w:pPr>
              <w:widowControl/>
              <w:rPr>
                <w:rFonts w:ascii="宋体" w:hAnsi="宋体" w:cs="宋体"/>
                <w:color w:val="000000"/>
                <w:szCs w:val="21"/>
              </w:rPr>
            </w:pPr>
          </w:p>
        </w:tc>
      </w:tr>
      <w:tr w:rsidR="00821AF4" w:rsidRPr="0004678B" w14:paraId="76FB5798"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A86C6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53BF5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功放</w:t>
            </w:r>
          </w:p>
        </w:tc>
        <w:tc>
          <w:tcPr>
            <w:tcW w:w="7176" w:type="dxa"/>
            <w:tcBorders>
              <w:top w:val="nil"/>
              <w:left w:val="nil"/>
              <w:bottom w:val="nil"/>
              <w:right w:val="single" w:sz="8" w:space="0" w:color="000000"/>
            </w:tcBorders>
            <w:shd w:val="clear" w:color="auto" w:fill="auto"/>
            <w:vAlign w:val="center"/>
            <w:hideMark/>
          </w:tcPr>
          <w:p w14:paraId="5BDFC26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1.四路音源、二路话筒输入，线路和话筒音量、高低音音调单独可调； </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3278F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57330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D4DA68E" w14:textId="77777777" w:rsidR="00821AF4" w:rsidRPr="0004678B" w:rsidRDefault="00821AF4" w:rsidP="009B3484">
            <w:pPr>
              <w:widowControl/>
              <w:rPr>
                <w:rFonts w:ascii="宋体" w:hAnsi="宋体" w:cs="宋体"/>
                <w:color w:val="000000"/>
                <w:szCs w:val="21"/>
              </w:rPr>
            </w:pPr>
          </w:p>
        </w:tc>
      </w:tr>
      <w:tr w:rsidR="00821AF4" w:rsidRPr="0004678B" w14:paraId="104090B2"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35C636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5DF93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2EF0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2.具有A组与A+B并组定阻功率输出切换；</w:t>
            </w:r>
          </w:p>
        </w:tc>
        <w:tc>
          <w:tcPr>
            <w:tcW w:w="576" w:type="dxa"/>
            <w:vMerge/>
            <w:tcBorders>
              <w:top w:val="nil"/>
              <w:left w:val="single" w:sz="8" w:space="0" w:color="000000"/>
              <w:bottom w:val="single" w:sz="8" w:space="0" w:color="000000"/>
              <w:right w:val="single" w:sz="8" w:space="0" w:color="000000"/>
            </w:tcBorders>
            <w:vAlign w:val="center"/>
            <w:hideMark/>
          </w:tcPr>
          <w:p w14:paraId="0DC39A5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4050CB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0C6A8A4" w14:textId="77777777" w:rsidR="00821AF4" w:rsidRPr="0004678B" w:rsidRDefault="00821AF4" w:rsidP="009B3484">
            <w:pPr>
              <w:widowControl/>
              <w:rPr>
                <w:rFonts w:ascii="宋体" w:hAnsi="宋体" w:cs="宋体"/>
                <w:color w:val="000000"/>
                <w:szCs w:val="21"/>
              </w:rPr>
            </w:pPr>
          </w:p>
        </w:tc>
      </w:tr>
      <w:tr w:rsidR="00821AF4" w:rsidRPr="0004678B" w14:paraId="21547459"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7FBAC8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D172CF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24926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3.输入灵敏度：输入灵敏度：0.77V；    </w:t>
            </w:r>
          </w:p>
        </w:tc>
        <w:tc>
          <w:tcPr>
            <w:tcW w:w="576" w:type="dxa"/>
            <w:vMerge/>
            <w:tcBorders>
              <w:top w:val="nil"/>
              <w:left w:val="single" w:sz="8" w:space="0" w:color="000000"/>
              <w:bottom w:val="single" w:sz="8" w:space="0" w:color="000000"/>
              <w:right w:val="single" w:sz="8" w:space="0" w:color="000000"/>
            </w:tcBorders>
            <w:vAlign w:val="center"/>
            <w:hideMark/>
          </w:tcPr>
          <w:p w14:paraId="2F10C29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105366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003EAD3" w14:textId="77777777" w:rsidR="00821AF4" w:rsidRPr="0004678B" w:rsidRDefault="00821AF4" w:rsidP="009B3484">
            <w:pPr>
              <w:widowControl/>
              <w:rPr>
                <w:rFonts w:ascii="宋体" w:hAnsi="宋体" w:cs="宋体"/>
                <w:color w:val="000000"/>
                <w:szCs w:val="21"/>
              </w:rPr>
            </w:pPr>
          </w:p>
        </w:tc>
      </w:tr>
      <w:tr w:rsidR="00821AF4" w:rsidRPr="0004678B" w14:paraId="09A5B80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000500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0BD4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EE5F6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4.频率响应：20Hz～20KHz(+1/-3dB；  </w:t>
            </w:r>
          </w:p>
        </w:tc>
        <w:tc>
          <w:tcPr>
            <w:tcW w:w="576" w:type="dxa"/>
            <w:vMerge/>
            <w:tcBorders>
              <w:top w:val="nil"/>
              <w:left w:val="single" w:sz="8" w:space="0" w:color="000000"/>
              <w:bottom w:val="single" w:sz="8" w:space="0" w:color="000000"/>
              <w:right w:val="single" w:sz="8" w:space="0" w:color="000000"/>
            </w:tcBorders>
            <w:vAlign w:val="center"/>
            <w:hideMark/>
          </w:tcPr>
          <w:p w14:paraId="12D0054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68755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F69D1E3" w14:textId="77777777" w:rsidR="00821AF4" w:rsidRPr="0004678B" w:rsidRDefault="00821AF4" w:rsidP="009B3484">
            <w:pPr>
              <w:widowControl/>
              <w:rPr>
                <w:rFonts w:ascii="宋体" w:hAnsi="宋体" w:cs="宋体"/>
                <w:color w:val="000000"/>
                <w:szCs w:val="21"/>
              </w:rPr>
            </w:pPr>
          </w:p>
        </w:tc>
      </w:tr>
      <w:tr w:rsidR="00821AF4" w:rsidRPr="0004678B" w14:paraId="188D3371"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592823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9B753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ECA00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5.输出功率：2×100W/8Ω ；</w:t>
            </w:r>
          </w:p>
        </w:tc>
        <w:tc>
          <w:tcPr>
            <w:tcW w:w="576" w:type="dxa"/>
            <w:vMerge/>
            <w:tcBorders>
              <w:top w:val="nil"/>
              <w:left w:val="single" w:sz="8" w:space="0" w:color="000000"/>
              <w:bottom w:val="single" w:sz="8" w:space="0" w:color="000000"/>
              <w:right w:val="single" w:sz="8" w:space="0" w:color="000000"/>
            </w:tcBorders>
            <w:vAlign w:val="center"/>
            <w:hideMark/>
          </w:tcPr>
          <w:p w14:paraId="6EC3758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B81494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9E45B3F" w14:textId="77777777" w:rsidR="00821AF4" w:rsidRPr="0004678B" w:rsidRDefault="00821AF4" w:rsidP="009B3484">
            <w:pPr>
              <w:widowControl/>
              <w:rPr>
                <w:rFonts w:ascii="宋体" w:hAnsi="宋体" w:cs="宋体"/>
                <w:color w:val="000000"/>
                <w:szCs w:val="21"/>
              </w:rPr>
            </w:pPr>
          </w:p>
        </w:tc>
      </w:tr>
      <w:tr w:rsidR="00821AF4" w:rsidRPr="0004678B" w14:paraId="523B1429"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BFB28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D46F3C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0334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6.信噪比：≥80dB；  </w:t>
            </w:r>
          </w:p>
        </w:tc>
        <w:tc>
          <w:tcPr>
            <w:tcW w:w="576" w:type="dxa"/>
            <w:vMerge/>
            <w:tcBorders>
              <w:top w:val="nil"/>
              <w:left w:val="single" w:sz="8" w:space="0" w:color="000000"/>
              <w:bottom w:val="single" w:sz="8" w:space="0" w:color="000000"/>
              <w:right w:val="single" w:sz="8" w:space="0" w:color="000000"/>
            </w:tcBorders>
            <w:vAlign w:val="center"/>
            <w:hideMark/>
          </w:tcPr>
          <w:p w14:paraId="5406801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6BF0E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004C660" w14:textId="77777777" w:rsidR="00821AF4" w:rsidRPr="0004678B" w:rsidRDefault="00821AF4" w:rsidP="009B3484">
            <w:pPr>
              <w:widowControl/>
              <w:rPr>
                <w:rFonts w:ascii="宋体" w:hAnsi="宋体" w:cs="宋体"/>
                <w:color w:val="000000"/>
                <w:szCs w:val="21"/>
              </w:rPr>
            </w:pPr>
          </w:p>
        </w:tc>
      </w:tr>
      <w:tr w:rsidR="00821AF4" w:rsidRPr="0004678B" w14:paraId="15F12F42"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F81471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90BE5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E2843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7.失真度： &lt;0.8％；  </w:t>
            </w:r>
          </w:p>
        </w:tc>
        <w:tc>
          <w:tcPr>
            <w:tcW w:w="576" w:type="dxa"/>
            <w:vMerge/>
            <w:tcBorders>
              <w:top w:val="nil"/>
              <w:left w:val="single" w:sz="8" w:space="0" w:color="000000"/>
              <w:bottom w:val="single" w:sz="8" w:space="0" w:color="000000"/>
              <w:right w:val="single" w:sz="8" w:space="0" w:color="000000"/>
            </w:tcBorders>
            <w:vAlign w:val="center"/>
            <w:hideMark/>
          </w:tcPr>
          <w:p w14:paraId="50F71AC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2CC2F1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3798E3" w14:textId="77777777" w:rsidR="00821AF4" w:rsidRPr="0004678B" w:rsidRDefault="00821AF4" w:rsidP="009B3484">
            <w:pPr>
              <w:widowControl/>
              <w:rPr>
                <w:rFonts w:ascii="宋体" w:hAnsi="宋体" w:cs="宋体"/>
                <w:color w:val="000000"/>
                <w:szCs w:val="21"/>
              </w:rPr>
            </w:pPr>
          </w:p>
        </w:tc>
      </w:tr>
      <w:tr w:rsidR="00821AF4" w:rsidRPr="0004678B" w14:paraId="54FD0332" w14:textId="77777777" w:rsidTr="00821AF4">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60AEB4F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6063B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1DDEEA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8.额定电源电压：电源电压：AC115-230V /50Hz </w:t>
            </w:r>
          </w:p>
        </w:tc>
        <w:tc>
          <w:tcPr>
            <w:tcW w:w="576" w:type="dxa"/>
            <w:vMerge/>
            <w:tcBorders>
              <w:top w:val="nil"/>
              <w:left w:val="single" w:sz="8" w:space="0" w:color="000000"/>
              <w:bottom w:val="single" w:sz="8" w:space="0" w:color="000000"/>
              <w:right w:val="single" w:sz="8" w:space="0" w:color="000000"/>
            </w:tcBorders>
            <w:vAlign w:val="center"/>
            <w:hideMark/>
          </w:tcPr>
          <w:p w14:paraId="6A190C4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F7EB0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B01894D" w14:textId="77777777" w:rsidR="00821AF4" w:rsidRPr="0004678B" w:rsidRDefault="00821AF4" w:rsidP="009B3484">
            <w:pPr>
              <w:widowControl/>
              <w:rPr>
                <w:rFonts w:ascii="宋体" w:hAnsi="宋体" w:cs="宋体"/>
                <w:color w:val="000000"/>
                <w:szCs w:val="21"/>
              </w:rPr>
            </w:pPr>
          </w:p>
        </w:tc>
      </w:tr>
      <w:tr w:rsidR="00821AF4" w:rsidRPr="0004678B" w14:paraId="798F9F11" w14:textId="77777777" w:rsidTr="00821AF4">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70862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D7831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音箱</w:t>
            </w:r>
          </w:p>
        </w:tc>
        <w:tc>
          <w:tcPr>
            <w:tcW w:w="7176" w:type="dxa"/>
            <w:tcBorders>
              <w:top w:val="nil"/>
              <w:left w:val="nil"/>
              <w:bottom w:val="nil"/>
              <w:right w:val="single" w:sz="8" w:space="0" w:color="000000"/>
            </w:tcBorders>
            <w:shd w:val="clear" w:color="auto" w:fill="auto"/>
            <w:vAlign w:val="center"/>
            <w:hideMark/>
          </w:tcPr>
          <w:p w14:paraId="32CC41E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1、外观小巧，简洁美观，箱体线条流畅，具有现代感，符合流行潮流，与黑/白色小孔钢网罩浑然一体。</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07FD4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8C4A8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对</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143705" w14:textId="77777777" w:rsidR="00821AF4" w:rsidRPr="0004678B" w:rsidRDefault="00821AF4" w:rsidP="009B3484">
            <w:pPr>
              <w:widowControl/>
              <w:rPr>
                <w:rFonts w:ascii="宋体" w:hAnsi="宋体" w:cs="宋体"/>
                <w:color w:val="000000"/>
                <w:szCs w:val="21"/>
              </w:rPr>
            </w:pPr>
          </w:p>
        </w:tc>
      </w:tr>
      <w:tr w:rsidR="00821AF4" w:rsidRPr="0004678B" w14:paraId="67805E67"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5D650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E3CBA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08CEF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2、安装方便，可采用壁挂式安装，水平方向旋转，垂直仰俯角度调整自如，使声场方向任意改变，满足声场的一不同指向性。</w:t>
            </w:r>
          </w:p>
        </w:tc>
        <w:tc>
          <w:tcPr>
            <w:tcW w:w="576" w:type="dxa"/>
            <w:vMerge/>
            <w:tcBorders>
              <w:top w:val="nil"/>
              <w:left w:val="single" w:sz="8" w:space="0" w:color="000000"/>
              <w:bottom w:val="single" w:sz="8" w:space="0" w:color="000000"/>
              <w:right w:val="single" w:sz="8" w:space="0" w:color="000000"/>
            </w:tcBorders>
            <w:vAlign w:val="center"/>
            <w:hideMark/>
          </w:tcPr>
          <w:p w14:paraId="53F79E0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7698B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CE397E" w14:textId="77777777" w:rsidR="00821AF4" w:rsidRPr="0004678B" w:rsidRDefault="00821AF4" w:rsidP="009B3484">
            <w:pPr>
              <w:widowControl/>
              <w:rPr>
                <w:rFonts w:ascii="宋体" w:hAnsi="宋体" w:cs="宋体"/>
                <w:color w:val="000000"/>
                <w:szCs w:val="21"/>
              </w:rPr>
            </w:pPr>
          </w:p>
        </w:tc>
      </w:tr>
      <w:tr w:rsidR="00821AF4" w:rsidRPr="0004678B" w14:paraId="2DD8B8F9" w14:textId="77777777" w:rsidTr="00821AF4">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2B2882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1D5DB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A0F5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3、听感自然，声音清晰，能够很好地表现和还原人声；                                                                                                               4、额定阻抗：8Ω； </w:t>
            </w:r>
          </w:p>
        </w:tc>
        <w:tc>
          <w:tcPr>
            <w:tcW w:w="576" w:type="dxa"/>
            <w:vMerge/>
            <w:tcBorders>
              <w:top w:val="nil"/>
              <w:left w:val="single" w:sz="8" w:space="0" w:color="000000"/>
              <w:bottom w:val="single" w:sz="8" w:space="0" w:color="000000"/>
              <w:right w:val="single" w:sz="8" w:space="0" w:color="000000"/>
            </w:tcBorders>
            <w:vAlign w:val="center"/>
            <w:hideMark/>
          </w:tcPr>
          <w:p w14:paraId="1CF2FB3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9C001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BBC320B" w14:textId="77777777" w:rsidR="00821AF4" w:rsidRPr="0004678B" w:rsidRDefault="00821AF4" w:rsidP="009B3484">
            <w:pPr>
              <w:widowControl/>
              <w:rPr>
                <w:rFonts w:ascii="宋体" w:hAnsi="宋体" w:cs="宋体"/>
                <w:color w:val="000000"/>
                <w:szCs w:val="21"/>
              </w:rPr>
            </w:pPr>
          </w:p>
        </w:tc>
      </w:tr>
      <w:tr w:rsidR="00821AF4" w:rsidRPr="0004678B" w14:paraId="5F925895"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E3CEE5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9151A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BF76FA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5、输出功率：60W-100W；</w:t>
            </w:r>
          </w:p>
        </w:tc>
        <w:tc>
          <w:tcPr>
            <w:tcW w:w="576" w:type="dxa"/>
            <w:vMerge/>
            <w:tcBorders>
              <w:top w:val="nil"/>
              <w:left w:val="single" w:sz="8" w:space="0" w:color="000000"/>
              <w:bottom w:val="single" w:sz="8" w:space="0" w:color="000000"/>
              <w:right w:val="single" w:sz="8" w:space="0" w:color="000000"/>
            </w:tcBorders>
            <w:vAlign w:val="center"/>
            <w:hideMark/>
          </w:tcPr>
          <w:p w14:paraId="2E82512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6FFA9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AED6040" w14:textId="77777777" w:rsidR="00821AF4" w:rsidRPr="0004678B" w:rsidRDefault="00821AF4" w:rsidP="009B3484">
            <w:pPr>
              <w:widowControl/>
              <w:rPr>
                <w:rFonts w:ascii="宋体" w:hAnsi="宋体" w:cs="宋体"/>
                <w:color w:val="000000"/>
                <w:szCs w:val="21"/>
              </w:rPr>
            </w:pPr>
          </w:p>
        </w:tc>
      </w:tr>
      <w:tr w:rsidR="00821AF4" w:rsidRPr="0004678B" w14:paraId="6496799A"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C5D241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3E8FF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271D5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6、频率响应：68Hz-20KHz；</w:t>
            </w:r>
          </w:p>
        </w:tc>
        <w:tc>
          <w:tcPr>
            <w:tcW w:w="576" w:type="dxa"/>
            <w:vMerge/>
            <w:tcBorders>
              <w:top w:val="nil"/>
              <w:left w:val="single" w:sz="8" w:space="0" w:color="000000"/>
              <w:bottom w:val="single" w:sz="8" w:space="0" w:color="000000"/>
              <w:right w:val="single" w:sz="8" w:space="0" w:color="000000"/>
            </w:tcBorders>
            <w:vAlign w:val="center"/>
            <w:hideMark/>
          </w:tcPr>
          <w:p w14:paraId="729CE45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F20DF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0DB2EF" w14:textId="77777777" w:rsidR="00821AF4" w:rsidRPr="0004678B" w:rsidRDefault="00821AF4" w:rsidP="009B3484">
            <w:pPr>
              <w:widowControl/>
              <w:rPr>
                <w:rFonts w:ascii="宋体" w:hAnsi="宋体" w:cs="宋体"/>
                <w:color w:val="000000"/>
                <w:szCs w:val="21"/>
              </w:rPr>
            </w:pPr>
          </w:p>
        </w:tc>
      </w:tr>
      <w:tr w:rsidR="00821AF4" w:rsidRPr="0004678B" w14:paraId="1A959872"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BC3EF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CE74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95626E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7、灵敏度：90dB(1w/1m)； </w:t>
            </w:r>
          </w:p>
        </w:tc>
        <w:tc>
          <w:tcPr>
            <w:tcW w:w="576" w:type="dxa"/>
            <w:vMerge/>
            <w:tcBorders>
              <w:top w:val="nil"/>
              <w:left w:val="single" w:sz="8" w:space="0" w:color="000000"/>
              <w:bottom w:val="single" w:sz="8" w:space="0" w:color="000000"/>
              <w:right w:val="single" w:sz="8" w:space="0" w:color="000000"/>
            </w:tcBorders>
            <w:vAlign w:val="center"/>
            <w:hideMark/>
          </w:tcPr>
          <w:p w14:paraId="591E946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530074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9378FF" w14:textId="77777777" w:rsidR="00821AF4" w:rsidRPr="0004678B" w:rsidRDefault="00821AF4" w:rsidP="009B3484">
            <w:pPr>
              <w:widowControl/>
              <w:rPr>
                <w:rFonts w:ascii="宋体" w:hAnsi="宋体" w:cs="宋体"/>
                <w:color w:val="000000"/>
                <w:szCs w:val="21"/>
              </w:rPr>
            </w:pPr>
          </w:p>
        </w:tc>
      </w:tr>
      <w:tr w:rsidR="00821AF4" w:rsidRPr="0004678B" w14:paraId="45BAEF3D" w14:textId="77777777" w:rsidTr="00821AF4">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805FDA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E162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97BCAA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8、连续声压级：104dB；最大声压级：110dB； </w:t>
            </w:r>
          </w:p>
        </w:tc>
        <w:tc>
          <w:tcPr>
            <w:tcW w:w="576" w:type="dxa"/>
            <w:vMerge/>
            <w:tcBorders>
              <w:top w:val="nil"/>
              <w:left w:val="single" w:sz="8" w:space="0" w:color="000000"/>
              <w:bottom w:val="single" w:sz="8" w:space="0" w:color="000000"/>
              <w:right w:val="single" w:sz="8" w:space="0" w:color="000000"/>
            </w:tcBorders>
            <w:vAlign w:val="center"/>
            <w:hideMark/>
          </w:tcPr>
          <w:p w14:paraId="3D1AC73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5901D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CA94B4F" w14:textId="77777777" w:rsidR="00821AF4" w:rsidRPr="0004678B" w:rsidRDefault="00821AF4" w:rsidP="009B3484">
            <w:pPr>
              <w:widowControl/>
              <w:rPr>
                <w:rFonts w:ascii="宋体" w:hAnsi="宋体" w:cs="宋体"/>
                <w:color w:val="000000"/>
                <w:szCs w:val="21"/>
              </w:rPr>
            </w:pPr>
          </w:p>
        </w:tc>
      </w:tr>
      <w:tr w:rsidR="00821AF4" w:rsidRPr="0004678B" w14:paraId="74F2B61B" w14:textId="77777777" w:rsidTr="00821AF4">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2F78D3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4FDAA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784787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9、单元构成：Low 6.5"*1 , Hi 1"*1。</w:t>
            </w:r>
          </w:p>
        </w:tc>
        <w:tc>
          <w:tcPr>
            <w:tcW w:w="576" w:type="dxa"/>
            <w:vMerge/>
            <w:tcBorders>
              <w:top w:val="nil"/>
              <w:left w:val="single" w:sz="8" w:space="0" w:color="000000"/>
              <w:bottom w:val="single" w:sz="8" w:space="0" w:color="000000"/>
              <w:right w:val="single" w:sz="8" w:space="0" w:color="000000"/>
            </w:tcBorders>
            <w:vAlign w:val="center"/>
            <w:hideMark/>
          </w:tcPr>
          <w:p w14:paraId="500F06E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B88042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C138C1A" w14:textId="77777777" w:rsidR="00821AF4" w:rsidRPr="0004678B" w:rsidRDefault="00821AF4" w:rsidP="009B3484">
            <w:pPr>
              <w:widowControl/>
              <w:rPr>
                <w:rFonts w:ascii="宋体" w:hAnsi="宋体" w:cs="宋体"/>
                <w:color w:val="000000"/>
                <w:szCs w:val="21"/>
              </w:rPr>
            </w:pPr>
          </w:p>
        </w:tc>
      </w:tr>
      <w:tr w:rsidR="00821AF4" w:rsidRPr="0004678B" w14:paraId="1D2E43DE" w14:textId="77777777" w:rsidTr="00821AF4">
        <w:trPr>
          <w:gridAfter w:val="1"/>
          <w:wAfter w:w="222" w:type="dxa"/>
          <w:trHeight w:val="312"/>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4122E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13</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E4730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互动电视</w:t>
            </w:r>
          </w:p>
        </w:tc>
        <w:tc>
          <w:tcPr>
            <w:tcW w:w="71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1E74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55英寸以上高清LED液晶屏；分辨率支持1920*1080；输入接口：HDMI、VGA；支持壁挂式安装。</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6CA26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F9EE41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DA139AC" w14:textId="77777777" w:rsidR="00821AF4" w:rsidRPr="0004678B" w:rsidRDefault="00821AF4" w:rsidP="009B3484">
            <w:pPr>
              <w:widowControl/>
              <w:rPr>
                <w:rFonts w:ascii="宋体" w:hAnsi="宋体" w:cs="宋体"/>
                <w:color w:val="000000"/>
                <w:szCs w:val="21"/>
              </w:rPr>
            </w:pPr>
          </w:p>
        </w:tc>
      </w:tr>
      <w:tr w:rsidR="00821AF4" w:rsidRPr="0004678B" w14:paraId="6A7A4EBA" w14:textId="77777777" w:rsidTr="00821AF4">
        <w:trPr>
          <w:trHeight w:val="276"/>
        </w:trPr>
        <w:tc>
          <w:tcPr>
            <w:tcW w:w="456" w:type="dxa"/>
            <w:vMerge/>
            <w:tcBorders>
              <w:top w:val="nil"/>
              <w:left w:val="single" w:sz="8" w:space="0" w:color="000000"/>
              <w:bottom w:val="single" w:sz="8" w:space="0" w:color="000000"/>
              <w:right w:val="single" w:sz="8" w:space="0" w:color="000000"/>
            </w:tcBorders>
            <w:vAlign w:val="center"/>
            <w:hideMark/>
          </w:tcPr>
          <w:p w14:paraId="12EE60F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E0A7184" w14:textId="77777777" w:rsidR="00821AF4" w:rsidRPr="0004678B" w:rsidRDefault="00821AF4" w:rsidP="009B3484">
            <w:pPr>
              <w:widowControl/>
              <w:rPr>
                <w:rFonts w:ascii="宋体" w:hAnsi="宋体" w:cs="宋体"/>
                <w:color w:val="000000"/>
                <w:szCs w:val="21"/>
              </w:rPr>
            </w:pPr>
          </w:p>
        </w:tc>
        <w:tc>
          <w:tcPr>
            <w:tcW w:w="7176" w:type="dxa"/>
            <w:vMerge/>
            <w:tcBorders>
              <w:top w:val="nil"/>
              <w:left w:val="single" w:sz="8" w:space="0" w:color="000000"/>
              <w:bottom w:val="single" w:sz="8" w:space="0" w:color="000000"/>
              <w:right w:val="single" w:sz="8" w:space="0" w:color="000000"/>
            </w:tcBorders>
            <w:vAlign w:val="center"/>
            <w:hideMark/>
          </w:tcPr>
          <w:p w14:paraId="51B1BEFA" w14:textId="77777777" w:rsidR="00821AF4" w:rsidRPr="0004678B" w:rsidRDefault="00821AF4" w:rsidP="009B3484">
            <w:pPr>
              <w:widowControl/>
              <w:rPr>
                <w:rFonts w:ascii="宋体" w:hAnsi="宋体" w:cs="宋体"/>
                <w:color w:val="000000"/>
                <w:szCs w:val="21"/>
              </w:rPr>
            </w:pPr>
          </w:p>
        </w:tc>
        <w:tc>
          <w:tcPr>
            <w:tcW w:w="576" w:type="dxa"/>
            <w:vMerge/>
            <w:tcBorders>
              <w:top w:val="nil"/>
              <w:left w:val="single" w:sz="8" w:space="0" w:color="000000"/>
              <w:bottom w:val="single" w:sz="8" w:space="0" w:color="000000"/>
              <w:right w:val="single" w:sz="8" w:space="0" w:color="000000"/>
            </w:tcBorders>
            <w:vAlign w:val="center"/>
            <w:hideMark/>
          </w:tcPr>
          <w:p w14:paraId="2AF8577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44101A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CE8E95D" w14:textId="77777777" w:rsidR="00821AF4" w:rsidRPr="0004678B" w:rsidRDefault="00821AF4" w:rsidP="009B3484">
            <w:pPr>
              <w:widowControl/>
              <w:rPr>
                <w:rFonts w:ascii="宋体" w:hAnsi="宋体" w:cs="宋体"/>
                <w:color w:val="000000"/>
                <w:szCs w:val="21"/>
              </w:rPr>
            </w:pPr>
          </w:p>
        </w:tc>
        <w:tc>
          <w:tcPr>
            <w:tcW w:w="222" w:type="dxa"/>
            <w:tcBorders>
              <w:top w:val="nil"/>
              <w:left w:val="nil"/>
              <w:bottom w:val="nil"/>
              <w:right w:val="nil"/>
            </w:tcBorders>
            <w:shd w:val="clear" w:color="auto" w:fill="auto"/>
            <w:noWrap/>
            <w:vAlign w:val="bottom"/>
            <w:hideMark/>
          </w:tcPr>
          <w:p w14:paraId="2E4D6722" w14:textId="77777777" w:rsidR="00821AF4" w:rsidRPr="0004678B" w:rsidRDefault="00821AF4" w:rsidP="009B3484">
            <w:pPr>
              <w:widowControl/>
              <w:jc w:val="center"/>
              <w:rPr>
                <w:rFonts w:ascii="宋体" w:hAnsi="宋体" w:cs="宋体"/>
                <w:color w:val="000000"/>
                <w:szCs w:val="21"/>
              </w:rPr>
            </w:pPr>
          </w:p>
        </w:tc>
      </w:tr>
      <w:tr w:rsidR="00821AF4" w:rsidRPr="0004678B" w14:paraId="1AA087A6"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12B2B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2E1073" w14:textId="77777777" w:rsidR="00821AF4" w:rsidRPr="0004678B" w:rsidRDefault="00821AF4" w:rsidP="009B3484">
            <w:pPr>
              <w:widowControl/>
              <w:rPr>
                <w:rFonts w:ascii="宋体" w:hAnsi="宋体" w:cs="宋体"/>
                <w:color w:val="000000"/>
                <w:szCs w:val="21"/>
              </w:rPr>
            </w:pPr>
          </w:p>
        </w:tc>
        <w:tc>
          <w:tcPr>
            <w:tcW w:w="7176" w:type="dxa"/>
            <w:vMerge/>
            <w:tcBorders>
              <w:top w:val="nil"/>
              <w:left w:val="single" w:sz="8" w:space="0" w:color="000000"/>
              <w:bottom w:val="single" w:sz="8" w:space="0" w:color="000000"/>
              <w:right w:val="single" w:sz="8" w:space="0" w:color="000000"/>
            </w:tcBorders>
            <w:vAlign w:val="center"/>
            <w:hideMark/>
          </w:tcPr>
          <w:p w14:paraId="2239DE6D" w14:textId="77777777" w:rsidR="00821AF4" w:rsidRPr="0004678B" w:rsidRDefault="00821AF4" w:rsidP="009B3484">
            <w:pPr>
              <w:widowControl/>
              <w:rPr>
                <w:rFonts w:ascii="宋体" w:hAnsi="宋体" w:cs="宋体"/>
                <w:color w:val="000000"/>
                <w:szCs w:val="21"/>
              </w:rPr>
            </w:pPr>
          </w:p>
        </w:tc>
        <w:tc>
          <w:tcPr>
            <w:tcW w:w="576" w:type="dxa"/>
            <w:vMerge/>
            <w:tcBorders>
              <w:top w:val="nil"/>
              <w:left w:val="single" w:sz="8" w:space="0" w:color="000000"/>
              <w:bottom w:val="single" w:sz="8" w:space="0" w:color="000000"/>
              <w:right w:val="single" w:sz="8" w:space="0" w:color="000000"/>
            </w:tcBorders>
            <w:vAlign w:val="center"/>
            <w:hideMark/>
          </w:tcPr>
          <w:p w14:paraId="2116BC7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49C66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4E1439" w14:textId="77777777" w:rsidR="00821AF4" w:rsidRPr="0004678B" w:rsidRDefault="00821AF4" w:rsidP="009B3484">
            <w:pPr>
              <w:widowControl/>
              <w:rPr>
                <w:rFonts w:ascii="宋体" w:hAnsi="宋体" w:cs="宋体"/>
                <w:color w:val="000000"/>
                <w:szCs w:val="21"/>
              </w:rPr>
            </w:pPr>
          </w:p>
        </w:tc>
        <w:tc>
          <w:tcPr>
            <w:tcW w:w="222" w:type="dxa"/>
            <w:tcBorders>
              <w:top w:val="nil"/>
              <w:left w:val="nil"/>
              <w:bottom w:val="nil"/>
              <w:right w:val="nil"/>
            </w:tcBorders>
            <w:shd w:val="clear" w:color="auto" w:fill="auto"/>
            <w:noWrap/>
            <w:vAlign w:val="bottom"/>
            <w:hideMark/>
          </w:tcPr>
          <w:p w14:paraId="336A9345" w14:textId="77777777" w:rsidR="00821AF4" w:rsidRPr="0004678B" w:rsidRDefault="00821AF4" w:rsidP="009B3484">
            <w:pPr>
              <w:widowControl/>
              <w:rPr>
                <w:rFonts w:eastAsia="Times New Roman"/>
                <w:sz w:val="20"/>
              </w:rPr>
            </w:pPr>
          </w:p>
        </w:tc>
      </w:tr>
      <w:tr w:rsidR="00821AF4" w:rsidRPr="0004678B" w14:paraId="6E1F4333" w14:textId="77777777" w:rsidTr="00821AF4">
        <w:trPr>
          <w:trHeight w:val="588"/>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1B80AD0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14</w:t>
            </w:r>
          </w:p>
        </w:tc>
        <w:tc>
          <w:tcPr>
            <w:tcW w:w="696" w:type="dxa"/>
            <w:tcBorders>
              <w:top w:val="nil"/>
              <w:left w:val="nil"/>
              <w:bottom w:val="single" w:sz="8" w:space="0" w:color="000000"/>
              <w:right w:val="single" w:sz="8" w:space="0" w:color="000000"/>
            </w:tcBorders>
            <w:shd w:val="clear" w:color="auto" w:fill="auto"/>
            <w:vAlign w:val="center"/>
            <w:hideMark/>
          </w:tcPr>
          <w:p w14:paraId="327A57C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机柜</w:t>
            </w:r>
          </w:p>
        </w:tc>
        <w:tc>
          <w:tcPr>
            <w:tcW w:w="7176" w:type="dxa"/>
            <w:tcBorders>
              <w:top w:val="nil"/>
              <w:left w:val="nil"/>
              <w:bottom w:val="single" w:sz="8" w:space="0" w:color="000000"/>
              <w:right w:val="single" w:sz="8" w:space="0" w:color="000000"/>
            </w:tcBorders>
            <w:shd w:val="clear" w:color="auto" w:fill="auto"/>
            <w:vAlign w:val="center"/>
            <w:hideMark/>
          </w:tcPr>
          <w:p w14:paraId="1A85772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24U以上标准机柜；优质冷轧钢（厚度:方孔条2.0mm，托盘2.0mm，其他1. 2mm）；前门钢化玻璃后门饭金。</w:t>
            </w:r>
          </w:p>
        </w:tc>
        <w:tc>
          <w:tcPr>
            <w:tcW w:w="576" w:type="dxa"/>
            <w:tcBorders>
              <w:top w:val="nil"/>
              <w:left w:val="nil"/>
              <w:bottom w:val="single" w:sz="8" w:space="0" w:color="000000"/>
              <w:right w:val="single" w:sz="8" w:space="0" w:color="000000"/>
            </w:tcBorders>
            <w:shd w:val="clear" w:color="auto" w:fill="auto"/>
            <w:vAlign w:val="center"/>
            <w:hideMark/>
          </w:tcPr>
          <w:p w14:paraId="0D381C0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3C98401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7DF7C6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3B3A720" w14:textId="77777777" w:rsidR="00821AF4" w:rsidRPr="0004678B" w:rsidRDefault="00821AF4" w:rsidP="009B3484">
            <w:pPr>
              <w:widowControl/>
              <w:rPr>
                <w:rFonts w:eastAsia="Times New Roman"/>
                <w:sz w:val="20"/>
              </w:rPr>
            </w:pPr>
          </w:p>
        </w:tc>
      </w:tr>
      <w:tr w:rsidR="00821AF4" w:rsidRPr="0004678B" w14:paraId="20D9A535" w14:textId="77777777" w:rsidTr="00821AF4">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61EDC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15</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EC5EB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网络、线材及实施服务</w:t>
            </w:r>
          </w:p>
        </w:tc>
        <w:tc>
          <w:tcPr>
            <w:tcW w:w="7176" w:type="dxa"/>
            <w:tcBorders>
              <w:top w:val="nil"/>
              <w:left w:val="nil"/>
              <w:bottom w:val="nil"/>
              <w:right w:val="single" w:sz="8" w:space="0" w:color="000000"/>
            </w:tcBorders>
            <w:shd w:val="clear" w:color="auto" w:fill="auto"/>
            <w:vAlign w:val="center"/>
            <w:hideMark/>
          </w:tcPr>
          <w:p w14:paraId="11FB31E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一、交换机：</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B6626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EAE4F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D5D8FE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96633AF" w14:textId="77777777" w:rsidR="00821AF4" w:rsidRPr="0004678B" w:rsidRDefault="00821AF4" w:rsidP="009B3484">
            <w:pPr>
              <w:widowControl/>
              <w:rPr>
                <w:rFonts w:eastAsia="Times New Roman"/>
                <w:sz w:val="20"/>
              </w:rPr>
            </w:pPr>
          </w:p>
        </w:tc>
      </w:tr>
      <w:tr w:rsidR="00821AF4" w:rsidRPr="0004678B" w14:paraId="6A4993F9"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58A393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6609C5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5B2CD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应用层级：二层。端口：16口。传输速率：10/100/1000MB。网络标准：IEEE 802.3，IEEE。背板带宽：32Gbps。包转发率:10Mbps:14800pps;100Mbps:148800pps;1000Mbps:1488000pps。MAC地址表：8K。端口结构：非模块化。传输模式：全双工/半双工自适应。</w:t>
            </w:r>
          </w:p>
        </w:tc>
        <w:tc>
          <w:tcPr>
            <w:tcW w:w="576" w:type="dxa"/>
            <w:vMerge/>
            <w:tcBorders>
              <w:top w:val="nil"/>
              <w:left w:val="single" w:sz="8" w:space="0" w:color="000000"/>
              <w:bottom w:val="single" w:sz="8" w:space="0" w:color="000000"/>
              <w:right w:val="single" w:sz="8" w:space="0" w:color="000000"/>
            </w:tcBorders>
            <w:vAlign w:val="center"/>
            <w:hideMark/>
          </w:tcPr>
          <w:p w14:paraId="2BD52A6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BC763A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B4752D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A41D308" w14:textId="77777777" w:rsidR="00821AF4" w:rsidRPr="0004678B" w:rsidRDefault="00821AF4" w:rsidP="009B3484">
            <w:pPr>
              <w:widowControl/>
              <w:rPr>
                <w:rFonts w:eastAsia="Times New Roman"/>
                <w:sz w:val="20"/>
              </w:rPr>
            </w:pPr>
          </w:p>
        </w:tc>
      </w:tr>
      <w:tr w:rsidR="00821AF4" w:rsidRPr="0004678B" w14:paraId="3A985D44"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3BEAE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484F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213205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二、安装线材：</w:t>
            </w:r>
          </w:p>
        </w:tc>
        <w:tc>
          <w:tcPr>
            <w:tcW w:w="576" w:type="dxa"/>
            <w:vMerge/>
            <w:tcBorders>
              <w:top w:val="nil"/>
              <w:left w:val="single" w:sz="8" w:space="0" w:color="000000"/>
              <w:bottom w:val="single" w:sz="8" w:space="0" w:color="000000"/>
              <w:right w:val="single" w:sz="8" w:space="0" w:color="000000"/>
            </w:tcBorders>
            <w:vAlign w:val="center"/>
            <w:hideMark/>
          </w:tcPr>
          <w:p w14:paraId="52CD322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0AD08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AED846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4FD75AD" w14:textId="77777777" w:rsidR="00821AF4" w:rsidRPr="0004678B" w:rsidRDefault="00821AF4" w:rsidP="009B3484">
            <w:pPr>
              <w:widowControl/>
              <w:rPr>
                <w:rFonts w:eastAsia="Times New Roman"/>
                <w:sz w:val="20"/>
              </w:rPr>
            </w:pPr>
          </w:p>
        </w:tc>
      </w:tr>
      <w:tr w:rsidR="00821AF4" w:rsidRPr="0004678B" w14:paraId="2DAF9B98"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23ED77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DBC67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58C65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1、技术参数符合国家标准的铜钱，负载满足要求，三线分色，分离布线；</w:t>
            </w:r>
          </w:p>
        </w:tc>
        <w:tc>
          <w:tcPr>
            <w:tcW w:w="576" w:type="dxa"/>
            <w:vMerge/>
            <w:tcBorders>
              <w:top w:val="nil"/>
              <w:left w:val="single" w:sz="8" w:space="0" w:color="000000"/>
              <w:bottom w:val="single" w:sz="8" w:space="0" w:color="000000"/>
              <w:right w:val="single" w:sz="8" w:space="0" w:color="000000"/>
            </w:tcBorders>
            <w:vAlign w:val="center"/>
            <w:hideMark/>
          </w:tcPr>
          <w:p w14:paraId="01BD56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7BA27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B93542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E0F57FE" w14:textId="77777777" w:rsidR="00821AF4" w:rsidRPr="0004678B" w:rsidRDefault="00821AF4" w:rsidP="009B3484">
            <w:pPr>
              <w:widowControl/>
              <w:rPr>
                <w:rFonts w:eastAsia="Times New Roman"/>
                <w:sz w:val="20"/>
              </w:rPr>
            </w:pPr>
          </w:p>
        </w:tc>
      </w:tr>
      <w:tr w:rsidR="00821AF4" w:rsidRPr="0004678B" w14:paraId="63BFEBEF"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44F0D47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1470B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34E3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2、VGA信号延长线( 3+6线)符合国家标准，满足传输要求；信息插座、配线模块、转换接头和交叉连接配线架等连接硬件必须满足或高于ISOl1801；主要布线产品(网线、配线架、终端模块)选用主流品牌。</w:t>
            </w:r>
          </w:p>
        </w:tc>
        <w:tc>
          <w:tcPr>
            <w:tcW w:w="576" w:type="dxa"/>
            <w:vMerge/>
            <w:tcBorders>
              <w:top w:val="nil"/>
              <w:left w:val="single" w:sz="8" w:space="0" w:color="000000"/>
              <w:bottom w:val="single" w:sz="8" w:space="0" w:color="000000"/>
              <w:right w:val="single" w:sz="8" w:space="0" w:color="000000"/>
            </w:tcBorders>
            <w:vAlign w:val="center"/>
            <w:hideMark/>
          </w:tcPr>
          <w:p w14:paraId="3D17594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C8BC2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6E7095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85D70DE" w14:textId="77777777" w:rsidR="00821AF4" w:rsidRPr="0004678B" w:rsidRDefault="00821AF4" w:rsidP="009B3484">
            <w:pPr>
              <w:widowControl/>
              <w:rPr>
                <w:rFonts w:eastAsia="Times New Roman"/>
                <w:sz w:val="20"/>
              </w:rPr>
            </w:pPr>
          </w:p>
        </w:tc>
      </w:tr>
      <w:tr w:rsidR="00821AF4" w:rsidRPr="0004678B" w14:paraId="52F6DF95"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4CB104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3B850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6C0BB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3、以上线缆、管材等辅材，均要求用主流品牌优质材料。</w:t>
            </w:r>
          </w:p>
        </w:tc>
        <w:tc>
          <w:tcPr>
            <w:tcW w:w="576" w:type="dxa"/>
            <w:vMerge/>
            <w:tcBorders>
              <w:top w:val="nil"/>
              <w:left w:val="single" w:sz="8" w:space="0" w:color="000000"/>
              <w:bottom w:val="single" w:sz="8" w:space="0" w:color="000000"/>
              <w:right w:val="single" w:sz="8" w:space="0" w:color="000000"/>
            </w:tcBorders>
            <w:vAlign w:val="center"/>
            <w:hideMark/>
          </w:tcPr>
          <w:p w14:paraId="2F0ACDC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84A0F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1FBF2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7F52771" w14:textId="77777777" w:rsidR="00821AF4" w:rsidRPr="0004678B" w:rsidRDefault="00821AF4" w:rsidP="009B3484">
            <w:pPr>
              <w:widowControl/>
              <w:rPr>
                <w:rFonts w:eastAsia="Times New Roman"/>
                <w:sz w:val="20"/>
              </w:rPr>
            </w:pPr>
          </w:p>
        </w:tc>
      </w:tr>
      <w:tr w:rsidR="00821AF4" w:rsidRPr="0004678B" w14:paraId="1F223756"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63EC468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A5B468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AD381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4、施工依照综合布线标准设计，强弱电规范(分离)施工，要具有高扩展性、灵活性、先进性、可管理性。在布线中，所有线路、信息点均有一定编号或颜色标识，以方便维护；</w:t>
            </w:r>
          </w:p>
        </w:tc>
        <w:tc>
          <w:tcPr>
            <w:tcW w:w="576" w:type="dxa"/>
            <w:vMerge/>
            <w:tcBorders>
              <w:top w:val="nil"/>
              <w:left w:val="single" w:sz="8" w:space="0" w:color="000000"/>
              <w:bottom w:val="single" w:sz="8" w:space="0" w:color="000000"/>
              <w:right w:val="single" w:sz="8" w:space="0" w:color="000000"/>
            </w:tcBorders>
            <w:vAlign w:val="center"/>
            <w:hideMark/>
          </w:tcPr>
          <w:p w14:paraId="024E2AE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D13B5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4DD198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129E425" w14:textId="77777777" w:rsidR="00821AF4" w:rsidRPr="0004678B" w:rsidRDefault="00821AF4" w:rsidP="009B3484">
            <w:pPr>
              <w:widowControl/>
              <w:rPr>
                <w:rFonts w:eastAsia="Times New Roman"/>
                <w:sz w:val="20"/>
              </w:rPr>
            </w:pPr>
          </w:p>
        </w:tc>
      </w:tr>
      <w:tr w:rsidR="00821AF4" w:rsidRPr="0004678B" w14:paraId="5DD19E70"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EB194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D8EED3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F3074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5、综合布线系统的设计工程应符合GB/T 50311 - 2007《建筑与建筑群综合布线系统工程设计规范》。综合布线系统工程验收应符合GB/T 50312-2007《建筑与建筑群综合布线系统工程验收规范》。</w:t>
            </w:r>
          </w:p>
        </w:tc>
        <w:tc>
          <w:tcPr>
            <w:tcW w:w="576" w:type="dxa"/>
            <w:vMerge/>
            <w:tcBorders>
              <w:top w:val="nil"/>
              <w:left w:val="single" w:sz="8" w:space="0" w:color="000000"/>
              <w:bottom w:val="single" w:sz="8" w:space="0" w:color="000000"/>
              <w:right w:val="single" w:sz="8" w:space="0" w:color="000000"/>
            </w:tcBorders>
            <w:vAlign w:val="center"/>
            <w:hideMark/>
          </w:tcPr>
          <w:p w14:paraId="30FE0AD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F25AE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897363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C0819C5" w14:textId="77777777" w:rsidR="00821AF4" w:rsidRPr="0004678B" w:rsidRDefault="00821AF4" w:rsidP="009B3484">
            <w:pPr>
              <w:widowControl/>
              <w:rPr>
                <w:rFonts w:eastAsia="Times New Roman"/>
                <w:sz w:val="20"/>
              </w:rPr>
            </w:pPr>
          </w:p>
        </w:tc>
      </w:tr>
      <w:tr w:rsidR="00821AF4" w:rsidRPr="0004678B" w14:paraId="1CB84E6A"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4DB822E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1FC7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2983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三、实施服务：</w:t>
            </w:r>
          </w:p>
        </w:tc>
        <w:tc>
          <w:tcPr>
            <w:tcW w:w="576" w:type="dxa"/>
            <w:vMerge/>
            <w:tcBorders>
              <w:top w:val="nil"/>
              <w:left w:val="single" w:sz="8" w:space="0" w:color="000000"/>
              <w:bottom w:val="single" w:sz="8" w:space="0" w:color="000000"/>
              <w:right w:val="single" w:sz="8" w:space="0" w:color="000000"/>
            </w:tcBorders>
            <w:vAlign w:val="center"/>
            <w:hideMark/>
          </w:tcPr>
          <w:p w14:paraId="05A2259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889B7C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65CFD0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864C3CD" w14:textId="77777777" w:rsidR="00821AF4" w:rsidRPr="0004678B" w:rsidRDefault="00821AF4" w:rsidP="009B3484">
            <w:pPr>
              <w:widowControl/>
              <w:rPr>
                <w:rFonts w:eastAsia="Times New Roman"/>
                <w:sz w:val="20"/>
              </w:rPr>
            </w:pPr>
          </w:p>
        </w:tc>
      </w:tr>
      <w:tr w:rsidR="00821AF4" w:rsidRPr="0004678B" w14:paraId="396A3E51"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5A5022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50CDF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F9515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1、对学校录播教室室内环境及网络条件的勘察、测试、指导优化建设；</w:t>
            </w:r>
          </w:p>
        </w:tc>
        <w:tc>
          <w:tcPr>
            <w:tcW w:w="576" w:type="dxa"/>
            <w:vMerge/>
            <w:tcBorders>
              <w:top w:val="nil"/>
              <w:left w:val="single" w:sz="8" w:space="0" w:color="000000"/>
              <w:bottom w:val="single" w:sz="8" w:space="0" w:color="000000"/>
              <w:right w:val="single" w:sz="8" w:space="0" w:color="000000"/>
            </w:tcBorders>
            <w:vAlign w:val="center"/>
            <w:hideMark/>
          </w:tcPr>
          <w:p w14:paraId="4BB3738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E6460A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BDCD99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2950193" w14:textId="77777777" w:rsidR="00821AF4" w:rsidRPr="0004678B" w:rsidRDefault="00821AF4" w:rsidP="009B3484">
            <w:pPr>
              <w:widowControl/>
              <w:rPr>
                <w:rFonts w:eastAsia="Times New Roman"/>
                <w:sz w:val="20"/>
              </w:rPr>
            </w:pPr>
          </w:p>
        </w:tc>
      </w:tr>
      <w:tr w:rsidR="00821AF4" w:rsidRPr="0004678B" w14:paraId="72EBF695"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BE5821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BB9B7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E47330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2、对学校录播教室的安装、调试、培训（应用和技术人员培训）；</w:t>
            </w:r>
          </w:p>
        </w:tc>
        <w:tc>
          <w:tcPr>
            <w:tcW w:w="576" w:type="dxa"/>
            <w:vMerge/>
            <w:tcBorders>
              <w:top w:val="nil"/>
              <w:left w:val="single" w:sz="8" w:space="0" w:color="000000"/>
              <w:bottom w:val="single" w:sz="8" w:space="0" w:color="000000"/>
              <w:right w:val="single" w:sz="8" w:space="0" w:color="000000"/>
            </w:tcBorders>
            <w:vAlign w:val="center"/>
            <w:hideMark/>
          </w:tcPr>
          <w:p w14:paraId="7C7CE8C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EFA3F2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56A65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438679E" w14:textId="77777777" w:rsidR="00821AF4" w:rsidRPr="0004678B" w:rsidRDefault="00821AF4" w:rsidP="009B3484">
            <w:pPr>
              <w:widowControl/>
              <w:rPr>
                <w:rFonts w:eastAsia="Times New Roman"/>
                <w:sz w:val="20"/>
              </w:rPr>
            </w:pPr>
          </w:p>
        </w:tc>
      </w:tr>
      <w:tr w:rsidR="00821AF4" w:rsidRPr="0004678B" w14:paraId="6812A50F"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15F985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63C56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99CA8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3、学校使用录播教室进行大型或重大活动时指导服务；</w:t>
            </w:r>
          </w:p>
        </w:tc>
        <w:tc>
          <w:tcPr>
            <w:tcW w:w="576" w:type="dxa"/>
            <w:vMerge/>
            <w:tcBorders>
              <w:top w:val="nil"/>
              <w:left w:val="single" w:sz="8" w:space="0" w:color="000000"/>
              <w:bottom w:val="single" w:sz="8" w:space="0" w:color="000000"/>
              <w:right w:val="single" w:sz="8" w:space="0" w:color="000000"/>
            </w:tcBorders>
            <w:vAlign w:val="center"/>
            <w:hideMark/>
          </w:tcPr>
          <w:p w14:paraId="7FFC68E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512C0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213C92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C190CF2" w14:textId="77777777" w:rsidR="00821AF4" w:rsidRPr="0004678B" w:rsidRDefault="00821AF4" w:rsidP="009B3484">
            <w:pPr>
              <w:widowControl/>
              <w:rPr>
                <w:rFonts w:eastAsia="Times New Roman"/>
                <w:sz w:val="20"/>
              </w:rPr>
            </w:pPr>
          </w:p>
        </w:tc>
      </w:tr>
      <w:tr w:rsidR="00821AF4" w:rsidRPr="0004678B" w14:paraId="784BB2DE" w14:textId="77777777" w:rsidTr="00821AF4">
        <w:trPr>
          <w:trHeight w:val="588"/>
        </w:trPr>
        <w:tc>
          <w:tcPr>
            <w:tcW w:w="456" w:type="dxa"/>
            <w:vMerge/>
            <w:tcBorders>
              <w:top w:val="nil"/>
              <w:left w:val="single" w:sz="8" w:space="0" w:color="000000"/>
              <w:bottom w:val="single" w:sz="8" w:space="0" w:color="000000"/>
              <w:right w:val="single" w:sz="8" w:space="0" w:color="000000"/>
            </w:tcBorders>
            <w:vAlign w:val="center"/>
            <w:hideMark/>
          </w:tcPr>
          <w:p w14:paraId="2E5328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73697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44EE37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4、安装时中标供应商需提供线路布线图及设备安装图。</w:t>
            </w:r>
          </w:p>
        </w:tc>
        <w:tc>
          <w:tcPr>
            <w:tcW w:w="576" w:type="dxa"/>
            <w:vMerge/>
            <w:tcBorders>
              <w:top w:val="nil"/>
              <w:left w:val="single" w:sz="8" w:space="0" w:color="000000"/>
              <w:bottom w:val="single" w:sz="8" w:space="0" w:color="000000"/>
              <w:right w:val="single" w:sz="8" w:space="0" w:color="000000"/>
            </w:tcBorders>
            <w:vAlign w:val="center"/>
            <w:hideMark/>
          </w:tcPr>
          <w:p w14:paraId="3178EFB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924FF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12D84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4FFE6F2" w14:textId="77777777" w:rsidR="00821AF4" w:rsidRPr="0004678B" w:rsidRDefault="00821AF4" w:rsidP="009B3484">
            <w:pPr>
              <w:widowControl/>
              <w:rPr>
                <w:rFonts w:eastAsia="Times New Roman"/>
                <w:sz w:val="20"/>
              </w:rPr>
            </w:pPr>
          </w:p>
        </w:tc>
      </w:tr>
      <w:tr w:rsidR="00821AF4" w:rsidRPr="0004678B" w14:paraId="093687A0" w14:textId="77777777" w:rsidTr="00821AF4">
        <w:trPr>
          <w:trHeight w:val="1164"/>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0B19F08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16</w:t>
            </w:r>
          </w:p>
        </w:tc>
        <w:tc>
          <w:tcPr>
            <w:tcW w:w="696" w:type="dxa"/>
            <w:tcBorders>
              <w:top w:val="nil"/>
              <w:left w:val="nil"/>
              <w:bottom w:val="single" w:sz="8" w:space="0" w:color="000000"/>
              <w:right w:val="single" w:sz="8" w:space="0" w:color="000000"/>
            </w:tcBorders>
            <w:shd w:val="clear" w:color="auto" w:fill="auto"/>
            <w:vAlign w:val="center"/>
            <w:hideMark/>
          </w:tcPr>
          <w:p w14:paraId="7D2C301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导播电脑</w:t>
            </w:r>
          </w:p>
        </w:tc>
        <w:tc>
          <w:tcPr>
            <w:tcW w:w="7176" w:type="dxa"/>
            <w:tcBorders>
              <w:top w:val="nil"/>
              <w:left w:val="nil"/>
              <w:bottom w:val="single" w:sz="8" w:space="0" w:color="000000"/>
              <w:right w:val="single" w:sz="8" w:space="0" w:color="000000"/>
            </w:tcBorders>
            <w:shd w:val="clear" w:color="auto" w:fill="auto"/>
            <w:vAlign w:val="center"/>
            <w:hideMark/>
          </w:tcPr>
          <w:p w14:paraId="233E018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CPU≥INTEL I5；内存≥8G；独显 显存≥2G；光驱DVD；USB接口，千兆网卡接口，VGA接口；硬盘≥1T；液晶显示器≥20英寸宽屏；USB防水键盘；USB光电鼠标。</w:t>
            </w:r>
          </w:p>
        </w:tc>
        <w:tc>
          <w:tcPr>
            <w:tcW w:w="576" w:type="dxa"/>
            <w:tcBorders>
              <w:top w:val="nil"/>
              <w:left w:val="nil"/>
              <w:bottom w:val="single" w:sz="8" w:space="0" w:color="000000"/>
              <w:right w:val="single" w:sz="8" w:space="0" w:color="000000"/>
            </w:tcBorders>
            <w:shd w:val="clear" w:color="auto" w:fill="auto"/>
            <w:vAlign w:val="center"/>
            <w:hideMark/>
          </w:tcPr>
          <w:p w14:paraId="1CCC843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6CF8D6F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15CC42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EDD41E9" w14:textId="77777777" w:rsidR="00821AF4" w:rsidRPr="0004678B" w:rsidRDefault="00821AF4" w:rsidP="009B3484">
            <w:pPr>
              <w:widowControl/>
              <w:rPr>
                <w:rFonts w:eastAsia="Times New Roman"/>
                <w:sz w:val="20"/>
              </w:rPr>
            </w:pPr>
          </w:p>
        </w:tc>
      </w:tr>
      <w:tr w:rsidR="00821AF4" w:rsidRPr="0004678B" w14:paraId="744F9A93" w14:textId="77777777" w:rsidTr="00821AF4">
        <w:trPr>
          <w:trHeight w:val="276"/>
        </w:trPr>
        <w:tc>
          <w:tcPr>
            <w:tcW w:w="456" w:type="dxa"/>
            <w:tcBorders>
              <w:top w:val="nil"/>
              <w:left w:val="nil"/>
              <w:bottom w:val="nil"/>
              <w:right w:val="nil"/>
            </w:tcBorders>
            <w:shd w:val="clear" w:color="auto" w:fill="auto"/>
            <w:noWrap/>
            <w:vAlign w:val="bottom"/>
            <w:hideMark/>
          </w:tcPr>
          <w:p w14:paraId="0BFDC1E5" w14:textId="77777777" w:rsidR="00821AF4" w:rsidRPr="0004678B" w:rsidRDefault="00821AF4" w:rsidP="009B3484">
            <w:pPr>
              <w:widowControl/>
              <w:jc w:val="center"/>
              <w:rPr>
                <w:rFonts w:ascii="宋体" w:hAnsi="宋体" w:cs="宋体"/>
                <w:color w:val="000000"/>
                <w:szCs w:val="21"/>
              </w:rPr>
            </w:pPr>
          </w:p>
        </w:tc>
        <w:tc>
          <w:tcPr>
            <w:tcW w:w="696" w:type="dxa"/>
            <w:tcBorders>
              <w:top w:val="nil"/>
              <w:left w:val="nil"/>
              <w:bottom w:val="nil"/>
              <w:right w:val="nil"/>
            </w:tcBorders>
            <w:shd w:val="clear" w:color="auto" w:fill="auto"/>
            <w:noWrap/>
            <w:vAlign w:val="bottom"/>
            <w:hideMark/>
          </w:tcPr>
          <w:p w14:paraId="21042D95"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38557A3B" w14:textId="77777777" w:rsidR="00821AF4" w:rsidRPr="0004678B" w:rsidRDefault="00821AF4" w:rsidP="009B3484">
            <w:pPr>
              <w:widowControl/>
              <w:rPr>
                <w:rFonts w:eastAsia="Times New Roman"/>
                <w:sz w:val="20"/>
              </w:rPr>
            </w:pPr>
          </w:p>
        </w:tc>
        <w:tc>
          <w:tcPr>
            <w:tcW w:w="576" w:type="dxa"/>
            <w:tcBorders>
              <w:top w:val="nil"/>
              <w:left w:val="nil"/>
              <w:bottom w:val="nil"/>
              <w:right w:val="nil"/>
            </w:tcBorders>
            <w:shd w:val="clear" w:color="auto" w:fill="auto"/>
            <w:noWrap/>
            <w:vAlign w:val="bottom"/>
            <w:hideMark/>
          </w:tcPr>
          <w:p w14:paraId="423EFFC0"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05E64C2F"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6F055BF9" w14:textId="77777777" w:rsidR="00821AF4" w:rsidRPr="0004678B" w:rsidRDefault="00821AF4" w:rsidP="009B3484">
            <w:pPr>
              <w:widowControl/>
              <w:rPr>
                <w:rFonts w:eastAsia="Times New Roman"/>
                <w:sz w:val="20"/>
              </w:rPr>
            </w:pPr>
          </w:p>
        </w:tc>
        <w:tc>
          <w:tcPr>
            <w:tcW w:w="222" w:type="dxa"/>
            <w:vAlign w:val="center"/>
            <w:hideMark/>
          </w:tcPr>
          <w:p w14:paraId="3BA64270" w14:textId="77777777" w:rsidR="00821AF4" w:rsidRPr="0004678B" w:rsidRDefault="00821AF4" w:rsidP="009B3484">
            <w:pPr>
              <w:widowControl/>
              <w:rPr>
                <w:rFonts w:eastAsia="Times New Roman"/>
                <w:sz w:val="20"/>
              </w:rPr>
            </w:pPr>
          </w:p>
        </w:tc>
      </w:tr>
      <w:tr w:rsidR="00821AF4" w:rsidRPr="0004678B" w14:paraId="0AADC696" w14:textId="77777777" w:rsidTr="00821AF4">
        <w:trPr>
          <w:trHeight w:val="288"/>
        </w:trPr>
        <w:tc>
          <w:tcPr>
            <w:tcW w:w="456" w:type="dxa"/>
            <w:tcBorders>
              <w:top w:val="nil"/>
              <w:left w:val="nil"/>
              <w:bottom w:val="nil"/>
              <w:right w:val="nil"/>
            </w:tcBorders>
            <w:shd w:val="clear" w:color="auto" w:fill="auto"/>
            <w:noWrap/>
            <w:vAlign w:val="center"/>
            <w:hideMark/>
          </w:tcPr>
          <w:p w14:paraId="2CE9FC14" w14:textId="77777777" w:rsidR="00821AF4" w:rsidRPr="0004678B" w:rsidRDefault="00821AF4" w:rsidP="009B3484">
            <w:pPr>
              <w:widowControl/>
              <w:rPr>
                <w:rFonts w:eastAsia="Times New Roman"/>
                <w:sz w:val="20"/>
              </w:rPr>
            </w:pPr>
          </w:p>
        </w:tc>
        <w:tc>
          <w:tcPr>
            <w:tcW w:w="696" w:type="dxa"/>
            <w:tcBorders>
              <w:top w:val="nil"/>
              <w:left w:val="nil"/>
              <w:bottom w:val="nil"/>
              <w:right w:val="nil"/>
            </w:tcBorders>
            <w:shd w:val="clear" w:color="auto" w:fill="auto"/>
            <w:noWrap/>
            <w:vAlign w:val="bottom"/>
            <w:hideMark/>
          </w:tcPr>
          <w:p w14:paraId="27785CB7"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4F899CF7" w14:textId="77777777" w:rsidR="00821AF4" w:rsidRPr="0004678B" w:rsidRDefault="00821AF4" w:rsidP="009B3484">
            <w:pPr>
              <w:widowControl/>
              <w:rPr>
                <w:rFonts w:eastAsia="Times New Roman"/>
                <w:sz w:val="20"/>
              </w:rPr>
            </w:pPr>
          </w:p>
        </w:tc>
        <w:tc>
          <w:tcPr>
            <w:tcW w:w="576" w:type="dxa"/>
            <w:tcBorders>
              <w:top w:val="nil"/>
              <w:left w:val="nil"/>
              <w:bottom w:val="nil"/>
              <w:right w:val="nil"/>
            </w:tcBorders>
            <w:shd w:val="clear" w:color="auto" w:fill="auto"/>
            <w:noWrap/>
            <w:vAlign w:val="bottom"/>
            <w:hideMark/>
          </w:tcPr>
          <w:p w14:paraId="6D578A51"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5262366B"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1CCE7D6A" w14:textId="77777777" w:rsidR="00821AF4" w:rsidRPr="0004678B" w:rsidRDefault="00821AF4" w:rsidP="009B3484">
            <w:pPr>
              <w:widowControl/>
              <w:rPr>
                <w:rFonts w:eastAsia="Times New Roman"/>
                <w:sz w:val="20"/>
              </w:rPr>
            </w:pPr>
          </w:p>
        </w:tc>
        <w:tc>
          <w:tcPr>
            <w:tcW w:w="222" w:type="dxa"/>
            <w:vAlign w:val="center"/>
            <w:hideMark/>
          </w:tcPr>
          <w:p w14:paraId="38AE1D7B" w14:textId="77777777" w:rsidR="00821AF4" w:rsidRPr="0004678B" w:rsidRDefault="00821AF4" w:rsidP="009B3484">
            <w:pPr>
              <w:widowControl/>
              <w:rPr>
                <w:rFonts w:eastAsia="Times New Roman"/>
                <w:sz w:val="20"/>
              </w:rPr>
            </w:pPr>
          </w:p>
        </w:tc>
      </w:tr>
      <w:tr w:rsidR="00821AF4" w:rsidRPr="0004678B" w14:paraId="7E0BDB6A" w14:textId="77777777" w:rsidTr="00821AF4">
        <w:trPr>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7A8263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18CF990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single" w:sz="8" w:space="0" w:color="000000"/>
            </w:tcBorders>
            <w:shd w:val="clear" w:color="auto" w:fill="auto"/>
            <w:vAlign w:val="center"/>
            <w:hideMark/>
          </w:tcPr>
          <w:p w14:paraId="6F2F459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576" w:type="dxa"/>
            <w:tcBorders>
              <w:top w:val="single" w:sz="8" w:space="0" w:color="000000"/>
              <w:left w:val="nil"/>
              <w:bottom w:val="single" w:sz="8" w:space="0" w:color="000000"/>
              <w:right w:val="single" w:sz="8" w:space="0" w:color="000000"/>
            </w:tcBorders>
            <w:shd w:val="clear" w:color="auto" w:fill="auto"/>
            <w:vAlign w:val="center"/>
            <w:hideMark/>
          </w:tcPr>
          <w:p w14:paraId="038E733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000000"/>
              <w:left w:val="nil"/>
              <w:bottom w:val="single" w:sz="8" w:space="0" w:color="000000"/>
              <w:right w:val="nil"/>
            </w:tcBorders>
            <w:shd w:val="clear" w:color="auto" w:fill="auto"/>
            <w:vAlign w:val="center"/>
            <w:hideMark/>
          </w:tcPr>
          <w:p w14:paraId="0AE72DC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D4A7A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c>
          <w:tcPr>
            <w:tcW w:w="222" w:type="dxa"/>
            <w:vAlign w:val="center"/>
            <w:hideMark/>
          </w:tcPr>
          <w:p w14:paraId="36308284" w14:textId="77777777" w:rsidR="00821AF4" w:rsidRPr="0004678B" w:rsidRDefault="00821AF4" w:rsidP="009B3484">
            <w:pPr>
              <w:widowControl/>
              <w:rPr>
                <w:rFonts w:eastAsia="Times New Roman"/>
                <w:sz w:val="20"/>
              </w:rPr>
            </w:pPr>
          </w:p>
        </w:tc>
      </w:tr>
      <w:tr w:rsidR="00821AF4" w:rsidRPr="0004678B" w14:paraId="36825679" w14:textId="77777777" w:rsidTr="00821AF4">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ED6D1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7DECE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智慧黑板</w:t>
            </w:r>
          </w:p>
        </w:tc>
        <w:tc>
          <w:tcPr>
            <w:tcW w:w="7176" w:type="dxa"/>
            <w:tcBorders>
              <w:top w:val="nil"/>
              <w:left w:val="nil"/>
              <w:bottom w:val="nil"/>
              <w:right w:val="single" w:sz="8" w:space="0" w:color="000000"/>
            </w:tcBorders>
            <w:shd w:val="clear" w:color="auto" w:fill="auto"/>
            <w:vAlign w:val="center"/>
            <w:hideMark/>
          </w:tcPr>
          <w:p w14:paraId="2BF56D6C" w14:textId="77777777" w:rsidR="00821AF4" w:rsidRPr="0004678B" w:rsidRDefault="00821AF4" w:rsidP="009B3484">
            <w:pPr>
              <w:widowControl/>
              <w:rPr>
                <w:rFonts w:ascii="宋体" w:hAnsi="宋体" w:cs="宋体"/>
                <w:b/>
                <w:bCs/>
                <w:color w:val="000000"/>
                <w:szCs w:val="21"/>
              </w:rPr>
            </w:pPr>
            <w:r w:rsidRPr="0004678B">
              <w:rPr>
                <w:rFonts w:ascii="宋体" w:hAnsi="宋体" w:cs="宋体" w:hint="eastAsia"/>
                <w:b/>
                <w:bCs/>
                <w:color w:val="000000"/>
                <w:szCs w:val="21"/>
              </w:rPr>
              <w:t>一、 显示模块及整机性能</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73A17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06859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4085A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1354C7D1" w14:textId="77777777" w:rsidR="00821AF4" w:rsidRPr="0004678B" w:rsidRDefault="00821AF4" w:rsidP="009B3484">
            <w:pPr>
              <w:widowControl/>
              <w:rPr>
                <w:rFonts w:eastAsia="Times New Roman"/>
                <w:sz w:val="20"/>
              </w:rPr>
            </w:pPr>
          </w:p>
        </w:tc>
      </w:tr>
      <w:tr w:rsidR="00821AF4" w:rsidRPr="0004678B" w14:paraId="4C09F2D3"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13C269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BA239E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993A60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1、智能黑板采用平面结构设计，采用左右两段式或三段式两种安装方式，整体尺寸≥4200mm*1200mm,整个黑板无推拉式结构，可实现整块黑板统一屏幕书写；</w:t>
            </w:r>
          </w:p>
        </w:tc>
        <w:tc>
          <w:tcPr>
            <w:tcW w:w="576" w:type="dxa"/>
            <w:vMerge/>
            <w:tcBorders>
              <w:top w:val="nil"/>
              <w:left w:val="single" w:sz="8" w:space="0" w:color="000000"/>
              <w:bottom w:val="single" w:sz="8" w:space="0" w:color="000000"/>
              <w:right w:val="single" w:sz="8" w:space="0" w:color="000000"/>
            </w:tcBorders>
            <w:vAlign w:val="center"/>
            <w:hideMark/>
          </w:tcPr>
          <w:p w14:paraId="105588A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6933C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AF45ED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BE645A0" w14:textId="77777777" w:rsidR="00821AF4" w:rsidRPr="0004678B" w:rsidRDefault="00821AF4" w:rsidP="009B3484">
            <w:pPr>
              <w:widowControl/>
              <w:rPr>
                <w:rFonts w:eastAsia="Times New Roman"/>
                <w:sz w:val="20"/>
              </w:rPr>
            </w:pPr>
          </w:p>
        </w:tc>
      </w:tr>
      <w:tr w:rsidR="00821AF4" w:rsidRPr="0004678B" w14:paraId="37753C5D"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4B5717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FCF339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FAA1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2、智能黑板支持普通粉笔、无尘粉笔、水笔等多种笔书写；</w:t>
            </w:r>
          </w:p>
        </w:tc>
        <w:tc>
          <w:tcPr>
            <w:tcW w:w="576" w:type="dxa"/>
            <w:vMerge/>
            <w:tcBorders>
              <w:top w:val="nil"/>
              <w:left w:val="single" w:sz="8" w:space="0" w:color="000000"/>
              <w:bottom w:val="single" w:sz="8" w:space="0" w:color="000000"/>
              <w:right w:val="single" w:sz="8" w:space="0" w:color="000000"/>
            </w:tcBorders>
            <w:vAlign w:val="center"/>
            <w:hideMark/>
          </w:tcPr>
          <w:p w14:paraId="3C23409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72AB5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D24F0F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D3C2570" w14:textId="77777777" w:rsidR="00821AF4" w:rsidRPr="0004678B" w:rsidRDefault="00821AF4" w:rsidP="009B3484">
            <w:pPr>
              <w:widowControl/>
              <w:rPr>
                <w:rFonts w:eastAsia="Times New Roman"/>
                <w:sz w:val="20"/>
              </w:rPr>
            </w:pPr>
          </w:p>
        </w:tc>
      </w:tr>
      <w:tr w:rsidR="00821AF4" w:rsidRPr="0004678B" w14:paraId="0620960A"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27998D3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8CBFB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73D3B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3、液晶屏显示尺寸≧86 英寸，采用A 规屏；分辨率：3840*2160；可视角度：178°,屏体亮度≥350cd/㎡,对比度≥4000：1，色彩覆盖率≥NTSC 85%；屏幕表面采用≤3.5mm 厚防眩光钢化玻璃,透光率≥93%,表面硬度≥莫氏 8 级；（提供具有 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7A8F110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8C9CF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66FB4A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6737371" w14:textId="77777777" w:rsidR="00821AF4" w:rsidRPr="0004678B" w:rsidRDefault="00821AF4" w:rsidP="009B3484">
            <w:pPr>
              <w:widowControl/>
              <w:rPr>
                <w:rFonts w:eastAsia="Times New Roman"/>
                <w:sz w:val="20"/>
              </w:rPr>
            </w:pPr>
          </w:p>
        </w:tc>
      </w:tr>
      <w:tr w:rsidR="00821AF4" w:rsidRPr="0004678B" w14:paraId="31F33E3D"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2B28A4E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4AC5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97DBA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4、液晶屏显示部分采用屏幕全贴合技术，可杜绝灰尘和水汽进入屏幕，减少液晶面板和钢化玻璃间的反光，使屏幕显示更加通透，画质清晰；（提供具有CNAS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28D3801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4E6096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803E22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808BACD" w14:textId="77777777" w:rsidR="00821AF4" w:rsidRPr="0004678B" w:rsidRDefault="00821AF4" w:rsidP="009B3484">
            <w:pPr>
              <w:widowControl/>
              <w:rPr>
                <w:rFonts w:eastAsia="Times New Roman"/>
                <w:sz w:val="20"/>
              </w:rPr>
            </w:pPr>
          </w:p>
        </w:tc>
      </w:tr>
      <w:tr w:rsidR="00821AF4" w:rsidRPr="0004678B" w14:paraId="3BF6C7CA"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5BA775F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663DD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5FD7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5、采用电容触摸感应技术，在双系统下均支持 10 点同时触控及书写，触摸分辨率:≥32768*32768；（提供具有 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62D439A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2B5C0B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1AE498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6468F5D" w14:textId="77777777" w:rsidR="00821AF4" w:rsidRPr="0004678B" w:rsidRDefault="00821AF4" w:rsidP="009B3484">
            <w:pPr>
              <w:widowControl/>
              <w:rPr>
                <w:rFonts w:eastAsia="Times New Roman"/>
                <w:sz w:val="20"/>
              </w:rPr>
            </w:pPr>
          </w:p>
        </w:tc>
      </w:tr>
      <w:tr w:rsidR="00821AF4" w:rsidRPr="0004678B" w14:paraId="751024EC"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055B648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2C68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A698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6、整机具备抗强光干扰性能，在 400K LUX 照度的光照下保证书写功能正常；（提供具有CNAS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1A46074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93063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2614AE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982AC14" w14:textId="77777777" w:rsidR="00821AF4" w:rsidRPr="0004678B" w:rsidRDefault="00821AF4" w:rsidP="009B3484">
            <w:pPr>
              <w:widowControl/>
              <w:rPr>
                <w:rFonts w:eastAsia="Times New Roman"/>
                <w:sz w:val="20"/>
              </w:rPr>
            </w:pPr>
          </w:p>
        </w:tc>
      </w:tr>
      <w:tr w:rsidR="00821AF4" w:rsidRPr="0004678B" w14:paraId="38B29F11"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076571A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C556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926AA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7、屏体正面前置整机设置物理按键，包含音量加减、触控开关、主页、节能等常用功能；且具备至少 1 路前置 HDMI 接口及 3 路前置双通道 USB 接口（Windows 和 Android 系统均能被识别，无需区分）,且整机前置物理按键和接口均丝印有中文标识，方便教学操作；</w:t>
            </w:r>
          </w:p>
        </w:tc>
        <w:tc>
          <w:tcPr>
            <w:tcW w:w="576" w:type="dxa"/>
            <w:vMerge/>
            <w:tcBorders>
              <w:top w:val="nil"/>
              <w:left w:val="single" w:sz="8" w:space="0" w:color="000000"/>
              <w:bottom w:val="single" w:sz="8" w:space="0" w:color="000000"/>
              <w:right w:val="single" w:sz="8" w:space="0" w:color="000000"/>
            </w:tcBorders>
            <w:vAlign w:val="center"/>
            <w:hideMark/>
          </w:tcPr>
          <w:p w14:paraId="46111E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C6D65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C1A92E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83E345" w14:textId="77777777" w:rsidR="00821AF4" w:rsidRPr="0004678B" w:rsidRDefault="00821AF4" w:rsidP="009B3484">
            <w:pPr>
              <w:widowControl/>
              <w:rPr>
                <w:rFonts w:eastAsia="Times New Roman"/>
                <w:sz w:val="20"/>
              </w:rPr>
            </w:pPr>
          </w:p>
        </w:tc>
      </w:tr>
      <w:tr w:rsidR="00821AF4" w:rsidRPr="0004678B" w14:paraId="10E83131" w14:textId="77777777" w:rsidTr="00821AF4">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378D103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B3DAE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3E2CB3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8、为方便教师使用，整机后置一路Type-C 输入接口、一路双通道 USB 输入接口（外接展台、U 盘等设备在 Windows 和 Android 系统下均可使用）、一路RF输入接口、一路分量输入接口、一路AV 视频输入接口及一路HDMI 输出接口等</w:t>
            </w:r>
          </w:p>
        </w:tc>
        <w:tc>
          <w:tcPr>
            <w:tcW w:w="576" w:type="dxa"/>
            <w:vMerge/>
            <w:tcBorders>
              <w:top w:val="nil"/>
              <w:left w:val="single" w:sz="8" w:space="0" w:color="000000"/>
              <w:bottom w:val="single" w:sz="8" w:space="0" w:color="000000"/>
              <w:right w:val="single" w:sz="8" w:space="0" w:color="000000"/>
            </w:tcBorders>
            <w:vAlign w:val="center"/>
            <w:hideMark/>
          </w:tcPr>
          <w:p w14:paraId="6E9A758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9CEFD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DA95BA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52ED683" w14:textId="77777777" w:rsidR="00821AF4" w:rsidRPr="0004678B" w:rsidRDefault="00821AF4" w:rsidP="009B3484">
            <w:pPr>
              <w:widowControl/>
              <w:rPr>
                <w:rFonts w:eastAsia="Times New Roman"/>
                <w:sz w:val="20"/>
              </w:rPr>
            </w:pPr>
          </w:p>
        </w:tc>
      </w:tr>
      <w:tr w:rsidR="00821AF4" w:rsidRPr="0004678B" w14:paraId="51DEF4D8"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36B3D0D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605A4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A73D47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9、所投产品具备智能护眼组合功能，可自主选择护眼书写、护眼光控等多种护眼模式,兼顾师生视力保护与使用习惯；</w:t>
            </w:r>
          </w:p>
        </w:tc>
        <w:tc>
          <w:tcPr>
            <w:tcW w:w="576" w:type="dxa"/>
            <w:vMerge/>
            <w:tcBorders>
              <w:top w:val="nil"/>
              <w:left w:val="single" w:sz="8" w:space="0" w:color="000000"/>
              <w:bottom w:val="single" w:sz="8" w:space="0" w:color="000000"/>
              <w:right w:val="single" w:sz="8" w:space="0" w:color="000000"/>
            </w:tcBorders>
            <w:vAlign w:val="center"/>
            <w:hideMark/>
          </w:tcPr>
          <w:p w14:paraId="38A9E8E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59282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C65730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AF987E2" w14:textId="77777777" w:rsidR="00821AF4" w:rsidRPr="0004678B" w:rsidRDefault="00821AF4" w:rsidP="009B3484">
            <w:pPr>
              <w:widowControl/>
              <w:rPr>
                <w:rFonts w:eastAsia="Times New Roman"/>
                <w:sz w:val="20"/>
              </w:rPr>
            </w:pPr>
          </w:p>
        </w:tc>
      </w:tr>
      <w:tr w:rsidR="00821AF4" w:rsidRPr="0004678B" w14:paraId="01253859"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163D32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A8E4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45633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10、为保证无线信号不被遮挡，整机前面板须具备有标识的天线模块，包含4G、5G 双频蓝牙信号接发装置，Windows 及Android 均可实现无线上网功能（提供具有CNAS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47FD086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38512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88F0B8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BB291E" w14:textId="77777777" w:rsidR="00821AF4" w:rsidRPr="0004678B" w:rsidRDefault="00821AF4" w:rsidP="009B3484">
            <w:pPr>
              <w:widowControl/>
              <w:rPr>
                <w:rFonts w:eastAsia="Times New Roman"/>
                <w:sz w:val="20"/>
              </w:rPr>
            </w:pPr>
          </w:p>
        </w:tc>
      </w:tr>
      <w:tr w:rsidR="00821AF4" w:rsidRPr="0004678B" w14:paraId="7EC6D889"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BEF56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DBC72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73953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11、背光采用去蓝光技术，具有权威机构 TUV 蓝茵出具的防蓝光检测证书；</w:t>
            </w:r>
          </w:p>
        </w:tc>
        <w:tc>
          <w:tcPr>
            <w:tcW w:w="576" w:type="dxa"/>
            <w:vMerge/>
            <w:tcBorders>
              <w:top w:val="nil"/>
              <w:left w:val="single" w:sz="8" w:space="0" w:color="000000"/>
              <w:bottom w:val="single" w:sz="8" w:space="0" w:color="000000"/>
              <w:right w:val="single" w:sz="8" w:space="0" w:color="000000"/>
            </w:tcBorders>
            <w:vAlign w:val="center"/>
            <w:hideMark/>
          </w:tcPr>
          <w:p w14:paraId="7E2F6A9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1A05D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D5FE0A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23A39C4" w14:textId="77777777" w:rsidR="00821AF4" w:rsidRPr="0004678B" w:rsidRDefault="00821AF4" w:rsidP="009B3484">
            <w:pPr>
              <w:widowControl/>
              <w:rPr>
                <w:rFonts w:eastAsia="Times New Roman"/>
                <w:sz w:val="20"/>
              </w:rPr>
            </w:pPr>
          </w:p>
        </w:tc>
      </w:tr>
      <w:tr w:rsidR="00821AF4" w:rsidRPr="0004678B" w14:paraId="43C1E185"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D6DF2C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07DBF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E8E6F7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12、为教师操作便捷，所投产品可通过多指长按屏幕部分达到息屏及唤醒功能（提供具有CNAS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795809A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77B73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8BDA25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E0A7F4A" w14:textId="77777777" w:rsidR="00821AF4" w:rsidRPr="0004678B" w:rsidRDefault="00821AF4" w:rsidP="009B3484">
            <w:pPr>
              <w:widowControl/>
              <w:rPr>
                <w:rFonts w:eastAsia="Times New Roman"/>
                <w:sz w:val="20"/>
              </w:rPr>
            </w:pPr>
          </w:p>
        </w:tc>
      </w:tr>
      <w:tr w:rsidR="00821AF4" w:rsidRPr="0004678B" w14:paraId="13531A23" w14:textId="77777777" w:rsidTr="00821AF4">
        <w:trPr>
          <w:trHeight w:val="2304"/>
        </w:trPr>
        <w:tc>
          <w:tcPr>
            <w:tcW w:w="456" w:type="dxa"/>
            <w:vMerge/>
            <w:tcBorders>
              <w:top w:val="nil"/>
              <w:left w:val="single" w:sz="8" w:space="0" w:color="000000"/>
              <w:bottom w:val="single" w:sz="8" w:space="0" w:color="000000"/>
              <w:right w:val="single" w:sz="8" w:space="0" w:color="000000"/>
            </w:tcBorders>
            <w:vAlign w:val="center"/>
            <w:hideMark/>
          </w:tcPr>
          <w:p w14:paraId="7FF5888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9837B6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213E7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13、智能交互黑板具备 2*15W 扬声器；支持拍照，拍摄图像分辨率支持 2592*1944,500 万像素，支持拍摄视频，拍摄视频分辨率支持 1920*1080P@30Hz；对角线场角支持 120 度；采用双咪头阵列麦克风，拾音距离不低于 8 米；支持垂直旋转镜头角度，调节范围 0-20 度；支持二维码扫码应用，支持双师课堂（互动课堂）以及欢乐课堂应用；（提供具有 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5A650E6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E561D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7E7AE0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E0C2778" w14:textId="77777777" w:rsidR="00821AF4" w:rsidRPr="0004678B" w:rsidRDefault="00821AF4" w:rsidP="009B3484">
            <w:pPr>
              <w:widowControl/>
              <w:rPr>
                <w:rFonts w:eastAsia="Times New Roman"/>
                <w:sz w:val="20"/>
              </w:rPr>
            </w:pPr>
          </w:p>
        </w:tc>
      </w:tr>
      <w:tr w:rsidR="00821AF4" w:rsidRPr="0004678B" w14:paraId="59AA96E3"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761E67A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7AB78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9DF6B5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智能交互黑板具有悬浮菜单，可通过两指调用到屏幕任意位置；悬浮菜单具有启用应用软件、随时批注、擦除等功能，并可根据教师教学需要自定义；悬浮菜单中的信号源支持自定义修改且可一键直达常用信号源；（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5B24E1E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FA84A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5C0B81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D622823" w14:textId="77777777" w:rsidR="00821AF4" w:rsidRPr="0004678B" w:rsidRDefault="00821AF4" w:rsidP="009B3484">
            <w:pPr>
              <w:widowControl/>
              <w:rPr>
                <w:rFonts w:eastAsia="Times New Roman"/>
                <w:sz w:val="20"/>
              </w:rPr>
            </w:pPr>
          </w:p>
        </w:tc>
      </w:tr>
      <w:tr w:rsidR="00821AF4" w:rsidRPr="0004678B" w14:paraId="41770D0D"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006B69F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CC167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86E43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15、内置安卓系统，CPU 采用四核，主板具备 ROM≥8G, RAM≥1G, 安卓系统版本≥6.0。安卓主页面提供≥4 个应用程序，并可根据教学需求随意替换。安卓系统具备文件浏览功能，可实现文件分类，选定、全选、复制、粘贴、删除、一键发送、二维码分享等功能；（提供具有 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4CEE098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F065B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B7B305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FFA540A" w14:textId="77777777" w:rsidR="00821AF4" w:rsidRPr="0004678B" w:rsidRDefault="00821AF4" w:rsidP="009B3484">
            <w:pPr>
              <w:widowControl/>
              <w:rPr>
                <w:rFonts w:eastAsia="Times New Roman"/>
                <w:sz w:val="20"/>
              </w:rPr>
            </w:pPr>
          </w:p>
        </w:tc>
      </w:tr>
      <w:tr w:rsidR="00821AF4" w:rsidRPr="0004678B" w14:paraId="79292737"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0F3C8A8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9A6E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8C07B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16、无需借助PC，整机可一键进行硬件自检，包括对系统内存、存储、触控系统、内置电脑 、屏温、光感系统等进行状态提示、及故障提示；</w:t>
            </w:r>
          </w:p>
        </w:tc>
        <w:tc>
          <w:tcPr>
            <w:tcW w:w="576" w:type="dxa"/>
            <w:vMerge/>
            <w:tcBorders>
              <w:top w:val="nil"/>
              <w:left w:val="single" w:sz="8" w:space="0" w:color="000000"/>
              <w:bottom w:val="single" w:sz="8" w:space="0" w:color="000000"/>
              <w:right w:val="single" w:sz="8" w:space="0" w:color="000000"/>
            </w:tcBorders>
            <w:vAlign w:val="center"/>
            <w:hideMark/>
          </w:tcPr>
          <w:p w14:paraId="1A1104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F1CF9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CB69B2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46A9D81" w14:textId="77777777" w:rsidR="00821AF4" w:rsidRPr="0004678B" w:rsidRDefault="00821AF4" w:rsidP="009B3484">
            <w:pPr>
              <w:widowControl/>
              <w:rPr>
                <w:rFonts w:eastAsia="Times New Roman"/>
                <w:sz w:val="20"/>
              </w:rPr>
            </w:pPr>
          </w:p>
        </w:tc>
      </w:tr>
      <w:tr w:rsidR="00821AF4" w:rsidRPr="0004678B" w14:paraId="2501814F"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AD2628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1A2D4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B47058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17、只需一根网线，windows 和 Android 双系统均可实现上网功能，方便教师使用；</w:t>
            </w:r>
          </w:p>
        </w:tc>
        <w:tc>
          <w:tcPr>
            <w:tcW w:w="576" w:type="dxa"/>
            <w:vMerge/>
            <w:tcBorders>
              <w:top w:val="nil"/>
              <w:left w:val="single" w:sz="8" w:space="0" w:color="000000"/>
              <w:bottom w:val="single" w:sz="8" w:space="0" w:color="000000"/>
              <w:right w:val="single" w:sz="8" w:space="0" w:color="000000"/>
            </w:tcBorders>
            <w:vAlign w:val="center"/>
            <w:hideMark/>
          </w:tcPr>
          <w:p w14:paraId="1EAB1F7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E3374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8CD76B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D5019FB" w14:textId="77777777" w:rsidR="00821AF4" w:rsidRPr="0004678B" w:rsidRDefault="00821AF4" w:rsidP="009B3484">
            <w:pPr>
              <w:widowControl/>
              <w:rPr>
                <w:rFonts w:eastAsia="Times New Roman"/>
                <w:sz w:val="20"/>
              </w:rPr>
            </w:pPr>
          </w:p>
        </w:tc>
      </w:tr>
      <w:tr w:rsidR="00821AF4" w:rsidRPr="0004678B" w14:paraId="4E5A871C"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5CA865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90C53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EADAB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18、具备供电保护模块，在插拔式电脑未锁定的情况下，不给插拔式电脑供电（提供具有CNAS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55D5BBD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939EF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1453EB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884EBE4" w14:textId="77777777" w:rsidR="00821AF4" w:rsidRPr="0004678B" w:rsidRDefault="00821AF4" w:rsidP="009B3484">
            <w:pPr>
              <w:widowControl/>
              <w:rPr>
                <w:rFonts w:eastAsia="Times New Roman"/>
                <w:sz w:val="20"/>
              </w:rPr>
            </w:pPr>
          </w:p>
        </w:tc>
      </w:tr>
      <w:tr w:rsidR="00821AF4" w:rsidRPr="0004678B" w14:paraId="78E4DE9F"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1FE0B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10B36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DBFF5D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19、智能交互黑板整机须具备前置电脑还原按键，带中文丝印标识，不需专业人员即可轻松解决电脑系统故障；（提供具有 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08477ED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D9895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976D83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F52DC94" w14:textId="77777777" w:rsidR="00821AF4" w:rsidRPr="0004678B" w:rsidRDefault="00821AF4" w:rsidP="009B3484">
            <w:pPr>
              <w:widowControl/>
              <w:rPr>
                <w:rFonts w:eastAsia="Times New Roman"/>
                <w:sz w:val="20"/>
              </w:rPr>
            </w:pPr>
          </w:p>
        </w:tc>
      </w:tr>
      <w:tr w:rsidR="00821AF4" w:rsidRPr="0004678B" w14:paraId="130C1656"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7F3D77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4126F2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405C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20、整机符合GB21520-2015 的能源效率等级 1 级要求；（提供具有CNAS 标识的检测报告复印件加盖厂商公章）</w:t>
            </w:r>
          </w:p>
        </w:tc>
        <w:tc>
          <w:tcPr>
            <w:tcW w:w="576" w:type="dxa"/>
            <w:vMerge/>
            <w:tcBorders>
              <w:top w:val="nil"/>
              <w:left w:val="single" w:sz="8" w:space="0" w:color="000000"/>
              <w:bottom w:val="single" w:sz="8" w:space="0" w:color="000000"/>
              <w:right w:val="single" w:sz="8" w:space="0" w:color="000000"/>
            </w:tcBorders>
            <w:vAlign w:val="center"/>
            <w:hideMark/>
          </w:tcPr>
          <w:p w14:paraId="7A39DDD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016B7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684682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09C9BA7" w14:textId="77777777" w:rsidR="00821AF4" w:rsidRPr="0004678B" w:rsidRDefault="00821AF4" w:rsidP="009B3484">
            <w:pPr>
              <w:widowControl/>
              <w:rPr>
                <w:rFonts w:eastAsia="Times New Roman"/>
                <w:sz w:val="20"/>
              </w:rPr>
            </w:pPr>
          </w:p>
        </w:tc>
      </w:tr>
      <w:tr w:rsidR="00821AF4" w:rsidRPr="0004678B" w14:paraId="6A331246"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1C18B5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90BE43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3DB133" w14:textId="77777777" w:rsidR="00821AF4" w:rsidRPr="0004678B" w:rsidRDefault="00821AF4" w:rsidP="009B3484">
            <w:pPr>
              <w:widowControl/>
              <w:rPr>
                <w:rFonts w:ascii="宋体" w:hAnsi="宋体" w:cs="宋体"/>
                <w:b/>
                <w:bCs/>
                <w:color w:val="000000"/>
                <w:szCs w:val="21"/>
              </w:rPr>
            </w:pPr>
            <w:r w:rsidRPr="0004678B">
              <w:rPr>
                <w:rFonts w:ascii="宋体" w:hAnsi="宋体" w:cs="宋体" w:hint="eastAsia"/>
                <w:b/>
                <w:bCs/>
                <w:color w:val="000000"/>
                <w:szCs w:val="21"/>
              </w:rPr>
              <w:t>二、内置插拔式模块化电脑</w:t>
            </w:r>
          </w:p>
        </w:tc>
        <w:tc>
          <w:tcPr>
            <w:tcW w:w="576" w:type="dxa"/>
            <w:vMerge/>
            <w:tcBorders>
              <w:top w:val="nil"/>
              <w:left w:val="single" w:sz="8" w:space="0" w:color="000000"/>
              <w:bottom w:val="single" w:sz="8" w:space="0" w:color="000000"/>
              <w:right w:val="single" w:sz="8" w:space="0" w:color="000000"/>
            </w:tcBorders>
            <w:vAlign w:val="center"/>
            <w:hideMark/>
          </w:tcPr>
          <w:p w14:paraId="61C3A80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10E3D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502634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7A7C4BB" w14:textId="77777777" w:rsidR="00821AF4" w:rsidRPr="0004678B" w:rsidRDefault="00821AF4" w:rsidP="009B3484">
            <w:pPr>
              <w:widowControl/>
              <w:rPr>
                <w:rFonts w:eastAsia="Times New Roman"/>
                <w:sz w:val="20"/>
              </w:rPr>
            </w:pPr>
          </w:p>
        </w:tc>
      </w:tr>
      <w:tr w:rsidR="00821AF4" w:rsidRPr="0004678B" w14:paraId="436D4FFE" w14:textId="77777777" w:rsidTr="00821AF4">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4450E7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C1FB8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2DB0A6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采用 Intel 不多于 80pin 接口,易拆卸维修。CPU 采用 Intel 第 8 代酷睿 I5 处理器（CPU8400）；内存：4GDDR4；硬盘：256GSSD；具备至少 6 个 USB 接口（其中至少包含 3 路USB3.0 接口）；具有独立非外扩展的视频输出接口：≥1 路HDMI ；≥1 路 DP 等；标配正版 Windows10Professional 专业版(64Bit） 操作系统及正版 OfficeProPlus2016 专业版办公软件；</w:t>
            </w:r>
          </w:p>
        </w:tc>
        <w:tc>
          <w:tcPr>
            <w:tcW w:w="576" w:type="dxa"/>
            <w:vMerge/>
            <w:tcBorders>
              <w:top w:val="nil"/>
              <w:left w:val="single" w:sz="8" w:space="0" w:color="000000"/>
              <w:bottom w:val="single" w:sz="8" w:space="0" w:color="000000"/>
              <w:right w:val="single" w:sz="8" w:space="0" w:color="000000"/>
            </w:tcBorders>
            <w:vAlign w:val="center"/>
            <w:hideMark/>
          </w:tcPr>
          <w:p w14:paraId="482B49F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C1712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B1FD37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F016430" w14:textId="77777777" w:rsidR="00821AF4" w:rsidRPr="0004678B" w:rsidRDefault="00821AF4" w:rsidP="009B3484">
            <w:pPr>
              <w:widowControl/>
              <w:rPr>
                <w:rFonts w:eastAsia="Times New Roman"/>
                <w:sz w:val="20"/>
              </w:rPr>
            </w:pPr>
          </w:p>
        </w:tc>
      </w:tr>
      <w:tr w:rsidR="00821AF4" w:rsidRPr="0004678B" w14:paraId="6CDF7951"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3A292D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E864E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74A69F" w14:textId="77777777" w:rsidR="00821AF4" w:rsidRPr="0004678B" w:rsidRDefault="00821AF4" w:rsidP="009B3484">
            <w:pPr>
              <w:widowControl/>
              <w:rPr>
                <w:rFonts w:ascii="宋体" w:hAnsi="宋体" w:cs="宋体"/>
                <w:b/>
                <w:bCs/>
                <w:color w:val="000000"/>
                <w:szCs w:val="21"/>
              </w:rPr>
            </w:pPr>
            <w:r w:rsidRPr="0004678B">
              <w:rPr>
                <w:rFonts w:ascii="宋体" w:hAnsi="宋体" w:cs="宋体" w:hint="eastAsia"/>
                <w:b/>
                <w:bCs/>
                <w:color w:val="000000"/>
                <w:szCs w:val="21"/>
              </w:rPr>
              <w:t>三、教学应用软件</w:t>
            </w:r>
          </w:p>
        </w:tc>
        <w:tc>
          <w:tcPr>
            <w:tcW w:w="576" w:type="dxa"/>
            <w:vMerge/>
            <w:tcBorders>
              <w:top w:val="nil"/>
              <w:left w:val="single" w:sz="8" w:space="0" w:color="000000"/>
              <w:bottom w:val="single" w:sz="8" w:space="0" w:color="000000"/>
              <w:right w:val="single" w:sz="8" w:space="0" w:color="000000"/>
            </w:tcBorders>
            <w:vAlign w:val="center"/>
            <w:hideMark/>
          </w:tcPr>
          <w:p w14:paraId="1A29096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359FCD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E44E6A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4521AEB" w14:textId="77777777" w:rsidR="00821AF4" w:rsidRPr="0004678B" w:rsidRDefault="00821AF4" w:rsidP="009B3484">
            <w:pPr>
              <w:widowControl/>
              <w:rPr>
                <w:rFonts w:eastAsia="Times New Roman"/>
                <w:sz w:val="20"/>
              </w:rPr>
            </w:pPr>
          </w:p>
        </w:tc>
      </w:tr>
      <w:tr w:rsidR="00821AF4" w:rsidRPr="0004678B" w14:paraId="15315C13"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43E115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2CD6B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F35A0E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（一）主界面与登录</w:t>
            </w:r>
          </w:p>
        </w:tc>
        <w:tc>
          <w:tcPr>
            <w:tcW w:w="576" w:type="dxa"/>
            <w:vMerge/>
            <w:tcBorders>
              <w:top w:val="nil"/>
              <w:left w:val="single" w:sz="8" w:space="0" w:color="000000"/>
              <w:bottom w:val="single" w:sz="8" w:space="0" w:color="000000"/>
              <w:right w:val="single" w:sz="8" w:space="0" w:color="000000"/>
            </w:tcBorders>
            <w:vAlign w:val="center"/>
            <w:hideMark/>
          </w:tcPr>
          <w:p w14:paraId="176A1B1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C9D965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49DA42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EAE70FC" w14:textId="77777777" w:rsidR="00821AF4" w:rsidRPr="0004678B" w:rsidRDefault="00821AF4" w:rsidP="009B3484">
            <w:pPr>
              <w:widowControl/>
              <w:rPr>
                <w:rFonts w:eastAsia="Times New Roman"/>
                <w:sz w:val="20"/>
              </w:rPr>
            </w:pPr>
          </w:p>
        </w:tc>
      </w:tr>
      <w:tr w:rsidR="00821AF4" w:rsidRPr="0004678B" w14:paraId="66E2E80F"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21A6074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97279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9F7E4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1、具有教学云平台，支持云端备课，教师可直接登录云平台进行备课及课件下载使用，教师注册即可获得不少于 50GB 的云盘容量，无需用户通过完成特定任务才能获取，方便教师使用（提供软件截图）；</w:t>
            </w:r>
          </w:p>
        </w:tc>
        <w:tc>
          <w:tcPr>
            <w:tcW w:w="576" w:type="dxa"/>
            <w:vMerge/>
            <w:tcBorders>
              <w:top w:val="nil"/>
              <w:left w:val="single" w:sz="8" w:space="0" w:color="000000"/>
              <w:bottom w:val="single" w:sz="8" w:space="0" w:color="000000"/>
              <w:right w:val="single" w:sz="8" w:space="0" w:color="000000"/>
            </w:tcBorders>
            <w:vAlign w:val="center"/>
            <w:hideMark/>
          </w:tcPr>
          <w:p w14:paraId="7CBC35D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B6A875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0D6253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25D7874" w14:textId="77777777" w:rsidR="00821AF4" w:rsidRPr="0004678B" w:rsidRDefault="00821AF4" w:rsidP="009B3484">
            <w:pPr>
              <w:widowControl/>
              <w:rPr>
                <w:rFonts w:eastAsia="Times New Roman"/>
                <w:sz w:val="20"/>
              </w:rPr>
            </w:pPr>
          </w:p>
        </w:tc>
      </w:tr>
      <w:tr w:rsidR="00821AF4" w:rsidRPr="0004678B" w14:paraId="215DBF4E"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9ED733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6926A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FC6DD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2、提供至少两种登录方式，所有应用模块的入口均在统一界面上，包括教学设计、白板软件、多屏互动、展台软件等并支持自定义添加或删除软件应用；</w:t>
            </w:r>
          </w:p>
        </w:tc>
        <w:tc>
          <w:tcPr>
            <w:tcW w:w="576" w:type="dxa"/>
            <w:vMerge/>
            <w:tcBorders>
              <w:top w:val="nil"/>
              <w:left w:val="single" w:sz="8" w:space="0" w:color="000000"/>
              <w:bottom w:val="single" w:sz="8" w:space="0" w:color="000000"/>
              <w:right w:val="single" w:sz="8" w:space="0" w:color="000000"/>
            </w:tcBorders>
            <w:vAlign w:val="center"/>
            <w:hideMark/>
          </w:tcPr>
          <w:p w14:paraId="580ED28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AE936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358B50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D257746" w14:textId="77777777" w:rsidR="00821AF4" w:rsidRPr="0004678B" w:rsidRDefault="00821AF4" w:rsidP="009B3484">
            <w:pPr>
              <w:widowControl/>
              <w:rPr>
                <w:rFonts w:eastAsia="Times New Roman"/>
                <w:sz w:val="20"/>
              </w:rPr>
            </w:pPr>
          </w:p>
        </w:tc>
      </w:tr>
      <w:tr w:rsidR="00821AF4" w:rsidRPr="0004678B" w14:paraId="4B034DAF"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480C50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B12EE5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4E48D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（二）课前设计</w:t>
            </w:r>
          </w:p>
        </w:tc>
        <w:tc>
          <w:tcPr>
            <w:tcW w:w="576" w:type="dxa"/>
            <w:vMerge/>
            <w:tcBorders>
              <w:top w:val="nil"/>
              <w:left w:val="single" w:sz="8" w:space="0" w:color="000000"/>
              <w:bottom w:val="single" w:sz="8" w:space="0" w:color="000000"/>
              <w:right w:val="single" w:sz="8" w:space="0" w:color="000000"/>
            </w:tcBorders>
            <w:vAlign w:val="center"/>
            <w:hideMark/>
          </w:tcPr>
          <w:p w14:paraId="764C18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062FD8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0A4E7B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159BF0D" w14:textId="77777777" w:rsidR="00821AF4" w:rsidRPr="0004678B" w:rsidRDefault="00821AF4" w:rsidP="009B3484">
            <w:pPr>
              <w:widowControl/>
              <w:rPr>
                <w:rFonts w:eastAsia="Times New Roman"/>
                <w:sz w:val="20"/>
              </w:rPr>
            </w:pPr>
          </w:p>
        </w:tc>
      </w:tr>
      <w:tr w:rsidR="00821AF4" w:rsidRPr="0004678B" w14:paraId="096A58EC"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58C804F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C747CF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BEB9AE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1、软件提供教案设计功能，支持老师按照情景导入、内容精讲、同步习题、随堂测试、分组竞赛、分组探究等教学环节自由创建教案；</w:t>
            </w:r>
          </w:p>
        </w:tc>
        <w:tc>
          <w:tcPr>
            <w:tcW w:w="576" w:type="dxa"/>
            <w:vMerge/>
            <w:tcBorders>
              <w:top w:val="nil"/>
              <w:left w:val="single" w:sz="8" w:space="0" w:color="000000"/>
              <w:bottom w:val="single" w:sz="8" w:space="0" w:color="000000"/>
              <w:right w:val="single" w:sz="8" w:space="0" w:color="000000"/>
            </w:tcBorders>
            <w:vAlign w:val="center"/>
            <w:hideMark/>
          </w:tcPr>
          <w:p w14:paraId="48A3459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B1CDC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2304B4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1C47933" w14:textId="77777777" w:rsidR="00821AF4" w:rsidRPr="0004678B" w:rsidRDefault="00821AF4" w:rsidP="009B3484">
            <w:pPr>
              <w:widowControl/>
              <w:rPr>
                <w:rFonts w:eastAsia="Times New Roman"/>
                <w:sz w:val="20"/>
              </w:rPr>
            </w:pPr>
          </w:p>
        </w:tc>
      </w:tr>
      <w:tr w:rsidR="00821AF4" w:rsidRPr="0004678B" w14:paraId="7F302DCC"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FE1FC7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9F844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1A254D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2、软件提供人教社等数字教材资源、云端资源、本地资源进行教案制作；针对不同教学环节自动推送与课程精准匹配的资源；</w:t>
            </w:r>
          </w:p>
        </w:tc>
        <w:tc>
          <w:tcPr>
            <w:tcW w:w="576" w:type="dxa"/>
            <w:vMerge/>
            <w:tcBorders>
              <w:top w:val="nil"/>
              <w:left w:val="single" w:sz="8" w:space="0" w:color="000000"/>
              <w:bottom w:val="single" w:sz="8" w:space="0" w:color="000000"/>
              <w:right w:val="single" w:sz="8" w:space="0" w:color="000000"/>
            </w:tcBorders>
            <w:vAlign w:val="center"/>
            <w:hideMark/>
          </w:tcPr>
          <w:p w14:paraId="6B9E57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83890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52DB5F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5AB1422" w14:textId="77777777" w:rsidR="00821AF4" w:rsidRPr="0004678B" w:rsidRDefault="00821AF4" w:rsidP="009B3484">
            <w:pPr>
              <w:widowControl/>
              <w:rPr>
                <w:rFonts w:eastAsia="Times New Roman"/>
                <w:sz w:val="20"/>
              </w:rPr>
            </w:pPr>
          </w:p>
        </w:tc>
      </w:tr>
      <w:tr w:rsidR="00821AF4" w:rsidRPr="0004678B" w14:paraId="5BDD7552"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659D5F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F71F29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1747B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3、云端资源涵盖幼教、普教、职教等学段，总量不少于 1000G；试题库不少于50万道；</w:t>
            </w:r>
          </w:p>
        </w:tc>
        <w:tc>
          <w:tcPr>
            <w:tcW w:w="576" w:type="dxa"/>
            <w:vMerge/>
            <w:tcBorders>
              <w:top w:val="nil"/>
              <w:left w:val="single" w:sz="8" w:space="0" w:color="000000"/>
              <w:bottom w:val="single" w:sz="8" w:space="0" w:color="000000"/>
              <w:right w:val="single" w:sz="8" w:space="0" w:color="000000"/>
            </w:tcBorders>
            <w:vAlign w:val="center"/>
            <w:hideMark/>
          </w:tcPr>
          <w:p w14:paraId="6CC2EA5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CA4209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F83D75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FE9EAB1" w14:textId="77777777" w:rsidR="00821AF4" w:rsidRPr="0004678B" w:rsidRDefault="00821AF4" w:rsidP="009B3484">
            <w:pPr>
              <w:widowControl/>
              <w:rPr>
                <w:rFonts w:eastAsia="Times New Roman"/>
                <w:sz w:val="20"/>
              </w:rPr>
            </w:pPr>
          </w:p>
        </w:tc>
      </w:tr>
      <w:tr w:rsidR="00821AF4" w:rsidRPr="0004678B" w14:paraId="59C9F983"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59EAAFA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6113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287A3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4、支持教师向移动端（手机、pad 等）发布学习任务，学生完成提交后，系统自动统计提交情况、完成率等；</w:t>
            </w:r>
          </w:p>
        </w:tc>
        <w:tc>
          <w:tcPr>
            <w:tcW w:w="576" w:type="dxa"/>
            <w:vMerge/>
            <w:tcBorders>
              <w:top w:val="nil"/>
              <w:left w:val="single" w:sz="8" w:space="0" w:color="000000"/>
              <w:bottom w:val="single" w:sz="8" w:space="0" w:color="000000"/>
              <w:right w:val="single" w:sz="8" w:space="0" w:color="000000"/>
            </w:tcBorders>
            <w:vAlign w:val="center"/>
            <w:hideMark/>
          </w:tcPr>
          <w:p w14:paraId="09E5488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1D287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5A5E52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855AC91" w14:textId="77777777" w:rsidR="00821AF4" w:rsidRPr="0004678B" w:rsidRDefault="00821AF4" w:rsidP="009B3484">
            <w:pPr>
              <w:widowControl/>
              <w:rPr>
                <w:rFonts w:eastAsia="Times New Roman"/>
                <w:sz w:val="20"/>
              </w:rPr>
            </w:pPr>
          </w:p>
        </w:tc>
      </w:tr>
      <w:tr w:rsidR="00821AF4" w:rsidRPr="0004678B" w14:paraId="54D15D65"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475F15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B7FC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4E7FE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5、提供可视化学情分析，可查看多班级学生的学习态度、学习效果、学习难点，为备课提供参考；</w:t>
            </w:r>
          </w:p>
        </w:tc>
        <w:tc>
          <w:tcPr>
            <w:tcW w:w="576" w:type="dxa"/>
            <w:vMerge/>
            <w:tcBorders>
              <w:top w:val="nil"/>
              <w:left w:val="single" w:sz="8" w:space="0" w:color="000000"/>
              <w:bottom w:val="single" w:sz="8" w:space="0" w:color="000000"/>
              <w:right w:val="single" w:sz="8" w:space="0" w:color="000000"/>
            </w:tcBorders>
            <w:vAlign w:val="center"/>
            <w:hideMark/>
          </w:tcPr>
          <w:p w14:paraId="7A8EA02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A3F2E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8AB75C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4D2C4B6" w14:textId="77777777" w:rsidR="00821AF4" w:rsidRPr="0004678B" w:rsidRDefault="00821AF4" w:rsidP="009B3484">
            <w:pPr>
              <w:widowControl/>
              <w:rPr>
                <w:rFonts w:eastAsia="Times New Roman"/>
                <w:sz w:val="20"/>
              </w:rPr>
            </w:pPr>
          </w:p>
        </w:tc>
      </w:tr>
      <w:tr w:rsidR="00821AF4" w:rsidRPr="0004678B" w14:paraId="087D10F6"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EF8DF7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A1575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4A02AD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6、提供教案管理功能，支持教案与教师教学日历关联；</w:t>
            </w:r>
          </w:p>
        </w:tc>
        <w:tc>
          <w:tcPr>
            <w:tcW w:w="576" w:type="dxa"/>
            <w:vMerge/>
            <w:tcBorders>
              <w:top w:val="nil"/>
              <w:left w:val="single" w:sz="8" w:space="0" w:color="000000"/>
              <w:bottom w:val="single" w:sz="8" w:space="0" w:color="000000"/>
              <w:right w:val="single" w:sz="8" w:space="0" w:color="000000"/>
            </w:tcBorders>
            <w:vAlign w:val="center"/>
            <w:hideMark/>
          </w:tcPr>
          <w:p w14:paraId="4F97BD6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4A606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F61218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C5087F9" w14:textId="77777777" w:rsidR="00821AF4" w:rsidRPr="0004678B" w:rsidRDefault="00821AF4" w:rsidP="009B3484">
            <w:pPr>
              <w:widowControl/>
              <w:rPr>
                <w:rFonts w:eastAsia="Times New Roman"/>
                <w:sz w:val="20"/>
              </w:rPr>
            </w:pPr>
          </w:p>
        </w:tc>
      </w:tr>
      <w:tr w:rsidR="00821AF4" w:rsidRPr="0004678B" w14:paraId="7D2E0D45"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4100550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C9E49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052B3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（三）教学软件</w:t>
            </w:r>
          </w:p>
        </w:tc>
        <w:tc>
          <w:tcPr>
            <w:tcW w:w="576" w:type="dxa"/>
            <w:vMerge/>
            <w:tcBorders>
              <w:top w:val="nil"/>
              <w:left w:val="single" w:sz="8" w:space="0" w:color="000000"/>
              <w:bottom w:val="single" w:sz="8" w:space="0" w:color="000000"/>
              <w:right w:val="single" w:sz="8" w:space="0" w:color="000000"/>
            </w:tcBorders>
            <w:vAlign w:val="center"/>
            <w:hideMark/>
          </w:tcPr>
          <w:p w14:paraId="4FC65FC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8555AB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D86F1C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CF564EF" w14:textId="77777777" w:rsidR="00821AF4" w:rsidRPr="0004678B" w:rsidRDefault="00821AF4" w:rsidP="009B3484">
            <w:pPr>
              <w:widowControl/>
              <w:rPr>
                <w:rFonts w:eastAsia="Times New Roman"/>
                <w:sz w:val="20"/>
              </w:rPr>
            </w:pPr>
          </w:p>
        </w:tc>
      </w:tr>
      <w:tr w:rsidR="00821AF4" w:rsidRPr="0004678B" w14:paraId="1FCC07F1"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6AC0183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6DAB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49FC5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1、提供屏幕左右两侧不少于 15 个分段式软件快捷键，快捷键可根据教师授课习惯选择左右双侧显示或单侧显示，并可设置显示时长，方便教师授课使用；（提供产品截图）</w:t>
            </w:r>
          </w:p>
        </w:tc>
        <w:tc>
          <w:tcPr>
            <w:tcW w:w="576" w:type="dxa"/>
            <w:vMerge/>
            <w:tcBorders>
              <w:top w:val="nil"/>
              <w:left w:val="single" w:sz="8" w:space="0" w:color="000000"/>
              <w:bottom w:val="single" w:sz="8" w:space="0" w:color="000000"/>
              <w:right w:val="single" w:sz="8" w:space="0" w:color="000000"/>
            </w:tcBorders>
            <w:vAlign w:val="center"/>
            <w:hideMark/>
          </w:tcPr>
          <w:p w14:paraId="6962145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B2D75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1FC3C5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4A38256" w14:textId="77777777" w:rsidR="00821AF4" w:rsidRPr="0004678B" w:rsidRDefault="00821AF4" w:rsidP="009B3484">
            <w:pPr>
              <w:widowControl/>
              <w:rPr>
                <w:rFonts w:eastAsia="Times New Roman"/>
                <w:sz w:val="20"/>
              </w:rPr>
            </w:pPr>
          </w:p>
        </w:tc>
      </w:tr>
      <w:tr w:rsidR="00821AF4" w:rsidRPr="0004678B" w14:paraId="60BDD924"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159753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F21E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92F4A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2、软件菜单功能按钮和图标的各级菜单均配备明确中文标识；</w:t>
            </w:r>
          </w:p>
        </w:tc>
        <w:tc>
          <w:tcPr>
            <w:tcW w:w="576" w:type="dxa"/>
            <w:vMerge/>
            <w:tcBorders>
              <w:top w:val="nil"/>
              <w:left w:val="single" w:sz="8" w:space="0" w:color="000000"/>
              <w:bottom w:val="single" w:sz="8" w:space="0" w:color="000000"/>
              <w:right w:val="single" w:sz="8" w:space="0" w:color="000000"/>
            </w:tcBorders>
            <w:vAlign w:val="center"/>
            <w:hideMark/>
          </w:tcPr>
          <w:p w14:paraId="5EBFC3D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C9ED6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6A51C0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731E8D4" w14:textId="77777777" w:rsidR="00821AF4" w:rsidRPr="0004678B" w:rsidRDefault="00821AF4" w:rsidP="009B3484">
            <w:pPr>
              <w:widowControl/>
              <w:rPr>
                <w:rFonts w:eastAsia="Times New Roman"/>
                <w:sz w:val="20"/>
              </w:rPr>
            </w:pPr>
          </w:p>
        </w:tc>
      </w:tr>
      <w:tr w:rsidR="00821AF4" w:rsidRPr="0004678B" w14:paraId="5CFC7727"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6E4028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6DCBD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3180C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3、文本编辑功能，支持文本输入并可快速设置字体、大小、颜色、粗体、斜体、下划线、删除线、上标、下标、项目符号等文本输入；</w:t>
            </w:r>
          </w:p>
        </w:tc>
        <w:tc>
          <w:tcPr>
            <w:tcW w:w="576" w:type="dxa"/>
            <w:vMerge/>
            <w:tcBorders>
              <w:top w:val="nil"/>
              <w:left w:val="single" w:sz="8" w:space="0" w:color="000000"/>
              <w:bottom w:val="single" w:sz="8" w:space="0" w:color="000000"/>
              <w:right w:val="single" w:sz="8" w:space="0" w:color="000000"/>
            </w:tcBorders>
            <w:vAlign w:val="center"/>
            <w:hideMark/>
          </w:tcPr>
          <w:p w14:paraId="1725EF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73ADE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1E2275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C0D1571" w14:textId="77777777" w:rsidR="00821AF4" w:rsidRPr="0004678B" w:rsidRDefault="00821AF4" w:rsidP="009B3484">
            <w:pPr>
              <w:widowControl/>
              <w:rPr>
                <w:rFonts w:eastAsia="Times New Roman"/>
                <w:sz w:val="20"/>
              </w:rPr>
            </w:pPr>
          </w:p>
        </w:tc>
      </w:tr>
      <w:tr w:rsidR="00821AF4" w:rsidRPr="0004678B" w14:paraId="26A09F08"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C73EA9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FC3B8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84E0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4、软件具有水平和垂直的对齐虚线，当移动对象素材时，对齐虚线提示是否对齐；</w:t>
            </w:r>
          </w:p>
        </w:tc>
        <w:tc>
          <w:tcPr>
            <w:tcW w:w="576" w:type="dxa"/>
            <w:vMerge/>
            <w:tcBorders>
              <w:top w:val="nil"/>
              <w:left w:val="single" w:sz="8" w:space="0" w:color="000000"/>
              <w:bottom w:val="single" w:sz="8" w:space="0" w:color="000000"/>
              <w:right w:val="single" w:sz="8" w:space="0" w:color="000000"/>
            </w:tcBorders>
            <w:vAlign w:val="center"/>
            <w:hideMark/>
          </w:tcPr>
          <w:p w14:paraId="3CB6662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79AF8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34F7AD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B28C880" w14:textId="77777777" w:rsidR="00821AF4" w:rsidRPr="0004678B" w:rsidRDefault="00821AF4" w:rsidP="009B3484">
            <w:pPr>
              <w:widowControl/>
              <w:rPr>
                <w:rFonts w:eastAsia="Times New Roman"/>
                <w:sz w:val="20"/>
              </w:rPr>
            </w:pPr>
          </w:p>
        </w:tc>
      </w:tr>
      <w:tr w:rsidR="00821AF4" w:rsidRPr="0004678B" w14:paraId="294EB7D8"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B01C92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E8EAF7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ED467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5、提供音、视频编辑功能；音、视频文件导入到软件中进行播放，可设置循环播放、跨页面播放；视频文件可一键全屏播放，支持动态截图，截取图片自动生成图片索引栏；</w:t>
            </w:r>
          </w:p>
        </w:tc>
        <w:tc>
          <w:tcPr>
            <w:tcW w:w="576" w:type="dxa"/>
            <w:vMerge/>
            <w:tcBorders>
              <w:top w:val="nil"/>
              <w:left w:val="single" w:sz="8" w:space="0" w:color="000000"/>
              <w:bottom w:val="single" w:sz="8" w:space="0" w:color="000000"/>
              <w:right w:val="single" w:sz="8" w:space="0" w:color="000000"/>
            </w:tcBorders>
            <w:vAlign w:val="center"/>
            <w:hideMark/>
          </w:tcPr>
          <w:p w14:paraId="33B4F07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7ABA2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2448D0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AE4744D" w14:textId="77777777" w:rsidR="00821AF4" w:rsidRPr="0004678B" w:rsidRDefault="00821AF4" w:rsidP="009B3484">
            <w:pPr>
              <w:widowControl/>
              <w:rPr>
                <w:rFonts w:eastAsia="Times New Roman"/>
                <w:sz w:val="20"/>
              </w:rPr>
            </w:pPr>
          </w:p>
        </w:tc>
      </w:tr>
      <w:tr w:rsidR="00821AF4" w:rsidRPr="0004678B" w14:paraId="01377C8A"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4BEF955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40E3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15534A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6、提供不少于 30 种常用图形，包括线段、圆、三角形、四边形、多边形、对话框、单双箭头、大中括号、加减乘除等，所有图形均可填充颜色、修改边框颜色粗细以及设置图形透明度；</w:t>
            </w:r>
          </w:p>
        </w:tc>
        <w:tc>
          <w:tcPr>
            <w:tcW w:w="576" w:type="dxa"/>
            <w:vMerge/>
            <w:tcBorders>
              <w:top w:val="nil"/>
              <w:left w:val="single" w:sz="8" w:space="0" w:color="000000"/>
              <w:bottom w:val="single" w:sz="8" w:space="0" w:color="000000"/>
              <w:right w:val="single" w:sz="8" w:space="0" w:color="000000"/>
            </w:tcBorders>
            <w:vAlign w:val="center"/>
            <w:hideMark/>
          </w:tcPr>
          <w:p w14:paraId="6CD1230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39F79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0DC6EA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38D5D0D" w14:textId="77777777" w:rsidR="00821AF4" w:rsidRPr="0004678B" w:rsidRDefault="00821AF4" w:rsidP="009B3484">
            <w:pPr>
              <w:widowControl/>
              <w:rPr>
                <w:rFonts w:eastAsia="Times New Roman"/>
                <w:sz w:val="20"/>
              </w:rPr>
            </w:pPr>
          </w:p>
        </w:tc>
      </w:tr>
      <w:tr w:rsidR="00821AF4" w:rsidRPr="0004678B" w14:paraId="6944D16B"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8B17DA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2F5F9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738D6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7、具有页面切换特效，包括缩放、揭开、切出、淡出、推进、覆盖等多种特殊效果；</w:t>
            </w:r>
          </w:p>
        </w:tc>
        <w:tc>
          <w:tcPr>
            <w:tcW w:w="576" w:type="dxa"/>
            <w:vMerge/>
            <w:tcBorders>
              <w:top w:val="nil"/>
              <w:left w:val="single" w:sz="8" w:space="0" w:color="000000"/>
              <w:bottom w:val="single" w:sz="8" w:space="0" w:color="000000"/>
              <w:right w:val="single" w:sz="8" w:space="0" w:color="000000"/>
            </w:tcBorders>
            <w:vAlign w:val="center"/>
            <w:hideMark/>
          </w:tcPr>
          <w:p w14:paraId="0C04AF4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C581E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61624F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A95A0C0" w14:textId="77777777" w:rsidR="00821AF4" w:rsidRPr="0004678B" w:rsidRDefault="00821AF4" w:rsidP="009B3484">
            <w:pPr>
              <w:widowControl/>
              <w:rPr>
                <w:rFonts w:eastAsia="Times New Roman"/>
                <w:sz w:val="20"/>
              </w:rPr>
            </w:pPr>
          </w:p>
        </w:tc>
      </w:tr>
      <w:tr w:rsidR="00821AF4" w:rsidRPr="0004678B" w14:paraId="2ECB4E46"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1022F6C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860E76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9A81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8、对象特效设置：可对页面对象设置多种进入、退出时的特殊效果，如百叶窗、淡入、缩放、浮现、飞入、旋转、劈裂、弹跳等效果，支持设置触发源， 支持调整特效顺序、特效时间设置、特效预览、特效删除；支持教学软件页面中的图片、文字等任何对象可在页面中可实现路径轨迹设置、播放和重播；</w:t>
            </w:r>
          </w:p>
        </w:tc>
        <w:tc>
          <w:tcPr>
            <w:tcW w:w="576" w:type="dxa"/>
            <w:vMerge/>
            <w:tcBorders>
              <w:top w:val="nil"/>
              <w:left w:val="single" w:sz="8" w:space="0" w:color="000000"/>
              <w:bottom w:val="single" w:sz="8" w:space="0" w:color="000000"/>
              <w:right w:val="single" w:sz="8" w:space="0" w:color="000000"/>
            </w:tcBorders>
            <w:vAlign w:val="center"/>
            <w:hideMark/>
          </w:tcPr>
          <w:p w14:paraId="4A72B3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686B8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9F212C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6C6417D" w14:textId="77777777" w:rsidR="00821AF4" w:rsidRPr="0004678B" w:rsidRDefault="00821AF4" w:rsidP="009B3484">
            <w:pPr>
              <w:widowControl/>
              <w:rPr>
                <w:rFonts w:eastAsia="Times New Roman"/>
                <w:sz w:val="20"/>
              </w:rPr>
            </w:pPr>
          </w:p>
        </w:tc>
      </w:tr>
      <w:tr w:rsidR="00821AF4" w:rsidRPr="0004678B" w14:paraId="6FE39B5A"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4886A2A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019D4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9EACC9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9、思维导图：提供多种思维导图模板如逻辑图、鱼骨图、组织结构图，可轻松增删或拖拽编辑内容、节点，并支持在节点上插入图片、音频、视频、文档等附件、及网页链接、课件页面、聚光灯等；</w:t>
            </w:r>
          </w:p>
        </w:tc>
        <w:tc>
          <w:tcPr>
            <w:tcW w:w="576" w:type="dxa"/>
            <w:vMerge/>
            <w:tcBorders>
              <w:top w:val="nil"/>
              <w:left w:val="single" w:sz="8" w:space="0" w:color="000000"/>
              <w:bottom w:val="single" w:sz="8" w:space="0" w:color="000000"/>
              <w:right w:val="single" w:sz="8" w:space="0" w:color="000000"/>
            </w:tcBorders>
            <w:vAlign w:val="center"/>
            <w:hideMark/>
          </w:tcPr>
          <w:p w14:paraId="2FB7093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BE9F08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8BC570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C64BE40" w14:textId="77777777" w:rsidR="00821AF4" w:rsidRPr="0004678B" w:rsidRDefault="00821AF4" w:rsidP="009B3484">
            <w:pPr>
              <w:widowControl/>
              <w:rPr>
                <w:rFonts w:eastAsia="Times New Roman"/>
                <w:sz w:val="20"/>
              </w:rPr>
            </w:pPr>
          </w:p>
        </w:tc>
      </w:tr>
      <w:tr w:rsidR="00821AF4" w:rsidRPr="0004678B" w14:paraId="3E59F51E" w14:textId="77777777" w:rsidTr="00821AF4">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09CBC08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8A51BF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12E72F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10、学科工具：至少提供 12 门以上学科工具，包含语文、数学、英语、物理、化学、生物、地理、历史、音乐、体育、书法、美术等常用学科；针对以上学科，学科工具包含视频、文字、图片、动态教具、动态课件等内容；</w:t>
            </w:r>
          </w:p>
        </w:tc>
        <w:tc>
          <w:tcPr>
            <w:tcW w:w="576" w:type="dxa"/>
            <w:vMerge/>
            <w:tcBorders>
              <w:top w:val="nil"/>
              <w:left w:val="single" w:sz="8" w:space="0" w:color="000000"/>
              <w:bottom w:val="single" w:sz="8" w:space="0" w:color="000000"/>
              <w:right w:val="single" w:sz="8" w:space="0" w:color="000000"/>
            </w:tcBorders>
            <w:vAlign w:val="center"/>
            <w:hideMark/>
          </w:tcPr>
          <w:p w14:paraId="0DFCB22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24BBF9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F01BE8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0F6FD23" w14:textId="77777777" w:rsidR="00821AF4" w:rsidRPr="0004678B" w:rsidRDefault="00821AF4" w:rsidP="009B3484">
            <w:pPr>
              <w:widowControl/>
              <w:rPr>
                <w:rFonts w:eastAsia="Times New Roman"/>
                <w:sz w:val="20"/>
              </w:rPr>
            </w:pPr>
          </w:p>
        </w:tc>
      </w:tr>
      <w:tr w:rsidR="00821AF4" w:rsidRPr="0004678B" w14:paraId="06168C4B"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1C1D4BB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EEF18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B431B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（1）</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数学工具：提供数学公式编辑功能，支持常规输入两种输入方式；提供初中和高中成品动态课件，课件可一键插入白板教学页面直接使用；提供立体图形动态展示功能，支持分段展示，并可以精确修改几何数值；</w:t>
            </w:r>
          </w:p>
        </w:tc>
        <w:tc>
          <w:tcPr>
            <w:tcW w:w="576" w:type="dxa"/>
            <w:vMerge/>
            <w:tcBorders>
              <w:top w:val="nil"/>
              <w:left w:val="single" w:sz="8" w:space="0" w:color="000000"/>
              <w:bottom w:val="single" w:sz="8" w:space="0" w:color="000000"/>
              <w:right w:val="single" w:sz="8" w:space="0" w:color="000000"/>
            </w:tcBorders>
            <w:vAlign w:val="center"/>
            <w:hideMark/>
          </w:tcPr>
          <w:p w14:paraId="3AE40E6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A084AF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B31F57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6A2FED2" w14:textId="77777777" w:rsidR="00821AF4" w:rsidRPr="0004678B" w:rsidRDefault="00821AF4" w:rsidP="009B3484">
            <w:pPr>
              <w:widowControl/>
              <w:rPr>
                <w:rFonts w:eastAsia="Times New Roman"/>
                <w:sz w:val="20"/>
              </w:rPr>
            </w:pPr>
          </w:p>
        </w:tc>
      </w:tr>
      <w:tr w:rsidR="00821AF4" w:rsidRPr="0004678B" w14:paraId="13D4BE78" w14:textId="77777777" w:rsidTr="00821AF4">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2A10D0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20C010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1917C36"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（2）</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语文学科工具：至少包含汉字、拼音、注音、古诗词、学词语、学拼音、成语词典等内容；提供不少于 3000 个国标一级汉字，包括汉字的笔顺演示和指定分解笔画演示；支持手写识别拼音，以及笔顺演示和朗读发音；提供单个或多个文字自动注音功能；</w:t>
            </w:r>
          </w:p>
        </w:tc>
        <w:tc>
          <w:tcPr>
            <w:tcW w:w="576" w:type="dxa"/>
            <w:vMerge/>
            <w:tcBorders>
              <w:top w:val="nil"/>
              <w:left w:val="single" w:sz="8" w:space="0" w:color="000000"/>
              <w:bottom w:val="single" w:sz="8" w:space="0" w:color="000000"/>
              <w:right w:val="single" w:sz="8" w:space="0" w:color="000000"/>
            </w:tcBorders>
            <w:vAlign w:val="center"/>
            <w:hideMark/>
          </w:tcPr>
          <w:p w14:paraId="4556DC5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4FBC5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DF9268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A47E979" w14:textId="77777777" w:rsidR="00821AF4" w:rsidRPr="0004678B" w:rsidRDefault="00821AF4" w:rsidP="009B3484">
            <w:pPr>
              <w:widowControl/>
              <w:rPr>
                <w:rFonts w:eastAsia="Times New Roman"/>
                <w:sz w:val="20"/>
              </w:rPr>
            </w:pPr>
          </w:p>
        </w:tc>
      </w:tr>
      <w:tr w:rsidR="00821AF4" w:rsidRPr="0004678B" w14:paraId="19125C89"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39BD09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B9D35B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923CFE2"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（3）</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英语工具：提供单词和音标学习视频；支持英文手写识别和自动换行；</w:t>
            </w:r>
          </w:p>
        </w:tc>
        <w:tc>
          <w:tcPr>
            <w:tcW w:w="576" w:type="dxa"/>
            <w:vMerge/>
            <w:tcBorders>
              <w:top w:val="nil"/>
              <w:left w:val="single" w:sz="8" w:space="0" w:color="000000"/>
              <w:bottom w:val="single" w:sz="8" w:space="0" w:color="000000"/>
              <w:right w:val="single" w:sz="8" w:space="0" w:color="000000"/>
            </w:tcBorders>
            <w:vAlign w:val="center"/>
            <w:hideMark/>
          </w:tcPr>
          <w:p w14:paraId="3DEACF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42220D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C51B95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63FCFC4" w14:textId="77777777" w:rsidR="00821AF4" w:rsidRPr="0004678B" w:rsidRDefault="00821AF4" w:rsidP="009B3484">
            <w:pPr>
              <w:widowControl/>
              <w:rPr>
                <w:rFonts w:eastAsia="Times New Roman"/>
                <w:sz w:val="20"/>
              </w:rPr>
            </w:pPr>
          </w:p>
        </w:tc>
      </w:tr>
      <w:tr w:rsidR="00821AF4" w:rsidRPr="0004678B" w14:paraId="6F7F2F44"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074AE7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754E12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4E15D8"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（4）</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物理工具：提供力学、电学、电磁学、光学、电学图例等多种动态可调节素材，如弹簧、游标卡尺、刻度尺、气缸、安培表、伏特表、开关、滑动变阻器、透镜等；</w:t>
            </w:r>
          </w:p>
        </w:tc>
        <w:tc>
          <w:tcPr>
            <w:tcW w:w="576" w:type="dxa"/>
            <w:vMerge/>
            <w:tcBorders>
              <w:top w:val="nil"/>
              <w:left w:val="single" w:sz="8" w:space="0" w:color="000000"/>
              <w:bottom w:val="single" w:sz="8" w:space="0" w:color="000000"/>
              <w:right w:val="single" w:sz="8" w:space="0" w:color="000000"/>
            </w:tcBorders>
            <w:vAlign w:val="center"/>
            <w:hideMark/>
          </w:tcPr>
          <w:p w14:paraId="34A8CB4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8BF58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658255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E9D9C3A" w14:textId="77777777" w:rsidR="00821AF4" w:rsidRPr="0004678B" w:rsidRDefault="00821AF4" w:rsidP="009B3484">
            <w:pPr>
              <w:widowControl/>
              <w:rPr>
                <w:rFonts w:eastAsia="Times New Roman"/>
                <w:sz w:val="20"/>
              </w:rPr>
            </w:pPr>
          </w:p>
        </w:tc>
      </w:tr>
      <w:tr w:rsidR="00821AF4" w:rsidRPr="0004678B" w14:paraId="44C4987D"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7D45278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097D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432618B"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（5）</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化学工具：提供动态可调节实验化学器械和化学器皿，如量筒、启普发生器、铁架台、分液漏斗、天平等；提供化学元素周期表工具和化学符号；</w:t>
            </w:r>
          </w:p>
        </w:tc>
        <w:tc>
          <w:tcPr>
            <w:tcW w:w="576" w:type="dxa"/>
            <w:vMerge/>
            <w:tcBorders>
              <w:top w:val="nil"/>
              <w:left w:val="single" w:sz="8" w:space="0" w:color="000000"/>
              <w:bottom w:val="single" w:sz="8" w:space="0" w:color="000000"/>
              <w:right w:val="single" w:sz="8" w:space="0" w:color="000000"/>
            </w:tcBorders>
            <w:vAlign w:val="center"/>
            <w:hideMark/>
          </w:tcPr>
          <w:p w14:paraId="5BD4F22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35AA82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7F1757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53386BC" w14:textId="77777777" w:rsidR="00821AF4" w:rsidRPr="0004678B" w:rsidRDefault="00821AF4" w:rsidP="009B3484">
            <w:pPr>
              <w:widowControl/>
              <w:rPr>
                <w:rFonts w:eastAsia="Times New Roman"/>
                <w:sz w:val="20"/>
              </w:rPr>
            </w:pPr>
          </w:p>
        </w:tc>
      </w:tr>
      <w:tr w:rsidR="00821AF4" w:rsidRPr="0004678B" w14:paraId="65015B09"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51AC4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E231B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6997D7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（6）</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生物工具：提供显微镜功能，可模拟装片展示，物镜目镜调整及旋转聚焦等操作；提供氨基酸、核苷酸、染色体、细胞膜等动态操作演示；</w:t>
            </w:r>
          </w:p>
        </w:tc>
        <w:tc>
          <w:tcPr>
            <w:tcW w:w="576" w:type="dxa"/>
            <w:vMerge/>
            <w:tcBorders>
              <w:top w:val="nil"/>
              <w:left w:val="single" w:sz="8" w:space="0" w:color="000000"/>
              <w:bottom w:val="single" w:sz="8" w:space="0" w:color="000000"/>
              <w:right w:val="single" w:sz="8" w:space="0" w:color="000000"/>
            </w:tcBorders>
            <w:vAlign w:val="center"/>
            <w:hideMark/>
          </w:tcPr>
          <w:p w14:paraId="396F051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23FCE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6AB16A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C9180A7" w14:textId="77777777" w:rsidR="00821AF4" w:rsidRPr="0004678B" w:rsidRDefault="00821AF4" w:rsidP="009B3484">
            <w:pPr>
              <w:widowControl/>
              <w:rPr>
                <w:rFonts w:eastAsia="Times New Roman"/>
                <w:sz w:val="20"/>
              </w:rPr>
            </w:pPr>
          </w:p>
        </w:tc>
      </w:tr>
      <w:tr w:rsidR="00821AF4" w:rsidRPr="0004678B" w14:paraId="2C63BC19"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000E565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131AE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FCCF5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（7）</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地理工具：提供地球仪模型，可显示气候、国家、地形等内容；提供太阳系图示，可显示不同视角、地球晨昏线、地月模型；提供天气符号图示；</w:t>
            </w:r>
          </w:p>
        </w:tc>
        <w:tc>
          <w:tcPr>
            <w:tcW w:w="576" w:type="dxa"/>
            <w:vMerge/>
            <w:tcBorders>
              <w:top w:val="nil"/>
              <w:left w:val="single" w:sz="8" w:space="0" w:color="000000"/>
              <w:bottom w:val="single" w:sz="8" w:space="0" w:color="000000"/>
              <w:right w:val="single" w:sz="8" w:space="0" w:color="000000"/>
            </w:tcBorders>
            <w:vAlign w:val="center"/>
            <w:hideMark/>
          </w:tcPr>
          <w:p w14:paraId="41AB0A8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9BFD9A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00D91C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39DEB97" w14:textId="77777777" w:rsidR="00821AF4" w:rsidRPr="0004678B" w:rsidRDefault="00821AF4" w:rsidP="009B3484">
            <w:pPr>
              <w:widowControl/>
              <w:rPr>
                <w:rFonts w:eastAsia="Times New Roman"/>
                <w:sz w:val="20"/>
              </w:rPr>
            </w:pPr>
          </w:p>
        </w:tc>
      </w:tr>
      <w:tr w:rsidR="00821AF4" w:rsidRPr="0004678B" w14:paraId="3E104B3A"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933E66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71B80D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529CBFB"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（8）</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音乐工具：提供电子琴、架子鼓、吉他、排笛、大提琴等多种动态教具 ；</w:t>
            </w:r>
          </w:p>
        </w:tc>
        <w:tc>
          <w:tcPr>
            <w:tcW w:w="576" w:type="dxa"/>
            <w:vMerge/>
            <w:tcBorders>
              <w:top w:val="nil"/>
              <w:left w:val="single" w:sz="8" w:space="0" w:color="000000"/>
              <w:bottom w:val="single" w:sz="8" w:space="0" w:color="000000"/>
              <w:right w:val="single" w:sz="8" w:space="0" w:color="000000"/>
            </w:tcBorders>
            <w:vAlign w:val="center"/>
            <w:hideMark/>
          </w:tcPr>
          <w:p w14:paraId="0F8358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DDFAC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AE96D9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81F2661" w14:textId="77777777" w:rsidR="00821AF4" w:rsidRPr="0004678B" w:rsidRDefault="00821AF4" w:rsidP="009B3484">
            <w:pPr>
              <w:widowControl/>
              <w:rPr>
                <w:rFonts w:eastAsia="Times New Roman"/>
                <w:sz w:val="20"/>
              </w:rPr>
            </w:pPr>
          </w:p>
        </w:tc>
      </w:tr>
      <w:tr w:rsidR="00821AF4" w:rsidRPr="0004678B" w14:paraId="523BC972" w14:textId="77777777" w:rsidTr="00821AF4">
        <w:trPr>
          <w:trHeight w:val="3168"/>
        </w:trPr>
        <w:tc>
          <w:tcPr>
            <w:tcW w:w="456" w:type="dxa"/>
            <w:vMerge/>
            <w:tcBorders>
              <w:top w:val="nil"/>
              <w:left w:val="single" w:sz="8" w:space="0" w:color="000000"/>
              <w:bottom w:val="single" w:sz="8" w:space="0" w:color="000000"/>
              <w:right w:val="single" w:sz="8" w:space="0" w:color="000000"/>
            </w:tcBorders>
            <w:vAlign w:val="center"/>
            <w:hideMark/>
          </w:tcPr>
          <w:p w14:paraId="1222D0C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B1356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5B27C2"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（9）</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 xml:space="preserve">历史工具：提供中国各朝代的动态简介，包含世系表、疆域图、朝代历史简介等；提供国内外近代政治、经济、文化、军事、历史事件介绍，提供年代检索；以及丝绸之路、新航路开辟、赤壁之战等历史大事件的动态简介等； </w:t>
            </w:r>
            <w:r w:rsidRPr="0004678B">
              <w:rPr>
                <w:rFonts w:ascii="宋体" w:hAnsi="宋体" w:cs="宋体" w:hint="eastAsia"/>
                <w:color w:val="000000"/>
                <w:szCs w:val="21"/>
              </w:rPr>
              <w:br/>
              <w:t>11、仿真实验：具备总数不少于 450 个,涵盖K-12 年级科学、初高中物理、化学、生物等学科的本地仿真实验资源，仿真实验包括实验目的、实验原理、实验器材、注意事项、实验演示、开始实验、实验检测、实验应用等环节，为方便向学生展示及操作，仿真实验支持一键全屏播放；</w:t>
            </w:r>
          </w:p>
        </w:tc>
        <w:tc>
          <w:tcPr>
            <w:tcW w:w="576" w:type="dxa"/>
            <w:vMerge/>
            <w:tcBorders>
              <w:top w:val="nil"/>
              <w:left w:val="single" w:sz="8" w:space="0" w:color="000000"/>
              <w:bottom w:val="single" w:sz="8" w:space="0" w:color="000000"/>
              <w:right w:val="single" w:sz="8" w:space="0" w:color="000000"/>
            </w:tcBorders>
            <w:vAlign w:val="center"/>
            <w:hideMark/>
          </w:tcPr>
          <w:p w14:paraId="651107C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9654AD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DF6091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2C81E37" w14:textId="77777777" w:rsidR="00821AF4" w:rsidRPr="0004678B" w:rsidRDefault="00821AF4" w:rsidP="009B3484">
            <w:pPr>
              <w:widowControl/>
              <w:rPr>
                <w:rFonts w:eastAsia="Times New Roman"/>
                <w:sz w:val="20"/>
              </w:rPr>
            </w:pPr>
          </w:p>
        </w:tc>
      </w:tr>
      <w:tr w:rsidR="00821AF4" w:rsidRPr="0004678B" w14:paraId="042B903C"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5AABED5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BDD63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DCEBB4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12、书写工具：至少提供硬笔、智能笔、激光笔、粉笔、手势笔等不少于 9 种书写工具；通过智能笔可识别平面图形；通过手势笔可实现书写、擦除、前后翻页，聚光灯，放大镜等功能；</w:t>
            </w:r>
          </w:p>
        </w:tc>
        <w:tc>
          <w:tcPr>
            <w:tcW w:w="576" w:type="dxa"/>
            <w:vMerge/>
            <w:tcBorders>
              <w:top w:val="nil"/>
              <w:left w:val="single" w:sz="8" w:space="0" w:color="000000"/>
              <w:bottom w:val="single" w:sz="8" w:space="0" w:color="000000"/>
              <w:right w:val="single" w:sz="8" w:space="0" w:color="000000"/>
            </w:tcBorders>
            <w:vAlign w:val="center"/>
            <w:hideMark/>
          </w:tcPr>
          <w:p w14:paraId="5EF2F2A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953A71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93D0C1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604E0AA" w14:textId="77777777" w:rsidR="00821AF4" w:rsidRPr="0004678B" w:rsidRDefault="00821AF4" w:rsidP="009B3484">
            <w:pPr>
              <w:widowControl/>
              <w:rPr>
                <w:rFonts w:eastAsia="Times New Roman"/>
                <w:sz w:val="20"/>
              </w:rPr>
            </w:pPr>
          </w:p>
        </w:tc>
      </w:tr>
      <w:tr w:rsidR="00821AF4" w:rsidRPr="0004678B" w14:paraId="78F91F12"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64903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10489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BE65E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13、工具箱：提供不少于 12 个教学辅助工具，例如直尺、圆规、三角板、聚光灯、放大镜、屏幕截图、展台、草稿纸等；</w:t>
            </w:r>
          </w:p>
        </w:tc>
        <w:tc>
          <w:tcPr>
            <w:tcW w:w="576" w:type="dxa"/>
            <w:vMerge/>
            <w:tcBorders>
              <w:top w:val="nil"/>
              <w:left w:val="single" w:sz="8" w:space="0" w:color="000000"/>
              <w:bottom w:val="single" w:sz="8" w:space="0" w:color="000000"/>
              <w:right w:val="single" w:sz="8" w:space="0" w:color="000000"/>
            </w:tcBorders>
            <w:vAlign w:val="center"/>
            <w:hideMark/>
          </w:tcPr>
          <w:p w14:paraId="7C57677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02839C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23E994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68B4C41" w14:textId="77777777" w:rsidR="00821AF4" w:rsidRPr="0004678B" w:rsidRDefault="00821AF4" w:rsidP="009B3484">
            <w:pPr>
              <w:widowControl/>
              <w:rPr>
                <w:rFonts w:eastAsia="Times New Roman"/>
                <w:sz w:val="20"/>
              </w:rPr>
            </w:pPr>
          </w:p>
        </w:tc>
      </w:tr>
      <w:tr w:rsidR="00821AF4" w:rsidRPr="0004678B" w14:paraId="52CDD75E"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829DDF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3614B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C4A5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14、PPT 课件批注功能：PPT 全屏播放时可自动开启工具菜单，提供PPT 课件的播放控制(如前后翻页)、聚光灯、放大镜、草稿纸和书写批注等功能,支持生成二维码，快速分享课件；</w:t>
            </w:r>
          </w:p>
        </w:tc>
        <w:tc>
          <w:tcPr>
            <w:tcW w:w="576" w:type="dxa"/>
            <w:vMerge/>
            <w:tcBorders>
              <w:top w:val="nil"/>
              <w:left w:val="single" w:sz="8" w:space="0" w:color="000000"/>
              <w:bottom w:val="single" w:sz="8" w:space="0" w:color="000000"/>
              <w:right w:val="single" w:sz="8" w:space="0" w:color="000000"/>
            </w:tcBorders>
            <w:vAlign w:val="center"/>
            <w:hideMark/>
          </w:tcPr>
          <w:p w14:paraId="2516280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E0AB0D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B2F248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A9A76D7" w14:textId="77777777" w:rsidR="00821AF4" w:rsidRPr="0004678B" w:rsidRDefault="00821AF4" w:rsidP="009B3484">
            <w:pPr>
              <w:widowControl/>
              <w:rPr>
                <w:rFonts w:eastAsia="Times New Roman"/>
                <w:sz w:val="20"/>
              </w:rPr>
            </w:pPr>
          </w:p>
        </w:tc>
      </w:tr>
      <w:tr w:rsidR="00821AF4" w:rsidRPr="0004678B" w14:paraId="461E6DEF"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DCC130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01EFB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5738D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15、提供产品微信公众号，内容包含软硬件产品文字、视频教程，产品报修和服务反馈等；</w:t>
            </w:r>
          </w:p>
        </w:tc>
        <w:tc>
          <w:tcPr>
            <w:tcW w:w="576" w:type="dxa"/>
            <w:vMerge/>
            <w:tcBorders>
              <w:top w:val="nil"/>
              <w:left w:val="single" w:sz="8" w:space="0" w:color="000000"/>
              <w:bottom w:val="single" w:sz="8" w:space="0" w:color="000000"/>
              <w:right w:val="single" w:sz="8" w:space="0" w:color="000000"/>
            </w:tcBorders>
            <w:vAlign w:val="center"/>
            <w:hideMark/>
          </w:tcPr>
          <w:p w14:paraId="3F2BA03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AF16B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307E43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CAFB7B" w14:textId="77777777" w:rsidR="00821AF4" w:rsidRPr="0004678B" w:rsidRDefault="00821AF4" w:rsidP="009B3484">
            <w:pPr>
              <w:widowControl/>
              <w:rPr>
                <w:rFonts w:eastAsia="Times New Roman"/>
                <w:sz w:val="20"/>
              </w:rPr>
            </w:pPr>
          </w:p>
        </w:tc>
      </w:tr>
      <w:tr w:rsidR="00821AF4" w:rsidRPr="0004678B" w14:paraId="55301993"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86C31E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9C361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70274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（四）学科备授课工具</w:t>
            </w:r>
          </w:p>
        </w:tc>
        <w:tc>
          <w:tcPr>
            <w:tcW w:w="576" w:type="dxa"/>
            <w:vMerge/>
            <w:tcBorders>
              <w:top w:val="nil"/>
              <w:left w:val="single" w:sz="8" w:space="0" w:color="000000"/>
              <w:bottom w:val="single" w:sz="8" w:space="0" w:color="000000"/>
              <w:right w:val="single" w:sz="8" w:space="0" w:color="000000"/>
            </w:tcBorders>
            <w:vAlign w:val="center"/>
            <w:hideMark/>
          </w:tcPr>
          <w:p w14:paraId="149F1D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749900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C27809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27BDF3E" w14:textId="77777777" w:rsidR="00821AF4" w:rsidRPr="0004678B" w:rsidRDefault="00821AF4" w:rsidP="009B3484">
            <w:pPr>
              <w:widowControl/>
              <w:rPr>
                <w:rFonts w:eastAsia="Times New Roman"/>
                <w:sz w:val="20"/>
              </w:rPr>
            </w:pPr>
          </w:p>
        </w:tc>
      </w:tr>
      <w:tr w:rsidR="00821AF4" w:rsidRPr="0004678B" w14:paraId="121CB2FC"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3152044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7A020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DAC031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1、提供预置的高质量课件素材，教师可在网页端、移动端、电脑端进行内容的选择与组合，快速生成课件并浏览；所有制作的课件均实时保存至云端，教师只需登录即可查看；</w:t>
            </w:r>
          </w:p>
        </w:tc>
        <w:tc>
          <w:tcPr>
            <w:tcW w:w="576" w:type="dxa"/>
            <w:vMerge/>
            <w:tcBorders>
              <w:top w:val="nil"/>
              <w:left w:val="single" w:sz="8" w:space="0" w:color="000000"/>
              <w:bottom w:val="single" w:sz="8" w:space="0" w:color="000000"/>
              <w:right w:val="single" w:sz="8" w:space="0" w:color="000000"/>
            </w:tcBorders>
            <w:vAlign w:val="center"/>
            <w:hideMark/>
          </w:tcPr>
          <w:p w14:paraId="1B0010B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C8E9B5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5E953E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344D142" w14:textId="77777777" w:rsidR="00821AF4" w:rsidRPr="0004678B" w:rsidRDefault="00821AF4" w:rsidP="009B3484">
            <w:pPr>
              <w:widowControl/>
              <w:rPr>
                <w:rFonts w:eastAsia="Times New Roman"/>
                <w:sz w:val="20"/>
              </w:rPr>
            </w:pPr>
          </w:p>
        </w:tc>
      </w:tr>
      <w:tr w:rsidR="00821AF4" w:rsidRPr="0004678B" w14:paraId="136961E8"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20B378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5D0E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F0FFC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2、支持教师根据知识点选择对应的教学内容；教师仅需要按每个教学环节选择所需的教学模块即可快速生成一份课件；每个课时均提供过量的教学内容模块，满足教师的个性化需求；</w:t>
            </w:r>
          </w:p>
        </w:tc>
        <w:tc>
          <w:tcPr>
            <w:tcW w:w="576" w:type="dxa"/>
            <w:vMerge/>
            <w:tcBorders>
              <w:top w:val="nil"/>
              <w:left w:val="single" w:sz="8" w:space="0" w:color="000000"/>
              <w:bottom w:val="single" w:sz="8" w:space="0" w:color="000000"/>
              <w:right w:val="single" w:sz="8" w:space="0" w:color="000000"/>
            </w:tcBorders>
            <w:vAlign w:val="center"/>
            <w:hideMark/>
          </w:tcPr>
          <w:p w14:paraId="1F918D8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F0114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DD4577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62D502C" w14:textId="77777777" w:rsidR="00821AF4" w:rsidRPr="0004678B" w:rsidRDefault="00821AF4" w:rsidP="009B3484">
            <w:pPr>
              <w:widowControl/>
              <w:rPr>
                <w:rFonts w:eastAsia="Times New Roman"/>
                <w:sz w:val="20"/>
              </w:rPr>
            </w:pPr>
          </w:p>
        </w:tc>
      </w:tr>
      <w:tr w:rsidR="00821AF4" w:rsidRPr="0004678B" w14:paraId="4DB40C3F"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CDDC46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C50D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C95265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3、教学模块提供教学设计和课件内容，部分课件提供课件批注，帮助教师更好地选择、运用课件内容；</w:t>
            </w:r>
          </w:p>
        </w:tc>
        <w:tc>
          <w:tcPr>
            <w:tcW w:w="576" w:type="dxa"/>
            <w:vMerge/>
            <w:tcBorders>
              <w:top w:val="nil"/>
              <w:left w:val="single" w:sz="8" w:space="0" w:color="000000"/>
              <w:bottom w:val="single" w:sz="8" w:space="0" w:color="000000"/>
              <w:right w:val="single" w:sz="8" w:space="0" w:color="000000"/>
            </w:tcBorders>
            <w:vAlign w:val="center"/>
            <w:hideMark/>
          </w:tcPr>
          <w:p w14:paraId="50ECCDC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9EC33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0B3640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D122F79" w14:textId="77777777" w:rsidR="00821AF4" w:rsidRPr="0004678B" w:rsidRDefault="00821AF4" w:rsidP="009B3484">
            <w:pPr>
              <w:widowControl/>
              <w:rPr>
                <w:rFonts w:eastAsia="Times New Roman"/>
                <w:sz w:val="20"/>
              </w:rPr>
            </w:pPr>
          </w:p>
        </w:tc>
      </w:tr>
      <w:tr w:rsidR="00821AF4" w:rsidRPr="0004678B" w14:paraId="571179E2"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0F46BE2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7FAB6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423EB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4、支持将做好的课件打印成纸质版或导出成 PDF；支持将做好的课件以链接的形式分享；同时，还支持扫码分享到手机微信以及一键分享到班级QQ 群；</w:t>
            </w:r>
          </w:p>
        </w:tc>
        <w:tc>
          <w:tcPr>
            <w:tcW w:w="576" w:type="dxa"/>
            <w:vMerge/>
            <w:tcBorders>
              <w:top w:val="nil"/>
              <w:left w:val="single" w:sz="8" w:space="0" w:color="000000"/>
              <w:bottom w:val="single" w:sz="8" w:space="0" w:color="000000"/>
              <w:right w:val="single" w:sz="8" w:space="0" w:color="000000"/>
            </w:tcBorders>
            <w:vAlign w:val="center"/>
            <w:hideMark/>
          </w:tcPr>
          <w:p w14:paraId="006BDCB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4FE950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5A8B4E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4316C38" w14:textId="77777777" w:rsidR="00821AF4" w:rsidRPr="0004678B" w:rsidRDefault="00821AF4" w:rsidP="009B3484">
            <w:pPr>
              <w:widowControl/>
              <w:rPr>
                <w:rFonts w:eastAsia="Times New Roman"/>
                <w:sz w:val="20"/>
              </w:rPr>
            </w:pPr>
          </w:p>
        </w:tc>
      </w:tr>
      <w:tr w:rsidR="00821AF4" w:rsidRPr="0004678B" w14:paraId="3903ACCB"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47DAF4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4B987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C8515B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（五）班务管理</w:t>
            </w:r>
          </w:p>
        </w:tc>
        <w:tc>
          <w:tcPr>
            <w:tcW w:w="576" w:type="dxa"/>
            <w:vMerge/>
            <w:tcBorders>
              <w:top w:val="nil"/>
              <w:left w:val="single" w:sz="8" w:space="0" w:color="000000"/>
              <w:bottom w:val="single" w:sz="8" w:space="0" w:color="000000"/>
              <w:right w:val="single" w:sz="8" w:space="0" w:color="000000"/>
            </w:tcBorders>
            <w:vAlign w:val="center"/>
            <w:hideMark/>
          </w:tcPr>
          <w:p w14:paraId="689E9A9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9D8AE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1E6263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5550091" w14:textId="77777777" w:rsidR="00821AF4" w:rsidRPr="0004678B" w:rsidRDefault="00821AF4" w:rsidP="009B3484">
            <w:pPr>
              <w:widowControl/>
              <w:rPr>
                <w:rFonts w:eastAsia="Times New Roman"/>
                <w:sz w:val="20"/>
              </w:rPr>
            </w:pPr>
          </w:p>
        </w:tc>
      </w:tr>
      <w:tr w:rsidR="00821AF4" w:rsidRPr="0004678B" w14:paraId="421161F0"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5D08B3B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E3A11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4A7C3E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具有专门的通知发送工具，成员选择支持一个或多个班级中的全部或部分成员；通知接收者单独收到该条通知；支持教师编辑带回执的通知，回执内容支持自定义；通知查看或回执结果自动统计形成直观报表；</w:t>
            </w:r>
          </w:p>
        </w:tc>
        <w:tc>
          <w:tcPr>
            <w:tcW w:w="576" w:type="dxa"/>
            <w:vMerge/>
            <w:tcBorders>
              <w:top w:val="nil"/>
              <w:left w:val="single" w:sz="8" w:space="0" w:color="000000"/>
              <w:bottom w:val="single" w:sz="8" w:space="0" w:color="000000"/>
              <w:right w:val="single" w:sz="8" w:space="0" w:color="000000"/>
            </w:tcBorders>
            <w:vAlign w:val="center"/>
            <w:hideMark/>
          </w:tcPr>
          <w:p w14:paraId="33123E0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E210E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4AEFB2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7E6F353" w14:textId="77777777" w:rsidR="00821AF4" w:rsidRPr="0004678B" w:rsidRDefault="00821AF4" w:rsidP="009B3484">
            <w:pPr>
              <w:widowControl/>
              <w:rPr>
                <w:rFonts w:eastAsia="Times New Roman"/>
                <w:sz w:val="20"/>
              </w:rPr>
            </w:pPr>
          </w:p>
        </w:tc>
      </w:tr>
      <w:tr w:rsidR="00821AF4" w:rsidRPr="0004678B" w14:paraId="33D78B22" w14:textId="77777777" w:rsidTr="00821AF4">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2FE7032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C7126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F0C13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2、通知支持教师自主撰写文字，支持图片、拍照、语音、文件、外链等附件； 支持以免费短信、免费语音电话的形式提醒未查看或未反馈的家长及时处理； </w:t>
            </w:r>
            <w:r w:rsidRPr="0004678B">
              <w:rPr>
                <w:rFonts w:ascii="宋体" w:hAnsi="宋体" w:cs="宋体" w:hint="eastAsia"/>
                <w:color w:val="000000"/>
                <w:szCs w:val="21"/>
              </w:rPr>
              <w:br/>
              <w:t>3、支持教师创建带主题的讨论组，可设置讨论组默认结束时间，结束后自动全员禁言；讨论组创建者 7 天内可撤回任意成员的消息；支持与班级内任一成员发起一对一聊天或拨打成员电话；</w:t>
            </w:r>
          </w:p>
        </w:tc>
        <w:tc>
          <w:tcPr>
            <w:tcW w:w="576" w:type="dxa"/>
            <w:vMerge/>
            <w:tcBorders>
              <w:top w:val="nil"/>
              <w:left w:val="single" w:sz="8" w:space="0" w:color="000000"/>
              <w:bottom w:val="single" w:sz="8" w:space="0" w:color="000000"/>
              <w:right w:val="single" w:sz="8" w:space="0" w:color="000000"/>
            </w:tcBorders>
            <w:vAlign w:val="center"/>
            <w:hideMark/>
          </w:tcPr>
          <w:p w14:paraId="4E318C5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E196E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267300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BAB4089" w14:textId="77777777" w:rsidR="00821AF4" w:rsidRPr="0004678B" w:rsidRDefault="00821AF4" w:rsidP="009B3484">
            <w:pPr>
              <w:widowControl/>
              <w:rPr>
                <w:rFonts w:eastAsia="Times New Roman"/>
                <w:sz w:val="20"/>
              </w:rPr>
            </w:pPr>
          </w:p>
        </w:tc>
      </w:tr>
      <w:tr w:rsidR="00821AF4" w:rsidRPr="0004678B" w14:paraId="47C7FF2B"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F01562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152852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5CB46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4、支持教师创建相册并上传照片、视频供家长查看；上传的照片、视频支持家长下载；</w:t>
            </w:r>
          </w:p>
        </w:tc>
        <w:tc>
          <w:tcPr>
            <w:tcW w:w="576" w:type="dxa"/>
            <w:vMerge/>
            <w:tcBorders>
              <w:top w:val="nil"/>
              <w:left w:val="single" w:sz="8" w:space="0" w:color="000000"/>
              <w:bottom w:val="single" w:sz="8" w:space="0" w:color="000000"/>
              <w:right w:val="single" w:sz="8" w:space="0" w:color="000000"/>
            </w:tcBorders>
            <w:vAlign w:val="center"/>
            <w:hideMark/>
          </w:tcPr>
          <w:p w14:paraId="126B803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23246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C37B25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FC1C5A3" w14:textId="77777777" w:rsidR="00821AF4" w:rsidRPr="0004678B" w:rsidRDefault="00821AF4" w:rsidP="009B3484">
            <w:pPr>
              <w:widowControl/>
              <w:rPr>
                <w:rFonts w:eastAsia="Times New Roman"/>
                <w:sz w:val="20"/>
              </w:rPr>
            </w:pPr>
          </w:p>
        </w:tc>
      </w:tr>
      <w:tr w:rsidR="00821AF4" w:rsidRPr="0004678B" w14:paraId="7BD22CEA"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E94DF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4850A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14B579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（六）资源平台</w:t>
            </w:r>
          </w:p>
        </w:tc>
        <w:tc>
          <w:tcPr>
            <w:tcW w:w="576" w:type="dxa"/>
            <w:vMerge/>
            <w:tcBorders>
              <w:top w:val="nil"/>
              <w:left w:val="single" w:sz="8" w:space="0" w:color="000000"/>
              <w:bottom w:val="single" w:sz="8" w:space="0" w:color="000000"/>
              <w:right w:val="single" w:sz="8" w:space="0" w:color="000000"/>
            </w:tcBorders>
            <w:vAlign w:val="center"/>
            <w:hideMark/>
          </w:tcPr>
          <w:p w14:paraId="026CCAF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2B2868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5DE952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70CA993" w14:textId="77777777" w:rsidR="00821AF4" w:rsidRPr="0004678B" w:rsidRDefault="00821AF4" w:rsidP="009B3484">
            <w:pPr>
              <w:widowControl/>
              <w:rPr>
                <w:rFonts w:eastAsia="Times New Roman"/>
                <w:sz w:val="20"/>
              </w:rPr>
            </w:pPr>
          </w:p>
        </w:tc>
      </w:tr>
      <w:tr w:rsidR="00821AF4" w:rsidRPr="0004678B" w14:paraId="7EC029F3"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911F5E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13AA8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81264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1、教学资源库：涵盖幼教、普教、职教等学段，共 1000G、50 万条。支持分学科、年级、版本、章节、栏目进行查询、下载，备课时可直接拖拽至教学活动中；</w:t>
            </w:r>
          </w:p>
        </w:tc>
        <w:tc>
          <w:tcPr>
            <w:tcW w:w="576" w:type="dxa"/>
            <w:vMerge/>
            <w:tcBorders>
              <w:top w:val="nil"/>
              <w:left w:val="single" w:sz="8" w:space="0" w:color="000000"/>
              <w:bottom w:val="single" w:sz="8" w:space="0" w:color="000000"/>
              <w:right w:val="single" w:sz="8" w:space="0" w:color="000000"/>
            </w:tcBorders>
            <w:vAlign w:val="center"/>
            <w:hideMark/>
          </w:tcPr>
          <w:p w14:paraId="47A63E9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BC2E1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1416FF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6712C60" w14:textId="77777777" w:rsidR="00821AF4" w:rsidRPr="0004678B" w:rsidRDefault="00821AF4" w:rsidP="009B3484">
            <w:pPr>
              <w:widowControl/>
              <w:rPr>
                <w:rFonts w:eastAsia="Times New Roman"/>
                <w:sz w:val="20"/>
              </w:rPr>
            </w:pPr>
          </w:p>
        </w:tc>
      </w:tr>
      <w:tr w:rsidR="00821AF4" w:rsidRPr="0004678B" w14:paraId="52495A93"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D165B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B17F4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6DE08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2、幼教资源库： 幼教资源内容，涵盖语文、数学、英语、科学、艺术、健康、社会； 包括图片、文本、视频、音频的类型资源；</w:t>
            </w:r>
          </w:p>
        </w:tc>
        <w:tc>
          <w:tcPr>
            <w:tcW w:w="576" w:type="dxa"/>
            <w:vMerge/>
            <w:tcBorders>
              <w:top w:val="nil"/>
              <w:left w:val="single" w:sz="8" w:space="0" w:color="000000"/>
              <w:bottom w:val="single" w:sz="8" w:space="0" w:color="000000"/>
              <w:right w:val="single" w:sz="8" w:space="0" w:color="000000"/>
            </w:tcBorders>
            <w:vAlign w:val="center"/>
            <w:hideMark/>
          </w:tcPr>
          <w:p w14:paraId="6B4A706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1C8155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3E6606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80C1334" w14:textId="77777777" w:rsidR="00821AF4" w:rsidRPr="0004678B" w:rsidRDefault="00821AF4" w:rsidP="009B3484">
            <w:pPr>
              <w:widowControl/>
              <w:rPr>
                <w:rFonts w:eastAsia="Times New Roman"/>
                <w:sz w:val="20"/>
              </w:rPr>
            </w:pPr>
          </w:p>
        </w:tc>
      </w:tr>
      <w:tr w:rsidR="00821AF4" w:rsidRPr="0004678B" w14:paraId="072A7187" w14:textId="77777777" w:rsidTr="00821AF4">
        <w:trPr>
          <w:trHeight w:val="4320"/>
        </w:trPr>
        <w:tc>
          <w:tcPr>
            <w:tcW w:w="456" w:type="dxa"/>
            <w:vMerge/>
            <w:tcBorders>
              <w:top w:val="nil"/>
              <w:left w:val="single" w:sz="8" w:space="0" w:color="000000"/>
              <w:bottom w:val="single" w:sz="8" w:space="0" w:color="000000"/>
              <w:right w:val="single" w:sz="8" w:space="0" w:color="000000"/>
            </w:tcBorders>
            <w:vAlign w:val="center"/>
            <w:hideMark/>
          </w:tcPr>
          <w:p w14:paraId="6324AB7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D1F96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25A893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3、普教资源库： 覆盖小学一年级到高中三年级； 囊括人教、北师大、苏教、冀教、教科、湘教、鲁教、西南师大、华东师大教材版本； 资源采用与教材同步的目录结构进行组织，每一课/节所包含的主要资源种类如下： 教学建议为教师备课提供有效支撑的参考资料，如教材分析、教法建议； 教案示例： 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 10000 个教学建议、20000 套习题/试题；</w:t>
            </w:r>
          </w:p>
        </w:tc>
        <w:tc>
          <w:tcPr>
            <w:tcW w:w="576" w:type="dxa"/>
            <w:vMerge/>
            <w:tcBorders>
              <w:top w:val="nil"/>
              <w:left w:val="single" w:sz="8" w:space="0" w:color="000000"/>
              <w:bottom w:val="single" w:sz="8" w:space="0" w:color="000000"/>
              <w:right w:val="single" w:sz="8" w:space="0" w:color="000000"/>
            </w:tcBorders>
            <w:vAlign w:val="center"/>
            <w:hideMark/>
          </w:tcPr>
          <w:p w14:paraId="464FBD4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1E327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D84382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46C3B44" w14:textId="77777777" w:rsidR="00821AF4" w:rsidRPr="0004678B" w:rsidRDefault="00821AF4" w:rsidP="009B3484">
            <w:pPr>
              <w:widowControl/>
              <w:rPr>
                <w:rFonts w:eastAsia="Times New Roman"/>
                <w:sz w:val="20"/>
              </w:rPr>
            </w:pPr>
          </w:p>
        </w:tc>
      </w:tr>
      <w:tr w:rsidR="00821AF4" w:rsidRPr="0004678B" w14:paraId="23FC06F6" w14:textId="77777777" w:rsidTr="00821AF4">
        <w:trPr>
          <w:trHeight w:val="2304"/>
        </w:trPr>
        <w:tc>
          <w:tcPr>
            <w:tcW w:w="456" w:type="dxa"/>
            <w:vMerge/>
            <w:tcBorders>
              <w:top w:val="nil"/>
              <w:left w:val="single" w:sz="8" w:space="0" w:color="000000"/>
              <w:bottom w:val="single" w:sz="8" w:space="0" w:color="000000"/>
              <w:right w:val="single" w:sz="8" w:space="0" w:color="000000"/>
            </w:tcBorders>
            <w:vAlign w:val="center"/>
            <w:hideMark/>
          </w:tcPr>
          <w:p w14:paraId="0252090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3057B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9A1AD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tc>
        <w:tc>
          <w:tcPr>
            <w:tcW w:w="576" w:type="dxa"/>
            <w:vMerge/>
            <w:tcBorders>
              <w:top w:val="nil"/>
              <w:left w:val="single" w:sz="8" w:space="0" w:color="000000"/>
              <w:bottom w:val="single" w:sz="8" w:space="0" w:color="000000"/>
              <w:right w:val="single" w:sz="8" w:space="0" w:color="000000"/>
            </w:tcBorders>
            <w:vAlign w:val="center"/>
            <w:hideMark/>
          </w:tcPr>
          <w:p w14:paraId="4A8E88B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91F101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7B8629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7AB5C2E" w14:textId="77777777" w:rsidR="00821AF4" w:rsidRPr="0004678B" w:rsidRDefault="00821AF4" w:rsidP="009B3484">
            <w:pPr>
              <w:widowControl/>
              <w:rPr>
                <w:rFonts w:eastAsia="Times New Roman"/>
                <w:sz w:val="20"/>
              </w:rPr>
            </w:pPr>
          </w:p>
        </w:tc>
      </w:tr>
      <w:tr w:rsidR="00821AF4" w:rsidRPr="0004678B" w14:paraId="6B758705" w14:textId="77777777" w:rsidTr="00821AF4">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16A3D25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C8948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F6680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5、数字教材：配置与本地教材版本一致的人民教育出版社正版授权数字教材 数字教材覆盖 K-12 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 200%不失真的功能；</w:t>
            </w:r>
          </w:p>
        </w:tc>
        <w:tc>
          <w:tcPr>
            <w:tcW w:w="576" w:type="dxa"/>
            <w:vMerge/>
            <w:tcBorders>
              <w:top w:val="nil"/>
              <w:left w:val="single" w:sz="8" w:space="0" w:color="000000"/>
              <w:bottom w:val="single" w:sz="8" w:space="0" w:color="000000"/>
              <w:right w:val="single" w:sz="8" w:space="0" w:color="000000"/>
            </w:tcBorders>
            <w:vAlign w:val="center"/>
            <w:hideMark/>
          </w:tcPr>
          <w:p w14:paraId="7A022A8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026C0F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9C636B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42E335F" w14:textId="77777777" w:rsidR="00821AF4" w:rsidRPr="0004678B" w:rsidRDefault="00821AF4" w:rsidP="009B3484">
            <w:pPr>
              <w:widowControl/>
              <w:rPr>
                <w:rFonts w:eastAsia="Times New Roman"/>
                <w:sz w:val="20"/>
              </w:rPr>
            </w:pPr>
          </w:p>
        </w:tc>
      </w:tr>
      <w:tr w:rsidR="00821AF4" w:rsidRPr="0004678B" w14:paraId="7DED2A45"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6C9BDE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87471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C041E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（七）课堂评价系统</w:t>
            </w:r>
          </w:p>
        </w:tc>
        <w:tc>
          <w:tcPr>
            <w:tcW w:w="576" w:type="dxa"/>
            <w:vMerge/>
            <w:tcBorders>
              <w:top w:val="nil"/>
              <w:left w:val="single" w:sz="8" w:space="0" w:color="000000"/>
              <w:bottom w:val="single" w:sz="8" w:space="0" w:color="000000"/>
              <w:right w:val="single" w:sz="8" w:space="0" w:color="000000"/>
            </w:tcBorders>
            <w:vAlign w:val="center"/>
            <w:hideMark/>
          </w:tcPr>
          <w:p w14:paraId="3EAE473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EEED73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BC2D80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CE590B5" w14:textId="77777777" w:rsidR="00821AF4" w:rsidRPr="0004678B" w:rsidRDefault="00821AF4" w:rsidP="009B3484">
            <w:pPr>
              <w:widowControl/>
              <w:rPr>
                <w:rFonts w:eastAsia="Times New Roman"/>
                <w:sz w:val="20"/>
              </w:rPr>
            </w:pPr>
          </w:p>
        </w:tc>
      </w:tr>
      <w:tr w:rsidR="00821AF4" w:rsidRPr="0004678B" w14:paraId="0C871587"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E7B93F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5E7A6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FB76D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1、支持老师对全班或单个学生进行评价，评价结果可撤回；</w:t>
            </w:r>
          </w:p>
        </w:tc>
        <w:tc>
          <w:tcPr>
            <w:tcW w:w="576" w:type="dxa"/>
            <w:vMerge/>
            <w:tcBorders>
              <w:top w:val="nil"/>
              <w:left w:val="single" w:sz="8" w:space="0" w:color="000000"/>
              <w:bottom w:val="single" w:sz="8" w:space="0" w:color="000000"/>
              <w:right w:val="single" w:sz="8" w:space="0" w:color="000000"/>
            </w:tcBorders>
            <w:vAlign w:val="center"/>
            <w:hideMark/>
          </w:tcPr>
          <w:p w14:paraId="5409E38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A6B77D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7E0F78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C84C504" w14:textId="77777777" w:rsidR="00821AF4" w:rsidRPr="0004678B" w:rsidRDefault="00821AF4" w:rsidP="009B3484">
            <w:pPr>
              <w:widowControl/>
              <w:rPr>
                <w:rFonts w:eastAsia="Times New Roman"/>
                <w:sz w:val="20"/>
              </w:rPr>
            </w:pPr>
          </w:p>
        </w:tc>
      </w:tr>
      <w:tr w:rsidR="00821AF4" w:rsidRPr="0004678B" w14:paraId="3A9DDE73"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551A54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3D4D7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D2619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2、支持管理者查看所有班级学生的评价得分；</w:t>
            </w:r>
          </w:p>
        </w:tc>
        <w:tc>
          <w:tcPr>
            <w:tcW w:w="576" w:type="dxa"/>
            <w:vMerge/>
            <w:tcBorders>
              <w:top w:val="nil"/>
              <w:left w:val="single" w:sz="8" w:space="0" w:color="000000"/>
              <w:bottom w:val="single" w:sz="8" w:space="0" w:color="000000"/>
              <w:right w:val="single" w:sz="8" w:space="0" w:color="000000"/>
            </w:tcBorders>
            <w:vAlign w:val="center"/>
            <w:hideMark/>
          </w:tcPr>
          <w:p w14:paraId="5BF6CC0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FCF64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481610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734153" w14:textId="77777777" w:rsidR="00821AF4" w:rsidRPr="0004678B" w:rsidRDefault="00821AF4" w:rsidP="009B3484">
            <w:pPr>
              <w:widowControl/>
              <w:rPr>
                <w:rFonts w:eastAsia="Times New Roman"/>
                <w:sz w:val="20"/>
              </w:rPr>
            </w:pPr>
          </w:p>
        </w:tc>
      </w:tr>
      <w:tr w:rsidR="00821AF4" w:rsidRPr="0004678B" w14:paraId="3D2F0537"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56BBEB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17F48C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17777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3、支持随机抽选学生进行评价；</w:t>
            </w:r>
          </w:p>
        </w:tc>
        <w:tc>
          <w:tcPr>
            <w:tcW w:w="576" w:type="dxa"/>
            <w:vMerge/>
            <w:tcBorders>
              <w:top w:val="nil"/>
              <w:left w:val="single" w:sz="8" w:space="0" w:color="000000"/>
              <w:bottom w:val="single" w:sz="8" w:space="0" w:color="000000"/>
              <w:right w:val="single" w:sz="8" w:space="0" w:color="000000"/>
            </w:tcBorders>
            <w:vAlign w:val="center"/>
            <w:hideMark/>
          </w:tcPr>
          <w:p w14:paraId="3E4E2E0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478AD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BA5657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3318103" w14:textId="77777777" w:rsidR="00821AF4" w:rsidRPr="0004678B" w:rsidRDefault="00821AF4" w:rsidP="009B3484">
            <w:pPr>
              <w:widowControl/>
              <w:rPr>
                <w:rFonts w:eastAsia="Times New Roman"/>
                <w:sz w:val="20"/>
              </w:rPr>
            </w:pPr>
          </w:p>
        </w:tc>
      </w:tr>
      <w:tr w:rsidR="00821AF4" w:rsidRPr="0004678B" w14:paraId="7805FA09"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FE7E08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9C805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F379E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4、支持桌面显示光荣榜，可显示班级学生的本日、本周的排名情况，可设置隐藏；</w:t>
            </w:r>
          </w:p>
        </w:tc>
        <w:tc>
          <w:tcPr>
            <w:tcW w:w="576" w:type="dxa"/>
            <w:vMerge/>
            <w:tcBorders>
              <w:top w:val="nil"/>
              <w:left w:val="single" w:sz="8" w:space="0" w:color="000000"/>
              <w:bottom w:val="single" w:sz="8" w:space="0" w:color="000000"/>
              <w:right w:val="single" w:sz="8" w:space="0" w:color="000000"/>
            </w:tcBorders>
            <w:vAlign w:val="center"/>
            <w:hideMark/>
          </w:tcPr>
          <w:p w14:paraId="6298113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ED87E2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26DB4C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5BE13AF" w14:textId="77777777" w:rsidR="00821AF4" w:rsidRPr="0004678B" w:rsidRDefault="00821AF4" w:rsidP="009B3484">
            <w:pPr>
              <w:widowControl/>
              <w:rPr>
                <w:rFonts w:eastAsia="Times New Roman"/>
                <w:sz w:val="20"/>
              </w:rPr>
            </w:pPr>
          </w:p>
        </w:tc>
      </w:tr>
      <w:tr w:rsidR="00821AF4" w:rsidRPr="0004678B" w14:paraId="5B34F441"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85626D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1C5AB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D13E8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5、支持教师通过PC 客户端、安卓手机端、苹果手机端登录使用；支持家长通过安卓手机端、苹果手机端端查看学生表现；</w:t>
            </w:r>
          </w:p>
        </w:tc>
        <w:tc>
          <w:tcPr>
            <w:tcW w:w="576" w:type="dxa"/>
            <w:vMerge/>
            <w:tcBorders>
              <w:top w:val="nil"/>
              <w:left w:val="single" w:sz="8" w:space="0" w:color="000000"/>
              <w:bottom w:val="single" w:sz="8" w:space="0" w:color="000000"/>
              <w:right w:val="single" w:sz="8" w:space="0" w:color="000000"/>
            </w:tcBorders>
            <w:vAlign w:val="center"/>
            <w:hideMark/>
          </w:tcPr>
          <w:p w14:paraId="44589A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623A2D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029B33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ACC5065" w14:textId="77777777" w:rsidR="00821AF4" w:rsidRPr="0004678B" w:rsidRDefault="00821AF4" w:rsidP="009B3484">
            <w:pPr>
              <w:widowControl/>
              <w:rPr>
                <w:rFonts w:eastAsia="Times New Roman"/>
                <w:sz w:val="20"/>
              </w:rPr>
            </w:pPr>
          </w:p>
        </w:tc>
      </w:tr>
      <w:tr w:rsidR="00821AF4" w:rsidRPr="0004678B" w14:paraId="0AAF8F76"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98B38F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15C7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783389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（八）智能教学管理与家校共育系统</w:t>
            </w:r>
          </w:p>
        </w:tc>
        <w:tc>
          <w:tcPr>
            <w:tcW w:w="576" w:type="dxa"/>
            <w:vMerge/>
            <w:tcBorders>
              <w:top w:val="nil"/>
              <w:left w:val="single" w:sz="8" w:space="0" w:color="000000"/>
              <w:bottom w:val="single" w:sz="8" w:space="0" w:color="000000"/>
              <w:right w:val="single" w:sz="8" w:space="0" w:color="000000"/>
            </w:tcBorders>
            <w:vAlign w:val="center"/>
            <w:hideMark/>
          </w:tcPr>
          <w:p w14:paraId="201DAE2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AFC13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A948F7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51517A" w14:textId="77777777" w:rsidR="00821AF4" w:rsidRPr="0004678B" w:rsidRDefault="00821AF4" w:rsidP="009B3484">
            <w:pPr>
              <w:widowControl/>
              <w:rPr>
                <w:rFonts w:eastAsia="Times New Roman"/>
                <w:sz w:val="20"/>
              </w:rPr>
            </w:pPr>
          </w:p>
        </w:tc>
      </w:tr>
      <w:tr w:rsidR="00821AF4" w:rsidRPr="0004678B" w14:paraId="64F2FC66"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C1F690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0DE0A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6F503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教师端</w:t>
            </w:r>
          </w:p>
        </w:tc>
        <w:tc>
          <w:tcPr>
            <w:tcW w:w="576" w:type="dxa"/>
            <w:vMerge/>
            <w:tcBorders>
              <w:top w:val="nil"/>
              <w:left w:val="single" w:sz="8" w:space="0" w:color="000000"/>
              <w:bottom w:val="single" w:sz="8" w:space="0" w:color="000000"/>
              <w:right w:val="single" w:sz="8" w:space="0" w:color="000000"/>
            </w:tcBorders>
            <w:vAlign w:val="center"/>
            <w:hideMark/>
          </w:tcPr>
          <w:p w14:paraId="68650BA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7CA59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3E953D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9434676" w14:textId="77777777" w:rsidR="00821AF4" w:rsidRPr="0004678B" w:rsidRDefault="00821AF4" w:rsidP="009B3484">
            <w:pPr>
              <w:widowControl/>
              <w:rPr>
                <w:rFonts w:eastAsia="Times New Roman"/>
                <w:sz w:val="20"/>
              </w:rPr>
            </w:pPr>
          </w:p>
        </w:tc>
      </w:tr>
      <w:tr w:rsidR="00821AF4" w:rsidRPr="0004678B" w14:paraId="481496FC"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8C9C59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FAE51A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80448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班级创建及管理</w:t>
            </w:r>
          </w:p>
        </w:tc>
        <w:tc>
          <w:tcPr>
            <w:tcW w:w="576" w:type="dxa"/>
            <w:vMerge/>
            <w:tcBorders>
              <w:top w:val="nil"/>
              <w:left w:val="single" w:sz="8" w:space="0" w:color="000000"/>
              <w:bottom w:val="single" w:sz="8" w:space="0" w:color="000000"/>
              <w:right w:val="single" w:sz="8" w:space="0" w:color="000000"/>
            </w:tcBorders>
            <w:vAlign w:val="center"/>
            <w:hideMark/>
          </w:tcPr>
          <w:p w14:paraId="6CD27B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D9238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2351B9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A70E52C" w14:textId="77777777" w:rsidR="00821AF4" w:rsidRPr="0004678B" w:rsidRDefault="00821AF4" w:rsidP="009B3484">
            <w:pPr>
              <w:widowControl/>
              <w:rPr>
                <w:rFonts w:eastAsia="Times New Roman"/>
                <w:sz w:val="20"/>
              </w:rPr>
            </w:pPr>
          </w:p>
        </w:tc>
      </w:tr>
      <w:tr w:rsidR="00821AF4" w:rsidRPr="0004678B" w14:paraId="4EB8AF45" w14:textId="77777777" w:rsidTr="00821AF4">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58F11EC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535D0D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C98C1A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创建班级：支持老师选择学校、年级、创建班级，班级名称支持自定义；  邀请成员：支持班主任以告知邀请码、QQ 或微信分享班级专属的邀请 H5 页面短信、可打印的班级通知单等多种方式邀请班级成员；</w:t>
            </w:r>
          </w:p>
        </w:tc>
        <w:tc>
          <w:tcPr>
            <w:tcW w:w="576" w:type="dxa"/>
            <w:vMerge/>
            <w:tcBorders>
              <w:top w:val="nil"/>
              <w:left w:val="single" w:sz="8" w:space="0" w:color="000000"/>
              <w:bottom w:val="single" w:sz="8" w:space="0" w:color="000000"/>
              <w:right w:val="single" w:sz="8" w:space="0" w:color="000000"/>
            </w:tcBorders>
            <w:vAlign w:val="center"/>
            <w:hideMark/>
          </w:tcPr>
          <w:p w14:paraId="3B4B35A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565B3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EF5A65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0FA55C1" w14:textId="77777777" w:rsidR="00821AF4" w:rsidRPr="0004678B" w:rsidRDefault="00821AF4" w:rsidP="009B3484">
            <w:pPr>
              <w:widowControl/>
              <w:rPr>
                <w:rFonts w:eastAsia="Times New Roman"/>
                <w:sz w:val="20"/>
              </w:rPr>
            </w:pPr>
          </w:p>
        </w:tc>
      </w:tr>
      <w:tr w:rsidR="00821AF4" w:rsidRPr="0004678B" w14:paraId="64254782"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E28C1F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CA5B05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69E4E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通知功能</w:t>
            </w:r>
          </w:p>
        </w:tc>
        <w:tc>
          <w:tcPr>
            <w:tcW w:w="576" w:type="dxa"/>
            <w:vMerge/>
            <w:tcBorders>
              <w:top w:val="nil"/>
              <w:left w:val="single" w:sz="8" w:space="0" w:color="000000"/>
              <w:bottom w:val="single" w:sz="8" w:space="0" w:color="000000"/>
              <w:right w:val="single" w:sz="8" w:space="0" w:color="000000"/>
            </w:tcBorders>
            <w:vAlign w:val="center"/>
            <w:hideMark/>
          </w:tcPr>
          <w:p w14:paraId="487E29D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B18B78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E44E73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46725E2" w14:textId="77777777" w:rsidR="00821AF4" w:rsidRPr="0004678B" w:rsidRDefault="00821AF4" w:rsidP="009B3484">
            <w:pPr>
              <w:widowControl/>
              <w:rPr>
                <w:rFonts w:eastAsia="Times New Roman"/>
                <w:sz w:val="20"/>
              </w:rPr>
            </w:pPr>
          </w:p>
        </w:tc>
      </w:tr>
      <w:tr w:rsidR="00821AF4" w:rsidRPr="0004678B" w14:paraId="02CC1982" w14:textId="77777777" w:rsidTr="00821AF4">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0535427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43627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26230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 1000 字以内的文字，支持图片、拍照、语音、文件、视频等附件。支持以免费短信、免费语音电话的形式提醒未查看或未反馈的家长及时处理；</w:t>
            </w:r>
          </w:p>
        </w:tc>
        <w:tc>
          <w:tcPr>
            <w:tcW w:w="576" w:type="dxa"/>
            <w:vMerge/>
            <w:tcBorders>
              <w:top w:val="nil"/>
              <w:left w:val="single" w:sz="8" w:space="0" w:color="000000"/>
              <w:bottom w:val="single" w:sz="8" w:space="0" w:color="000000"/>
              <w:right w:val="single" w:sz="8" w:space="0" w:color="000000"/>
            </w:tcBorders>
            <w:vAlign w:val="center"/>
            <w:hideMark/>
          </w:tcPr>
          <w:p w14:paraId="151AF10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9C79F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EFF16C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B1A80CD" w14:textId="77777777" w:rsidR="00821AF4" w:rsidRPr="0004678B" w:rsidRDefault="00821AF4" w:rsidP="009B3484">
            <w:pPr>
              <w:widowControl/>
              <w:rPr>
                <w:rFonts w:eastAsia="Times New Roman"/>
                <w:sz w:val="20"/>
              </w:rPr>
            </w:pPr>
          </w:p>
        </w:tc>
      </w:tr>
      <w:tr w:rsidR="00821AF4" w:rsidRPr="0004678B" w14:paraId="51677B5E"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AFB4C5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ABB33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0641A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软件需与智能黑板硬件厂商为同一品牌，并提供教师端软件著作权证书与检测报告；</w:t>
            </w:r>
          </w:p>
        </w:tc>
        <w:tc>
          <w:tcPr>
            <w:tcW w:w="576" w:type="dxa"/>
            <w:vMerge/>
            <w:tcBorders>
              <w:top w:val="nil"/>
              <w:left w:val="single" w:sz="8" w:space="0" w:color="000000"/>
              <w:bottom w:val="single" w:sz="8" w:space="0" w:color="000000"/>
              <w:right w:val="single" w:sz="8" w:space="0" w:color="000000"/>
            </w:tcBorders>
            <w:vAlign w:val="center"/>
            <w:hideMark/>
          </w:tcPr>
          <w:p w14:paraId="7610ADB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8E5BC8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07E0F3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F1A5CD1" w14:textId="77777777" w:rsidR="00821AF4" w:rsidRPr="0004678B" w:rsidRDefault="00821AF4" w:rsidP="009B3484">
            <w:pPr>
              <w:widowControl/>
              <w:rPr>
                <w:rFonts w:eastAsia="Times New Roman"/>
                <w:sz w:val="20"/>
              </w:rPr>
            </w:pPr>
          </w:p>
        </w:tc>
      </w:tr>
      <w:tr w:rsidR="00821AF4" w:rsidRPr="0004678B" w14:paraId="75DA614F"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9F49C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833A53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055959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家长端</w:t>
            </w:r>
          </w:p>
        </w:tc>
        <w:tc>
          <w:tcPr>
            <w:tcW w:w="576" w:type="dxa"/>
            <w:vMerge/>
            <w:tcBorders>
              <w:top w:val="nil"/>
              <w:left w:val="single" w:sz="8" w:space="0" w:color="000000"/>
              <w:bottom w:val="single" w:sz="8" w:space="0" w:color="000000"/>
              <w:right w:val="single" w:sz="8" w:space="0" w:color="000000"/>
            </w:tcBorders>
            <w:vAlign w:val="center"/>
            <w:hideMark/>
          </w:tcPr>
          <w:p w14:paraId="2E5838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98A57E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B5B9FD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5101AA1" w14:textId="77777777" w:rsidR="00821AF4" w:rsidRPr="0004678B" w:rsidRDefault="00821AF4" w:rsidP="009B3484">
            <w:pPr>
              <w:widowControl/>
              <w:rPr>
                <w:rFonts w:eastAsia="Times New Roman"/>
                <w:sz w:val="20"/>
              </w:rPr>
            </w:pPr>
          </w:p>
        </w:tc>
      </w:tr>
      <w:tr w:rsidR="00821AF4" w:rsidRPr="0004678B" w14:paraId="2AC09121" w14:textId="77777777" w:rsidTr="00821AF4">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55D4173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8AD0F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7FCB4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支持多个家长账号绑定同一个学生。支持退出班级、更换班级、修改学生信息；支持填写邀请码、使用QQ 及微信分享班级专属的邀请 H5 页面等多种方式加入班级；支持查看学生所在班级信息及班级内所有老师，支持发起与任一老师的一对一沟通；</w:t>
            </w:r>
          </w:p>
        </w:tc>
        <w:tc>
          <w:tcPr>
            <w:tcW w:w="576" w:type="dxa"/>
            <w:vMerge/>
            <w:tcBorders>
              <w:top w:val="nil"/>
              <w:left w:val="single" w:sz="8" w:space="0" w:color="000000"/>
              <w:bottom w:val="single" w:sz="8" w:space="0" w:color="000000"/>
              <w:right w:val="single" w:sz="8" w:space="0" w:color="000000"/>
            </w:tcBorders>
            <w:vAlign w:val="center"/>
            <w:hideMark/>
          </w:tcPr>
          <w:p w14:paraId="6DA749E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CBD3B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7865D1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8AEF382" w14:textId="77777777" w:rsidR="00821AF4" w:rsidRPr="0004678B" w:rsidRDefault="00821AF4" w:rsidP="009B3484">
            <w:pPr>
              <w:widowControl/>
              <w:rPr>
                <w:rFonts w:eastAsia="Times New Roman"/>
                <w:sz w:val="20"/>
              </w:rPr>
            </w:pPr>
          </w:p>
        </w:tc>
      </w:tr>
      <w:tr w:rsidR="00821AF4" w:rsidRPr="0004678B" w14:paraId="40CC1481"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88C5C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BCE3F2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25AD25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（九）多屏互动</w:t>
            </w:r>
          </w:p>
        </w:tc>
        <w:tc>
          <w:tcPr>
            <w:tcW w:w="576" w:type="dxa"/>
            <w:vMerge/>
            <w:tcBorders>
              <w:top w:val="nil"/>
              <w:left w:val="single" w:sz="8" w:space="0" w:color="000000"/>
              <w:bottom w:val="single" w:sz="8" w:space="0" w:color="000000"/>
              <w:right w:val="single" w:sz="8" w:space="0" w:color="000000"/>
            </w:tcBorders>
            <w:vAlign w:val="center"/>
            <w:hideMark/>
          </w:tcPr>
          <w:p w14:paraId="6143BBB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E84C46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66F7F5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E759B1A" w14:textId="77777777" w:rsidR="00821AF4" w:rsidRPr="0004678B" w:rsidRDefault="00821AF4" w:rsidP="009B3484">
            <w:pPr>
              <w:widowControl/>
              <w:rPr>
                <w:rFonts w:eastAsia="Times New Roman"/>
                <w:sz w:val="20"/>
              </w:rPr>
            </w:pPr>
          </w:p>
        </w:tc>
      </w:tr>
      <w:tr w:rsidR="00821AF4" w:rsidRPr="0004678B" w14:paraId="0EECD98F"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03B6D7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E2FE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3B8BD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1、支持手机移动端与PC 端通过智能搜索或扫描二维码方式连接；</w:t>
            </w:r>
          </w:p>
        </w:tc>
        <w:tc>
          <w:tcPr>
            <w:tcW w:w="576" w:type="dxa"/>
            <w:vMerge/>
            <w:tcBorders>
              <w:top w:val="nil"/>
              <w:left w:val="single" w:sz="8" w:space="0" w:color="000000"/>
              <w:bottom w:val="single" w:sz="8" w:space="0" w:color="000000"/>
              <w:right w:val="single" w:sz="8" w:space="0" w:color="000000"/>
            </w:tcBorders>
            <w:vAlign w:val="center"/>
            <w:hideMark/>
          </w:tcPr>
          <w:p w14:paraId="0C712AE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C887BD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B030A3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EAAF103" w14:textId="77777777" w:rsidR="00821AF4" w:rsidRPr="0004678B" w:rsidRDefault="00821AF4" w:rsidP="009B3484">
            <w:pPr>
              <w:widowControl/>
              <w:rPr>
                <w:rFonts w:eastAsia="Times New Roman"/>
                <w:sz w:val="20"/>
              </w:rPr>
            </w:pPr>
          </w:p>
        </w:tc>
      </w:tr>
      <w:tr w:rsidR="00821AF4" w:rsidRPr="0004678B" w14:paraId="3952545D"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F62F1C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E24D4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1BBDC3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2、可实现影像上传功能：支持对上传的图片内容再次编辑如裁剪、马赛克等操作，可同时上传多张照片进行同屏对比，双向批注；</w:t>
            </w:r>
          </w:p>
        </w:tc>
        <w:tc>
          <w:tcPr>
            <w:tcW w:w="576" w:type="dxa"/>
            <w:vMerge/>
            <w:tcBorders>
              <w:top w:val="nil"/>
              <w:left w:val="single" w:sz="8" w:space="0" w:color="000000"/>
              <w:bottom w:val="single" w:sz="8" w:space="0" w:color="000000"/>
              <w:right w:val="single" w:sz="8" w:space="0" w:color="000000"/>
            </w:tcBorders>
            <w:vAlign w:val="center"/>
            <w:hideMark/>
          </w:tcPr>
          <w:p w14:paraId="7EFCC72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27146D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EB6680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6C11BC0" w14:textId="77777777" w:rsidR="00821AF4" w:rsidRPr="0004678B" w:rsidRDefault="00821AF4" w:rsidP="009B3484">
            <w:pPr>
              <w:widowControl/>
              <w:rPr>
                <w:rFonts w:eastAsia="Times New Roman"/>
                <w:sz w:val="20"/>
              </w:rPr>
            </w:pPr>
          </w:p>
        </w:tc>
      </w:tr>
      <w:tr w:rsidR="00821AF4" w:rsidRPr="0004678B" w14:paraId="74B16C04"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67B55C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9716B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4EB59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3、可实现投屏功能：手机画面上传至PC 端；PC 端电脑画面同步至手机，可实现手机实时控制、随时批注 PC 端电脑桌面；</w:t>
            </w:r>
          </w:p>
        </w:tc>
        <w:tc>
          <w:tcPr>
            <w:tcW w:w="576" w:type="dxa"/>
            <w:vMerge/>
            <w:tcBorders>
              <w:top w:val="nil"/>
              <w:left w:val="single" w:sz="8" w:space="0" w:color="000000"/>
              <w:bottom w:val="single" w:sz="8" w:space="0" w:color="000000"/>
              <w:right w:val="single" w:sz="8" w:space="0" w:color="000000"/>
            </w:tcBorders>
            <w:vAlign w:val="center"/>
            <w:hideMark/>
          </w:tcPr>
          <w:p w14:paraId="4D98E5D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B5C18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0CECEE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8E56DC8" w14:textId="77777777" w:rsidR="00821AF4" w:rsidRPr="0004678B" w:rsidRDefault="00821AF4" w:rsidP="009B3484">
            <w:pPr>
              <w:widowControl/>
              <w:rPr>
                <w:rFonts w:eastAsia="Times New Roman"/>
                <w:sz w:val="20"/>
              </w:rPr>
            </w:pPr>
          </w:p>
        </w:tc>
      </w:tr>
      <w:tr w:rsidR="00821AF4" w:rsidRPr="0004678B" w14:paraId="6A1B6FE7"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589D7E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42C9BE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E659E5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4、可实现播放课件功能：支持播放电脑桌面的ppt/白板课件；</w:t>
            </w:r>
          </w:p>
        </w:tc>
        <w:tc>
          <w:tcPr>
            <w:tcW w:w="576" w:type="dxa"/>
            <w:vMerge/>
            <w:tcBorders>
              <w:top w:val="nil"/>
              <w:left w:val="single" w:sz="8" w:space="0" w:color="000000"/>
              <w:bottom w:val="single" w:sz="8" w:space="0" w:color="000000"/>
              <w:right w:val="single" w:sz="8" w:space="0" w:color="000000"/>
            </w:tcBorders>
            <w:vAlign w:val="center"/>
            <w:hideMark/>
          </w:tcPr>
          <w:p w14:paraId="7B7977D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F7E22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9AAD01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8FE2D45" w14:textId="77777777" w:rsidR="00821AF4" w:rsidRPr="0004678B" w:rsidRDefault="00821AF4" w:rsidP="009B3484">
            <w:pPr>
              <w:widowControl/>
              <w:rPr>
                <w:rFonts w:eastAsia="Times New Roman"/>
                <w:sz w:val="20"/>
              </w:rPr>
            </w:pPr>
          </w:p>
        </w:tc>
      </w:tr>
      <w:tr w:rsidR="00821AF4" w:rsidRPr="0004678B" w14:paraId="7361EB0E"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9A0E7D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EA93F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3B76C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5、可实现手机直播：同步直播手机摄像头画面至PC 端；</w:t>
            </w:r>
          </w:p>
        </w:tc>
        <w:tc>
          <w:tcPr>
            <w:tcW w:w="576" w:type="dxa"/>
            <w:vMerge/>
            <w:tcBorders>
              <w:top w:val="nil"/>
              <w:left w:val="single" w:sz="8" w:space="0" w:color="000000"/>
              <w:bottom w:val="single" w:sz="8" w:space="0" w:color="000000"/>
              <w:right w:val="single" w:sz="8" w:space="0" w:color="000000"/>
            </w:tcBorders>
            <w:vAlign w:val="center"/>
            <w:hideMark/>
          </w:tcPr>
          <w:p w14:paraId="4A48502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37303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740D41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D146B36" w14:textId="77777777" w:rsidR="00821AF4" w:rsidRPr="0004678B" w:rsidRDefault="00821AF4" w:rsidP="009B3484">
            <w:pPr>
              <w:widowControl/>
              <w:rPr>
                <w:rFonts w:eastAsia="Times New Roman"/>
                <w:sz w:val="20"/>
              </w:rPr>
            </w:pPr>
          </w:p>
        </w:tc>
      </w:tr>
      <w:tr w:rsidR="00821AF4" w:rsidRPr="0004678B" w14:paraId="6E060063"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E835C4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7770F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136CDB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6、可实现u盘文件直读功能；</w:t>
            </w:r>
          </w:p>
        </w:tc>
        <w:tc>
          <w:tcPr>
            <w:tcW w:w="576" w:type="dxa"/>
            <w:vMerge/>
            <w:tcBorders>
              <w:top w:val="nil"/>
              <w:left w:val="single" w:sz="8" w:space="0" w:color="000000"/>
              <w:bottom w:val="single" w:sz="8" w:space="0" w:color="000000"/>
              <w:right w:val="single" w:sz="8" w:space="0" w:color="000000"/>
            </w:tcBorders>
            <w:vAlign w:val="center"/>
            <w:hideMark/>
          </w:tcPr>
          <w:p w14:paraId="0E7FA31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A0F54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6EFC1E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6ED709C" w14:textId="77777777" w:rsidR="00821AF4" w:rsidRPr="0004678B" w:rsidRDefault="00821AF4" w:rsidP="009B3484">
            <w:pPr>
              <w:widowControl/>
              <w:rPr>
                <w:rFonts w:eastAsia="Times New Roman"/>
                <w:sz w:val="20"/>
              </w:rPr>
            </w:pPr>
          </w:p>
        </w:tc>
      </w:tr>
      <w:tr w:rsidR="00821AF4" w:rsidRPr="0004678B" w14:paraId="148928B0"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749CF7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AA2CC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85A37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7、可实现一键切换电脑窗口文件功能；</w:t>
            </w:r>
          </w:p>
        </w:tc>
        <w:tc>
          <w:tcPr>
            <w:tcW w:w="576" w:type="dxa"/>
            <w:vMerge/>
            <w:tcBorders>
              <w:top w:val="nil"/>
              <w:left w:val="single" w:sz="8" w:space="0" w:color="000000"/>
              <w:bottom w:val="single" w:sz="8" w:space="0" w:color="000000"/>
              <w:right w:val="single" w:sz="8" w:space="0" w:color="000000"/>
            </w:tcBorders>
            <w:vAlign w:val="center"/>
            <w:hideMark/>
          </w:tcPr>
          <w:p w14:paraId="3DDC004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02FED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9F7DC5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4CCEC12" w14:textId="77777777" w:rsidR="00821AF4" w:rsidRPr="0004678B" w:rsidRDefault="00821AF4" w:rsidP="009B3484">
            <w:pPr>
              <w:widowControl/>
              <w:rPr>
                <w:rFonts w:eastAsia="Times New Roman"/>
                <w:sz w:val="20"/>
              </w:rPr>
            </w:pPr>
          </w:p>
        </w:tc>
      </w:tr>
      <w:tr w:rsidR="00821AF4" w:rsidRPr="0004678B" w14:paraId="5D051087"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CEA999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1406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E41E7B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8、可实现触摸板功能：手机可模拟鼠标操作 PC 端画面；</w:t>
            </w:r>
          </w:p>
        </w:tc>
        <w:tc>
          <w:tcPr>
            <w:tcW w:w="576" w:type="dxa"/>
            <w:vMerge/>
            <w:tcBorders>
              <w:top w:val="nil"/>
              <w:left w:val="single" w:sz="8" w:space="0" w:color="000000"/>
              <w:bottom w:val="single" w:sz="8" w:space="0" w:color="000000"/>
              <w:right w:val="single" w:sz="8" w:space="0" w:color="000000"/>
            </w:tcBorders>
            <w:vAlign w:val="center"/>
            <w:hideMark/>
          </w:tcPr>
          <w:p w14:paraId="01638FE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393854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D6BD24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C6EAD8F" w14:textId="77777777" w:rsidR="00821AF4" w:rsidRPr="0004678B" w:rsidRDefault="00821AF4" w:rsidP="009B3484">
            <w:pPr>
              <w:widowControl/>
              <w:rPr>
                <w:rFonts w:eastAsia="Times New Roman"/>
                <w:sz w:val="20"/>
              </w:rPr>
            </w:pPr>
          </w:p>
        </w:tc>
      </w:tr>
      <w:tr w:rsidR="00821AF4" w:rsidRPr="0004678B" w14:paraId="65B35318"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2657F3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16AB3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BB2B38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9、可实现电脑管理功能：手机可远程操作 PC 端电脑关闭或重启； </w:t>
            </w:r>
          </w:p>
        </w:tc>
        <w:tc>
          <w:tcPr>
            <w:tcW w:w="576" w:type="dxa"/>
            <w:vMerge/>
            <w:tcBorders>
              <w:top w:val="nil"/>
              <w:left w:val="single" w:sz="8" w:space="0" w:color="000000"/>
              <w:bottom w:val="single" w:sz="8" w:space="0" w:color="000000"/>
              <w:right w:val="single" w:sz="8" w:space="0" w:color="000000"/>
            </w:tcBorders>
            <w:vAlign w:val="center"/>
            <w:hideMark/>
          </w:tcPr>
          <w:p w14:paraId="719ECA8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CCF15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8527A8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F337F9C" w14:textId="77777777" w:rsidR="00821AF4" w:rsidRPr="0004678B" w:rsidRDefault="00821AF4" w:rsidP="009B3484">
            <w:pPr>
              <w:widowControl/>
              <w:rPr>
                <w:rFonts w:eastAsia="Times New Roman"/>
                <w:sz w:val="20"/>
              </w:rPr>
            </w:pPr>
          </w:p>
        </w:tc>
      </w:tr>
      <w:tr w:rsidR="00821AF4" w:rsidRPr="0004678B" w14:paraId="4E1FBFCE"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B87AE3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3430E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45DAF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其他要求：</w:t>
            </w:r>
          </w:p>
        </w:tc>
        <w:tc>
          <w:tcPr>
            <w:tcW w:w="576" w:type="dxa"/>
            <w:vMerge/>
            <w:tcBorders>
              <w:top w:val="nil"/>
              <w:left w:val="single" w:sz="8" w:space="0" w:color="000000"/>
              <w:bottom w:val="single" w:sz="8" w:space="0" w:color="000000"/>
              <w:right w:val="single" w:sz="8" w:space="0" w:color="000000"/>
            </w:tcBorders>
            <w:vAlign w:val="center"/>
            <w:hideMark/>
          </w:tcPr>
          <w:p w14:paraId="72EE6B5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99674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B1C44A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68241B7" w14:textId="77777777" w:rsidR="00821AF4" w:rsidRPr="0004678B" w:rsidRDefault="00821AF4" w:rsidP="009B3484">
            <w:pPr>
              <w:widowControl/>
              <w:rPr>
                <w:rFonts w:eastAsia="Times New Roman"/>
                <w:sz w:val="20"/>
              </w:rPr>
            </w:pPr>
          </w:p>
        </w:tc>
      </w:tr>
      <w:tr w:rsidR="00821AF4" w:rsidRPr="0004678B" w14:paraId="51666ED3" w14:textId="77777777" w:rsidTr="00821AF4">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330E0FC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7F82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AE3C1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tc>
        <w:tc>
          <w:tcPr>
            <w:tcW w:w="576" w:type="dxa"/>
            <w:vMerge/>
            <w:tcBorders>
              <w:top w:val="nil"/>
              <w:left w:val="single" w:sz="8" w:space="0" w:color="000000"/>
              <w:bottom w:val="single" w:sz="8" w:space="0" w:color="000000"/>
              <w:right w:val="single" w:sz="8" w:space="0" w:color="000000"/>
            </w:tcBorders>
            <w:vAlign w:val="center"/>
            <w:hideMark/>
          </w:tcPr>
          <w:p w14:paraId="3A441DB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35BE4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2D1120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9ADF394" w14:textId="77777777" w:rsidR="00821AF4" w:rsidRPr="0004678B" w:rsidRDefault="00821AF4" w:rsidP="009B3484">
            <w:pPr>
              <w:widowControl/>
              <w:rPr>
                <w:rFonts w:eastAsia="Times New Roman"/>
                <w:sz w:val="20"/>
              </w:rPr>
            </w:pPr>
          </w:p>
        </w:tc>
      </w:tr>
      <w:tr w:rsidR="00821AF4" w:rsidRPr="0004678B" w14:paraId="79EE492C"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1B66A5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1B908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8593D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2、以上所有软件功能，必须在同一套软件环境下实现，不接受使用多套软件参加投标；</w:t>
            </w:r>
          </w:p>
        </w:tc>
        <w:tc>
          <w:tcPr>
            <w:tcW w:w="576" w:type="dxa"/>
            <w:vMerge/>
            <w:tcBorders>
              <w:top w:val="nil"/>
              <w:left w:val="single" w:sz="8" w:space="0" w:color="000000"/>
              <w:bottom w:val="single" w:sz="8" w:space="0" w:color="000000"/>
              <w:right w:val="single" w:sz="8" w:space="0" w:color="000000"/>
            </w:tcBorders>
            <w:vAlign w:val="center"/>
            <w:hideMark/>
          </w:tcPr>
          <w:p w14:paraId="098498E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EEAF05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61347A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CB153F2" w14:textId="77777777" w:rsidR="00821AF4" w:rsidRPr="0004678B" w:rsidRDefault="00821AF4" w:rsidP="009B3484">
            <w:pPr>
              <w:widowControl/>
              <w:rPr>
                <w:rFonts w:eastAsia="Times New Roman"/>
                <w:sz w:val="20"/>
              </w:rPr>
            </w:pPr>
          </w:p>
        </w:tc>
      </w:tr>
      <w:tr w:rsidR="00821AF4" w:rsidRPr="0004678B" w14:paraId="057D9009" w14:textId="77777777" w:rsidTr="00821AF4">
        <w:trPr>
          <w:trHeight w:val="588"/>
        </w:trPr>
        <w:tc>
          <w:tcPr>
            <w:tcW w:w="456" w:type="dxa"/>
            <w:vMerge/>
            <w:tcBorders>
              <w:top w:val="nil"/>
              <w:left w:val="single" w:sz="8" w:space="0" w:color="000000"/>
              <w:bottom w:val="single" w:sz="8" w:space="0" w:color="000000"/>
              <w:right w:val="single" w:sz="8" w:space="0" w:color="000000"/>
            </w:tcBorders>
            <w:vAlign w:val="center"/>
            <w:hideMark/>
          </w:tcPr>
          <w:p w14:paraId="457A0A2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5E46D0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5737B73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3、以上所有功能须在权威机构出具的检测报告中体现。</w:t>
            </w:r>
          </w:p>
        </w:tc>
        <w:tc>
          <w:tcPr>
            <w:tcW w:w="576" w:type="dxa"/>
            <w:vMerge/>
            <w:tcBorders>
              <w:top w:val="nil"/>
              <w:left w:val="single" w:sz="8" w:space="0" w:color="000000"/>
              <w:bottom w:val="single" w:sz="8" w:space="0" w:color="000000"/>
              <w:right w:val="single" w:sz="8" w:space="0" w:color="000000"/>
            </w:tcBorders>
            <w:vAlign w:val="center"/>
            <w:hideMark/>
          </w:tcPr>
          <w:p w14:paraId="0F7C23E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87B135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4A2AF9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367D9C" w14:textId="77777777" w:rsidR="00821AF4" w:rsidRPr="0004678B" w:rsidRDefault="00821AF4" w:rsidP="009B3484">
            <w:pPr>
              <w:widowControl/>
              <w:rPr>
                <w:rFonts w:eastAsia="Times New Roman"/>
                <w:sz w:val="20"/>
              </w:rPr>
            </w:pPr>
          </w:p>
        </w:tc>
      </w:tr>
      <w:tr w:rsidR="00821AF4" w:rsidRPr="0004678B" w14:paraId="5B36BE60" w14:textId="77777777" w:rsidTr="00821AF4">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0B4BE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6B1A2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视频展台</w:t>
            </w:r>
          </w:p>
        </w:tc>
        <w:tc>
          <w:tcPr>
            <w:tcW w:w="7176" w:type="dxa"/>
            <w:tcBorders>
              <w:top w:val="nil"/>
              <w:left w:val="nil"/>
              <w:bottom w:val="nil"/>
              <w:right w:val="single" w:sz="8" w:space="0" w:color="000000"/>
            </w:tcBorders>
            <w:shd w:val="clear" w:color="auto" w:fill="auto"/>
            <w:vAlign w:val="center"/>
            <w:hideMark/>
          </w:tcPr>
          <w:p w14:paraId="28D7507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一、硬件参数</w:t>
            </w:r>
          </w:p>
        </w:tc>
        <w:tc>
          <w:tcPr>
            <w:tcW w:w="5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35C5B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EE959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FEE47E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13486426" w14:textId="77777777" w:rsidR="00821AF4" w:rsidRPr="0004678B" w:rsidRDefault="00821AF4" w:rsidP="009B3484">
            <w:pPr>
              <w:widowControl/>
              <w:rPr>
                <w:rFonts w:eastAsia="Times New Roman"/>
                <w:sz w:val="20"/>
              </w:rPr>
            </w:pPr>
          </w:p>
        </w:tc>
      </w:tr>
      <w:tr w:rsidR="00821AF4" w:rsidRPr="0004678B" w14:paraId="1281F4D5"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5E32480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A024EF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59C67C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1、支持壁挂和台式两种安装方式，为保证产品稳定性，台式安装需与桌面牢固不晃动，托板边角采用圆弧倒角设计；</w:t>
            </w:r>
          </w:p>
        </w:tc>
        <w:tc>
          <w:tcPr>
            <w:tcW w:w="576" w:type="dxa"/>
            <w:vMerge/>
            <w:tcBorders>
              <w:top w:val="nil"/>
              <w:left w:val="single" w:sz="8" w:space="0" w:color="000000"/>
              <w:bottom w:val="single" w:sz="8" w:space="0" w:color="000000"/>
              <w:right w:val="single" w:sz="8" w:space="0" w:color="000000"/>
            </w:tcBorders>
            <w:vAlign w:val="center"/>
            <w:hideMark/>
          </w:tcPr>
          <w:p w14:paraId="6C46BF9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30224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EA0AAC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4C48728" w14:textId="77777777" w:rsidR="00821AF4" w:rsidRPr="0004678B" w:rsidRDefault="00821AF4" w:rsidP="009B3484">
            <w:pPr>
              <w:widowControl/>
              <w:rPr>
                <w:rFonts w:eastAsia="Times New Roman"/>
                <w:sz w:val="20"/>
              </w:rPr>
            </w:pPr>
          </w:p>
        </w:tc>
      </w:tr>
      <w:tr w:rsidR="00821AF4" w:rsidRPr="0004678B" w14:paraId="63271210" w14:textId="77777777" w:rsidTr="00821AF4">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1E9A470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FA495F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81AE3B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2、为保证托板表面平整性，托板采用单板结构，不接受托板表面折叠设计；</w:t>
            </w:r>
          </w:p>
        </w:tc>
        <w:tc>
          <w:tcPr>
            <w:tcW w:w="576" w:type="dxa"/>
            <w:vMerge/>
            <w:tcBorders>
              <w:top w:val="nil"/>
              <w:left w:val="single" w:sz="8" w:space="0" w:color="000000"/>
              <w:bottom w:val="single" w:sz="8" w:space="0" w:color="000000"/>
              <w:right w:val="single" w:sz="8" w:space="0" w:color="000000"/>
            </w:tcBorders>
            <w:vAlign w:val="center"/>
            <w:hideMark/>
          </w:tcPr>
          <w:p w14:paraId="0A9E2D3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3A1D2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D7D508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B868849" w14:textId="77777777" w:rsidR="00821AF4" w:rsidRPr="0004678B" w:rsidRDefault="00821AF4" w:rsidP="009B3484">
            <w:pPr>
              <w:widowControl/>
              <w:rPr>
                <w:rFonts w:eastAsia="Times New Roman"/>
                <w:sz w:val="20"/>
              </w:rPr>
            </w:pPr>
          </w:p>
        </w:tc>
      </w:tr>
      <w:tr w:rsidR="00821AF4" w:rsidRPr="0004678B" w14:paraId="7DC42D7E"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6CECDCD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E0BC3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9A2100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3、拍摄幅面不小于A4；</w:t>
            </w:r>
          </w:p>
        </w:tc>
        <w:tc>
          <w:tcPr>
            <w:tcW w:w="576" w:type="dxa"/>
            <w:vMerge/>
            <w:tcBorders>
              <w:top w:val="nil"/>
              <w:left w:val="single" w:sz="8" w:space="0" w:color="000000"/>
              <w:bottom w:val="single" w:sz="8" w:space="0" w:color="000000"/>
              <w:right w:val="single" w:sz="8" w:space="0" w:color="000000"/>
            </w:tcBorders>
            <w:vAlign w:val="center"/>
            <w:hideMark/>
          </w:tcPr>
          <w:p w14:paraId="494CD7C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3FE7F8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56E30A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F4D9119" w14:textId="77777777" w:rsidR="00821AF4" w:rsidRPr="0004678B" w:rsidRDefault="00821AF4" w:rsidP="009B3484">
            <w:pPr>
              <w:widowControl/>
              <w:rPr>
                <w:rFonts w:eastAsia="Times New Roman"/>
                <w:sz w:val="20"/>
              </w:rPr>
            </w:pPr>
          </w:p>
        </w:tc>
      </w:tr>
      <w:tr w:rsidR="00821AF4" w:rsidRPr="0004678B" w14:paraId="7E393BC0" w14:textId="77777777" w:rsidTr="00821AF4">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6A122A9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F7D6D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F8D71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4、为保证教学过程中不受环境光和展示内容移动的影响，防止镜头频繁聚焦图像模糊，产生眩晕感，要求采用不小于 800 万定焦镜头；</w:t>
            </w:r>
          </w:p>
        </w:tc>
        <w:tc>
          <w:tcPr>
            <w:tcW w:w="576" w:type="dxa"/>
            <w:vMerge/>
            <w:tcBorders>
              <w:top w:val="nil"/>
              <w:left w:val="single" w:sz="8" w:space="0" w:color="000000"/>
              <w:bottom w:val="single" w:sz="8" w:space="0" w:color="000000"/>
              <w:right w:val="single" w:sz="8" w:space="0" w:color="000000"/>
            </w:tcBorders>
            <w:vAlign w:val="center"/>
            <w:hideMark/>
          </w:tcPr>
          <w:p w14:paraId="2861161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98CCF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3FCE9F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8A788D5" w14:textId="77777777" w:rsidR="00821AF4" w:rsidRPr="0004678B" w:rsidRDefault="00821AF4" w:rsidP="009B3484">
            <w:pPr>
              <w:widowControl/>
              <w:rPr>
                <w:rFonts w:eastAsia="Times New Roman"/>
                <w:sz w:val="20"/>
              </w:rPr>
            </w:pPr>
          </w:p>
        </w:tc>
      </w:tr>
      <w:tr w:rsidR="00821AF4" w:rsidRPr="0004678B" w14:paraId="4D6BDC54"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4B635E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3FA4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D9BA51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5、工作电压：5V，工作电流：小于 500mA；</w:t>
            </w:r>
          </w:p>
        </w:tc>
        <w:tc>
          <w:tcPr>
            <w:tcW w:w="576" w:type="dxa"/>
            <w:vMerge/>
            <w:tcBorders>
              <w:top w:val="nil"/>
              <w:left w:val="single" w:sz="8" w:space="0" w:color="000000"/>
              <w:bottom w:val="single" w:sz="8" w:space="0" w:color="000000"/>
              <w:right w:val="single" w:sz="8" w:space="0" w:color="000000"/>
            </w:tcBorders>
            <w:vAlign w:val="center"/>
            <w:hideMark/>
          </w:tcPr>
          <w:p w14:paraId="3719D6E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550F9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B43E0E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6170D73" w14:textId="77777777" w:rsidR="00821AF4" w:rsidRPr="0004678B" w:rsidRDefault="00821AF4" w:rsidP="009B3484">
            <w:pPr>
              <w:widowControl/>
              <w:rPr>
                <w:rFonts w:eastAsia="Times New Roman"/>
                <w:sz w:val="20"/>
              </w:rPr>
            </w:pPr>
          </w:p>
        </w:tc>
      </w:tr>
      <w:tr w:rsidR="00821AF4" w:rsidRPr="0004678B" w14:paraId="76834ACB"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DF05D6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3C1EE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27B09C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6、图像色彩：24 位；</w:t>
            </w:r>
          </w:p>
        </w:tc>
        <w:tc>
          <w:tcPr>
            <w:tcW w:w="576" w:type="dxa"/>
            <w:vMerge/>
            <w:tcBorders>
              <w:top w:val="nil"/>
              <w:left w:val="single" w:sz="8" w:space="0" w:color="000000"/>
              <w:bottom w:val="single" w:sz="8" w:space="0" w:color="000000"/>
              <w:right w:val="single" w:sz="8" w:space="0" w:color="000000"/>
            </w:tcBorders>
            <w:vAlign w:val="center"/>
            <w:hideMark/>
          </w:tcPr>
          <w:p w14:paraId="6533843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464192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F25F1F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DBF7F4C" w14:textId="77777777" w:rsidR="00821AF4" w:rsidRPr="0004678B" w:rsidRDefault="00821AF4" w:rsidP="009B3484">
            <w:pPr>
              <w:widowControl/>
              <w:rPr>
                <w:rFonts w:eastAsia="Times New Roman"/>
                <w:sz w:val="20"/>
              </w:rPr>
            </w:pPr>
          </w:p>
        </w:tc>
      </w:tr>
      <w:tr w:rsidR="00821AF4" w:rsidRPr="0004678B" w14:paraId="42881989"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5D932D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7FA3D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BD4B1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7、输出格式：图片JPG，视频MP4 ；</w:t>
            </w:r>
          </w:p>
        </w:tc>
        <w:tc>
          <w:tcPr>
            <w:tcW w:w="576" w:type="dxa"/>
            <w:vMerge/>
            <w:tcBorders>
              <w:top w:val="nil"/>
              <w:left w:val="single" w:sz="8" w:space="0" w:color="000000"/>
              <w:bottom w:val="single" w:sz="8" w:space="0" w:color="000000"/>
              <w:right w:val="single" w:sz="8" w:space="0" w:color="000000"/>
            </w:tcBorders>
            <w:vAlign w:val="center"/>
            <w:hideMark/>
          </w:tcPr>
          <w:p w14:paraId="3FF799D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D57BC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0FAAE1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BF509DC" w14:textId="77777777" w:rsidR="00821AF4" w:rsidRPr="0004678B" w:rsidRDefault="00821AF4" w:rsidP="009B3484">
            <w:pPr>
              <w:widowControl/>
              <w:rPr>
                <w:rFonts w:eastAsia="Times New Roman"/>
                <w:sz w:val="20"/>
              </w:rPr>
            </w:pPr>
          </w:p>
        </w:tc>
      </w:tr>
      <w:tr w:rsidR="00821AF4" w:rsidRPr="0004678B" w14:paraId="250DD395"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A4863B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26B0E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55E9CE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8、光源： LED 灯补光，支持 5 级调光；</w:t>
            </w:r>
          </w:p>
        </w:tc>
        <w:tc>
          <w:tcPr>
            <w:tcW w:w="576" w:type="dxa"/>
            <w:vMerge/>
            <w:tcBorders>
              <w:top w:val="nil"/>
              <w:left w:val="single" w:sz="8" w:space="0" w:color="000000"/>
              <w:bottom w:val="single" w:sz="8" w:space="0" w:color="000000"/>
              <w:right w:val="single" w:sz="8" w:space="0" w:color="000000"/>
            </w:tcBorders>
            <w:vAlign w:val="center"/>
            <w:hideMark/>
          </w:tcPr>
          <w:p w14:paraId="29B6798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61E71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EEA770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3E4368F" w14:textId="77777777" w:rsidR="00821AF4" w:rsidRPr="0004678B" w:rsidRDefault="00821AF4" w:rsidP="009B3484">
            <w:pPr>
              <w:widowControl/>
              <w:rPr>
                <w:rFonts w:eastAsia="Times New Roman"/>
                <w:sz w:val="20"/>
              </w:rPr>
            </w:pPr>
          </w:p>
        </w:tc>
      </w:tr>
      <w:tr w:rsidR="00821AF4" w:rsidRPr="0004678B" w14:paraId="2EB69798"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E7AC77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43970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06674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9、动态视频帧率：30 帧/秒（1080P）；</w:t>
            </w:r>
          </w:p>
        </w:tc>
        <w:tc>
          <w:tcPr>
            <w:tcW w:w="576" w:type="dxa"/>
            <w:vMerge/>
            <w:tcBorders>
              <w:top w:val="nil"/>
              <w:left w:val="single" w:sz="8" w:space="0" w:color="000000"/>
              <w:bottom w:val="single" w:sz="8" w:space="0" w:color="000000"/>
              <w:right w:val="single" w:sz="8" w:space="0" w:color="000000"/>
            </w:tcBorders>
            <w:vAlign w:val="center"/>
            <w:hideMark/>
          </w:tcPr>
          <w:p w14:paraId="3BB4BFF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3486C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A22337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D1C38AA" w14:textId="77777777" w:rsidR="00821AF4" w:rsidRPr="0004678B" w:rsidRDefault="00821AF4" w:rsidP="009B3484">
            <w:pPr>
              <w:widowControl/>
              <w:rPr>
                <w:rFonts w:eastAsia="Times New Roman"/>
                <w:sz w:val="20"/>
              </w:rPr>
            </w:pPr>
          </w:p>
        </w:tc>
      </w:tr>
      <w:tr w:rsidR="00821AF4" w:rsidRPr="0004678B" w14:paraId="24498585"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DE260C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A7CC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51777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10、对焦/白平衡：自动；</w:t>
            </w:r>
          </w:p>
        </w:tc>
        <w:tc>
          <w:tcPr>
            <w:tcW w:w="576" w:type="dxa"/>
            <w:vMerge/>
            <w:tcBorders>
              <w:top w:val="nil"/>
              <w:left w:val="single" w:sz="8" w:space="0" w:color="000000"/>
              <w:bottom w:val="single" w:sz="8" w:space="0" w:color="000000"/>
              <w:right w:val="single" w:sz="8" w:space="0" w:color="000000"/>
            </w:tcBorders>
            <w:vAlign w:val="center"/>
            <w:hideMark/>
          </w:tcPr>
          <w:p w14:paraId="7060561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D365A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AEEB10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209FD5D" w14:textId="77777777" w:rsidR="00821AF4" w:rsidRPr="0004678B" w:rsidRDefault="00821AF4" w:rsidP="009B3484">
            <w:pPr>
              <w:widowControl/>
              <w:rPr>
                <w:rFonts w:eastAsia="Times New Roman"/>
                <w:sz w:val="20"/>
              </w:rPr>
            </w:pPr>
          </w:p>
        </w:tc>
      </w:tr>
      <w:tr w:rsidR="00821AF4" w:rsidRPr="0004678B" w14:paraId="1E46B8C2"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39403A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5CEA5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7961EA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11、整机具有安全锁；</w:t>
            </w:r>
          </w:p>
        </w:tc>
        <w:tc>
          <w:tcPr>
            <w:tcW w:w="576" w:type="dxa"/>
            <w:vMerge/>
            <w:tcBorders>
              <w:top w:val="nil"/>
              <w:left w:val="single" w:sz="8" w:space="0" w:color="000000"/>
              <w:bottom w:val="single" w:sz="8" w:space="0" w:color="000000"/>
              <w:right w:val="single" w:sz="8" w:space="0" w:color="000000"/>
            </w:tcBorders>
            <w:vAlign w:val="center"/>
            <w:hideMark/>
          </w:tcPr>
          <w:p w14:paraId="75230F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0A7D7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67B9CE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F3E90D2" w14:textId="77777777" w:rsidR="00821AF4" w:rsidRPr="0004678B" w:rsidRDefault="00821AF4" w:rsidP="009B3484">
            <w:pPr>
              <w:widowControl/>
              <w:rPr>
                <w:rFonts w:eastAsia="Times New Roman"/>
                <w:sz w:val="20"/>
              </w:rPr>
            </w:pPr>
          </w:p>
        </w:tc>
      </w:tr>
      <w:tr w:rsidR="00821AF4" w:rsidRPr="0004678B" w14:paraId="7D032E69" w14:textId="77777777" w:rsidTr="00821AF4">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A2AB6A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3AF00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B8356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12、供电方式：USB 供电；</w:t>
            </w:r>
          </w:p>
        </w:tc>
        <w:tc>
          <w:tcPr>
            <w:tcW w:w="576" w:type="dxa"/>
            <w:vMerge/>
            <w:tcBorders>
              <w:top w:val="nil"/>
              <w:left w:val="single" w:sz="8" w:space="0" w:color="000000"/>
              <w:bottom w:val="single" w:sz="8" w:space="0" w:color="000000"/>
              <w:right w:val="single" w:sz="8" w:space="0" w:color="000000"/>
            </w:tcBorders>
            <w:vAlign w:val="center"/>
            <w:hideMark/>
          </w:tcPr>
          <w:p w14:paraId="04E4545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684EE8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4C008E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622B840" w14:textId="77777777" w:rsidR="00821AF4" w:rsidRPr="0004678B" w:rsidRDefault="00821AF4" w:rsidP="009B3484">
            <w:pPr>
              <w:widowControl/>
              <w:rPr>
                <w:rFonts w:eastAsia="Times New Roman"/>
                <w:sz w:val="20"/>
              </w:rPr>
            </w:pPr>
          </w:p>
        </w:tc>
      </w:tr>
      <w:tr w:rsidR="00821AF4" w:rsidRPr="0004678B" w14:paraId="6BFCD6C4" w14:textId="77777777" w:rsidTr="00821AF4">
        <w:trPr>
          <w:trHeight w:val="300"/>
        </w:trPr>
        <w:tc>
          <w:tcPr>
            <w:tcW w:w="456" w:type="dxa"/>
            <w:vMerge/>
            <w:tcBorders>
              <w:top w:val="nil"/>
              <w:left w:val="single" w:sz="8" w:space="0" w:color="000000"/>
              <w:bottom w:val="single" w:sz="8" w:space="0" w:color="000000"/>
              <w:right w:val="single" w:sz="8" w:space="0" w:color="000000"/>
            </w:tcBorders>
            <w:vAlign w:val="center"/>
            <w:hideMark/>
          </w:tcPr>
          <w:p w14:paraId="7E18771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B9CA9D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42D18F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13、清晰度：中心不小于 1200 线； </w:t>
            </w:r>
          </w:p>
        </w:tc>
        <w:tc>
          <w:tcPr>
            <w:tcW w:w="576" w:type="dxa"/>
            <w:vMerge/>
            <w:tcBorders>
              <w:top w:val="nil"/>
              <w:left w:val="single" w:sz="8" w:space="0" w:color="000000"/>
              <w:bottom w:val="single" w:sz="8" w:space="0" w:color="000000"/>
              <w:right w:val="single" w:sz="8" w:space="0" w:color="000000"/>
            </w:tcBorders>
            <w:vAlign w:val="center"/>
            <w:hideMark/>
          </w:tcPr>
          <w:p w14:paraId="21229BF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C6E27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3EBF4B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E17A409" w14:textId="77777777" w:rsidR="00821AF4" w:rsidRPr="0004678B" w:rsidRDefault="00821AF4" w:rsidP="009B3484">
            <w:pPr>
              <w:widowControl/>
              <w:rPr>
                <w:rFonts w:eastAsia="Times New Roman"/>
                <w:sz w:val="20"/>
              </w:rPr>
            </w:pPr>
          </w:p>
        </w:tc>
      </w:tr>
      <w:tr w:rsidR="00821AF4" w:rsidRPr="0004678B" w14:paraId="1BABF8F0" w14:textId="77777777" w:rsidTr="00821AF4">
        <w:trPr>
          <w:trHeight w:val="288"/>
        </w:trPr>
        <w:tc>
          <w:tcPr>
            <w:tcW w:w="456" w:type="dxa"/>
            <w:vMerge w:val="restart"/>
            <w:tcBorders>
              <w:top w:val="nil"/>
              <w:left w:val="single" w:sz="8" w:space="0" w:color="000000"/>
              <w:bottom w:val="nil"/>
              <w:right w:val="single" w:sz="8" w:space="0" w:color="000000"/>
            </w:tcBorders>
            <w:shd w:val="clear" w:color="auto" w:fill="auto"/>
            <w:vAlign w:val="center"/>
            <w:hideMark/>
          </w:tcPr>
          <w:p w14:paraId="5DC813D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3</w:t>
            </w:r>
          </w:p>
        </w:tc>
        <w:tc>
          <w:tcPr>
            <w:tcW w:w="696" w:type="dxa"/>
            <w:vMerge w:val="restart"/>
            <w:tcBorders>
              <w:top w:val="nil"/>
              <w:left w:val="single" w:sz="8" w:space="0" w:color="000000"/>
              <w:bottom w:val="nil"/>
              <w:right w:val="single" w:sz="8" w:space="0" w:color="000000"/>
            </w:tcBorders>
            <w:shd w:val="clear" w:color="auto" w:fill="auto"/>
            <w:vAlign w:val="center"/>
            <w:hideMark/>
          </w:tcPr>
          <w:p w14:paraId="5FAD011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集控管理平台</w:t>
            </w:r>
          </w:p>
        </w:tc>
        <w:tc>
          <w:tcPr>
            <w:tcW w:w="7176" w:type="dxa"/>
            <w:tcBorders>
              <w:top w:val="nil"/>
              <w:left w:val="nil"/>
              <w:bottom w:val="nil"/>
              <w:right w:val="single" w:sz="8" w:space="0" w:color="000000"/>
            </w:tcBorders>
            <w:shd w:val="clear" w:color="auto" w:fill="auto"/>
            <w:vAlign w:val="center"/>
            <w:hideMark/>
          </w:tcPr>
          <w:p w14:paraId="0B0F596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一、服务端软件</w:t>
            </w:r>
          </w:p>
        </w:tc>
        <w:tc>
          <w:tcPr>
            <w:tcW w:w="576" w:type="dxa"/>
            <w:vMerge w:val="restart"/>
            <w:tcBorders>
              <w:top w:val="nil"/>
              <w:left w:val="single" w:sz="8" w:space="0" w:color="000000"/>
              <w:bottom w:val="nil"/>
              <w:right w:val="single" w:sz="8" w:space="0" w:color="000000"/>
            </w:tcBorders>
            <w:shd w:val="clear" w:color="auto" w:fill="auto"/>
            <w:vAlign w:val="center"/>
            <w:hideMark/>
          </w:tcPr>
          <w:p w14:paraId="66E55E9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nil"/>
              <w:left w:val="single" w:sz="8" w:space="0" w:color="000000"/>
              <w:bottom w:val="nil"/>
              <w:right w:val="single" w:sz="8" w:space="0" w:color="000000"/>
            </w:tcBorders>
            <w:shd w:val="clear" w:color="auto" w:fill="auto"/>
            <w:vAlign w:val="center"/>
            <w:hideMark/>
          </w:tcPr>
          <w:p w14:paraId="0869C99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val="restart"/>
            <w:tcBorders>
              <w:top w:val="nil"/>
              <w:left w:val="single" w:sz="8" w:space="0" w:color="000000"/>
              <w:bottom w:val="nil"/>
              <w:right w:val="single" w:sz="8" w:space="0" w:color="000000"/>
            </w:tcBorders>
            <w:shd w:val="clear" w:color="auto" w:fill="auto"/>
            <w:vAlign w:val="center"/>
            <w:hideMark/>
          </w:tcPr>
          <w:p w14:paraId="5D66F1A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51509689" w14:textId="77777777" w:rsidR="00821AF4" w:rsidRPr="0004678B" w:rsidRDefault="00821AF4" w:rsidP="009B3484">
            <w:pPr>
              <w:widowControl/>
              <w:rPr>
                <w:rFonts w:eastAsia="Times New Roman"/>
                <w:sz w:val="20"/>
              </w:rPr>
            </w:pPr>
          </w:p>
        </w:tc>
      </w:tr>
      <w:tr w:rsidR="00821AF4" w:rsidRPr="0004678B" w14:paraId="2769396B" w14:textId="77777777" w:rsidTr="00821AF4">
        <w:trPr>
          <w:trHeight w:val="864"/>
        </w:trPr>
        <w:tc>
          <w:tcPr>
            <w:tcW w:w="456" w:type="dxa"/>
            <w:vMerge/>
            <w:tcBorders>
              <w:top w:val="nil"/>
              <w:left w:val="single" w:sz="8" w:space="0" w:color="000000"/>
              <w:bottom w:val="nil"/>
              <w:right w:val="single" w:sz="8" w:space="0" w:color="000000"/>
            </w:tcBorders>
            <w:vAlign w:val="center"/>
            <w:hideMark/>
          </w:tcPr>
          <w:p w14:paraId="2F79C9A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E39196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905E2F"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1.</w:t>
            </w:r>
            <w:r w:rsidRPr="0004678B">
              <w:rPr>
                <w:rFonts w:ascii="宋体" w:hAnsi="宋体" w:cs="宋体" w:hint="eastAsia"/>
                <w:color w:val="000000"/>
                <w:szCs w:val="21"/>
              </w:rPr>
              <w:t>后台控制端采用 B/S 架构设计，可在 Windows、Linux、Android、IOS 等多种不同的操作系统上通过网页浏览器登录进行操作；</w:t>
            </w:r>
          </w:p>
        </w:tc>
        <w:tc>
          <w:tcPr>
            <w:tcW w:w="576" w:type="dxa"/>
            <w:vMerge/>
            <w:tcBorders>
              <w:top w:val="nil"/>
              <w:left w:val="single" w:sz="8" w:space="0" w:color="000000"/>
              <w:bottom w:val="nil"/>
              <w:right w:val="single" w:sz="8" w:space="0" w:color="000000"/>
            </w:tcBorders>
            <w:vAlign w:val="center"/>
            <w:hideMark/>
          </w:tcPr>
          <w:p w14:paraId="0079FBC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62BCDEC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02BC52B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DBD04AE" w14:textId="77777777" w:rsidR="00821AF4" w:rsidRPr="0004678B" w:rsidRDefault="00821AF4" w:rsidP="009B3484">
            <w:pPr>
              <w:widowControl/>
              <w:rPr>
                <w:rFonts w:eastAsia="Times New Roman"/>
                <w:sz w:val="20"/>
              </w:rPr>
            </w:pPr>
          </w:p>
        </w:tc>
      </w:tr>
      <w:tr w:rsidR="00821AF4" w:rsidRPr="0004678B" w14:paraId="20DA9A25" w14:textId="77777777" w:rsidTr="00821AF4">
        <w:trPr>
          <w:trHeight w:val="576"/>
        </w:trPr>
        <w:tc>
          <w:tcPr>
            <w:tcW w:w="456" w:type="dxa"/>
            <w:vMerge/>
            <w:tcBorders>
              <w:top w:val="nil"/>
              <w:left w:val="single" w:sz="8" w:space="0" w:color="000000"/>
              <w:bottom w:val="nil"/>
              <w:right w:val="single" w:sz="8" w:space="0" w:color="000000"/>
            </w:tcBorders>
            <w:vAlign w:val="center"/>
            <w:hideMark/>
          </w:tcPr>
          <w:p w14:paraId="0ACC7CD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1DD013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848A05"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2.</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部署方式：支持云端部署和本地服务器部署两种部署方式；</w:t>
            </w:r>
          </w:p>
        </w:tc>
        <w:tc>
          <w:tcPr>
            <w:tcW w:w="576" w:type="dxa"/>
            <w:vMerge/>
            <w:tcBorders>
              <w:top w:val="nil"/>
              <w:left w:val="single" w:sz="8" w:space="0" w:color="000000"/>
              <w:bottom w:val="nil"/>
              <w:right w:val="single" w:sz="8" w:space="0" w:color="000000"/>
            </w:tcBorders>
            <w:vAlign w:val="center"/>
            <w:hideMark/>
          </w:tcPr>
          <w:p w14:paraId="55AFE95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58985EE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687D1CF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CCAB76" w14:textId="77777777" w:rsidR="00821AF4" w:rsidRPr="0004678B" w:rsidRDefault="00821AF4" w:rsidP="009B3484">
            <w:pPr>
              <w:widowControl/>
              <w:rPr>
                <w:rFonts w:eastAsia="Times New Roman"/>
                <w:sz w:val="20"/>
              </w:rPr>
            </w:pPr>
          </w:p>
        </w:tc>
      </w:tr>
      <w:tr w:rsidR="00821AF4" w:rsidRPr="0004678B" w14:paraId="144D7BDA" w14:textId="77777777" w:rsidTr="00821AF4">
        <w:trPr>
          <w:trHeight w:val="576"/>
        </w:trPr>
        <w:tc>
          <w:tcPr>
            <w:tcW w:w="456" w:type="dxa"/>
            <w:vMerge/>
            <w:tcBorders>
              <w:top w:val="nil"/>
              <w:left w:val="single" w:sz="8" w:space="0" w:color="000000"/>
              <w:bottom w:val="nil"/>
              <w:right w:val="single" w:sz="8" w:space="0" w:color="000000"/>
            </w:tcBorders>
            <w:vAlign w:val="center"/>
            <w:hideMark/>
          </w:tcPr>
          <w:p w14:paraId="7D5853D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4094FCC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EB23570"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3.</w:t>
            </w:r>
            <w:r w:rsidRPr="0004678B">
              <w:rPr>
                <w:rFonts w:ascii="宋体" w:hAnsi="宋体" w:cs="宋体" w:hint="eastAsia"/>
                <w:color w:val="000000"/>
                <w:szCs w:val="21"/>
              </w:rPr>
              <w:t>安全管理：首次登录，切换环境登录时须验证用户身份，保障系统安全性；</w:t>
            </w:r>
          </w:p>
        </w:tc>
        <w:tc>
          <w:tcPr>
            <w:tcW w:w="576" w:type="dxa"/>
            <w:vMerge/>
            <w:tcBorders>
              <w:top w:val="nil"/>
              <w:left w:val="single" w:sz="8" w:space="0" w:color="000000"/>
              <w:bottom w:val="nil"/>
              <w:right w:val="single" w:sz="8" w:space="0" w:color="000000"/>
            </w:tcBorders>
            <w:vAlign w:val="center"/>
            <w:hideMark/>
          </w:tcPr>
          <w:p w14:paraId="05B8C6A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1CAAD58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60CD9CF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B0B872C" w14:textId="77777777" w:rsidR="00821AF4" w:rsidRPr="0004678B" w:rsidRDefault="00821AF4" w:rsidP="009B3484">
            <w:pPr>
              <w:widowControl/>
              <w:rPr>
                <w:rFonts w:eastAsia="Times New Roman"/>
                <w:sz w:val="20"/>
              </w:rPr>
            </w:pPr>
          </w:p>
        </w:tc>
      </w:tr>
      <w:tr w:rsidR="00821AF4" w:rsidRPr="0004678B" w14:paraId="49BBA1C0" w14:textId="77777777" w:rsidTr="00821AF4">
        <w:trPr>
          <w:trHeight w:val="864"/>
        </w:trPr>
        <w:tc>
          <w:tcPr>
            <w:tcW w:w="456" w:type="dxa"/>
            <w:vMerge/>
            <w:tcBorders>
              <w:top w:val="nil"/>
              <w:left w:val="single" w:sz="8" w:space="0" w:color="000000"/>
              <w:bottom w:val="nil"/>
              <w:right w:val="single" w:sz="8" w:space="0" w:color="000000"/>
            </w:tcBorders>
            <w:vAlign w:val="center"/>
            <w:hideMark/>
          </w:tcPr>
          <w:p w14:paraId="7B951E0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22ACF4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3E7115"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4.</w:t>
            </w:r>
            <w:r w:rsidRPr="0004678B">
              <w:rPr>
                <w:rFonts w:ascii="宋体" w:hAnsi="宋体" w:cs="宋体" w:hint="eastAsia"/>
                <w:color w:val="000000"/>
                <w:szCs w:val="21"/>
              </w:rPr>
              <w:t>多层级用户管理：可设置不同权限的管理员，分配地点管理校园设备；用户账号与云端账号统一，根据手机号自动获取用户信息；</w:t>
            </w:r>
          </w:p>
        </w:tc>
        <w:tc>
          <w:tcPr>
            <w:tcW w:w="576" w:type="dxa"/>
            <w:vMerge/>
            <w:tcBorders>
              <w:top w:val="nil"/>
              <w:left w:val="single" w:sz="8" w:space="0" w:color="000000"/>
              <w:bottom w:val="nil"/>
              <w:right w:val="single" w:sz="8" w:space="0" w:color="000000"/>
            </w:tcBorders>
            <w:vAlign w:val="center"/>
            <w:hideMark/>
          </w:tcPr>
          <w:p w14:paraId="56852C2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4DFC128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5A60E6D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284BFB7" w14:textId="77777777" w:rsidR="00821AF4" w:rsidRPr="0004678B" w:rsidRDefault="00821AF4" w:rsidP="009B3484">
            <w:pPr>
              <w:widowControl/>
              <w:rPr>
                <w:rFonts w:eastAsia="Times New Roman"/>
                <w:sz w:val="20"/>
              </w:rPr>
            </w:pPr>
          </w:p>
        </w:tc>
      </w:tr>
      <w:tr w:rsidR="00821AF4" w:rsidRPr="0004678B" w14:paraId="52C8C76A" w14:textId="77777777" w:rsidTr="00821AF4">
        <w:trPr>
          <w:trHeight w:val="288"/>
        </w:trPr>
        <w:tc>
          <w:tcPr>
            <w:tcW w:w="456" w:type="dxa"/>
            <w:vMerge/>
            <w:tcBorders>
              <w:top w:val="nil"/>
              <w:left w:val="single" w:sz="8" w:space="0" w:color="000000"/>
              <w:bottom w:val="nil"/>
              <w:right w:val="single" w:sz="8" w:space="0" w:color="000000"/>
            </w:tcBorders>
            <w:vAlign w:val="center"/>
            <w:hideMark/>
          </w:tcPr>
          <w:p w14:paraId="3E392D8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3294414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C99F5B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二、设备控制</w:t>
            </w:r>
          </w:p>
        </w:tc>
        <w:tc>
          <w:tcPr>
            <w:tcW w:w="576" w:type="dxa"/>
            <w:vMerge/>
            <w:tcBorders>
              <w:top w:val="nil"/>
              <w:left w:val="single" w:sz="8" w:space="0" w:color="000000"/>
              <w:bottom w:val="nil"/>
              <w:right w:val="single" w:sz="8" w:space="0" w:color="000000"/>
            </w:tcBorders>
            <w:vAlign w:val="center"/>
            <w:hideMark/>
          </w:tcPr>
          <w:p w14:paraId="3974906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47D3885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192361A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D6625E5" w14:textId="77777777" w:rsidR="00821AF4" w:rsidRPr="0004678B" w:rsidRDefault="00821AF4" w:rsidP="009B3484">
            <w:pPr>
              <w:widowControl/>
              <w:rPr>
                <w:rFonts w:eastAsia="Times New Roman"/>
                <w:sz w:val="20"/>
              </w:rPr>
            </w:pPr>
          </w:p>
        </w:tc>
      </w:tr>
      <w:tr w:rsidR="00821AF4" w:rsidRPr="0004678B" w14:paraId="196039C5" w14:textId="77777777" w:rsidTr="00821AF4">
        <w:trPr>
          <w:trHeight w:val="1440"/>
        </w:trPr>
        <w:tc>
          <w:tcPr>
            <w:tcW w:w="456" w:type="dxa"/>
            <w:vMerge/>
            <w:tcBorders>
              <w:top w:val="nil"/>
              <w:left w:val="single" w:sz="8" w:space="0" w:color="000000"/>
              <w:bottom w:val="nil"/>
              <w:right w:val="single" w:sz="8" w:space="0" w:color="000000"/>
            </w:tcBorders>
            <w:vAlign w:val="center"/>
            <w:hideMark/>
          </w:tcPr>
          <w:p w14:paraId="7B9705B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BC275D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2FED29"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1.</w:t>
            </w:r>
            <w:r w:rsidRPr="0004678B">
              <w:rPr>
                <w:rFonts w:ascii="宋体" w:hAnsi="宋体" w:cs="宋体" w:hint="eastAsia"/>
                <w:color w:val="000000"/>
                <w:szCs w:val="21"/>
              </w:rPr>
              <w:t>设备详情：可查看局域网内所有设备的状态，包括在线、离线状态，教室名称信号源、内存使用率、CPU 使用率、C 盘使用率，音量、音响模式、节能模式。支持按照设备类型、设备名称进行查询筛选；支持按列表展示以及按缩略图展示；</w:t>
            </w:r>
          </w:p>
        </w:tc>
        <w:tc>
          <w:tcPr>
            <w:tcW w:w="576" w:type="dxa"/>
            <w:vMerge/>
            <w:tcBorders>
              <w:top w:val="nil"/>
              <w:left w:val="single" w:sz="8" w:space="0" w:color="000000"/>
              <w:bottom w:val="nil"/>
              <w:right w:val="single" w:sz="8" w:space="0" w:color="000000"/>
            </w:tcBorders>
            <w:vAlign w:val="center"/>
            <w:hideMark/>
          </w:tcPr>
          <w:p w14:paraId="2FAA03F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8667B1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7E8DC85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04BDCBE" w14:textId="77777777" w:rsidR="00821AF4" w:rsidRPr="0004678B" w:rsidRDefault="00821AF4" w:rsidP="009B3484">
            <w:pPr>
              <w:widowControl/>
              <w:rPr>
                <w:rFonts w:eastAsia="Times New Roman"/>
                <w:sz w:val="20"/>
              </w:rPr>
            </w:pPr>
          </w:p>
        </w:tc>
      </w:tr>
      <w:tr w:rsidR="00821AF4" w:rsidRPr="0004678B" w14:paraId="3DC4BB29" w14:textId="77777777" w:rsidTr="00821AF4">
        <w:trPr>
          <w:trHeight w:val="576"/>
        </w:trPr>
        <w:tc>
          <w:tcPr>
            <w:tcW w:w="456" w:type="dxa"/>
            <w:vMerge/>
            <w:tcBorders>
              <w:top w:val="nil"/>
              <w:left w:val="single" w:sz="8" w:space="0" w:color="000000"/>
              <w:bottom w:val="nil"/>
              <w:right w:val="single" w:sz="8" w:space="0" w:color="000000"/>
            </w:tcBorders>
            <w:vAlign w:val="center"/>
            <w:hideMark/>
          </w:tcPr>
          <w:p w14:paraId="1B94FEC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3DFDF0D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0CD021"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2.</w:t>
            </w:r>
            <w:r w:rsidRPr="0004678B">
              <w:rPr>
                <w:rFonts w:ascii="宋体" w:hAnsi="宋体" w:cs="宋体" w:hint="eastAsia"/>
                <w:color w:val="000000"/>
                <w:szCs w:val="21"/>
              </w:rPr>
              <w:t>远程监控：实时监控当前设备桌面，支持同时查看多台设备；</w:t>
            </w:r>
          </w:p>
        </w:tc>
        <w:tc>
          <w:tcPr>
            <w:tcW w:w="576" w:type="dxa"/>
            <w:vMerge/>
            <w:tcBorders>
              <w:top w:val="nil"/>
              <w:left w:val="single" w:sz="8" w:space="0" w:color="000000"/>
              <w:bottom w:val="nil"/>
              <w:right w:val="single" w:sz="8" w:space="0" w:color="000000"/>
            </w:tcBorders>
            <w:vAlign w:val="center"/>
            <w:hideMark/>
          </w:tcPr>
          <w:p w14:paraId="5099570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5ACADF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6C9AB15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59199C5" w14:textId="77777777" w:rsidR="00821AF4" w:rsidRPr="0004678B" w:rsidRDefault="00821AF4" w:rsidP="009B3484">
            <w:pPr>
              <w:widowControl/>
              <w:rPr>
                <w:rFonts w:eastAsia="Times New Roman"/>
                <w:sz w:val="20"/>
              </w:rPr>
            </w:pPr>
          </w:p>
        </w:tc>
      </w:tr>
      <w:tr w:rsidR="00821AF4" w:rsidRPr="0004678B" w14:paraId="500A6C4A" w14:textId="77777777" w:rsidTr="00821AF4">
        <w:trPr>
          <w:trHeight w:val="1152"/>
        </w:trPr>
        <w:tc>
          <w:tcPr>
            <w:tcW w:w="456" w:type="dxa"/>
            <w:vMerge/>
            <w:tcBorders>
              <w:top w:val="nil"/>
              <w:left w:val="single" w:sz="8" w:space="0" w:color="000000"/>
              <w:bottom w:val="nil"/>
              <w:right w:val="single" w:sz="8" w:space="0" w:color="000000"/>
            </w:tcBorders>
            <w:vAlign w:val="center"/>
            <w:hideMark/>
          </w:tcPr>
          <w:p w14:paraId="3F4CEE4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055D36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EFE6B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3.</w:t>
            </w:r>
            <w:r w:rsidRPr="0004678B">
              <w:rPr>
                <w:rFonts w:ascii="宋体" w:hAnsi="宋体" w:cs="宋体" w:hint="eastAsia"/>
                <w:color w:val="000000"/>
                <w:szCs w:val="21"/>
              </w:rPr>
              <w:t>即时操作控制：批量对选定的受控设备进行关机、重启、触控切换（屏幕触控锁定、解锁），信号源切换、音量调节、系统备份/还原、音响模式切换、远程节能切换及打铃操作；</w:t>
            </w:r>
          </w:p>
        </w:tc>
        <w:tc>
          <w:tcPr>
            <w:tcW w:w="576" w:type="dxa"/>
            <w:vMerge/>
            <w:tcBorders>
              <w:top w:val="nil"/>
              <w:left w:val="single" w:sz="8" w:space="0" w:color="000000"/>
              <w:bottom w:val="nil"/>
              <w:right w:val="single" w:sz="8" w:space="0" w:color="000000"/>
            </w:tcBorders>
            <w:vAlign w:val="center"/>
            <w:hideMark/>
          </w:tcPr>
          <w:p w14:paraId="0572F1B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5AEECC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42BDF06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BBC40B1" w14:textId="77777777" w:rsidR="00821AF4" w:rsidRPr="0004678B" w:rsidRDefault="00821AF4" w:rsidP="009B3484">
            <w:pPr>
              <w:widowControl/>
              <w:rPr>
                <w:rFonts w:eastAsia="Times New Roman"/>
                <w:sz w:val="20"/>
              </w:rPr>
            </w:pPr>
          </w:p>
        </w:tc>
      </w:tr>
      <w:tr w:rsidR="00821AF4" w:rsidRPr="0004678B" w14:paraId="6C8AFF2B" w14:textId="77777777" w:rsidTr="00821AF4">
        <w:trPr>
          <w:trHeight w:val="1440"/>
        </w:trPr>
        <w:tc>
          <w:tcPr>
            <w:tcW w:w="456" w:type="dxa"/>
            <w:vMerge/>
            <w:tcBorders>
              <w:top w:val="nil"/>
              <w:left w:val="single" w:sz="8" w:space="0" w:color="000000"/>
              <w:bottom w:val="nil"/>
              <w:right w:val="single" w:sz="8" w:space="0" w:color="000000"/>
            </w:tcBorders>
            <w:vAlign w:val="center"/>
            <w:hideMark/>
          </w:tcPr>
          <w:p w14:paraId="3AE9303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1EECA0C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E1AFFC"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4.</w:t>
            </w:r>
            <w:r w:rsidRPr="0004678B">
              <w:rPr>
                <w:rFonts w:ascii="宋体" w:hAnsi="宋体" w:cs="宋体" w:hint="eastAsia"/>
                <w:color w:val="000000"/>
                <w:szCs w:val="21"/>
              </w:rPr>
              <w:t>定时操作控制：可远程对选定的设备做定时关机、定时打铃、定时切换信号源、定时信息发布，实现单次、每日循环、每周循环、每月循环的定时控制。支持定时操作列表查询，并可对具体某项定时操作进行再次编辑；</w:t>
            </w:r>
          </w:p>
        </w:tc>
        <w:tc>
          <w:tcPr>
            <w:tcW w:w="576" w:type="dxa"/>
            <w:vMerge/>
            <w:tcBorders>
              <w:top w:val="nil"/>
              <w:left w:val="single" w:sz="8" w:space="0" w:color="000000"/>
              <w:bottom w:val="nil"/>
              <w:right w:val="single" w:sz="8" w:space="0" w:color="000000"/>
            </w:tcBorders>
            <w:vAlign w:val="center"/>
            <w:hideMark/>
          </w:tcPr>
          <w:p w14:paraId="4B295CB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0CD7CB2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4D9960B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0216777" w14:textId="77777777" w:rsidR="00821AF4" w:rsidRPr="0004678B" w:rsidRDefault="00821AF4" w:rsidP="009B3484">
            <w:pPr>
              <w:widowControl/>
              <w:rPr>
                <w:rFonts w:eastAsia="Times New Roman"/>
                <w:sz w:val="20"/>
              </w:rPr>
            </w:pPr>
          </w:p>
        </w:tc>
      </w:tr>
      <w:tr w:rsidR="00821AF4" w:rsidRPr="0004678B" w14:paraId="1E95D87B" w14:textId="77777777" w:rsidTr="00821AF4">
        <w:trPr>
          <w:trHeight w:val="576"/>
        </w:trPr>
        <w:tc>
          <w:tcPr>
            <w:tcW w:w="456" w:type="dxa"/>
            <w:vMerge/>
            <w:tcBorders>
              <w:top w:val="nil"/>
              <w:left w:val="single" w:sz="8" w:space="0" w:color="000000"/>
              <w:bottom w:val="nil"/>
              <w:right w:val="single" w:sz="8" w:space="0" w:color="000000"/>
            </w:tcBorders>
            <w:vAlign w:val="center"/>
            <w:hideMark/>
          </w:tcPr>
          <w:p w14:paraId="2B6C04A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9FAD05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17350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5.</w:t>
            </w:r>
            <w:r w:rsidRPr="0004678B">
              <w:rPr>
                <w:rFonts w:ascii="宋体" w:hAnsi="宋体" w:cs="宋体" w:hint="eastAsia"/>
                <w:color w:val="000000"/>
                <w:szCs w:val="21"/>
              </w:rPr>
              <w:t>远程控制：可远程控制所选择设备桌面，方便用户管理；</w:t>
            </w:r>
          </w:p>
        </w:tc>
        <w:tc>
          <w:tcPr>
            <w:tcW w:w="576" w:type="dxa"/>
            <w:vMerge/>
            <w:tcBorders>
              <w:top w:val="nil"/>
              <w:left w:val="single" w:sz="8" w:space="0" w:color="000000"/>
              <w:bottom w:val="nil"/>
              <w:right w:val="single" w:sz="8" w:space="0" w:color="000000"/>
            </w:tcBorders>
            <w:vAlign w:val="center"/>
            <w:hideMark/>
          </w:tcPr>
          <w:p w14:paraId="535A39D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4768CC7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1A7893E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ECFA266" w14:textId="77777777" w:rsidR="00821AF4" w:rsidRPr="0004678B" w:rsidRDefault="00821AF4" w:rsidP="009B3484">
            <w:pPr>
              <w:widowControl/>
              <w:rPr>
                <w:rFonts w:eastAsia="Times New Roman"/>
                <w:sz w:val="20"/>
              </w:rPr>
            </w:pPr>
          </w:p>
        </w:tc>
      </w:tr>
      <w:tr w:rsidR="00821AF4" w:rsidRPr="0004678B" w14:paraId="6667099A" w14:textId="77777777" w:rsidTr="00821AF4">
        <w:trPr>
          <w:trHeight w:val="1440"/>
        </w:trPr>
        <w:tc>
          <w:tcPr>
            <w:tcW w:w="456" w:type="dxa"/>
            <w:vMerge/>
            <w:tcBorders>
              <w:top w:val="nil"/>
              <w:left w:val="single" w:sz="8" w:space="0" w:color="000000"/>
              <w:bottom w:val="nil"/>
              <w:right w:val="single" w:sz="8" w:space="0" w:color="000000"/>
            </w:tcBorders>
            <w:vAlign w:val="center"/>
            <w:hideMark/>
          </w:tcPr>
          <w:p w14:paraId="759EADB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37B26C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8CD19B"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6.</w:t>
            </w:r>
            <w:r w:rsidRPr="0004678B">
              <w:rPr>
                <w:rFonts w:ascii="宋体" w:hAnsi="宋体" w:cs="宋体" w:hint="eastAsia"/>
                <w:color w:val="000000"/>
                <w:szCs w:val="21"/>
              </w:rPr>
              <w:t>控制列表：支持查看控制列表，查看立即控制、定时计划、信息发布等内容包含下发命令内容、执行时间、执行策略、已执行数量等内容；可对具体某项定时操作进行撤销；并可查看定时计划名称、命令、执行策略、计划状态等内容；</w:t>
            </w:r>
          </w:p>
        </w:tc>
        <w:tc>
          <w:tcPr>
            <w:tcW w:w="576" w:type="dxa"/>
            <w:vMerge/>
            <w:tcBorders>
              <w:top w:val="nil"/>
              <w:left w:val="single" w:sz="8" w:space="0" w:color="000000"/>
              <w:bottom w:val="nil"/>
              <w:right w:val="single" w:sz="8" w:space="0" w:color="000000"/>
            </w:tcBorders>
            <w:vAlign w:val="center"/>
            <w:hideMark/>
          </w:tcPr>
          <w:p w14:paraId="6351EB3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58B8A65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3ED34FB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BA725EE" w14:textId="77777777" w:rsidR="00821AF4" w:rsidRPr="0004678B" w:rsidRDefault="00821AF4" w:rsidP="009B3484">
            <w:pPr>
              <w:widowControl/>
              <w:rPr>
                <w:rFonts w:eastAsia="Times New Roman"/>
                <w:sz w:val="20"/>
              </w:rPr>
            </w:pPr>
          </w:p>
        </w:tc>
      </w:tr>
      <w:tr w:rsidR="00821AF4" w:rsidRPr="0004678B" w14:paraId="0D647350" w14:textId="77777777" w:rsidTr="00821AF4">
        <w:trPr>
          <w:trHeight w:val="1152"/>
        </w:trPr>
        <w:tc>
          <w:tcPr>
            <w:tcW w:w="456" w:type="dxa"/>
            <w:vMerge/>
            <w:tcBorders>
              <w:top w:val="nil"/>
              <w:left w:val="single" w:sz="8" w:space="0" w:color="000000"/>
              <w:bottom w:val="nil"/>
              <w:right w:val="single" w:sz="8" w:space="0" w:color="000000"/>
            </w:tcBorders>
            <w:vAlign w:val="center"/>
            <w:hideMark/>
          </w:tcPr>
          <w:p w14:paraId="19E8599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01C217B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E14150F"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7.</w:t>
            </w:r>
            <w:r w:rsidRPr="0004678B">
              <w:rPr>
                <w:rFonts w:ascii="宋体" w:hAnsi="宋体" w:cs="宋体" w:hint="eastAsia"/>
                <w:color w:val="000000"/>
                <w:szCs w:val="21"/>
              </w:rPr>
              <w:t>发布信息：可即时向任意选定的设备发布纯文本信息，支持常驻桌面型、滚动发布型及气泡弹出提示，可设置播放时长，支持再次编辑；支持设置字体及字体颜色；</w:t>
            </w:r>
          </w:p>
        </w:tc>
        <w:tc>
          <w:tcPr>
            <w:tcW w:w="576" w:type="dxa"/>
            <w:vMerge/>
            <w:tcBorders>
              <w:top w:val="nil"/>
              <w:left w:val="single" w:sz="8" w:space="0" w:color="000000"/>
              <w:bottom w:val="nil"/>
              <w:right w:val="single" w:sz="8" w:space="0" w:color="000000"/>
            </w:tcBorders>
            <w:vAlign w:val="center"/>
            <w:hideMark/>
          </w:tcPr>
          <w:p w14:paraId="33788A9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26883F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6E9A6EE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59E1A51" w14:textId="77777777" w:rsidR="00821AF4" w:rsidRPr="0004678B" w:rsidRDefault="00821AF4" w:rsidP="009B3484">
            <w:pPr>
              <w:widowControl/>
              <w:rPr>
                <w:rFonts w:eastAsia="Times New Roman"/>
                <w:sz w:val="20"/>
              </w:rPr>
            </w:pPr>
          </w:p>
        </w:tc>
      </w:tr>
      <w:tr w:rsidR="00821AF4" w:rsidRPr="0004678B" w14:paraId="26529746" w14:textId="77777777" w:rsidTr="00821AF4">
        <w:trPr>
          <w:trHeight w:val="576"/>
        </w:trPr>
        <w:tc>
          <w:tcPr>
            <w:tcW w:w="456" w:type="dxa"/>
            <w:vMerge/>
            <w:tcBorders>
              <w:top w:val="nil"/>
              <w:left w:val="single" w:sz="8" w:space="0" w:color="000000"/>
              <w:bottom w:val="nil"/>
              <w:right w:val="single" w:sz="8" w:space="0" w:color="000000"/>
            </w:tcBorders>
            <w:vAlign w:val="center"/>
            <w:hideMark/>
          </w:tcPr>
          <w:p w14:paraId="61A88E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1A6B735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3572E1" w14:textId="77777777" w:rsidR="00821AF4" w:rsidRPr="00307CDD" w:rsidRDefault="00821AF4" w:rsidP="009B3484">
            <w:pPr>
              <w:widowControl/>
              <w:rPr>
                <w:rFonts w:ascii="宋体" w:hAnsi="宋体" w:cs="宋体"/>
                <w:color w:val="000000"/>
                <w:sz w:val="19"/>
                <w:szCs w:val="19"/>
              </w:rPr>
            </w:pPr>
            <w:r w:rsidRPr="00307CDD">
              <w:rPr>
                <w:rFonts w:ascii="宋体" w:hAnsi="宋体" w:cs="宋体" w:hint="eastAsia"/>
                <w:color w:val="000000"/>
                <w:sz w:val="19"/>
                <w:szCs w:val="19"/>
              </w:rPr>
              <w:t>8.</w:t>
            </w:r>
            <w:r w:rsidRPr="00307CDD">
              <w:rPr>
                <w:rFonts w:ascii="宋体" w:hAnsi="宋体" w:cs="宋体" w:hint="eastAsia"/>
                <w:color w:val="000000"/>
                <w:szCs w:val="21"/>
              </w:rPr>
              <w:t>文件分发：支持多文件推送至任意选定的设备，包括文本、图片、word、excel flash、音视频；</w:t>
            </w:r>
          </w:p>
        </w:tc>
        <w:tc>
          <w:tcPr>
            <w:tcW w:w="576" w:type="dxa"/>
            <w:vMerge/>
            <w:tcBorders>
              <w:top w:val="nil"/>
              <w:left w:val="single" w:sz="8" w:space="0" w:color="000000"/>
              <w:bottom w:val="nil"/>
              <w:right w:val="single" w:sz="8" w:space="0" w:color="000000"/>
            </w:tcBorders>
            <w:vAlign w:val="center"/>
            <w:hideMark/>
          </w:tcPr>
          <w:p w14:paraId="4884EF2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ED703E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09BDAE3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CD1C3D5" w14:textId="77777777" w:rsidR="00821AF4" w:rsidRPr="0004678B" w:rsidRDefault="00821AF4" w:rsidP="009B3484">
            <w:pPr>
              <w:widowControl/>
              <w:rPr>
                <w:rFonts w:eastAsia="Times New Roman"/>
                <w:sz w:val="20"/>
              </w:rPr>
            </w:pPr>
          </w:p>
        </w:tc>
      </w:tr>
      <w:tr w:rsidR="00821AF4" w:rsidRPr="0004678B" w14:paraId="0B5304FD" w14:textId="77777777" w:rsidTr="00821AF4">
        <w:trPr>
          <w:trHeight w:val="864"/>
        </w:trPr>
        <w:tc>
          <w:tcPr>
            <w:tcW w:w="456" w:type="dxa"/>
            <w:vMerge/>
            <w:tcBorders>
              <w:top w:val="nil"/>
              <w:left w:val="single" w:sz="8" w:space="0" w:color="000000"/>
              <w:bottom w:val="nil"/>
              <w:right w:val="single" w:sz="8" w:space="0" w:color="000000"/>
            </w:tcBorders>
            <w:vAlign w:val="center"/>
            <w:hideMark/>
          </w:tcPr>
          <w:p w14:paraId="49822A8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21A740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515B50" w14:textId="77777777" w:rsidR="00821AF4" w:rsidRPr="00307CDD" w:rsidRDefault="00821AF4" w:rsidP="009B3484">
            <w:pPr>
              <w:widowControl/>
              <w:rPr>
                <w:rFonts w:ascii="宋体" w:hAnsi="宋体" w:cs="宋体"/>
                <w:color w:val="000000"/>
                <w:sz w:val="19"/>
                <w:szCs w:val="19"/>
              </w:rPr>
            </w:pPr>
            <w:r w:rsidRPr="00307CDD">
              <w:rPr>
                <w:rFonts w:ascii="宋体" w:hAnsi="宋体" w:cs="宋体" w:hint="eastAsia"/>
                <w:color w:val="000000"/>
                <w:sz w:val="19"/>
                <w:szCs w:val="19"/>
              </w:rPr>
              <w:t>9.</w:t>
            </w:r>
            <w:r w:rsidRPr="00307CDD">
              <w:rPr>
                <w:rFonts w:ascii="宋体" w:hAnsi="宋体" w:cs="宋体" w:hint="eastAsia"/>
                <w:color w:val="000000"/>
                <w:szCs w:val="21"/>
              </w:rPr>
              <w:t>软件管理：可上传软件至集控平台，可远程安装/卸载，便于管理终端软件。</w:t>
            </w:r>
            <w:r w:rsidRPr="00307CDD">
              <w:rPr>
                <w:rFonts w:ascii="宋体" w:hAnsi="宋体" w:cs="宋体" w:hint="eastAsia"/>
                <w:color w:val="000000"/>
                <w:szCs w:val="21"/>
              </w:rPr>
              <w:br/>
              <w:t>三、数据统计</w:t>
            </w:r>
          </w:p>
        </w:tc>
        <w:tc>
          <w:tcPr>
            <w:tcW w:w="576" w:type="dxa"/>
            <w:vMerge/>
            <w:tcBorders>
              <w:top w:val="nil"/>
              <w:left w:val="single" w:sz="8" w:space="0" w:color="000000"/>
              <w:bottom w:val="nil"/>
              <w:right w:val="single" w:sz="8" w:space="0" w:color="000000"/>
            </w:tcBorders>
            <w:vAlign w:val="center"/>
            <w:hideMark/>
          </w:tcPr>
          <w:p w14:paraId="5428DA1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E42750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16903F8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6E1B113" w14:textId="77777777" w:rsidR="00821AF4" w:rsidRPr="0004678B" w:rsidRDefault="00821AF4" w:rsidP="009B3484">
            <w:pPr>
              <w:widowControl/>
              <w:rPr>
                <w:rFonts w:eastAsia="Times New Roman"/>
                <w:sz w:val="20"/>
              </w:rPr>
            </w:pPr>
          </w:p>
        </w:tc>
      </w:tr>
      <w:tr w:rsidR="00821AF4" w:rsidRPr="0004678B" w14:paraId="2CC710F8" w14:textId="77777777" w:rsidTr="00821AF4">
        <w:trPr>
          <w:trHeight w:val="2592"/>
        </w:trPr>
        <w:tc>
          <w:tcPr>
            <w:tcW w:w="456" w:type="dxa"/>
            <w:vMerge/>
            <w:tcBorders>
              <w:top w:val="nil"/>
              <w:left w:val="single" w:sz="8" w:space="0" w:color="000000"/>
              <w:bottom w:val="nil"/>
              <w:right w:val="single" w:sz="8" w:space="0" w:color="000000"/>
            </w:tcBorders>
            <w:vAlign w:val="center"/>
            <w:hideMark/>
          </w:tcPr>
          <w:p w14:paraId="0AF324A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2CD1936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F109880"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1.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支持以统计图表显示及以excel 格式导出；支持将统计图表内容形式，每周推送至用户移动端中；区级管理员可查看该区域下所有学校设备数据，校级管理员可查看本校所有设备数据；</w:t>
            </w:r>
          </w:p>
        </w:tc>
        <w:tc>
          <w:tcPr>
            <w:tcW w:w="576" w:type="dxa"/>
            <w:vMerge/>
            <w:tcBorders>
              <w:top w:val="nil"/>
              <w:left w:val="single" w:sz="8" w:space="0" w:color="000000"/>
              <w:bottom w:val="nil"/>
              <w:right w:val="single" w:sz="8" w:space="0" w:color="000000"/>
            </w:tcBorders>
            <w:vAlign w:val="center"/>
            <w:hideMark/>
          </w:tcPr>
          <w:p w14:paraId="3AB76EA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A1C8B6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241DCC7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63A7C80" w14:textId="77777777" w:rsidR="00821AF4" w:rsidRPr="0004678B" w:rsidRDefault="00821AF4" w:rsidP="009B3484">
            <w:pPr>
              <w:widowControl/>
              <w:rPr>
                <w:rFonts w:eastAsia="Times New Roman"/>
                <w:sz w:val="20"/>
              </w:rPr>
            </w:pPr>
          </w:p>
        </w:tc>
      </w:tr>
      <w:tr w:rsidR="00821AF4" w:rsidRPr="0004678B" w14:paraId="404F1CC5" w14:textId="77777777" w:rsidTr="00821AF4">
        <w:trPr>
          <w:trHeight w:val="288"/>
        </w:trPr>
        <w:tc>
          <w:tcPr>
            <w:tcW w:w="456" w:type="dxa"/>
            <w:vMerge/>
            <w:tcBorders>
              <w:top w:val="nil"/>
              <w:left w:val="single" w:sz="8" w:space="0" w:color="000000"/>
              <w:bottom w:val="nil"/>
              <w:right w:val="single" w:sz="8" w:space="0" w:color="000000"/>
            </w:tcBorders>
            <w:vAlign w:val="center"/>
            <w:hideMark/>
          </w:tcPr>
          <w:p w14:paraId="6BE2C5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75B023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13F802E"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四、视频直播</w:t>
            </w:r>
          </w:p>
        </w:tc>
        <w:tc>
          <w:tcPr>
            <w:tcW w:w="576" w:type="dxa"/>
            <w:vMerge/>
            <w:tcBorders>
              <w:top w:val="nil"/>
              <w:left w:val="single" w:sz="8" w:space="0" w:color="000000"/>
              <w:bottom w:val="nil"/>
              <w:right w:val="single" w:sz="8" w:space="0" w:color="000000"/>
            </w:tcBorders>
            <w:vAlign w:val="center"/>
            <w:hideMark/>
          </w:tcPr>
          <w:p w14:paraId="7C250F3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4C4CAA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7C9E633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351484A" w14:textId="77777777" w:rsidR="00821AF4" w:rsidRPr="0004678B" w:rsidRDefault="00821AF4" w:rsidP="009B3484">
            <w:pPr>
              <w:widowControl/>
              <w:rPr>
                <w:rFonts w:eastAsia="Times New Roman"/>
                <w:sz w:val="20"/>
              </w:rPr>
            </w:pPr>
          </w:p>
        </w:tc>
      </w:tr>
      <w:tr w:rsidR="00821AF4" w:rsidRPr="0004678B" w14:paraId="3F8EE1DB" w14:textId="77777777" w:rsidTr="00821AF4">
        <w:trPr>
          <w:trHeight w:val="1728"/>
        </w:trPr>
        <w:tc>
          <w:tcPr>
            <w:tcW w:w="456" w:type="dxa"/>
            <w:vMerge/>
            <w:tcBorders>
              <w:top w:val="nil"/>
              <w:left w:val="single" w:sz="8" w:space="0" w:color="000000"/>
              <w:bottom w:val="nil"/>
              <w:right w:val="single" w:sz="8" w:space="0" w:color="000000"/>
            </w:tcBorders>
            <w:vAlign w:val="center"/>
            <w:hideMark/>
          </w:tcPr>
          <w:p w14:paraId="360F7B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0B10E13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19D2A2A"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视频直播：用户可预约直播，选择日期、时间进行预约；直播开始时，接收端口弹出 10 秒倒计时提醒，直播时间结束时，自动关闭直播；直播时可选择音频直播/视频直播，可调节视频源、音量等。支持查看直播列表，包含直播名称、预约时间、直播类型、预约设备、创建时间、删除等；</w:t>
            </w:r>
          </w:p>
        </w:tc>
        <w:tc>
          <w:tcPr>
            <w:tcW w:w="576" w:type="dxa"/>
            <w:vMerge/>
            <w:tcBorders>
              <w:top w:val="nil"/>
              <w:left w:val="single" w:sz="8" w:space="0" w:color="000000"/>
              <w:bottom w:val="nil"/>
              <w:right w:val="single" w:sz="8" w:space="0" w:color="000000"/>
            </w:tcBorders>
            <w:vAlign w:val="center"/>
            <w:hideMark/>
          </w:tcPr>
          <w:p w14:paraId="25675AA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090DD13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72204AA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BDCC56E" w14:textId="77777777" w:rsidR="00821AF4" w:rsidRPr="0004678B" w:rsidRDefault="00821AF4" w:rsidP="009B3484">
            <w:pPr>
              <w:widowControl/>
              <w:rPr>
                <w:rFonts w:eastAsia="Times New Roman"/>
                <w:sz w:val="20"/>
              </w:rPr>
            </w:pPr>
          </w:p>
        </w:tc>
      </w:tr>
      <w:tr w:rsidR="00821AF4" w:rsidRPr="0004678B" w14:paraId="367CD2F2" w14:textId="77777777" w:rsidTr="00821AF4">
        <w:trPr>
          <w:trHeight w:val="1164"/>
        </w:trPr>
        <w:tc>
          <w:tcPr>
            <w:tcW w:w="456" w:type="dxa"/>
            <w:vMerge/>
            <w:tcBorders>
              <w:top w:val="nil"/>
              <w:left w:val="single" w:sz="8" w:space="0" w:color="000000"/>
              <w:bottom w:val="nil"/>
              <w:right w:val="single" w:sz="8" w:space="0" w:color="000000"/>
            </w:tcBorders>
            <w:vAlign w:val="center"/>
            <w:hideMark/>
          </w:tcPr>
          <w:p w14:paraId="677B60A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0338D00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592383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五、为保证系统兼容性，所投集中管理控制平台须与交互平板为同一企业研发并具有集中管理控制平台知识产权证明文件，投标时提供相关检测证书及报告复印件加盖厂商公章；</w:t>
            </w:r>
          </w:p>
        </w:tc>
        <w:tc>
          <w:tcPr>
            <w:tcW w:w="576" w:type="dxa"/>
            <w:vMerge/>
            <w:tcBorders>
              <w:top w:val="nil"/>
              <w:left w:val="single" w:sz="8" w:space="0" w:color="000000"/>
              <w:bottom w:val="nil"/>
              <w:right w:val="single" w:sz="8" w:space="0" w:color="000000"/>
            </w:tcBorders>
            <w:vAlign w:val="center"/>
            <w:hideMark/>
          </w:tcPr>
          <w:p w14:paraId="4583B0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681F03F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08E8105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9C8C6BB" w14:textId="77777777" w:rsidR="00821AF4" w:rsidRPr="0004678B" w:rsidRDefault="00821AF4" w:rsidP="009B3484">
            <w:pPr>
              <w:widowControl/>
              <w:rPr>
                <w:rFonts w:eastAsia="Times New Roman"/>
                <w:sz w:val="20"/>
              </w:rPr>
            </w:pPr>
          </w:p>
        </w:tc>
      </w:tr>
      <w:tr w:rsidR="00821AF4" w:rsidRPr="0004678B" w14:paraId="15072E00" w14:textId="77777777" w:rsidTr="00821AF4">
        <w:trPr>
          <w:trHeight w:val="288"/>
        </w:trPr>
        <w:tc>
          <w:tcPr>
            <w:tcW w:w="456"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B54DA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69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14:paraId="5F71D5C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智能</w:t>
            </w:r>
            <w:r w:rsidRPr="0004678B">
              <w:rPr>
                <w:rFonts w:ascii="宋体" w:hAnsi="宋体" w:cs="宋体" w:hint="eastAsia"/>
                <w:color w:val="000000"/>
                <w:szCs w:val="21"/>
              </w:rPr>
              <w:lastRenderedPageBreak/>
              <w:t>电子教鞭</w:t>
            </w:r>
          </w:p>
        </w:tc>
        <w:tc>
          <w:tcPr>
            <w:tcW w:w="7176" w:type="dxa"/>
            <w:tcBorders>
              <w:top w:val="single" w:sz="8" w:space="0" w:color="auto"/>
              <w:left w:val="nil"/>
              <w:bottom w:val="nil"/>
              <w:right w:val="single" w:sz="8" w:space="0" w:color="000000"/>
            </w:tcBorders>
            <w:shd w:val="clear" w:color="auto" w:fill="auto"/>
            <w:vAlign w:val="center"/>
            <w:hideMark/>
          </w:tcPr>
          <w:p w14:paraId="2D238E7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lastRenderedPageBreak/>
              <w:t>1、采用防滑材料，具有不少于 5 个功能按键；</w:t>
            </w:r>
          </w:p>
        </w:tc>
        <w:tc>
          <w:tcPr>
            <w:tcW w:w="57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14:paraId="481D03C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14:paraId="1C27E5D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14:paraId="41A9CB3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29E6C458" w14:textId="77777777" w:rsidR="00821AF4" w:rsidRPr="0004678B" w:rsidRDefault="00821AF4" w:rsidP="009B3484">
            <w:pPr>
              <w:widowControl/>
              <w:rPr>
                <w:rFonts w:eastAsia="Times New Roman"/>
                <w:sz w:val="20"/>
              </w:rPr>
            </w:pPr>
          </w:p>
        </w:tc>
      </w:tr>
      <w:tr w:rsidR="00821AF4" w:rsidRPr="0004678B" w14:paraId="43C5BBA3" w14:textId="77777777" w:rsidTr="00821AF4">
        <w:trPr>
          <w:trHeight w:val="576"/>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4F7C7B28"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758DA07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5520DD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2、采用蓝牙连接技术，使用距离最大可达 10 米，支持自动连接，电子教鞭靠近设备是可自动识别并连接；</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47EA8AE9"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0BDFEC4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28774AC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37BE9D1" w14:textId="77777777" w:rsidR="00821AF4" w:rsidRPr="0004678B" w:rsidRDefault="00821AF4" w:rsidP="009B3484">
            <w:pPr>
              <w:widowControl/>
              <w:rPr>
                <w:rFonts w:eastAsia="Times New Roman"/>
                <w:sz w:val="20"/>
              </w:rPr>
            </w:pPr>
          </w:p>
        </w:tc>
      </w:tr>
      <w:tr w:rsidR="00821AF4" w:rsidRPr="0004678B" w14:paraId="6F674CB3" w14:textId="77777777" w:rsidTr="00821AF4">
        <w:trPr>
          <w:trHeight w:val="2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13BC2559"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33F1859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9F16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3、收纳笔架支持无线磁吸充电，收纳时自动充电；</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19255CA9"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496076D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14BBFFD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B524D2C" w14:textId="77777777" w:rsidR="00821AF4" w:rsidRPr="0004678B" w:rsidRDefault="00821AF4" w:rsidP="009B3484">
            <w:pPr>
              <w:widowControl/>
              <w:rPr>
                <w:rFonts w:eastAsia="Times New Roman"/>
                <w:sz w:val="20"/>
              </w:rPr>
            </w:pPr>
          </w:p>
        </w:tc>
      </w:tr>
      <w:tr w:rsidR="00821AF4" w:rsidRPr="0004678B" w14:paraId="2EB40058" w14:textId="77777777" w:rsidTr="00821AF4">
        <w:trPr>
          <w:trHeight w:val="576"/>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68F66650"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4FBFEB7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0BA383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4、使用锂电池供电，充电 2 小时，可连续使用 24 小时，静置状态下进入自动休眠模式；</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530B379F"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7061BDF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70C128C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D4582B4" w14:textId="77777777" w:rsidR="00821AF4" w:rsidRPr="0004678B" w:rsidRDefault="00821AF4" w:rsidP="009B3484">
            <w:pPr>
              <w:widowControl/>
              <w:rPr>
                <w:rFonts w:eastAsia="Times New Roman"/>
                <w:sz w:val="20"/>
              </w:rPr>
            </w:pPr>
          </w:p>
        </w:tc>
      </w:tr>
      <w:tr w:rsidR="00821AF4" w:rsidRPr="0004678B" w14:paraId="1889794E" w14:textId="77777777" w:rsidTr="00821AF4">
        <w:trPr>
          <w:trHeight w:val="864"/>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4A7DF859"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5DAD5A0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E62B2E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5、支持白板课件、PPT、PDF、网页等多种格式的课件进行远程无线翻页，支持一键启动或退出 PPT、白板软件播放；</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0B752567"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282894B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37DE287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0C24978" w14:textId="77777777" w:rsidR="00821AF4" w:rsidRPr="0004678B" w:rsidRDefault="00821AF4" w:rsidP="009B3484">
            <w:pPr>
              <w:widowControl/>
              <w:rPr>
                <w:rFonts w:eastAsia="Times New Roman"/>
                <w:sz w:val="20"/>
              </w:rPr>
            </w:pPr>
          </w:p>
        </w:tc>
      </w:tr>
      <w:tr w:rsidR="00821AF4" w:rsidRPr="0004678B" w14:paraId="203963D9" w14:textId="77777777" w:rsidTr="00821AF4">
        <w:trPr>
          <w:trHeight w:val="2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6CFF70B6"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1E93EBF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D0CB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6、提供自定义键，可自定义一键截图/清页功能；</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04174838"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0C3A491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33139CE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277FD34" w14:textId="77777777" w:rsidR="00821AF4" w:rsidRPr="0004678B" w:rsidRDefault="00821AF4" w:rsidP="009B3484">
            <w:pPr>
              <w:widowControl/>
              <w:rPr>
                <w:rFonts w:eastAsia="Times New Roman"/>
                <w:sz w:val="20"/>
              </w:rPr>
            </w:pPr>
          </w:p>
        </w:tc>
      </w:tr>
      <w:tr w:rsidR="00821AF4" w:rsidRPr="0004678B" w14:paraId="79FBE61E" w14:textId="77777777" w:rsidTr="00821AF4">
        <w:trPr>
          <w:trHeight w:val="2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54B838E6"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3A6BAAD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84F6E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7、具有指示光标，可远距离控制光标；</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3B00FA19"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2F87666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7871392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AAAEABC" w14:textId="77777777" w:rsidR="00821AF4" w:rsidRPr="0004678B" w:rsidRDefault="00821AF4" w:rsidP="009B3484">
            <w:pPr>
              <w:widowControl/>
              <w:rPr>
                <w:rFonts w:eastAsia="Times New Roman"/>
                <w:sz w:val="20"/>
              </w:rPr>
            </w:pPr>
          </w:p>
        </w:tc>
      </w:tr>
      <w:tr w:rsidR="00821AF4" w:rsidRPr="0004678B" w14:paraId="28D4E239" w14:textId="77777777" w:rsidTr="00821AF4">
        <w:trPr>
          <w:trHeight w:val="576"/>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4FB7F31A"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5EF5FCF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F7803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8、具备擦除按键，通过长按实现擦除功能，在白板软件中支持点擦除；</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3AFF16C0"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671889E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336E7D8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0D2FA30" w14:textId="77777777" w:rsidR="00821AF4" w:rsidRPr="0004678B" w:rsidRDefault="00821AF4" w:rsidP="009B3484">
            <w:pPr>
              <w:widowControl/>
              <w:rPr>
                <w:rFonts w:eastAsia="Times New Roman"/>
                <w:sz w:val="20"/>
              </w:rPr>
            </w:pPr>
          </w:p>
        </w:tc>
      </w:tr>
      <w:tr w:rsidR="00821AF4" w:rsidRPr="0004678B" w14:paraId="088C64F1" w14:textId="77777777" w:rsidTr="00821AF4">
        <w:trPr>
          <w:trHeight w:val="5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09F775EF"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7574016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auto"/>
              <w:right w:val="single" w:sz="8" w:space="0" w:color="000000"/>
            </w:tcBorders>
            <w:shd w:val="clear" w:color="auto" w:fill="auto"/>
            <w:vAlign w:val="center"/>
            <w:hideMark/>
          </w:tcPr>
          <w:p w14:paraId="7E66B35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9、具备身份识别功能，可识别使用者的身份；（提供具有CNAS 标识的检测报告复印件加盖厂商公章）。</w:t>
            </w:r>
          </w:p>
        </w:tc>
        <w:tc>
          <w:tcPr>
            <w:tcW w:w="576" w:type="dxa"/>
            <w:vMerge/>
            <w:tcBorders>
              <w:top w:val="single" w:sz="8" w:space="0" w:color="auto"/>
              <w:left w:val="single" w:sz="8" w:space="0" w:color="000000"/>
              <w:bottom w:val="single" w:sz="8" w:space="0" w:color="000000"/>
              <w:right w:val="single" w:sz="8" w:space="0" w:color="000000"/>
            </w:tcBorders>
            <w:vAlign w:val="center"/>
            <w:hideMark/>
          </w:tcPr>
          <w:p w14:paraId="44FC0D04"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148C33A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61A5BE3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E803C0C" w14:textId="77777777" w:rsidR="00821AF4" w:rsidRPr="0004678B" w:rsidRDefault="00821AF4" w:rsidP="009B3484">
            <w:pPr>
              <w:widowControl/>
              <w:rPr>
                <w:rFonts w:eastAsia="Times New Roman"/>
                <w:sz w:val="20"/>
              </w:rPr>
            </w:pPr>
          </w:p>
        </w:tc>
      </w:tr>
    </w:tbl>
    <w:p w14:paraId="0D091718" w14:textId="77777777" w:rsidR="00821AF4" w:rsidRPr="00FA0039" w:rsidRDefault="00821AF4" w:rsidP="00821AF4">
      <w:pPr>
        <w:rPr>
          <w:rFonts w:ascii="宋体" w:hAnsi="宋体" w:cs="宋体"/>
          <w:b/>
          <w:bCs/>
          <w:szCs w:val="32"/>
        </w:rPr>
      </w:pPr>
    </w:p>
    <w:p w14:paraId="30C7A745" w14:textId="77777777" w:rsidR="00821AF4" w:rsidRDefault="00821AF4" w:rsidP="00821AF4">
      <w:pPr>
        <w:rPr>
          <w:rFonts w:ascii="宋体" w:hAnsi="宋体" w:cs="宋体"/>
          <w:b/>
          <w:bCs/>
          <w:szCs w:val="32"/>
        </w:rPr>
      </w:pPr>
      <w:r>
        <w:rPr>
          <w:rFonts w:ascii="宋体" w:hAnsi="宋体" w:cs="宋体" w:hint="eastAsia"/>
          <w:b/>
          <w:bCs/>
          <w:szCs w:val="32"/>
        </w:rPr>
        <w:t>包二：</w:t>
      </w:r>
      <w:r w:rsidRPr="00142523">
        <w:rPr>
          <w:rFonts w:ascii="宋体" w:hAnsi="宋体" w:cs="宋体" w:hint="eastAsia"/>
          <w:b/>
          <w:bCs/>
          <w:szCs w:val="32"/>
        </w:rPr>
        <w:t>茫崖市第二中学智慧校园的建设</w:t>
      </w:r>
    </w:p>
    <w:tbl>
      <w:tblPr>
        <w:tblW w:w="10122" w:type="dxa"/>
        <w:tblInd w:w="-782" w:type="dxa"/>
        <w:tblLook w:val="04A0" w:firstRow="1" w:lastRow="0" w:firstColumn="1" w:lastColumn="0" w:noHBand="0" w:noVBand="1"/>
      </w:tblPr>
      <w:tblGrid>
        <w:gridCol w:w="456"/>
        <w:gridCol w:w="696"/>
        <w:gridCol w:w="7176"/>
        <w:gridCol w:w="456"/>
        <w:gridCol w:w="456"/>
        <w:gridCol w:w="660"/>
        <w:gridCol w:w="222"/>
      </w:tblGrid>
      <w:tr w:rsidR="00821AF4" w:rsidRPr="0004678B" w14:paraId="5CFBDF4D" w14:textId="77777777" w:rsidTr="001F73EB">
        <w:trPr>
          <w:gridAfter w:val="1"/>
          <w:wAfter w:w="222" w:type="dxa"/>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668DAB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2F9B270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nil"/>
            </w:tcBorders>
            <w:shd w:val="clear" w:color="auto" w:fill="auto"/>
            <w:vAlign w:val="center"/>
            <w:hideMark/>
          </w:tcPr>
          <w:p w14:paraId="6E34DFC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456" w:type="dxa"/>
            <w:tcBorders>
              <w:top w:val="single" w:sz="8" w:space="0" w:color="auto"/>
              <w:left w:val="single" w:sz="8" w:space="0" w:color="auto"/>
              <w:bottom w:val="single" w:sz="8" w:space="0" w:color="000000"/>
              <w:right w:val="single" w:sz="8" w:space="0" w:color="000000"/>
            </w:tcBorders>
            <w:shd w:val="clear" w:color="auto" w:fill="auto"/>
            <w:vAlign w:val="center"/>
            <w:hideMark/>
          </w:tcPr>
          <w:p w14:paraId="7D79C3E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auto"/>
              <w:left w:val="nil"/>
              <w:bottom w:val="single" w:sz="8" w:space="0" w:color="000000"/>
              <w:right w:val="nil"/>
            </w:tcBorders>
            <w:shd w:val="clear" w:color="auto" w:fill="auto"/>
            <w:vAlign w:val="center"/>
            <w:hideMark/>
          </w:tcPr>
          <w:p w14:paraId="435CB93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single" w:sz="8" w:space="0" w:color="auto"/>
              <w:bottom w:val="nil"/>
              <w:right w:val="single" w:sz="8" w:space="0" w:color="auto"/>
            </w:tcBorders>
            <w:shd w:val="clear" w:color="auto" w:fill="auto"/>
            <w:vAlign w:val="center"/>
            <w:hideMark/>
          </w:tcPr>
          <w:p w14:paraId="5739BC5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r>
      <w:tr w:rsidR="00821AF4" w:rsidRPr="0004678B" w14:paraId="21E59A48"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B26A8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AEC4C4" w14:textId="77777777" w:rsidR="00821AF4" w:rsidRPr="0004678B" w:rsidRDefault="00821AF4" w:rsidP="009B3484">
            <w:pPr>
              <w:widowControl/>
              <w:rPr>
                <w:rFonts w:ascii="Calibri" w:eastAsia="等线" w:hAnsi="Calibri" w:cs="Calibri"/>
                <w:color w:val="000000"/>
                <w:szCs w:val="21"/>
              </w:rPr>
            </w:pPr>
            <w:r w:rsidRPr="0004678B">
              <w:rPr>
                <w:rFonts w:ascii="Calibri" w:eastAsia="等线" w:hAnsi="Calibri" w:cs="Calibri"/>
                <w:color w:val="000000"/>
                <w:szCs w:val="21"/>
              </w:rPr>
              <w:t>LED</w:t>
            </w:r>
            <w:r w:rsidRPr="0004678B">
              <w:rPr>
                <w:rFonts w:ascii="宋体" w:hAnsi="宋体" w:cs="Calibri" w:hint="eastAsia"/>
                <w:color w:val="000000"/>
                <w:szCs w:val="21"/>
              </w:rPr>
              <w:t>教室灯</w:t>
            </w:r>
            <w:r w:rsidRPr="0004678B">
              <w:rPr>
                <w:rFonts w:ascii="Calibri" w:eastAsia="等线" w:hAnsi="Calibri" w:cs="Calibri"/>
                <w:color w:val="000000"/>
                <w:szCs w:val="21"/>
              </w:rPr>
              <w:t xml:space="preserve"> </w:t>
            </w:r>
            <w:r w:rsidRPr="0004678B">
              <w:rPr>
                <w:rFonts w:ascii="宋体" w:hAnsi="宋体" w:cs="Calibri" w:hint="eastAsia"/>
                <w:color w:val="000000"/>
                <w:szCs w:val="21"/>
              </w:rPr>
              <w:t>（标准版）</w:t>
            </w:r>
          </w:p>
        </w:tc>
        <w:tc>
          <w:tcPr>
            <w:tcW w:w="7176" w:type="dxa"/>
            <w:tcBorders>
              <w:top w:val="nil"/>
              <w:left w:val="nil"/>
              <w:bottom w:val="nil"/>
              <w:right w:val="nil"/>
            </w:tcBorders>
            <w:shd w:val="clear" w:color="auto" w:fill="auto"/>
            <w:vAlign w:val="center"/>
            <w:hideMark/>
          </w:tcPr>
          <w:p w14:paraId="13BF84B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1、LED教室灯通过国家强制性CCC认证，必须提供CCC认证证书复印件。</w:t>
            </w:r>
          </w:p>
        </w:tc>
        <w:tc>
          <w:tcPr>
            <w:tcW w:w="456" w:type="dxa"/>
            <w:vMerge w:val="restart"/>
            <w:tcBorders>
              <w:top w:val="nil"/>
              <w:left w:val="single" w:sz="8" w:space="0" w:color="auto"/>
              <w:bottom w:val="single" w:sz="8" w:space="0" w:color="000000"/>
              <w:right w:val="nil"/>
            </w:tcBorders>
            <w:shd w:val="clear" w:color="auto" w:fill="auto"/>
            <w:vAlign w:val="center"/>
            <w:hideMark/>
          </w:tcPr>
          <w:p w14:paraId="355367C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81</w:t>
            </w:r>
          </w:p>
        </w:tc>
        <w:tc>
          <w:tcPr>
            <w:tcW w:w="456" w:type="dxa"/>
            <w:vMerge w:val="restart"/>
            <w:tcBorders>
              <w:top w:val="nil"/>
              <w:left w:val="single" w:sz="8" w:space="0" w:color="000000"/>
              <w:bottom w:val="single" w:sz="8" w:space="0" w:color="000000"/>
              <w:right w:val="nil"/>
            </w:tcBorders>
            <w:shd w:val="clear" w:color="auto" w:fill="auto"/>
            <w:vAlign w:val="center"/>
            <w:hideMark/>
          </w:tcPr>
          <w:p w14:paraId="5BC1FEF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盏</w:t>
            </w:r>
          </w:p>
        </w:tc>
        <w:tc>
          <w:tcPr>
            <w:tcW w:w="660" w:type="dxa"/>
            <w:vMerge w:val="restart"/>
            <w:tcBorders>
              <w:top w:val="single" w:sz="8" w:space="0" w:color="000000"/>
              <w:left w:val="single" w:sz="8" w:space="0" w:color="000000"/>
              <w:bottom w:val="single" w:sz="8" w:space="0" w:color="000000"/>
              <w:right w:val="single" w:sz="8" w:space="0" w:color="auto"/>
            </w:tcBorders>
            <w:shd w:val="clear" w:color="auto" w:fill="auto"/>
            <w:vAlign w:val="center"/>
            <w:hideMark/>
          </w:tcPr>
          <w:p w14:paraId="3C5EF4E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r>
      <w:tr w:rsidR="00821AF4" w:rsidRPr="0004678B" w14:paraId="5514A805"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05C92A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A71CF20"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B23F80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2、LED教室灯蓝光危害等级RG0。提供中国质量认证中心依据CQC11-465001-2016认证规则出具的产品认证证书复印件。</w:t>
            </w:r>
          </w:p>
        </w:tc>
        <w:tc>
          <w:tcPr>
            <w:tcW w:w="456" w:type="dxa"/>
            <w:vMerge/>
            <w:tcBorders>
              <w:top w:val="nil"/>
              <w:left w:val="single" w:sz="8" w:space="0" w:color="auto"/>
              <w:bottom w:val="single" w:sz="8" w:space="0" w:color="000000"/>
              <w:right w:val="nil"/>
            </w:tcBorders>
            <w:vAlign w:val="center"/>
            <w:hideMark/>
          </w:tcPr>
          <w:p w14:paraId="2DEE56D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B86688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E649E2A" w14:textId="77777777" w:rsidR="00821AF4" w:rsidRPr="0004678B" w:rsidRDefault="00821AF4" w:rsidP="009B3484">
            <w:pPr>
              <w:widowControl/>
              <w:rPr>
                <w:rFonts w:ascii="宋体" w:hAnsi="宋体" w:cs="宋体"/>
                <w:color w:val="000000"/>
                <w:szCs w:val="21"/>
              </w:rPr>
            </w:pPr>
          </w:p>
        </w:tc>
      </w:tr>
      <w:tr w:rsidR="00821AF4" w:rsidRPr="0004678B" w14:paraId="66AF09C6"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47E9D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79E24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56EB695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3、LED教室灯功率36±5W，功率因数≥0.90。提供国家认可检测机构依据GB/T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2035A98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5B5F90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711FA94E" w14:textId="77777777" w:rsidR="00821AF4" w:rsidRPr="0004678B" w:rsidRDefault="00821AF4" w:rsidP="009B3484">
            <w:pPr>
              <w:widowControl/>
              <w:rPr>
                <w:rFonts w:ascii="宋体" w:hAnsi="宋体" w:cs="宋体"/>
                <w:color w:val="000000"/>
                <w:szCs w:val="21"/>
              </w:rPr>
            </w:pPr>
          </w:p>
        </w:tc>
      </w:tr>
      <w:tr w:rsidR="00821AF4" w:rsidRPr="0004678B" w14:paraId="24557ACD"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416D51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AFA6764"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535D477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4、LED教室灯色温在5000±200K区间。提供国家认可检测机构依据GB/T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3C8B556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859357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1646A79" w14:textId="77777777" w:rsidR="00821AF4" w:rsidRPr="0004678B" w:rsidRDefault="00821AF4" w:rsidP="009B3484">
            <w:pPr>
              <w:widowControl/>
              <w:rPr>
                <w:rFonts w:ascii="宋体" w:hAnsi="宋体" w:cs="宋体"/>
                <w:color w:val="000000"/>
                <w:szCs w:val="21"/>
              </w:rPr>
            </w:pPr>
          </w:p>
        </w:tc>
      </w:tr>
      <w:tr w:rsidR="00821AF4" w:rsidRPr="0004678B" w14:paraId="14F34597"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E54D1F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07626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115788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5、LED教室灯显色指数≥90，特殊显色指数R9≥50。提供国家认可检测机构依据GB/T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661E4F5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3D7308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616C5B31" w14:textId="77777777" w:rsidR="00821AF4" w:rsidRPr="0004678B" w:rsidRDefault="00821AF4" w:rsidP="009B3484">
            <w:pPr>
              <w:widowControl/>
              <w:rPr>
                <w:rFonts w:ascii="宋体" w:hAnsi="宋体" w:cs="宋体"/>
                <w:color w:val="000000"/>
                <w:szCs w:val="21"/>
              </w:rPr>
            </w:pPr>
          </w:p>
        </w:tc>
      </w:tr>
      <w:tr w:rsidR="00821AF4" w:rsidRPr="0004678B" w14:paraId="12E1ABC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3C15CB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0EAE6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1A464C3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6、LED教室灯光通量≥3200LM，光效≥90LM/W。提供国家认可检测机构依据GB/T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15E596F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3DC7CA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CA72274" w14:textId="77777777" w:rsidR="00821AF4" w:rsidRPr="0004678B" w:rsidRDefault="00821AF4" w:rsidP="009B3484">
            <w:pPr>
              <w:widowControl/>
              <w:rPr>
                <w:rFonts w:ascii="宋体" w:hAnsi="宋体" w:cs="宋体"/>
                <w:color w:val="000000"/>
                <w:szCs w:val="21"/>
              </w:rPr>
            </w:pPr>
          </w:p>
        </w:tc>
      </w:tr>
      <w:tr w:rsidR="00821AF4" w:rsidRPr="0004678B" w14:paraId="070B809F"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76880A3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BFCFC21"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13616C8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7、为使课桌面达到最佳照度均匀度与防眩效果，LED教室灯半峰边角（50%）在C0-180面满足70°±1°；在C90-270面满足68°±1°。提供国家认可检测机构依据GB/T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1B8C8DF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A30302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5B40AB5" w14:textId="77777777" w:rsidR="00821AF4" w:rsidRPr="0004678B" w:rsidRDefault="00821AF4" w:rsidP="009B3484">
            <w:pPr>
              <w:widowControl/>
              <w:rPr>
                <w:rFonts w:ascii="宋体" w:hAnsi="宋体" w:cs="宋体"/>
                <w:color w:val="000000"/>
                <w:szCs w:val="21"/>
              </w:rPr>
            </w:pPr>
          </w:p>
        </w:tc>
      </w:tr>
      <w:tr w:rsidR="00821AF4" w:rsidRPr="0004678B" w14:paraId="18DCACA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F52167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B340694"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45ED3C9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8、LED教室灯“闪烁”项目检测结论为“无显著影响”。</w:t>
            </w:r>
          </w:p>
        </w:tc>
        <w:tc>
          <w:tcPr>
            <w:tcW w:w="456" w:type="dxa"/>
            <w:vMerge/>
            <w:tcBorders>
              <w:top w:val="nil"/>
              <w:left w:val="single" w:sz="8" w:space="0" w:color="auto"/>
              <w:bottom w:val="single" w:sz="8" w:space="0" w:color="000000"/>
              <w:right w:val="nil"/>
            </w:tcBorders>
            <w:vAlign w:val="center"/>
            <w:hideMark/>
          </w:tcPr>
          <w:p w14:paraId="3939A0F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2E08A6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B2A827D" w14:textId="77777777" w:rsidR="00821AF4" w:rsidRPr="0004678B" w:rsidRDefault="00821AF4" w:rsidP="009B3484">
            <w:pPr>
              <w:widowControl/>
              <w:rPr>
                <w:rFonts w:ascii="宋体" w:hAnsi="宋体" w:cs="宋体"/>
                <w:color w:val="000000"/>
                <w:szCs w:val="21"/>
              </w:rPr>
            </w:pPr>
          </w:p>
        </w:tc>
      </w:tr>
      <w:tr w:rsidR="00821AF4" w:rsidRPr="0004678B" w14:paraId="71B7DB41"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4D797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E26CA3"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326E8A2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9、LED教室灯光生物安全检测为“无危险类”。提供国家认可检测机构依据GB/T 20145-2006《灯和灯系统的光生物安全性》出具的检测报告复印件（该检测报告必须有CMA、CNAS、标志）。</w:t>
            </w:r>
          </w:p>
        </w:tc>
        <w:tc>
          <w:tcPr>
            <w:tcW w:w="456" w:type="dxa"/>
            <w:vMerge/>
            <w:tcBorders>
              <w:top w:val="nil"/>
              <w:left w:val="single" w:sz="8" w:space="0" w:color="auto"/>
              <w:bottom w:val="single" w:sz="8" w:space="0" w:color="000000"/>
              <w:right w:val="nil"/>
            </w:tcBorders>
            <w:vAlign w:val="center"/>
            <w:hideMark/>
          </w:tcPr>
          <w:p w14:paraId="55B7957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EEE147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E947E24" w14:textId="77777777" w:rsidR="00821AF4" w:rsidRPr="0004678B" w:rsidRDefault="00821AF4" w:rsidP="009B3484">
            <w:pPr>
              <w:widowControl/>
              <w:rPr>
                <w:rFonts w:ascii="宋体" w:hAnsi="宋体" w:cs="宋体"/>
                <w:color w:val="000000"/>
                <w:szCs w:val="21"/>
              </w:rPr>
            </w:pPr>
          </w:p>
        </w:tc>
      </w:tr>
      <w:tr w:rsidR="00821AF4" w:rsidRPr="0004678B" w14:paraId="0A018871"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356344F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58ED2D"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3A8FBB7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了有效防止苍蝇等昆虫侵入灯体内部，影响灯具卫生及寿命，LED教室灯满足IP44等级要求，提供国家认可检测机构依据GB7000.1-2015《灯具第1部分：一般要求与试验》出具的检测报告复印件（该检测报告有CMA、CNAS标志）。</w:t>
            </w:r>
          </w:p>
        </w:tc>
        <w:tc>
          <w:tcPr>
            <w:tcW w:w="456" w:type="dxa"/>
            <w:vMerge/>
            <w:tcBorders>
              <w:top w:val="nil"/>
              <w:left w:val="single" w:sz="8" w:space="0" w:color="auto"/>
              <w:bottom w:val="single" w:sz="8" w:space="0" w:color="000000"/>
              <w:right w:val="nil"/>
            </w:tcBorders>
            <w:vAlign w:val="center"/>
            <w:hideMark/>
          </w:tcPr>
          <w:p w14:paraId="37171E6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CF5C69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4BD01D51" w14:textId="77777777" w:rsidR="00821AF4" w:rsidRPr="0004678B" w:rsidRDefault="00821AF4" w:rsidP="009B3484">
            <w:pPr>
              <w:widowControl/>
              <w:rPr>
                <w:rFonts w:ascii="宋体" w:hAnsi="宋体" w:cs="宋体"/>
                <w:color w:val="000000"/>
                <w:szCs w:val="21"/>
              </w:rPr>
            </w:pPr>
          </w:p>
        </w:tc>
      </w:tr>
      <w:tr w:rsidR="00821AF4" w:rsidRPr="0004678B" w14:paraId="2B48A3B3"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77DC0C9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FDD2B18"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2CB10C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11、为了保证灯具在运输过程中的安全性，保证灯具在运输过程得到必要的防护，LED教室灯需提供国家认可检测机构依据GB/T 2423.8-1995 电子电工产品环境试验 第2部分：试验方法 试验：自由跌落进行跌落试验后出具的检测报告复印件（该检测报告有CMA、CNAS标志），检验结论为“符合要求”。</w:t>
            </w:r>
          </w:p>
        </w:tc>
        <w:tc>
          <w:tcPr>
            <w:tcW w:w="456" w:type="dxa"/>
            <w:vMerge/>
            <w:tcBorders>
              <w:top w:val="nil"/>
              <w:left w:val="single" w:sz="8" w:space="0" w:color="auto"/>
              <w:bottom w:val="single" w:sz="8" w:space="0" w:color="000000"/>
              <w:right w:val="nil"/>
            </w:tcBorders>
            <w:vAlign w:val="center"/>
            <w:hideMark/>
          </w:tcPr>
          <w:p w14:paraId="7350ADE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92CC63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45BE2971" w14:textId="77777777" w:rsidR="00821AF4" w:rsidRPr="0004678B" w:rsidRDefault="00821AF4" w:rsidP="009B3484">
            <w:pPr>
              <w:widowControl/>
              <w:rPr>
                <w:rFonts w:ascii="宋体" w:hAnsi="宋体" w:cs="宋体"/>
                <w:color w:val="000000"/>
                <w:szCs w:val="21"/>
              </w:rPr>
            </w:pPr>
          </w:p>
        </w:tc>
      </w:tr>
      <w:tr w:rsidR="00821AF4" w:rsidRPr="0004678B" w14:paraId="6A3BEFA4"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1CBCE71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FA27C3"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38D4257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12、为了保证灯具在运输过程中的安全性，保证灯具在运输过程得到必要的防护，LED教室灯包材需提供国家认可检测机构依据GB/T 4857.5-1992包装 运输包装件 跌落试验方法进行跌落试验后出具的检测报告复印件（该检测报告有CMA、CNAS标志），检测结论为“符合要求”。</w:t>
            </w:r>
          </w:p>
        </w:tc>
        <w:tc>
          <w:tcPr>
            <w:tcW w:w="456" w:type="dxa"/>
            <w:vMerge/>
            <w:tcBorders>
              <w:top w:val="nil"/>
              <w:left w:val="single" w:sz="8" w:space="0" w:color="auto"/>
              <w:bottom w:val="single" w:sz="8" w:space="0" w:color="000000"/>
              <w:right w:val="nil"/>
            </w:tcBorders>
            <w:vAlign w:val="center"/>
            <w:hideMark/>
          </w:tcPr>
          <w:p w14:paraId="3DAE97A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DFCD5C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17A32E82" w14:textId="77777777" w:rsidR="00821AF4" w:rsidRPr="0004678B" w:rsidRDefault="00821AF4" w:rsidP="009B3484">
            <w:pPr>
              <w:widowControl/>
              <w:rPr>
                <w:rFonts w:ascii="宋体" w:hAnsi="宋体" w:cs="宋体"/>
                <w:color w:val="000000"/>
                <w:szCs w:val="21"/>
              </w:rPr>
            </w:pPr>
          </w:p>
        </w:tc>
      </w:tr>
      <w:tr w:rsidR="00821AF4" w:rsidRPr="0004678B" w14:paraId="2896992A"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18654C2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28663E"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05E710B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LED教室灯应为一体式灯具，不接受组合式灯具，灯具整体（含驱动电源盒）尺寸：长度1230±5mm；宽度310±5mm；厚度110±5mm。边框材料应采用银色铝型材；LED教室灯应采用格栅防眩光处理，防眩格栅内径尺寸不大于16x16mm；格栅网面内侧应有防尘板（膜）；LED教室灯应实现背部透光，提高教室照明舒适度；LED教室灯采用吊杆式安装时，吊杆应采用铝型材质管。</w:t>
            </w:r>
          </w:p>
        </w:tc>
        <w:tc>
          <w:tcPr>
            <w:tcW w:w="456" w:type="dxa"/>
            <w:vMerge/>
            <w:tcBorders>
              <w:top w:val="nil"/>
              <w:left w:val="single" w:sz="8" w:space="0" w:color="auto"/>
              <w:bottom w:val="single" w:sz="8" w:space="0" w:color="000000"/>
              <w:right w:val="nil"/>
            </w:tcBorders>
            <w:vAlign w:val="center"/>
            <w:hideMark/>
          </w:tcPr>
          <w:p w14:paraId="0C79458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36D137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A917086" w14:textId="77777777" w:rsidR="00821AF4" w:rsidRPr="0004678B" w:rsidRDefault="00821AF4" w:rsidP="009B3484">
            <w:pPr>
              <w:widowControl/>
              <w:rPr>
                <w:rFonts w:ascii="宋体" w:hAnsi="宋体" w:cs="宋体"/>
                <w:color w:val="000000"/>
                <w:szCs w:val="21"/>
              </w:rPr>
            </w:pPr>
          </w:p>
        </w:tc>
      </w:tr>
      <w:tr w:rsidR="00821AF4" w:rsidRPr="0004678B" w14:paraId="402F4537" w14:textId="77777777" w:rsidTr="001F73EB">
        <w:trPr>
          <w:gridAfter w:val="1"/>
          <w:wAfter w:w="222" w:type="dxa"/>
          <w:trHeight w:val="2592"/>
        </w:trPr>
        <w:tc>
          <w:tcPr>
            <w:tcW w:w="456" w:type="dxa"/>
            <w:vMerge/>
            <w:tcBorders>
              <w:top w:val="nil"/>
              <w:left w:val="single" w:sz="8" w:space="0" w:color="000000"/>
              <w:bottom w:val="single" w:sz="8" w:space="0" w:color="000000"/>
              <w:right w:val="single" w:sz="8" w:space="0" w:color="000000"/>
            </w:tcBorders>
            <w:vAlign w:val="center"/>
            <w:hideMark/>
          </w:tcPr>
          <w:p w14:paraId="347E9F3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8AFA11D"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04C4D5B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LED教室灯驱动电源采用外置方案，并采用弹出式设计，便于产品免工具维护及升级安全操作。弹出按钮直径9～11MM，便于人手操作。LED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r w:rsidRPr="0004678B">
              <w:rPr>
                <w:rFonts w:ascii="宋体" w:hAnsi="宋体" w:cs="宋体" w:hint="eastAsia"/>
                <w:color w:val="FF0000"/>
                <w:szCs w:val="21"/>
              </w:rPr>
              <w:t xml:space="preserve"> </w:t>
            </w:r>
            <w:r w:rsidRPr="0004678B">
              <w:rPr>
                <w:rFonts w:ascii="宋体" w:hAnsi="宋体" w:cs="宋体" w:hint="eastAsia"/>
                <w:color w:val="000000"/>
                <w:szCs w:val="21"/>
              </w:rPr>
              <w:t xml:space="preserve">                                           </w:t>
            </w:r>
          </w:p>
        </w:tc>
        <w:tc>
          <w:tcPr>
            <w:tcW w:w="456" w:type="dxa"/>
            <w:vMerge/>
            <w:tcBorders>
              <w:top w:val="nil"/>
              <w:left w:val="single" w:sz="8" w:space="0" w:color="auto"/>
              <w:bottom w:val="single" w:sz="8" w:space="0" w:color="000000"/>
              <w:right w:val="nil"/>
            </w:tcBorders>
            <w:vAlign w:val="center"/>
            <w:hideMark/>
          </w:tcPr>
          <w:p w14:paraId="0E47155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80B42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42FEB33F" w14:textId="77777777" w:rsidR="00821AF4" w:rsidRPr="0004678B" w:rsidRDefault="00821AF4" w:rsidP="009B3484">
            <w:pPr>
              <w:widowControl/>
              <w:rPr>
                <w:rFonts w:ascii="宋体" w:hAnsi="宋体" w:cs="宋体"/>
                <w:color w:val="000000"/>
                <w:szCs w:val="21"/>
              </w:rPr>
            </w:pPr>
          </w:p>
        </w:tc>
      </w:tr>
      <w:tr w:rsidR="00821AF4" w:rsidRPr="0004678B" w14:paraId="67D07981" w14:textId="77777777" w:rsidTr="001F73EB">
        <w:trPr>
          <w:gridAfter w:val="1"/>
          <w:wAfter w:w="222" w:type="dxa"/>
          <w:trHeight w:val="1164"/>
        </w:trPr>
        <w:tc>
          <w:tcPr>
            <w:tcW w:w="456" w:type="dxa"/>
            <w:vMerge/>
            <w:tcBorders>
              <w:top w:val="nil"/>
              <w:left w:val="single" w:sz="8" w:space="0" w:color="000000"/>
              <w:bottom w:val="single" w:sz="8" w:space="0" w:color="000000"/>
              <w:right w:val="single" w:sz="8" w:space="0" w:color="000000"/>
            </w:tcBorders>
            <w:vAlign w:val="center"/>
            <w:hideMark/>
          </w:tcPr>
          <w:p w14:paraId="707F13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28F62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single" w:sz="8" w:space="0" w:color="000000"/>
              <w:right w:val="nil"/>
            </w:tcBorders>
            <w:shd w:val="clear" w:color="auto" w:fill="auto"/>
            <w:vAlign w:val="center"/>
            <w:hideMark/>
          </w:tcPr>
          <w:p w14:paraId="7C78D25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15、为了满足教学需求，提高教学质量，LED教室灯必须可拓展套接式音箱扩声的功能。可拓展的教学音箱必须水平横向套接在教室灯一端，教学音箱内置喇叭必须直接朝下扩声设计。</w:t>
            </w:r>
          </w:p>
        </w:tc>
        <w:tc>
          <w:tcPr>
            <w:tcW w:w="456" w:type="dxa"/>
            <w:vMerge/>
            <w:tcBorders>
              <w:top w:val="nil"/>
              <w:left w:val="single" w:sz="8" w:space="0" w:color="auto"/>
              <w:bottom w:val="single" w:sz="8" w:space="0" w:color="000000"/>
              <w:right w:val="nil"/>
            </w:tcBorders>
            <w:vAlign w:val="center"/>
            <w:hideMark/>
          </w:tcPr>
          <w:p w14:paraId="422B5EE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14E590D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45F1C99E" w14:textId="77777777" w:rsidR="00821AF4" w:rsidRPr="0004678B" w:rsidRDefault="00821AF4" w:rsidP="009B3484">
            <w:pPr>
              <w:widowControl/>
              <w:rPr>
                <w:rFonts w:ascii="宋体" w:hAnsi="宋体" w:cs="宋体"/>
                <w:color w:val="000000"/>
                <w:szCs w:val="21"/>
              </w:rPr>
            </w:pPr>
          </w:p>
        </w:tc>
      </w:tr>
      <w:tr w:rsidR="00821AF4" w:rsidRPr="0004678B" w14:paraId="4F83A2A2"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D2322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DB491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LED黑板灯 （标准版）</w:t>
            </w:r>
          </w:p>
        </w:tc>
        <w:tc>
          <w:tcPr>
            <w:tcW w:w="7176" w:type="dxa"/>
            <w:tcBorders>
              <w:top w:val="nil"/>
              <w:left w:val="nil"/>
              <w:bottom w:val="nil"/>
              <w:right w:val="nil"/>
            </w:tcBorders>
            <w:shd w:val="clear" w:color="auto" w:fill="auto"/>
            <w:vAlign w:val="center"/>
            <w:hideMark/>
          </w:tcPr>
          <w:p w14:paraId="04904E1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1、LED黑板灯通过国家强制性CCC认证，必须提供CCC认证证书复印件。</w:t>
            </w:r>
          </w:p>
        </w:tc>
        <w:tc>
          <w:tcPr>
            <w:tcW w:w="456" w:type="dxa"/>
            <w:vMerge w:val="restart"/>
            <w:tcBorders>
              <w:top w:val="nil"/>
              <w:left w:val="single" w:sz="8" w:space="0" w:color="auto"/>
              <w:bottom w:val="single" w:sz="8" w:space="0" w:color="000000"/>
              <w:right w:val="nil"/>
            </w:tcBorders>
            <w:shd w:val="clear" w:color="auto" w:fill="auto"/>
            <w:vAlign w:val="center"/>
            <w:hideMark/>
          </w:tcPr>
          <w:p w14:paraId="2F11054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27</w:t>
            </w:r>
          </w:p>
        </w:tc>
        <w:tc>
          <w:tcPr>
            <w:tcW w:w="456" w:type="dxa"/>
            <w:vMerge w:val="restart"/>
            <w:tcBorders>
              <w:top w:val="nil"/>
              <w:left w:val="single" w:sz="8" w:space="0" w:color="000000"/>
              <w:bottom w:val="single" w:sz="8" w:space="0" w:color="000000"/>
              <w:right w:val="nil"/>
            </w:tcBorders>
            <w:shd w:val="clear" w:color="auto" w:fill="auto"/>
            <w:vAlign w:val="center"/>
            <w:hideMark/>
          </w:tcPr>
          <w:p w14:paraId="3B033ED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盏</w:t>
            </w:r>
          </w:p>
        </w:tc>
        <w:tc>
          <w:tcPr>
            <w:tcW w:w="660" w:type="dxa"/>
            <w:vMerge w:val="restart"/>
            <w:tcBorders>
              <w:top w:val="nil"/>
              <w:left w:val="single" w:sz="8" w:space="0" w:color="000000"/>
              <w:bottom w:val="single" w:sz="8" w:space="0" w:color="000000"/>
              <w:right w:val="single" w:sz="8" w:space="0" w:color="auto"/>
            </w:tcBorders>
            <w:shd w:val="clear" w:color="auto" w:fill="auto"/>
            <w:vAlign w:val="center"/>
            <w:hideMark/>
          </w:tcPr>
          <w:p w14:paraId="068FA39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r>
      <w:tr w:rsidR="00821AF4" w:rsidRPr="0004678B" w14:paraId="60D7A38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803055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F0579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7D5DCB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2、LED黑板灯蓝光危害等级RG0。</w:t>
            </w:r>
          </w:p>
        </w:tc>
        <w:tc>
          <w:tcPr>
            <w:tcW w:w="456" w:type="dxa"/>
            <w:vMerge/>
            <w:tcBorders>
              <w:top w:val="nil"/>
              <w:left w:val="single" w:sz="8" w:space="0" w:color="auto"/>
              <w:bottom w:val="single" w:sz="8" w:space="0" w:color="000000"/>
              <w:right w:val="nil"/>
            </w:tcBorders>
            <w:vAlign w:val="center"/>
            <w:hideMark/>
          </w:tcPr>
          <w:p w14:paraId="124DE5E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17A868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64886D58" w14:textId="77777777" w:rsidR="00821AF4" w:rsidRPr="0004678B" w:rsidRDefault="00821AF4" w:rsidP="009B3484">
            <w:pPr>
              <w:widowControl/>
              <w:rPr>
                <w:rFonts w:ascii="宋体" w:hAnsi="宋体" w:cs="宋体"/>
                <w:color w:val="000000"/>
                <w:szCs w:val="21"/>
              </w:rPr>
            </w:pPr>
          </w:p>
        </w:tc>
      </w:tr>
      <w:tr w:rsidR="00821AF4" w:rsidRPr="0004678B" w14:paraId="53FB2AB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BAA6F9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87574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372D43A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3、LED黑板灯功率36±2W，功率因数≥0.98。</w:t>
            </w:r>
          </w:p>
        </w:tc>
        <w:tc>
          <w:tcPr>
            <w:tcW w:w="456" w:type="dxa"/>
            <w:vMerge/>
            <w:tcBorders>
              <w:top w:val="nil"/>
              <w:left w:val="single" w:sz="8" w:space="0" w:color="auto"/>
              <w:bottom w:val="single" w:sz="8" w:space="0" w:color="000000"/>
              <w:right w:val="nil"/>
            </w:tcBorders>
            <w:vAlign w:val="center"/>
            <w:hideMark/>
          </w:tcPr>
          <w:p w14:paraId="5E89EC6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C3E4FB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2D84A002" w14:textId="77777777" w:rsidR="00821AF4" w:rsidRPr="0004678B" w:rsidRDefault="00821AF4" w:rsidP="009B3484">
            <w:pPr>
              <w:widowControl/>
              <w:rPr>
                <w:rFonts w:ascii="宋体" w:hAnsi="宋体" w:cs="宋体"/>
                <w:color w:val="000000"/>
                <w:szCs w:val="21"/>
              </w:rPr>
            </w:pPr>
          </w:p>
        </w:tc>
      </w:tr>
      <w:tr w:rsidR="00821AF4" w:rsidRPr="0004678B" w14:paraId="2552D8CC"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5A1AA7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15226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73D55900"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4、LED黑板灯色温在5000±200K区间。提供国家认可检测机构依据GB/T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5AC44CC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7C38C1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63E362D1" w14:textId="77777777" w:rsidR="00821AF4" w:rsidRPr="0004678B" w:rsidRDefault="00821AF4" w:rsidP="009B3484">
            <w:pPr>
              <w:widowControl/>
              <w:rPr>
                <w:rFonts w:ascii="宋体" w:hAnsi="宋体" w:cs="宋体"/>
                <w:color w:val="000000"/>
                <w:szCs w:val="21"/>
              </w:rPr>
            </w:pPr>
          </w:p>
        </w:tc>
      </w:tr>
      <w:tr w:rsidR="00821AF4" w:rsidRPr="0004678B" w14:paraId="3AF32C31"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653E10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EC97F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318FCC02"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5、LED黑板灯显色指数≥95，特殊显色指数R9≥70，R13≥9，R15≥95。提供国家认可检测机构依据GB/T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74922F4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72DC79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224E8FE6" w14:textId="77777777" w:rsidR="00821AF4" w:rsidRPr="0004678B" w:rsidRDefault="00821AF4" w:rsidP="009B3484">
            <w:pPr>
              <w:widowControl/>
              <w:rPr>
                <w:rFonts w:ascii="宋体" w:hAnsi="宋体" w:cs="宋体"/>
                <w:color w:val="000000"/>
                <w:szCs w:val="21"/>
              </w:rPr>
            </w:pPr>
          </w:p>
        </w:tc>
      </w:tr>
      <w:tr w:rsidR="00821AF4" w:rsidRPr="0004678B" w14:paraId="6CBBA666"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DF3322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D7367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7C524813"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6、LED黑板灯光通量≥2800LM，光效≥80LM/W。提供国家认可检测机构依据GB/T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7BA40BF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F6C07B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4E71544B" w14:textId="77777777" w:rsidR="00821AF4" w:rsidRPr="0004678B" w:rsidRDefault="00821AF4" w:rsidP="009B3484">
            <w:pPr>
              <w:widowControl/>
              <w:rPr>
                <w:rFonts w:ascii="宋体" w:hAnsi="宋体" w:cs="宋体"/>
                <w:color w:val="000000"/>
                <w:szCs w:val="21"/>
              </w:rPr>
            </w:pPr>
          </w:p>
        </w:tc>
      </w:tr>
      <w:tr w:rsidR="00821AF4" w:rsidRPr="0004678B" w14:paraId="5075C9E0"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75EB792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9304B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5428A198"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7、为使黑板面达到最佳照度均匀度与防眩效果，LED黑板灯半峰边角（50%）在C0-180面限于58°±1°；在C90-270面限于107°±1°。提供国家认可检测机构依据GB/T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35CC182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1C6E15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75BF8C49" w14:textId="77777777" w:rsidR="00821AF4" w:rsidRPr="0004678B" w:rsidRDefault="00821AF4" w:rsidP="009B3484">
            <w:pPr>
              <w:widowControl/>
              <w:rPr>
                <w:rFonts w:ascii="宋体" w:hAnsi="宋体" w:cs="宋体"/>
                <w:color w:val="000000"/>
                <w:szCs w:val="21"/>
              </w:rPr>
            </w:pPr>
          </w:p>
        </w:tc>
      </w:tr>
      <w:tr w:rsidR="00821AF4" w:rsidRPr="0004678B" w14:paraId="255474DD"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1CE6BD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0D07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49D8456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8、LED黑板灯“闪烁”项目检测结论为“无显著影响”，且光输出波形频率≥4200Hz且波动深度≤0.5%。</w:t>
            </w:r>
          </w:p>
        </w:tc>
        <w:tc>
          <w:tcPr>
            <w:tcW w:w="456" w:type="dxa"/>
            <w:vMerge/>
            <w:tcBorders>
              <w:top w:val="nil"/>
              <w:left w:val="single" w:sz="8" w:space="0" w:color="auto"/>
              <w:bottom w:val="single" w:sz="8" w:space="0" w:color="000000"/>
              <w:right w:val="nil"/>
            </w:tcBorders>
            <w:vAlign w:val="center"/>
            <w:hideMark/>
          </w:tcPr>
          <w:p w14:paraId="08EB38F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2F6211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775F7D3D" w14:textId="77777777" w:rsidR="00821AF4" w:rsidRPr="0004678B" w:rsidRDefault="00821AF4" w:rsidP="009B3484">
            <w:pPr>
              <w:widowControl/>
              <w:rPr>
                <w:rFonts w:ascii="宋体" w:hAnsi="宋体" w:cs="宋体"/>
                <w:color w:val="000000"/>
                <w:szCs w:val="21"/>
              </w:rPr>
            </w:pPr>
          </w:p>
        </w:tc>
      </w:tr>
      <w:tr w:rsidR="00821AF4" w:rsidRPr="0004678B" w14:paraId="3745E76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41404B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06F1A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4871341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9、LED黑板灯光生物安全检测为“无危险类”。</w:t>
            </w:r>
          </w:p>
        </w:tc>
        <w:tc>
          <w:tcPr>
            <w:tcW w:w="456" w:type="dxa"/>
            <w:vMerge/>
            <w:tcBorders>
              <w:top w:val="nil"/>
              <w:left w:val="single" w:sz="8" w:space="0" w:color="auto"/>
              <w:bottom w:val="single" w:sz="8" w:space="0" w:color="000000"/>
              <w:right w:val="nil"/>
            </w:tcBorders>
            <w:vAlign w:val="center"/>
            <w:hideMark/>
          </w:tcPr>
          <w:p w14:paraId="39E9090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C0C899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48065DB6" w14:textId="77777777" w:rsidR="00821AF4" w:rsidRPr="0004678B" w:rsidRDefault="00821AF4" w:rsidP="009B3484">
            <w:pPr>
              <w:widowControl/>
              <w:rPr>
                <w:rFonts w:ascii="宋体" w:hAnsi="宋体" w:cs="宋体"/>
                <w:color w:val="000000"/>
                <w:szCs w:val="21"/>
              </w:rPr>
            </w:pPr>
          </w:p>
        </w:tc>
      </w:tr>
      <w:tr w:rsidR="00821AF4" w:rsidRPr="0004678B" w14:paraId="04C6B51F"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0FCA736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B9A68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41369C2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LED黑板灯应为一体式灯具，不接受组合式灯具；LED黑板灯应采用格栅防眩光处理，防眩格栅内径尺寸不大于16x16mm；格栅网面内侧应有防尘板（膜）。灯体背部为铝合金材质，灯体两端要求用塑料件完全包住，不允许有不被塑件保护的金属突出物。LED黑板灯灯体背部须有一体成型导槽，用于吊装安装，导槽宽度限于24～29mm，且不允许有缺口；灯体与吊杆链接部件通过底部两个固定勾脚与灯体导槽配合。</w:t>
            </w:r>
          </w:p>
        </w:tc>
        <w:tc>
          <w:tcPr>
            <w:tcW w:w="456" w:type="dxa"/>
            <w:vMerge/>
            <w:tcBorders>
              <w:top w:val="nil"/>
              <w:left w:val="single" w:sz="8" w:space="0" w:color="auto"/>
              <w:bottom w:val="single" w:sz="8" w:space="0" w:color="000000"/>
              <w:right w:val="nil"/>
            </w:tcBorders>
            <w:vAlign w:val="center"/>
            <w:hideMark/>
          </w:tcPr>
          <w:p w14:paraId="671066F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B4B0EC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098314EE" w14:textId="77777777" w:rsidR="00821AF4" w:rsidRPr="0004678B" w:rsidRDefault="00821AF4" w:rsidP="009B3484">
            <w:pPr>
              <w:widowControl/>
              <w:rPr>
                <w:rFonts w:ascii="宋体" w:hAnsi="宋体" w:cs="宋体"/>
                <w:color w:val="000000"/>
                <w:szCs w:val="21"/>
              </w:rPr>
            </w:pPr>
          </w:p>
        </w:tc>
      </w:tr>
      <w:tr w:rsidR="00821AF4" w:rsidRPr="0004678B" w14:paraId="01E17269" w14:textId="77777777" w:rsidTr="001F73EB">
        <w:trPr>
          <w:gridAfter w:val="1"/>
          <w:wAfter w:w="222" w:type="dxa"/>
          <w:trHeight w:val="2604"/>
        </w:trPr>
        <w:tc>
          <w:tcPr>
            <w:tcW w:w="456" w:type="dxa"/>
            <w:vMerge/>
            <w:tcBorders>
              <w:top w:val="nil"/>
              <w:left w:val="single" w:sz="8" w:space="0" w:color="000000"/>
              <w:bottom w:val="single" w:sz="8" w:space="0" w:color="000000"/>
              <w:right w:val="single" w:sz="8" w:space="0" w:color="000000"/>
            </w:tcBorders>
            <w:vAlign w:val="center"/>
            <w:hideMark/>
          </w:tcPr>
          <w:p w14:paraId="561F24C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D1C65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nil"/>
            </w:tcBorders>
            <w:shd w:val="clear" w:color="auto" w:fill="auto"/>
            <w:vAlign w:val="center"/>
            <w:hideMark/>
          </w:tcPr>
          <w:p w14:paraId="21B2193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LED黑板灯驱动电源采用外置方案，并采用弹出式设计，便于产品免工具维护及升级安全操作。弹出按钮直径9～11MM，便于人手操作。LED黑板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p>
        </w:tc>
        <w:tc>
          <w:tcPr>
            <w:tcW w:w="456" w:type="dxa"/>
            <w:vMerge/>
            <w:tcBorders>
              <w:top w:val="nil"/>
              <w:left w:val="single" w:sz="8" w:space="0" w:color="auto"/>
              <w:bottom w:val="single" w:sz="8" w:space="0" w:color="000000"/>
              <w:right w:val="nil"/>
            </w:tcBorders>
            <w:vAlign w:val="center"/>
            <w:hideMark/>
          </w:tcPr>
          <w:p w14:paraId="487D721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F8F083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7D3C0038" w14:textId="77777777" w:rsidR="00821AF4" w:rsidRPr="0004678B" w:rsidRDefault="00821AF4" w:rsidP="009B3484">
            <w:pPr>
              <w:widowControl/>
              <w:rPr>
                <w:rFonts w:ascii="宋体" w:hAnsi="宋体" w:cs="宋体"/>
                <w:color w:val="000000"/>
                <w:szCs w:val="21"/>
              </w:rPr>
            </w:pPr>
          </w:p>
        </w:tc>
      </w:tr>
      <w:tr w:rsidR="00821AF4" w:rsidRPr="0004678B" w14:paraId="72AADDF1" w14:textId="77777777" w:rsidTr="001F73EB">
        <w:trPr>
          <w:gridAfter w:val="1"/>
          <w:wAfter w:w="222" w:type="dxa"/>
          <w:trHeight w:val="288"/>
        </w:trPr>
        <w:tc>
          <w:tcPr>
            <w:tcW w:w="456" w:type="dxa"/>
            <w:tcBorders>
              <w:top w:val="nil"/>
              <w:left w:val="nil"/>
              <w:bottom w:val="nil"/>
              <w:right w:val="nil"/>
            </w:tcBorders>
            <w:shd w:val="clear" w:color="auto" w:fill="auto"/>
            <w:noWrap/>
            <w:vAlign w:val="bottom"/>
            <w:hideMark/>
          </w:tcPr>
          <w:p w14:paraId="40EEE89B" w14:textId="77777777" w:rsidR="00821AF4" w:rsidRPr="0004678B" w:rsidRDefault="00821AF4" w:rsidP="009B3484">
            <w:pPr>
              <w:widowControl/>
              <w:rPr>
                <w:rFonts w:ascii="宋体" w:hAnsi="宋体" w:cs="宋体"/>
                <w:color w:val="000000"/>
                <w:szCs w:val="21"/>
              </w:rPr>
            </w:pPr>
          </w:p>
        </w:tc>
        <w:tc>
          <w:tcPr>
            <w:tcW w:w="696" w:type="dxa"/>
            <w:tcBorders>
              <w:top w:val="nil"/>
              <w:left w:val="nil"/>
              <w:bottom w:val="nil"/>
              <w:right w:val="nil"/>
            </w:tcBorders>
            <w:shd w:val="clear" w:color="auto" w:fill="auto"/>
            <w:noWrap/>
            <w:vAlign w:val="bottom"/>
            <w:hideMark/>
          </w:tcPr>
          <w:p w14:paraId="285E6093"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47AB9ED9"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1DF9D48F"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145C30BE"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2FC6A4BE" w14:textId="77777777" w:rsidR="00821AF4" w:rsidRPr="0004678B" w:rsidRDefault="00821AF4" w:rsidP="009B3484">
            <w:pPr>
              <w:widowControl/>
              <w:rPr>
                <w:rFonts w:eastAsia="Times New Roman"/>
                <w:sz w:val="20"/>
              </w:rPr>
            </w:pPr>
          </w:p>
        </w:tc>
      </w:tr>
      <w:tr w:rsidR="00821AF4" w:rsidRPr="0004678B" w14:paraId="36D03198" w14:textId="77777777" w:rsidTr="001F73EB">
        <w:trPr>
          <w:gridAfter w:val="1"/>
          <w:wAfter w:w="222" w:type="dxa"/>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0116D5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579CC07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single" w:sz="8" w:space="0" w:color="000000"/>
            </w:tcBorders>
            <w:shd w:val="clear" w:color="auto" w:fill="auto"/>
            <w:vAlign w:val="center"/>
            <w:hideMark/>
          </w:tcPr>
          <w:p w14:paraId="3390FDA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456" w:type="dxa"/>
            <w:tcBorders>
              <w:top w:val="single" w:sz="8" w:space="0" w:color="000000"/>
              <w:left w:val="nil"/>
              <w:bottom w:val="single" w:sz="8" w:space="0" w:color="000000"/>
              <w:right w:val="single" w:sz="8" w:space="0" w:color="000000"/>
            </w:tcBorders>
            <w:shd w:val="clear" w:color="auto" w:fill="auto"/>
            <w:vAlign w:val="center"/>
            <w:hideMark/>
          </w:tcPr>
          <w:p w14:paraId="5C60011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000000"/>
              <w:left w:val="nil"/>
              <w:bottom w:val="single" w:sz="8" w:space="0" w:color="000000"/>
              <w:right w:val="single" w:sz="8" w:space="0" w:color="000000"/>
            </w:tcBorders>
            <w:shd w:val="clear" w:color="auto" w:fill="auto"/>
            <w:vAlign w:val="center"/>
            <w:hideMark/>
          </w:tcPr>
          <w:p w14:paraId="6A1731F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nil"/>
              <w:bottom w:val="nil"/>
              <w:right w:val="single" w:sz="8" w:space="0" w:color="auto"/>
            </w:tcBorders>
            <w:shd w:val="clear" w:color="auto" w:fill="auto"/>
            <w:vAlign w:val="center"/>
            <w:hideMark/>
          </w:tcPr>
          <w:p w14:paraId="16E3A8D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r>
      <w:tr w:rsidR="00821AF4" w:rsidRPr="0004678B" w14:paraId="5E3751B6"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0B5BA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C6E6F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教学视频资源管理系统</w:t>
            </w:r>
          </w:p>
        </w:tc>
        <w:tc>
          <w:tcPr>
            <w:tcW w:w="7176" w:type="dxa"/>
            <w:tcBorders>
              <w:top w:val="nil"/>
              <w:left w:val="nil"/>
              <w:bottom w:val="nil"/>
              <w:right w:val="single" w:sz="8" w:space="0" w:color="000000"/>
            </w:tcBorders>
            <w:shd w:val="clear" w:color="auto" w:fill="auto"/>
            <w:vAlign w:val="center"/>
            <w:hideMark/>
          </w:tcPr>
          <w:p w14:paraId="0B9648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一、硬件要求：</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F6A080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C23D2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3B191E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包装修</w:t>
            </w:r>
          </w:p>
        </w:tc>
      </w:tr>
      <w:tr w:rsidR="00821AF4" w:rsidRPr="0004678B" w14:paraId="788B592E"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B46AA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09D19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BA7D0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1.硬件架构：主机出厂内置视频资源管理平台，无需进行复杂的系统环境、软件安装操作；</w:t>
            </w:r>
          </w:p>
        </w:tc>
        <w:tc>
          <w:tcPr>
            <w:tcW w:w="456" w:type="dxa"/>
            <w:vMerge/>
            <w:tcBorders>
              <w:top w:val="nil"/>
              <w:left w:val="single" w:sz="8" w:space="0" w:color="000000"/>
              <w:bottom w:val="single" w:sz="8" w:space="0" w:color="000000"/>
              <w:right w:val="single" w:sz="8" w:space="0" w:color="000000"/>
            </w:tcBorders>
            <w:vAlign w:val="center"/>
            <w:hideMark/>
          </w:tcPr>
          <w:p w14:paraId="6D5C247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2F0447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67F9BDD" w14:textId="77777777" w:rsidR="00821AF4" w:rsidRPr="0004678B" w:rsidRDefault="00821AF4" w:rsidP="009B3484">
            <w:pPr>
              <w:widowControl/>
              <w:rPr>
                <w:rFonts w:ascii="宋体" w:hAnsi="宋体" w:cs="宋体"/>
                <w:color w:val="000000"/>
                <w:szCs w:val="21"/>
              </w:rPr>
            </w:pPr>
          </w:p>
        </w:tc>
      </w:tr>
      <w:tr w:rsidR="00821AF4" w:rsidRPr="0004678B" w14:paraId="1A3A86C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4E9402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4E2CF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91F1C8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2.数据库支持：MYSQL；</w:t>
            </w:r>
          </w:p>
        </w:tc>
        <w:tc>
          <w:tcPr>
            <w:tcW w:w="456" w:type="dxa"/>
            <w:vMerge/>
            <w:tcBorders>
              <w:top w:val="nil"/>
              <w:left w:val="single" w:sz="8" w:space="0" w:color="000000"/>
              <w:bottom w:val="single" w:sz="8" w:space="0" w:color="000000"/>
              <w:right w:val="single" w:sz="8" w:space="0" w:color="000000"/>
            </w:tcBorders>
            <w:vAlign w:val="center"/>
            <w:hideMark/>
          </w:tcPr>
          <w:p w14:paraId="39962E0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6F907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04FBBE" w14:textId="77777777" w:rsidR="00821AF4" w:rsidRPr="0004678B" w:rsidRDefault="00821AF4" w:rsidP="009B3484">
            <w:pPr>
              <w:widowControl/>
              <w:rPr>
                <w:rFonts w:ascii="宋体" w:hAnsi="宋体" w:cs="宋体"/>
                <w:color w:val="000000"/>
                <w:szCs w:val="21"/>
              </w:rPr>
            </w:pPr>
          </w:p>
        </w:tc>
      </w:tr>
      <w:tr w:rsidR="00821AF4" w:rsidRPr="0004678B" w14:paraId="3C5A9C7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252846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AEF92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9A1A4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3.存储容量：4TB SATA 7.2k 3.5in；</w:t>
            </w:r>
          </w:p>
        </w:tc>
        <w:tc>
          <w:tcPr>
            <w:tcW w:w="456" w:type="dxa"/>
            <w:vMerge/>
            <w:tcBorders>
              <w:top w:val="nil"/>
              <w:left w:val="single" w:sz="8" w:space="0" w:color="000000"/>
              <w:bottom w:val="single" w:sz="8" w:space="0" w:color="000000"/>
              <w:right w:val="single" w:sz="8" w:space="0" w:color="000000"/>
            </w:tcBorders>
            <w:vAlign w:val="center"/>
            <w:hideMark/>
          </w:tcPr>
          <w:p w14:paraId="2BEFC57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877BA6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437D106" w14:textId="77777777" w:rsidR="00821AF4" w:rsidRPr="0004678B" w:rsidRDefault="00821AF4" w:rsidP="009B3484">
            <w:pPr>
              <w:widowControl/>
              <w:rPr>
                <w:rFonts w:ascii="宋体" w:hAnsi="宋体" w:cs="宋体"/>
                <w:color w:val="000000"/>
                <w:szCs w:val="21"/>
              </w:rPr>
            </w:pPr>
          </w:p>
        </w:tc>
      </w:tr>
      <w:tr w:rsidR="00821AF4" w:rsidRPr="0004678B" w14:paraId="4BBCA1C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B31271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7B4AC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95C47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4.网络连接：RJ45千兆网口；</w:t>
            </w:r>
          </w:p>
        </w:tc>
        <w:tc>
          <w:tcPr>
            <w:tcW w:w="456" w:type="dxa"/>
            <w:vMerge/>
            <w:tcBorders>
              <w:top w:val="nil"/>
              <w:left w:val="single" w:sz="8" w:space="0" w:color="000000"/>
              <w:bottom w:val="single" w:sz="8" w:space="0" w:color="000000"/>
              <w:right w:val="single" w:sz="8" w:space="0" w:color="000000"/>
            </w:tcBorders>
            <w:vAlign w:val="center"/>
            <w:hideMark/>
          </w:tcPr>
          <w:p w14:paraId="443EA63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27C0C5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F11B99" w14:textId="77777777" w:rsidR="00821AF4" w:rsidRPr="0004678B" w:rsidRDefault="00821AF4" w:rsidP="009B3484">
            <w:pPr>
              <w:widowControl/>
              <w:rPr>
                <w:rFonts w:ascii="宋体" w:hAnsi="宋体" w:cs="宋体"/>
                <w:color w:val="000000"/>
                <w:szCs w:val="21"/>
              </w:rPr>
            </w:pPr>
          </w:p>
        </w:tc>
      </w:tr>
      <w:tr w:rsidR="00821AF4" w:rsidRPr="0004678B" w14:paraId="56228493"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E986B4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57430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B42A8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5.通讯接口：支持两个以上≥USB2.0接口；</w:t>
            </w:r>
          </w:p>
        </w:tc>
        <w:tc>
          <w:tcPr>
            <w:tcW w:w="456" w:type="dxa"/>
            <w:vMerge/>
            <w:tcBorders>
              <w:top w:val="nil"/>
              <w:left w:val="single" w:sz="8" w:space="0" w:color="000000"/>
              <w:bottom w:val="single" w:sz="8" w:space="0" w:color="000000"/>
              <w:right w:val="single" w:sz="8" w:space="0" w:color="000000"/>
            </w:tcBorders>
            <w:vAlign w:val="center"/>
            <w:hideMark/>
          </w:tcPr>
          <w:p w14:paraId="68D070F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8A40C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E39046" w14:textId="77777777" w:rsidR="00821AF4" w:rsidRPr="0004678B" w:rsidRDefault="00821AF4" w:rsidP="009B3484">
            <w:pPr>
              <w:widowControl/>
              <w:rPr>
                <w:rFonts w:ascii="宋体" w:hAnsi="宋体" w:cs="宋体"/>
                <w:color w:val="000000"/>
                <w:szCs w:val="21"/>
              </w:rPr>
            </w:pPr>
          </w:p>
        </w:tc>
      </w:tr>
      <w:tr w:rsidR="00821AF4" w:rsidRPr="0004678B" w14:paraId="0A8C71A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544EF9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0A94FA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625A1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6.支持设备一键复位功能；</w:t>
            </w:r>
          </w:p>
        </w:tc>
        <w:tc>
          <w:tcPr>
            <w:tcW w:w="456" w:type="dxa"/>
            <w:vMerge/>
            <w:tcBorders>
              <w:top w:val="nil"/>
              <w:left w:val="single" w:sz="8" w:space="0" w:color="000000"/>
              <w:bottom w:val="single" w:sz="8" w:space="0" w:color="000000"/>
              <w:right w:val="single" w:sz="8" w:space="0" w:color="000000"/>
            </w:tcBorders>
            <w:vAlign w:val="center"/>
            <w:hideMark/>
          </w:tcPr>
          <w:p w14:paraId="6A261D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3A7A3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6EE679" w14:textId="77777777" w:rsidR="00821AF4" w:rsidRPr="0004678B" w:rsidRDefault="00821AF4" w:rsidP="009B3484">
            <w:pPr>
              <w:widowControl/>
              <w:rPr>
                <w:rFonts w:ascii="宋体" w:hAnsi="宋体" w:cs="宋体"/>
                <w:color w:val="000000"/>
                <w:szCs w:val="21"/>
              </w:rPr>
            </w:pPr>
          </w:p>
        </w:tc>
      </w:tr>
      <w:tr w:rsidR="00821AF4" w:rsidRPr="0004678B" w14:paraId="3E45EDE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8F1926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8B29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BA6B4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7.采用安全电压不大于DC36V供电，节能环保，采用无风扇设计，低噪音；</w:t>
            </w:r>
          </w:p>
        </w:tc>
        <w:tc>
          <w:tcPr>
            <w:tcW w:w="456" w:type="dxa"/>
            <w:vMerge/>
            <w:tcBorders>
              <w:top w:val="nil"/>
              <w:left w:val="single" w:sz="8" w:space="0" w:color="000000"/>
              <w:bottom w:val="single" w:sz="8" w:space="0" w:color="000000"/>
              <w:right w:val="single" w:sz="8" w:space="0" w:color="000000"/>
            </w:tcBorders>
            <w:vAlign w:val="center"/>
            <w:hideMark/>
          </w:tcPr>
          <w:p w14:paraId="31B2FD6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B12EF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A648B6F" w14:textId="77777777" w:rsidR="00821AF4" w:rsidRPr="0004678B" w:rsidRDefault="00821AF4" w:rsidP="009B3484">
            <w:pPr>
              <w:widowControl/>
              <w:rPr>
                <w:rFonts w:ascii="宋体" w:hAnsi="宋体" w:cs="宋体"/>
                <w:color w:val="000000"/>
                <w:szCs w:val="21"/>
              </w:rPr>
            </w:pPr>
          </w:p>
        </w:tc>
      </w:tr>
      <w:tr w:rsidR="00821AF4" w:rsidRPr="0004678B" w14:paraId="775C0E5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BC482D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DB8C3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9E7F8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8.支持流媒体转发、直播、点播功能，单台主机支持不少于200点转发直播、支持大规模点播。</w:t>
            </w:r>
          </w:p>
        </w:tc>
        <w:tc>
          <w:tcPr>
            <w:tcW w:w="456" w:type="dxa"/>
            <w:vMerge/>
            <w:tcBorders>
              <w:top w:val="nil"/>
              <w:left w:val="single" w:sz="8" w:space="0" w:color="000000"/>
              <w:bottom w:val="single" w:sz="8" w:space="0" w:color="000000"/>
              <w:right w:val="single" w:sz="8" w:space="0" w:color="000000"/>
            </w:tcBorders>
            <w:vAlign w:val="center"/>
            <w:hideMark/>
          </w:tcPr>
          <w:p w14:paraId="748F59A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70107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833D414" w14:textId="77777777" w:rsidR="00821AF4" w:rsidRPr="0004678B" w:rsidRDefault="00821AF4" w:rsidP="009B3484">
            <w:pPr>
              <w:widowControl/>
              <w:rPr>
                <w:rFonts w:ascii="宋体" w:hAnsi="宋体" w:cs="宋体"/>
                <w:color w:val="000000"/>
                <w:szCs w:val="21"/>
              </w:rPr>
            </w:pPr>
          </w:p>
        </w:tc>
      </w:tr>
      <w:tr w:rsidR="00821AF4" w:rsidRPr="0004678B" w14:paraId="49D5B30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19EB18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0CD85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D35A3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二、总体架构:</w:t>
            </w:r>
          </w:p>
        </w:tc>
        <w:tc>
          <w:tcPr>
            <w:tcW w:w="456" w:type="dxa"/>
            <w:vMerge/>
            <w:tcBorders>
              <w:top w:val="nil"/>
              <w:left w:val="single" w:sz="8" w:space="0" w:color="000000"/>
              <w:bottom w:val="single" w:sz="8" w:space="0" w:color="000000"/>
              <w:right w:val="single" w:sz="8" w:space="0" w:color="000000"/>
            </w:tcBorders>
            <w:vAlign w:val="center"/>
            <w:hideMark/>
          </w:tcPr>
          <w:p w14:paraId="3238D21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8DF80B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5A8CBB" w14:textId="77777777" w:rsidR="00821AF4" w:rsidRPr="0004678B" w:rsidRDefault="00821AF4" w:rsidP="009B3484">
            <w:pPr>
              <w:widowControl/>
              <w:rPr>
                <w:rFonts w:ascii="宋体" w:hAnsi="宋体" w:cs="宋体"/>
                <w:color w:val="000000"/>
                <w:szCs w:val="21"/>
              </w:rPr>
            </w:pPr>
          </w:p>
        </w:tc>
      </w:tr>
      <w:tr w:rsidR="00821AF4" w:rsidRPr="0004678B" w14:paraId="2840A6A6"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6411BB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D1C42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5DEEB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1、采用B/S构架，促进优质教育资源的共建共享，可观看教师授课直播实况；可同时支持多个直播间的设定；</w:t>
            </w:r>
          </w:p>
        </w:tc>
        <w:tc>
          <w:tcPr>
            <w:tcW w:w="456" w:type="dxa"/>
            <w:vMerge/>
            <w:tcBorders>
              <w:top w:val="nil"/>
              <w:left w:val="single" w:sz="8" w:space="0" w:color="000000"/>
              <w:bottom w:val="single" w:sz="8" w:space="0" w:color="000000"/>
              <w:right w:val="single" w:sz="8" w:space="0" w:color="000000"/>
            </w:tcBorders>
            <w:vAlign w:val="center"/>
            <w:hideMark/>
          </w:tcPr>
          <w:p w14:paraId="4A9CD72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F79F4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FA56C83" w14:textId="77777777" w:rsidR="00821AF4" w:rsidRPr="0004678B" w:rsidRDefault="00821AF4" w:rsidP="009B3484">
            <w:pPr>
              <w:widowControl/>
              <w:rPr>
                <w:rFonts w:ascii="宋体" w:hAnsi="宋体" w:cs="宋体"/>
                <w:color w:val="000000"/>
                <w:szCs w:val="21"/>
              </w:rPr>
            </w:pPr>
          </w:p>
        </w:tc>
      </w:tr>
      <w:tr w:rsidR="00821AF4" w:rsidRPr="0004678B" w14:paraId="4722DCA7"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345E59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B8620B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3A2935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2、具备全网教育视频资源的生产管理、存储管理、使用管理等功能，支持在线网络互动教学、网络教研、网络培训等活动；具备视频多路直播、点播功能，支持IE、火狐、谷歌等主流浏览器。</w:t>
            </w:r>
          </w:p>
        </w:tc>
        <w:tc>
          <w:tcPr>
            <w:tcW w:w="456" w:type="dxa"/>
            <w:vMerge/>
            <w:tcBorders>
              <w:top w:val="nil"/>
              <w:left w:val="single" w:sz="8" w:space="0" w:color="000000"/>
              <w:bottom w:val="single" w:sz="8" w:space="0" w:color="000000"/>
              <w:right w:val="single" w:sz="8" w:space="0" w:color="000000"/>
            </w:tcBorders>
            <w:vAlign w:val="center"/>
            <w:hideMark/>
          </w:tcPr>
          <w:p w14:paraId="2EFADED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4402C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2C2F63" w14:textId="77777777" w:rsidR="00821AF4" w:rsidRPr="0004678B" w:rsidRDefault="00821AF4" w:rsidP="009B3484">
            <w:pPr>
              <w:widowControl/>
              <w:rPr>
                <w:rFonts w:ascii="宋体" w:hAnsi="宋体" w:cs="宋体"/>
                <w:color w:val="000000"/>
                <w:szCs w:val="21"/>
              </w:rPr>
            </w:pPr>
          </w:p>
        </w:tc>
      </w:tr>
      <w:tr w:rsidR="00821AF4" w:rsidRPr="0004678B" w14:paraId="7707C4C6"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F77DD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884AE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BAE0F9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3、支持与区域级资源平台的对接，实现各区域各学校的优质资源上传与管理。</w:t>
            </w:r>
          </w:p>
        </w:tc>
        <w:tc>
          <w:tcPr>
            <w:tcW w:w="456" w:type="dxa"/>
            <w:vMerge/>
            <w:tcBorders>
              <w:top w:val="nil"/>
              <w:left w:val="single" w:sz="8" w:space="0" w:color="000000"/>
              <w:bottom w:val="single" w:sz="8" w:space="0" w:color="000000"/>
              <w:right w:val="single" w:sz="8" w:space="0" w:color="000000"/>
            </w:tcBorders>
            <w:vAlign w:val="center"/>
            <w:hideMark/>
          </w:tcPr>
          <w:p w14:paraId="2F9879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6DC07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87C63A7" w14:textId="77777777" w:rsidR="00821AF4" w:rsidRPr="0004678B" w:rsidRDefault="00821AF4" w:rsidP="009B3484">
            <w:pPr>
              <w:widowControl/>
              <w:rPr>
                <w:rFonts w:ascii="宋体" w:hAnsi="宋体" w:cs="宋体"/>
                <w:color w:val="000000"/>
                <w:szCs w:val="21"/>
              </w:rPr>
            </w:pPr>
          </w:p>
        </w:tc>
      </w:tr>
      <w:tr w:rsidR="00821AF4" w:rsidRPr="0004678B" w14:paraId="27081F33"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014C83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852534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51AE7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一．信息管理模块</w:t>
            </w:r>
          </w:p>
        </w:tc>
        <w:tc>
          <w:tcPr>
            <w:tcW w:w="456" w:type="dxa"/>
            <w:vMerge/>
            <w:tcBorders>
              <w:top w:val="nil"/>
              <w:left w:val="single" w:sz="8" w:space="0" w:color="000000"/>
              <w:bottom w:val="single" w:sz="8" w:space="0" w:color="000000"/>
              <w:right w:val="single" w:sz="8" w:space="0" w:color="000000"/>
            </w:tcBorders>
            <w:vAlign w:val="center"/>
            <w:hideMark/>
          </w:tcPr>
          <w:p w14:paraId="5D9E493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6BC23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D06556D" w14:textId="77777777" w:rsidR="00821AF4" w:rsidRPr="0004678B" w:rsidRDefault="00821AF4" w:rsidP="009B3484">
            <w:pPr>
              <w:widowControl/>
              <w:rPr>
                <w:rFonts w:ascii="宋体" w:hAnsi="宋体" w:cs="宋体"/>
                <w:color w:val="000000"/>
                <w:szCs w:val="21"/>
              </w:rPr>
            </w:pPr>
          </w:p>
        </w:tc>
      </w:tr>
      <w:tr w:rsidR="00821AF4" w:rsidRPr="0004678B" w14:paraId="75BC2871"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7DA1B0E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0BA14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36C5B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（1）录播管理：支持将录播设备接入平台，实现自动转码、视频直播点播，并具备多画面直播和点播功能。支持后台自动转码，无需等待。支持对录播进行远程关机、休眠唤醒、启动录制等操作。</w:t>
            </w:r>
          </w:p>
        </w:tc>
        <w:tc>
          <w:tcPr>
            <w:tcW w:w="456" w:type="dxa"/>
            <w:vMerge/>
            <w:tcBorders>
              <w:top w:val="nil"/>
              <w:left w:val="single" w:sz="8" w:space="0" w:color="000000"/>
              <w:bottom w:val="single" w:sz="8" w:space="0" w:color="000000"/>
              <w:right w:val="single" w:sz="8" w:space="0" w:color="000000"/>
            </w:tcBorders>
            <w:vAlign w:val="center"/>
            <w:hideMark/>
          </w:tcPr>
          <w:p w14:paraId="1C4C85D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EB6E94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1F819D" w14:textId="77777777" w:rsidR="00821AF4" w:rsidRPr="0004678B" w:rsidRDefault="00821AF4" w:rsidP="009B3484">
            <w:pPr>
              <w:widowControl/>
              <w:rPr>
                <w:rFonts w:ascii="宋体" w:hAnsi="宋体" w:cs="宋体"/>
                <w:color w:val="000000"/>
                <w:szCs w:val="21"/>
              </w:rPr>
            </w:pPr>
          </w:p>
        </w:tc>
      </w:tr>
      <w:tr w:rsidR="00821AF4" w:rsidRPr="0004678B" w14:paraId="0DF630C7"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E68710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C5350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38FD6F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（2）支持校平台与上级平台进行对接，校平台资源可向上级平台提交，并能参加上级平台组织的活动。提交资源，并能参加区域平台组织的各项教学、教研活动。</w:t>
            </w:r>
          </w:p>
        </w:tc>
        <w:tc>
          <w:tcPr>
            <w:tcW w:w="456" w:type="dxa"/>
            <w:vMerge/>
            <w:tcBorders>
              <w:top w:val="nil"/>
              <w:left w:val="single" w:sz="8" w:space="0" w:color="000000"/>
              <w:bottom w:val="single" w:sz="8" w:space="0" w:color="000000"/>
              <w:right w:val="single" w:sz="8" w:space="0" w:color="000000"/>
            </w:tcBorders>
            <w:vAlign w:val="center"/>
            <w:hideMark/>
          </w:tcPr>
          <w:p w14:paraId="4037570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612FE2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AC66F2" w14:textId="77777777" w:rsidR="00821AF4" w:rsidRPr="0004678B" w:rsidRDefault="00821AF4" w:rsidP="009B3484">
            <w:pPr>
              <w:widowControl/>
              <w:rPr>
                <w:rFonts w:ascii="宋体" w:hAnsi="宋体" w:cs="宋体"/>
                <w:color w:val="000000"/>
                <w:szCs w:val="21"/>
              </w:rPr>
            </w:pPr>
          </w:p>
        </w:tc>
      </w:tr>
      <w:tr w:rsidR="00821AF4" w:rsidRPr="0004678B" w14:paraId="653C9515"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8B9F4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D71B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36DBF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（3）用户管理：支持用户的初始化导入、用户组管理、用户权限管理，为教师、学生提供注册、个人信息管理等服务。</w:t>
            </w:r>
          </w:p>
        </w:tc>
        <w:tc>
          <w:tcPr>
            <w:tcW w:w="456" w:type="dxa"/>
            <w:vMerge/>
            <w:tcBorders>
              <w:top w:val="nil"/>
              <w:left w:val="single" w:sz="8" w:space="0" w:color="000000"/>
              <w:bottom w:val="single" w:sz="8" w:space="0" w:color="000000"/>
              <w:right w:val="single" w:sz="8" w:space="0" w:color="000000"/>
            </w:tcBorders>
            <w:vAlign w:val="center"/>
            <w:hideMark/>
          </w:tcPr>
          <w:p w14:paraId="3EA10B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55B56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1D6871" w14:textId="77777777" w:rsidR="00821AF4" w:rsidRPr="0004678B" w:rsidRDefault="00821AF4" w:rsidP="009B3484">
            <w:pPr>
              <w:widowControl/>
              <w:rPr>
                <w:rFonts w:ascii="宋体" w:hAnsi="宋体" w:cs="宋体"/>
                <w:color w:val="000000"/>
                <w:szCs w:val="21"/>
              </w:rPr>
            </w:pPr>
          </w:p>
        </w:tc>
      </w:tr>
      <w:tr w:rsidR="00821AF4" w:rsidRPr="0004678B" w14:paraId="2852A9B2"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030454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DDCD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2BBB6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（4）支持教师通过课表对录播设备进行预约，并可设置是否直播。设置直播后，在平台首页显示直播预告信息。预约成功后，课堂教学录像可自动上传至教师个人空间。</w:t>
            </w:r>
          </w:p>
        </w:tc>
        <w:tc>
          <w:tcPr>
            <w:tcW w:w="456" w:type="dxa"/>
            <w:vMerge/>
            <w:tcBorders>
              <w:top w:val="nil"/>
              <w:left w:val="single" w:sz="8" w:space="0" w:color="000000"/>
              <w:bottom w:val="single" w:sz="8" w:space="0" w:color="000000"/>
              <w:right w:val="single" w:sz="8" w:space="0" w:color="000000"/>
            </w:tcBorders>
            <w:vAlign w:val="center"/>
            <w:hideMark/>
          </w:tcPr>
          <w:p w14:paraId="06C171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62C2AE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7775709" w14:textId="77777777" w:rsidR="00821AF4" w:rsidRPr="0004678B" w:rsidRDefault="00821AF4" w:rsidP="009B3484">
            <w:pPr>
              <w:widowControl/>
              <w:rPr>
                <w:rFonts w:ascii="宋体" w:hAnsi="宋体" w:cs="宋体"/>
                <w:color w:val="000000"/>
                <w:szCs w:val="21"/>
              </w:rPr>
            </w:pPr>
          </w:p>
        </w:tc>
      </w:tr>
      <w:tr w:rsidR="00821AF4" w:rsidRPr="0004678B" w14:paraId="40937113"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644D8B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A3A060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04DF9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（5）平台支持视频资源多维度分类查看，如按年级、学科等分类管理，并根据关注度、用户推荐度和点击热度的不同在页面显眼处自动生成相应的列表。</w:t>
            </w:r>
          </w:p>
        </w:tc>
        <w:tc>
          <w:tcPr>
            <w:tcW w:w="456" w:type="dxa"/>
            <w:vMerge/>
            <w:tcBorders>
              <w:top w:val="nil"/>
              <w:left w:val="single" w:sz="8" w:space="0" w:color="000000"/>
              <w:bottom w:val="single" w:sz="8" w:space="0" w:color="000000"/>
              <w:right w:val="single" w:sz="8" w:space="0" w:color="000000"/>
            </w:tcBorders>
            <w:vAlign w:val="center"/>
            <w:hideMark/>
          </w:tcPr>
          <w:p w14:paraId="3902FA3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24650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871DEB" w14:textId="77777777" w:rsidR="00821AF4" w:rsidRPr="0004678B" w:rsidRDefault="00821AF4" w:rsidP="009B3484">
            <w:pPr>
              <w:widowControl/>
              <w:rPr>
                <w:rFonts w:ascii="宋体" w:hAnsi="宋体" w:cs="宋体"/>
                <w:color w:val="000000"/>
                <w:szCs w:val="21"/>
              </w:rPr>
            </w:pPr>
          </w:p>
        </w:tc>
      </w:tr>
      <w:tr w:rsidR="00821AF4" w:rsidRPr="0004678B" w14:paraId="7B0786E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365C24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1DB694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9636F5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（6）视频专辑：用户可灵活创建各种视频专辑。</w:t>
            </w:r>
          </w:p>
        </w:tc>
        <w:tc>
          <w:tcPr>
            <w:tcW w:w="456" w:type="dxa"/>
            <w:vMerge/>
            <w:tcBorders>
              <w:top w:val="nil"/>
              <w:left w:val="single" w:sz="8" w:space="0" w:color="000000"/>
              <w:bottom w:val="single" w:sz="8" w:space="0" w:color="000000"/>
              <w:right w:val="single" w:sz="8" w:space="0" w:color="000000"/>
            </w:tcBorders>
            <w:vAlign w:val="center"/>
            <w:hideMark/>
          </w:tcPr>
          <w:p w14:paraId="76B3113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EA7E55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A16E2CD" w14:textId="77777777" w:rsidR="00821AF4" w:rsidRPr="0004678B" w:rsidRDefault="00821AF4" w:rsidP="009B3484">
            <w:pPr>
              <w:widowControl/>
              <w:rPr>
                <w:rFonts w:ascii="宋体" w:hAnsi="宋体" w:cs="宋体"/>
                <w:color w:val="000000"/>
                <w:szCs w:val="21"/>
              </w:rPr>
            </w:pPr>
          </w:p>
        </w:tc>
      </w:tr>
      <w:tr w:rsidR="00821AF4" w:rsidRPr="0004678B" w14:paraId="4737099D"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ACFEB4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81805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24A3E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（7）公告发布：平台首页提供公告模块，支持通过平台发布校务公告、活动通知、行政公告、直播通知、紧急通告等多种类型公告。公告支持按定义的类型进行归类查询，支持用户自定义公告类型。</w:t>
            </w:r>
          </w:p>
        </w:tc>
        <w:tc>
          <w:tcPr>
            <w:tcW w:w="456" w:type="dxa"/>
            <w:vMerge/>
            <w:tcBorders>
              <w:top w:val="nil"/>
              <w:left w:val="single" w:sz="8" w:space="0" w:color="000000"/>
              <w:bottom w:val="single" w:sz="8" w:space="0" w:color="000000"/>
              <w:right w:val="single" w:sz="8" w:space="0" w:color="000000"/>
            </w:tcBorders>
            <w:vAlign w:val="center"/>
            <w:hideMark/>
          </w:tcPr>
          <w:p w14:paraId="5CB1A8A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69F8AD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19E768E" w14:textId="77777777" w:rsidR="00821AF4" w:rsidRPr="0004678B" w:rsidRDefault="00821AF4" w:rsidP="009B3484">
            <w:pPr>
              <w:widowControl/>
              <w:rPr>
                <w:rFonts w:ascii="宋体" w:hAnsi="宋体" w:cs="宋体"/>
                <w:color w:val="000000"/>
                <w:szCs w:val="21"/>
              </w:rPr>
            </w:pPr>
          </w:p>
        </w:tc>
      </w:tr>
      <w:tr w:rsidR="00821AF4" w:rsidRPr="0004678B" w14:paraId="3619A1F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578B8A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351D39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2EFC4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（8）支持视频下载、上传、编辑、管理。可实现所有主流视频文件格式自动转码，可设置下载及观看权限。</w:t>
            </w:r>
          </w:p>
        </w:tc>
        <w:tc>
          <w:tcPr>
            <w:tcW w:w="456" w:type="dxa"/>
            <w:vMerge/>
            <w:tcBorders>
              <w:top w:val="nil"/>
              <w:left w:val="single" w:sz="8" w:space="0" w:color="000000"/>
              <w:bottom w:val="single" w:sz="8" w:space="0" w:color="000000"/>
              <w:right w:val="single" w:sz="8" w:space="0" w:color="000000"/>
            </w:tcBorders>
            <w:vAlign w:val="center"/>
            <w:hideMark/>
          </w:tcPr>
          <w:p w14:paraId="46921BD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E44043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2619EE5" w14:textId="77777777" w:rsidR="00821AF4" w:rsidRPr="0004678B" w:rsidRDefault="00821AF4" w:rsidP="009B3484">
            <w:pPr>
              <w:widowControl/>
              <w:rPr>
                <w:rFonts w:ascii="宋体" w:hAnsi="宋体" w:cs="宋体"/>
                <w:color w:val="000000"/>
                <w:szCs w:val="21"/>
              </w:rPr>
            </w:pPr>
          </w:p>
        </w:tc>
      </w:tr>
      <w:tr w:rsidR="00821AF4" w:rsidRPr="0004678B" w14:paraId="3DA133AF"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067545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1BCF7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0F21E9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（9）手动生成知识点片段视频，知识点标识内嵌于视频播放窗口界面，观看视频时可以通过点击索引自动播放相应时间点视频片段。</w:t>
            </w:r>
          </w:p>
        </w:tc>
        <w:tc>
          <w:tcPr>
            <w:tcW w:w="456" w:type="dxa"/>
            <w:vMerge/>
            <w:tcBorders>
              <w:top w:val="nil"/>
              <w:left w:val="single" w:sz="8" w:space="0" w:color="000000"/>
              <w:bottom w:val="single" w:sz="8" w:space="0" w:color="000000"/>
              <w:right w:val="single" w:sz="8" w:space="0" w:color="000000"/>
            </w:tcBorders>
            <w:vAlign w:val="center"/>
            <w:hideMark/>
          </w:tcPr>
          <w:p w14:paraId="538C0F9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402A4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BA254F0" w14:textId="77777777" w:rsidR="00821AF4" w:rsidRPr="0004678B" w:rsidRDefault="00821AF4" w:rsidP="009B3484">
            <w:pPr>
              <w:widowControl/>
              <w:rPr>
                <w:rFonts w:ascii="宋体" w:hAnsi="宋体" w:cs="宋体"/>
                <w:color w:val="000000"/>
                <w:szCs w:val="21"/>
              </w:rPr>
            </w:pPr>
          </w:p>
        </w:tc>
      </w:tr>
      <w:tr w:rsidR="00821AF4" w:rsidRPr="0004678B" w14:paraId="59A9B93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C4898C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819690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1DEF28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（10）支持S-T分析，可根据直播内容，自动生成S—T模型。</w:t>
            </w:r>
          </w:p>
        </w:tc>
        <w:tc>
          <w:tcPr>
            <w:tcW w:w="456" w:type="dxa"/>
            <w:vMerge/>
            <w:tcBorders>
              <w:top w:val="nil"/>
              <w:left w:val="single" w:sz="8" w:space="0" w:color="000000"/>
              <w:bottom w:val="single" w:sz="8" w:space="0" w:color="000000"/>
              <w:right w:val="single" w:sz="8" w:space="0" w:color="000000"/>
            </w:tcBorders>
            <w:vAlign w:val="center"/>
            <w:hideMark/>
          </w:tcPr>
          <w:p w14:paraId="210A2B3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2883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3B0133" w14:textId="77777777" w:rsidR="00821AF4" w:rsidRPr="0004678B" w:rsidRDefault="00821AF4" w:rsidP="009B3484">
            <w:pPr>
              <w:widowControl/>
              <w:rPr>
                <w:rFonts w:ascii="宋体" w:hAnsi="宋体" w:cs="宋体"/>
                <w:color w:val="000000"/>
                <w:szCs w:val="21"/>
              </w:rPr>
            </w:pPr>
          </w:p>
        </w:tc>
      </w:tr>
      <w:tr w:rsidR="00821AF4" w:rsidRPr="0004678B" w14:paraId="28A5292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F32B1C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DB918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6B17F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（11）支持通过搜素关键词，对某个视频标题、知识点和教学环节进行搜索。</w:t>
            </w:r>
          </w:p>
        </w:tc>
        <w:tc>
          <w:tcPr>
            <w:tcW w:w="456" w:type="dxa"/>
            <w:vMerge/>
            <w:tcBorders>
              <w:top w:val="nil"/>
              <w:left w:val="single" w:sz="8" w:space="0" w:color="000000"/>
              <w:bottom w:val="single" w:sz="8" w:space="0" w:color="000000"/>
              <w:right w:val="single" w:sz="8" w:space="0" w:color="000000"/>
            </w:tcBorders>
            <w:vAlign w:val="center"/>
            <w:hideMark/>
          </w:tcPr>
          <w:p w14:paraId="4783982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71E5B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2858DFF" w14:textId="77777777" w:rsidR="00821AF4" w:rsidRPr="0004678B" w:rsidRDefault="00821AF4" w:rsidP="009B3484">
            <w:pPr>
              <w:widowControl/>
              <w:rPr>
                <w:rFonts w:ascii="宋体" w:hAnsi="宋体" w:cs="宋体"/>
                <w:color w:val="000000"/>
                <w:szCs w:val="21"/>
              </w:rPr>
            </w:pPr>
          </w:p>
        </w:tc>
      </w:tr>
      <w:tr w:rsidR="00821AF4" w:rsidRPr="0004678B" w14:paraId="18C7CF90"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329B6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5408C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CE1F39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（12）当国家在特殊日子进行追悼、缅怀或特殊纪念日时，应能配合国家及教育局的倡导，能一键让资源管理平台页面呈现灰色；网站置灰后可设置恢复。</w:t>
            </w:r>
          </w:p>
        </w:tc>
        <w:tc>
          <w:tcPr>
            <w:tcW w:w="456" w:type="dxa"/>
            <w:vMerge/>
            <w:tcBorders>
              <w:top w:val="nil"/>
              <w:left w:val="single" w:sz="8" w:space="0" w:color="000000"/>
              <w:bottom w:val="single" w:sz="8" w:space="0" w:color="000000"/>
              <w:right w:val="single" w:sz="8" w:space="0" w:color="000000"/>
            </w:tcBorders>
            <w:vAlign w:val="center"/>
            <w:hideMark/>
          </w:tcPr>
          <w:p w14:paraId="034AC94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17EE4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C1CD298" w14:textId="77777777" w:rsidR="00821AF4" w:rsidRPr="0004678B" w:rsidRDefault="00821AF4" w:rsidP="009B3484">
            <w:pPr>
              <w:widowControl/>
              <w:rPr>
                <w:rFonts w:ascii="宋体" w:hAnsi="宋体" w:cs="宋体"/>
                <w:color w:val="000000"/>
                <w:szCs w:val="21"/>
              </w:rPr>
            </w:pPr>
          </w:p>
        </w:tc>
      </w:tr>
      <w:tr w:rsidR="00821AF4" w:rsidRPr="0004678B" w14:paraId="6A33800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4727F9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9560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AE907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（13）强制播放功能：点播任意视频时时强制播放已设定视频，便于学校统一播放和管理。</w:t>
            </w:r>
          </w:p>
        </w:tc>
        <w:tc>
          <w:tcPr>
            <w:tcW w:w="456" w:type="dxa"/>
            <w:vMerge/>
            <w:tcBorders>
              <w:top w:val="nil"/>
              <w:left w:val="single" w:sz="8" w:space="0" w:color="000000"/>
              <w:bottom w:val="single" w:sz="8" w:space="0" w:color="000000"/>
              <w:right w:val="single" w:sz="8" w:space="0" w:color="000000"/>
            </w:tcBorders>
            <w:vAlign w:val="center"/>
            <w:hideMark/>
          </w:tcPr>
          <w:p w14:paraId="1BE97E9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AA8B1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4A71DEB" w14:textId="77777777" w:rsidR="00821AF4" w:rsidRPr="0004678B" w:rsidRDefault="00821AF4" w:rsidP="009B3484">
            <w:pPr>
              <w:widowControl/>
              <w:rPr>
                <w:rFonts w:ascii="宋体" w:hAnsi="宋体" w:cs="宋体"/>
                <w:color w:val="000000"/>
                <w:szCs w:val="21"/>
              </w:rPr>
            </w:pPr>
          </w:p>
        </w:tc>
      </w:tr>
      <w:tr w:rsidR="00821AF4" w:rsidRPr="0004678B" w14:paraId="69669F8A"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4C4A86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7E236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D2217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（14）支持平台对用户访问数量进行统计，并图形化展示。支持对视频直播、点播进行统计，并以图形展现近期访问流量变化趋势。</w:t>
            </w:r>
          </w:p>
        </w:tc>
        <w:tc>
          <w:tcPr>
            <w:tcW w:w="456" w:type="dxa"/>
            <w:vMerge/>
            <w:tcBorders>
              <w:top w:val="nil"/>
              <w:left w:val="single" w:sz="8" w:space="0" w:color="000000"/>
              <w:bottom w:val="single" w:sz="8" w:space="0" w:color="000000"/>
              <w:right w:val="single" w:sz="8" w:space="0" w:color="000000"/>
            </w:tcBorders>
            <w:vAlign w:val="center"/>
            <w:hideMark/>
          </w:tcPr>
          <w:p w14:paraId="7FFB530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AC2AA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2ED01B0" w14:textId="77777777" w:rsidR="00821AF4" w:rsidRPr="0004678B" w:rsidRDefault="00821AF4" w:rsidP="009B3484">
            <w:pPr>
              <w:widowControl/>
              <w:rPr>
                <w:rFonts w:ascii="宋体" w:hAnsi="宋体" w:cs="宋体"/>
                <w:color w:val="000000"/>
                <w:szCs w:val="21"/>
              </w:rPr>
            </w:pPr>
          </w:p>
        </w:tc>
      </w:tr>
      <w:tr w:rsidR="00821AF4" w:rsidRPr="0004678B" w14:paraId="388BFCB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10372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C593F5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DF4D3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（15）存储管理：平台支持设置视频的保存期限，支持平台对录播内的视频进行保存期限设置。</w:t>
            </w:r>
          </w:p>
        </w:tc>
        <w:tc>
          <w:tcPr>
            <w:tcW w:w="456" w:type="dxa"/>
            <w:vMerge/>
            <w:tcBorders>
              <w:top w:val="nil"/>
              <w:left w:val="single" w:sz="8" w:space="0" w:color="000000"/>
              <w:bottom w:val="single" w:sz="8" w:space="0" w:color="000000"/>
              <w:right w:val="single" w:sz="8" w:space="0" w:color="000000"/>
            </w:tcBorders>
            <w:vAlign w:val="center"/>
            <w:hideMark/>
          </w:tcPr>
          <w:p w14:paraId="5FA1E65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0E434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3843BF" w14:textId="77777777" w:rsidR="00821AF4" w:rsidRPr="0004678B" w:rsidRDefault="00821AF4" w:rsidP="009B3484">
            <w:pPr>
              <w:widowControl/>
              <w:rPr>
                <w:rFonts w:ascii="宋体" w:hAnsi="宋体" w:cs="宋体"/>
                <w:color w:val="000000"/>
                <w:szCs w:val="21"/>
              </w:rPr>
            </w:pPr>
          </w:p>
        </w:tc>
      </w:tr>
      <w:tr w:rsidR="00821AF4" w:rsidRPr="0004678B" w14:paraId="2F1E24A5"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D6B85F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006F5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BC1F1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（16）在线观摩：有权限的学生、家长可以在线观摩学习实时直播中的课程，可以显示主讲教室和接收教室的互动画面；支持多个并发数量的接入点同步进行在线观摩学习。</w:t>
            </w:r>
          </w:p>
        </w:tc>
        <w:tc>
          <w:tcPr>
            <w:tcW w:w="456" w:type="dxa"/>
            <w:vMerge/>
            <w:tcBorders>
              <w:top w:val="nil"/>
              <w:left w:val="single" w:sz="8" w:space="0" w:color="000000"/>
              <w:bottom w:val="single" w:sz="8" w:space="0" w:color="000000"/>
              <w:right w:val="single" w:sz="8" w:space="0" w:color="000000"/>
            </w:tcBorders>
            <w:vAlign w:val="center"/>
            <w:hideMark/>
          </w:tcPr>
          <w:p w14:paraId="0400AD7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90A687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F579C91" w14:textId="77777777" w:rsidR="00821AF4" w:rsidRPr="0004678B" w:rsidRDefault="00821AF4" w:rsidP="009B3484">
            <w:pPr>
              <w:widowControl/>
              <w:rPr>
                <w:rFonts w:ascii="宋体" w:hAnsi="宋体" w:cs="宋体"/>
                <w:color w:val="000000"/>
                <w:szCs w:val="21"/>
              </w:rPr>
            </w:pPr>
          </w:p>
        </w:tc>
      </w:tr>
      <w:tr w:rsidR="00821AF4" w:rsidRPr="0004678B" w14:paraId="4ED356BB"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327089B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260C93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1312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（17）往期授课点播：教师、学生、家长可以点播回放自己学校内已录制的课程视频。学校管理员、教师可将本校</w:t>
            </w:r>
            <w:r w:rsidRPr="0004678B">
              <w:rPr>
                <w:color w:val="000000"/>
                <w:szCs w:val="21"/>
              </w:rPr>
              <w:t>/</w:t>
            </w:r>
            <w:r w:rsidRPr="0004678B">
              <w:rPr>
                <w:rFonts w:ascii="宋体" w:hAnsi="宋体" w:cs="宋体" w:hint="eastAsia"/>
                <w:color w:val="000000"/>
                <w:szCs w:val="21"/>
              </w:rPr>
              <w:t>本人的课程视频转存至本级</w:t>
            </w:r>
            <w:r w:rsidRPr="0004678B">
              <w:rPr>
                <w:color w:val="000000"/>
                <w:szCs w:val="21"/>
              </w:rPr>
              <w:t>/</w:t>
            </w:r>
            <w:r w:rsidRPr="0004678B">
              <w:rPr>
                <w:rFonts w:ascii="宋体" w:hAnsi="宋体" w:cs="宋体" w:hint="eastAsia"/>
                <w:color w:val="000000"/>
                <w:szCs w:val="21"/>
              </w:rPr>
              <w:t>本人空间的资源管理模块，以供分享收藏，学生、家长可以通过个人空间进行往期录播点播学习。</w:t>
            </w:r>
            <w:r w:rsidRPr="0004678B">
              <w:rPr>
                <w:color w:val="000000"/>
                <w:szCs w:val="21"/>
              </w:rPr>
              <w:t xml:space="preserve"> </w:t>
            </w:r>
          </w:p>
        </w:tc>
        <w:tc>
          <w:tcPr>
            <w:tcW w:w="456" w:type="dxa"/>
            <w:vMerge/>
            <w:tcBorders>
              <w:top w:val="nil"/>
              <w:left w:val="single" w:sz="8" w:space="0" w:color="000000"/>
              <w:bottom w:val="single" w:sz="8" w:space="0" w:color="000000"/>
              <w:right w:val="single" w:sz="8" w:space="0" w:color="000000"/>
            </w:tcBorders>
            <w:vAlign w:val="center"/>
            <w:hideMark/>
          </w:tcPr>
          <w:p w14:paraId="54C3213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CDD661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4A23B8D" w14:textId="77777777" w:rsidR="00821AF4" w:rsidRPr="0004678B" w:rsidRDefault="00821AF4" w:rsidP="009B3484">
            <w:pPr>
              <w:widowControl/>
              <w:rPr>
                <w:rFonts w:ascii="宋体" w:hAnsi="宋体" w:cs="宋体"/>
                <w:color w:val="000000"/>
                <w:szCs w:val="21"/>
              </w:rPr>
            </w:pPr>
          </w:p>
        </w:tc>
      </w:tr>
      <w:tr w:rsidR="00821AF4" w:rsidRPr="0004678B" w14:paraId="01368A90"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1CB31AD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19EBA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71F99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故障排查与报修：支持在线报修在线课堂的软硬件问题，实时跟踪报修进程，与客服人员远程沟通交流。教师也可根据常见问题的各类问题解答，自行查询解决。支持记录报修日志，便于教师、软硬件工程人员等查询。（需提供平台该功能模块截图，并有原厂盖章）</w:t>
            </w:r>
          </w:p>
        </w:tc>
        <w:tc>
          <w:tcPr>
            <w:tcW w:w="456" w:type="dxa"/>
            <w:vMerge/>
            <w:tcBorders>
              <w:top w:val="nil"/>
              <w:left w:val="single" w:sz="8" w:space="0" w:color="000000"/>
              <w:bottom w:val="single" w:sz="8" w:space="0" w:color="000000"/>
              <w:right w:val="single" w:sz="8" w:space="0" w:color="000000"/>
            </w:tcBorders>
            <w:vAlign w:val="center"/>
            <w:hideMark/>
          </w:tcPr>
          <w:p w14:paraId="2681489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8C977F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40BBBF5" w14:textId="77777777" w:rsidR="00821AF4" w:rsidRPr="0004678B" w:rsidRDefault="00821AF4" w:rsidP="009B3484">
            <w:pPr>
              <w:widowControl/>
              <w:rPr>
                <w:rFonts w:ascii="宋体" w:hAnsi="宋体" w:cs="宋体"/>
                <w:color w:val="000000"/>
                <w:szCs w:val="21"/>
              </w:rPr>
            </w:pPr>
          </w:p>
        </w:tc>
      </w:tr>
      <w:tr w:rsidR="00821AF4" w:rsidRPr="0004678B" w14:paraId="71B5355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46E60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7E8BD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6C753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二.直播点播模块</w:t>
            </w:r>
          </w:p>
        </w:tc>
        <w:tc>
          <w:tcPr>
            <w:tcW w:w="456" w:type="dxa"/>
            <w:vMerge/>
            <w:tcBorders>
              <w:top w:val="nil"/>
              <w:left w:val="single" w:sz="8" w:space="0" w:color="000000"/>
              <w:bottom w:val="single" w:sz="8" w:space="0" w:color="000000"/>
              <w:right w:val="single" w:sz="8" w:space="0" w:color="000000"/>
            </w:tcBorders>
            <w:vAlign w:val="center"/>
            <w:hideMark/>
          </w:tcPr>
          <w:p w14:paraId="67D41FF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DC3DB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F39A67F" w14:textId="77777777" w:rsidR="00821AF4" w:rsidRPr="0004678B" w:rsidRDefault="00821AF4" w:rsidP="009B3484">
            <w:pPr>
              <w:widowControl/>
              <w:rPr>
                <w:rFonts w:ascii="宋体" w:hAnsi="宋体" w:cs="宋体"/>
                <w:color w:val="000000"/>
                <w:szCs w:val="21"/>
              </w:rPr>
            </w:pPr>
          </w:p>
        </w:tc>
      </w:tr>
      <w:tr w:rsidR="00821AF4" w:rsidRPr="0004678B" w14:paraId="3B03E56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FCD522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2D6924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B70A1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（1）基于flash技术，无需安装插件即可进行视频点播观看。</w:t>
            </w:r>
          </w:p>
        </w:tc>
        <w:tc>
          <w:tcPr>
            <w:tcW w:w="456" w:type="dxa"/>
            <w:vMerge/>
            <w:tcBorders>
              <w:top w:val="nil"/>
              <w:left w:val="single" w:sz="8" w:space="0" w:color="000000"/>
              <w:bottom w:val="single" w:sz="8" w:space="0" w:color="000000"/>
              <w:right w:val="single" w:sz="8" w:space="0" w:color="000000"/>
            </w:tcBorders>
            <w:vAlign w:val="center"/>
            <w:hideMark/>
          </w:tcPr>
          <w:p w14:paraId="250AA2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403C8B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37E2C8" w14:textId="77777777" w:rsidR="00821AF4" w:rsidRPr="0004678B" w:rsidRDefault="00821AF4" w:rsidP="009B3484">
            <w:pPr>
              <w:widowControl/>
              <w:rPr>
                <w:rFonts w:ascii="宋体" w:hAnsi="宋体" w:cs="宋体"/>
                <w:color w:val="000000"/>
                <w:szCs w:val="21"/>
              </w:rPr>
            </w:pPr>
          </w:p>
        </w:tc>
      </w:tr>
      <w:tr w:rsidR="00821AF4" w:rsidRPr="0004678B" w14:paraId="22EC992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F83821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322B3F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55F4ED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（2）支持流媒体转发服务，平台支持高并发高清直播功能。</w:t>
            </w:r>
          </w:p>
        </w:tc>
        <w:tc>
          <w:tcPr>
            <w:tcW w:w="456" w:type="dxa"/>
            <w:vMerge/>
            <w:tcBorders>
              <w:top w:val="nil"/>
              <w:left w:val="single" w:sz="8" w:space="0" w:color="000000"/>
              <w:bottom w:val="single" w:sz="8" w:space="0" w:color="000000"/>
              <w:right w:val="single" w:sz="8" w:space="0" w:color="000000"/>
            </w:tcBorders>
            <w:vAlign w:val="center"/>
            <w:hideMark/>
          </w:tcPr>
          <w:p w14:paraId="245F8F5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0A567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4A401FA" w14:textId="77777777" w:rsidR="00821AF4" w:rsidRPr="0004678B" w:rsidRDefault="00821AF4" w:rsidP="009B3484">
            <w:pPr>
              <w:widowControl/>
              <w:rPr>
                <w:rFonts w:ascii="宋体" w:hAnsi="宋体" w:cs="宋体"/>
                <w:color w:val="000000"/>
                <w:szCs w:val="21"/>
              </w:rPr>
            </w:pPr>
          </w:p>
        </w:tc>
      </w:tr>
      <w:tr w:rsidR="00821AF4" w:rsidRPr="0004678B" w14:paraId="1FEC21B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9BB6D0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5191A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4E4E9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（4）平台支持多码流直播点播，能够根据网络带宽情况，实现高清/标清/流畅切换。</w:t>
            </w:r>
          </w:p>
        </w:tc>
        <w:tc>
          <w:tcPr>
            <w:tcW w:w="456" w:type="dxa"/>
            <w:vMerge/>
            <w:tcBorders>
              <w:top w:val="nil"/>
              <w:left w:val="single" w:sz="8" w:space="0" w:color="000000"/>
              <w:bottom w:val="single" w:sz="8" w:space="0" w:color="000000"/>
              <w:right w:val="single" w:sz="8" w:space="0" w:color="000000"/>
            </w:tcBorders>
            <w:vAlign w:val="center"/>
            <w:hideMark/>
          </w:tcPr>
          <w:p w14:paraId="612A18A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6FF922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597E9AB" w14:textId="77777777" w:rsidR="00821AF4" w:rsidRPr="0004678B" w:rsidRDefault="00821AF4" w:rsidP="009B3484">
            <w:pPr>
              <w:widowControl/>
              <w:rPr>
                <w:rFonts w:ascii="宋体" w:hAnsi="宋体" w:cs="宋体"/>
                <w:color w:val="000000"/>
                <w:szCs w:val="21"/>
              </w:rPr>
            </w:pPr>
          </w:p>
        </w:tc>
      </w:tr>
      <w:tr w:rsidR="00821AF4" w:rsidRPr="0004678B" w14:paraId="10209FBE"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0D6F04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CBC7F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4C39DE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（5）支持直播权限及密码设置，让直播信息更加安全。</w:t>
            </w:r>
          </w:p>
        </w:tc>
        <w:tc>
          <w:tcPr>
            <w:tcW w:w="456" w:type="dxa"/>
            <w:vMerge/>
            <w:tcBorders>
              <w:top w:val="nil"/>
              <w:left w:val="single" w:sz="8" w:space="0" w:color="000000"/>
              <w:bottom w:val="single" w:sz="8" w:space="0" w:color="000000"/>
              <w:right w:val="single" w:sz="8" w:space="0" w:color="000000"/>
            </w:tcBorders>
            <w:vAlign w:val="center"/>
            <w:hideMark/>
          </w:tcPr>
          <w:p w14:paraId="0F8DB03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9ACF24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D7B3FD" w14:textId="77777777" w:rsidR="00821AF4" w:rsidRPr="0004678B" w:rsidRDefault="00821AF4" w:rsidP="009B3484">
            <w:pPr>
              <w:widowControl/>
              <w:rPr>
                <w:rFonts w:ascii="宋体" w:hAnsi="宋体" w:cs="宋体"/>
                <w:color w:val="000000"/>
                <w:szCs w:val="21"/>
              </w:rPr>
            </w:pPr>
          </w:p>
        </w:tc>
      </w:tr>
      <w:tr w:rsidR="00821AF4" w:rsidRPr="0004678B" w14:paraId="0C52BF30"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E9D03A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8A2106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C5B5C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（6）支持围绕课堂视频，用户可上传相应教案、课件、课程设计、案例文档、辅助图片等，格式支持PDF、office等，实现在线查看。</w:t>
            </w:r>
          </w:p>
        </w:tc>
        <w:tc>
          <w:tcPr>
            <w:tcW w:w="456" w:type="dxa"/>
            <w:vMerge/>
            <w:tcBorders>
              <w:top w:val="nil"/>
              <w:left w:val="single" w:sz="8" w:space="0" w:color="000000"/>
              <w:bottom w:val="single" w:sz="8" w:space="0" w:color="000000"/>
              <w:right w:val="single" w:sz="8" w:space="0" w:color="000000"/>
            </w:tcBorders>
            <w:vAlign w:val="center"/>
            <w:hideMark/>
          </w:tcPr>
          <w:p w14:paraId="580A2FA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D2A48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FEDC35" w14:textId="77777777" w:rsidR="00821AF4" w:rsidRPr="0004678B" w:rsidRDefault="00821AF4" w:rsidP="009B3484">
            <w:pPr>
              <w:widowControl/>
              <w:rPr>
                <w:rFonts w:ascii="宋体" w:hAnsi="宋体" w:cs="宋体"/>
                <w:color w:val="000000"/>
                <w:szCs w:val="21"/>
              </w:rPr>
            </w:pPr>
          </w:p>
        </w:tc>
      </w:tr>
      <w:tr w:rsidR="00821AF4" w:rsidRPr="0004678B" w14:paraId="71D68E11"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D7D576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8FB2E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CF64F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（7）支持直播过程中用户分享所观看的直播，平台自动生成二维码和链接地址。支持一键转发分享至新浪微博、QQ、微信等社交平台中。</w:t>
            </w:r>
          </w:p>
        </w:tc>
        <w:tc>
          <w:tcPr>
            <w:tcW w:w="456" w:type="dxa"/>
            <w:vMerge/>
            <w:tcBorders>
              <w:top w:val="nil"/>
              <w:left w:val="single" w:sz="8" w:space="0" w:color="000000"/>
              <w:bottom w:val="single" w:sz="8" w:space="0" w:color="000000"/>
              <w:right w:val="single" w:sz="8" w:space="0" w:color="000000"/>
            </w:tcBorders>
            <w:vAlign w:val="center"/>
            <w:hideMark/>
          </w:tcPr>
          <w:p w14:paraId="72614D2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D950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E37A45" w14:textId="77777777" w:rsidR="00821AF4" w:rsidRPr="0004678B" w:rsidRDefault="00821AF4" w:rsidP="009B3484">
            <w:pPr>
              <w:widowControl/>
              <w:rPr>
                <w:rFonts w:ascii="宋体" w:hAnsi="宋体" w:cs="宋体"/>
                <w:color w:val="000000"/>
                <w:szCs w:val="21"/>
              </w:rPr>
            </w:pPr>
          </w:p>
        </w:tc>
      </w:tr>
      <w:tr w:rsidR="00821AF4" w:rsidRPr="0004678B" w14:paraId="77746AE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F151CA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FA3ED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48983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三.微课管理系统</w:t>
            </w:r>
          </w:p>
        </w:tc>
        <w:tc>
          <w:tcPr>
            <w:tcW w:w="456" w:type="dxa"/>
            <w:vMerge/>
            <w:tcBorders>
              <w:top w:val="nil"/>
              <w:left w:val="single" w:sz="8" w:space="0" w:color="000000"/>
              <w:bottom w:val="single" w:sz="8" w:space="0" w:color="000000"/>
              <w:right w:val="single" w:sz="8" w:space="0" w:color="000000"/>
            </w:tcBorders>
            <w:vAlign w:val="center"/>
            <w:hideMark/>
          </w:tcPr>
          <w:p w14:paraId="3A0449F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96C70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05EFF4A" w14:textId="77777777" w:rsidR="00821AF4" w:rsidRPr="0004678B" w:rsidRDefault="00821AF4" w:rsidP="009B3484">
            <w:pPr>
              <w:widowControl/>
              <w:rPr>
                <w:rFonts w:ascii="宋体" w:hAnsi="宋体" w:cs="宋体"/>
                <w:color w:val="000000"/>
                <w:szCs w:val="21"/>
              </w:rPr>
            </w:pPr>
          </w:p>
        </w:tc>
      </w:tr>
      <w:tr w:rsidR="00821AF4" w:rsidRPr="0004678B" w14:paraId="199D8266"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835585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8BAFC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E3C79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（1）提供微课自定义时长，支持按学段、学科进行自动归类整理。</w:t>
            </w:r>
          </w:p>
        </w:tc>
        <w:tc>
          <w:tcPr>
            <w:tcW w:w="456" w:type="dxa"/>
            <w:vMerge/>
            <w:tcBorders>
              <w:top w:val="nil"/>
              <w:left w:val="single" w:sz="8" w:space="0" w:color="000000"/>
              <w:bottom w:val="single" w:sz="8" w:space="0" w:color="000000"/>
              <w:right w:val="single" w:sz="8" w:space="0" w:color="000000"/>
            </w:tcBorders>
            <w:vAlign w:val="center"/>
            <w:hideMark/>
          </w:tcPr>
          <w:p w14:paraId="0B6C418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1A737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8CC8881" w14:textId="77777777" w:rsidR="00821AF4" w:rsidRPr="0004678B" w:rsidRDefault="00821AF4" w:rsidP="009B3484">
            <w:pPr>
              <w:widowControl/>
              <w:rPr>
                <w:rFonts w:ascii="宋体" w:hAnsi="宋体" w:cs="宋体"/>
                <w:color w:val="000000"/>
                <w:szCs w:val="21"/>
              </w:rPr>
            </w:pPr>
          </w:p>
        </w:tc>
      </w:tr>
      <w:tr w:rsidR="00821AF4" w:rsidRPr="0004678B" w14:paraId="0C380473"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AA04C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94ABD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90E62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（2）平台下载微课录制软件并安装于笔记本电脑中。</w:t>
            </w:r>
          </w:p>
        </w:tc>
        <w:tc>
          <w:tcPr>
            <w:tcW w:w="456" w:type="dxa"/>
            <w:vMerge/>
            <w:tcBorders>
              <w:top w:val="nil"/>
              <w:left w:val="single" w:sz="8" w:space="0" w:color="000000"/>
              <w:bottom w:val="single" w:sz="8" w:space="0" w:color="000000"/>
              <w:right w:val="single" w:sz="8" w:space="0" w:color="000000"/>
            </w:tcBorders>
            <w:vAlign w:val="center"/>
            <w:hideMark/>
          </w:tcPr>
          <w:p w14:paraId="7DDAC6A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D03ED0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AA80E44" w14:textId="77777777" w:rsidR="00821AF4" w:rsidRPr="0004678B" w:rsidRDefault="00821AF4" w:rsidP="009B3484">
            <w:pPr>
              <w:widowControl/>
              <w:rPr>
                <w:rFonts w:ascii="宋体" w:hAnsi="宋体" w:cs="宋体"/>
                <w:color w:val="000000"/>
                <w:szCs w:val="21"/>
              </w:rPr>
            </w:pPr>
          </w:p>
        </w:tc>
      </w:tr>
      <w:tr w:rsidR="00821AF4" w:rsidRPr="0004678B" w14:paraId="411F6FA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C0F56A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7C9C0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79FA4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（3）微课视频录制完毕后支持一键上传到平台，或下载到本地电脑保存。</w:t>
            </w:r>
          </w:p>
        </w:tc>
        <w:tc>
          <w:tcPr>
            <w:tcW w:w="456" w:type="dxa"/>
            <w:vMerge/>
            <w:tcBorders>
              <w:top w:val="nil"/>
              <w:left w:val="single" w:sz="8" w:space="0" w:color="000000"/>
              <w:bottom w:val="single" w:sz="8" w:space="0" w:color="000000"/>
              <w:right w:val="single" w:sz="8" w:space="0" w:color="000000"/>
            </w:tcBorders>
            <w:vAlign w:val="center"/>
            <w:hideMark/>
          </w:tcPr>
          <w:p w14:paraId="588351C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0E627C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890ABE6" w14:textId="77777777" w:rsidR="00821AF4" w:rsidRPr="0004678B" w:rsidRDefault="00821AF4" w:rsidP="009B3484">
            <w:pPr>
              <w:widowControl/>
              <w:rPr>
                <w:rFonts w:ascii="宋体" w:hAnsi="宋体" w:cs="宋体"/>
                <w:color w:val="000000"/>
                <w:szCs w:val="21"/>
              </w:rPr>
            </w:pPr>
          </w:p>
        </w:tc>
      </w:tr>
      <w:tr w:rsidR="00821AF4" w:rsidRPr="0004678B" w14:paraId="5CB7A6D4"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E0AE5A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193A4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9DD33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（4）微课录制软件需满足包括教师头像、实物展台、课件PPT在内的三路视频源切换及组合布局录制，支持课件与老师画中画模式。</w:t>
            </w:r>
          </w:p>
        </w:tc>
        <w:tc>
          <w:tcPr>
            <w:tcW w:w="456" w:type="dxa"/>
            <w:vMerge/>
            <w:tcBorders>
              <w:top w:val="nil"/>
              <w:left w:val="single" w:sz="8" w:space="0" w:color="000000"/>
              <w:bottom w:val="single" w:sz="8" w:space="0" w:color="000000"/>
              <w:right w:val="single" w:sz="8" w:space="0" w:color="000000"/>
            </w:tcBorders>
            <w:vAlign w:val="center"/>
            <w:hideMark/>
          </w:tcPr>
          <w:p w14:paraId="66122A5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EEFB5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2CE0C5" w14:textId="77777777" w:rsidR="00821AF4" w:rsidRPr="0004678B" w:rsidRDefault="00821AF4" w:rsidP="009B3484">
            <w:pPr>
              <w:widowControl/>
              <w:rPr>
                <w:rFonts w:ascii="宋体" w:hAnsi="宋体" w:cs="宋体"/>
                <w:color w:val="000000"/>
                <w:szCs w:val="21"/>
              </w:rPr>
            </w:pPr>
          </w:p>
        </w:tc>
      </w:tr>
      <w:tr w:rsidR="00821AF4" w:rsidRPr="0004678B" w14:paraId="58FE6A28"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C87F4E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C9F1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3E762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（5）支持PPT课件导入、课件批注，在微课录制的同时支持PPT分页预览，并进行切换录制。</w:t>
            </w:r>
          </w:p>
        </w:tc>
        <w:tc>
          <w:tcPr>
            <w:tcW w:w="456" w:type="dxa"/>
            <w:vMerge/>
            <w:tcBorders>
              <w:top w:val="nil"/>
              <w:left w:val="single" w:sz="8" w:space="0" w:color="000000"/>
              <w:bottom w:val="single" w:sz="8" w:space="0" w:color="000000"/>
              <w:right w:val="single" w:sz="8" w:space="0" w:color="000000"/>
            </w:tcBorders>
            <w:vAlign w:val="center"/>
            <w:hideMark/>
          </w:tcPr>
          <w:p w14:paraId="2346799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B2CEF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3BB06BE" w14:textId="77777777" w:rsidR="00821AF4" w:rsidRPr="0004678B" w:rsidRDefault="00821AF4" w:rsidP="009B3484">
            <w:pPr>
              <w:widowControl/>
              <w:rPr>
                <w:rFonts w:ascii="宋体" w:hAnsi="宋体" w:cs="宋体"/>
                <w:color w:val="000000"/>
                <w:szCs w:val="21"/>
              </w:rPr>
            </w:pPr>
          </w:p>
        </w:tc>
      </w:tr>
      <w:tr w:rsidR="00821AF4" w:rsidRPr="0004678B" w14:paraId="2C8746D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33B772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B568E8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A67A7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四.移动APP应用服务</w:t>
            </w:r>
          </w:p>
        </w:tc>
        <w:tc>
          <w:tcPr>
            <w:tcW w:w="456" w:type="dxa"/>
            <w:vMerge/>
            <w:tcBorders>
              <w:top w:val="nil"/>
              <w:left w:val="single" w:sz="8" w:space="0" w:color="000000"/>
              <w:bottom w:val="single" w:sz="8" w:space="0" w:color="000000"/>
              <w:right w:val="single" w:sz="8" w:space="0" w:color="000000"/>
            </w:tcBorders>
            <w:vAlign w:val="center"/>
            <w:hideMark/>
          </w:tcPr>
          <w:p w14:paraId="17B5855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9C85CF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6A2BF08" w14:textId="77777777" w:rsidR="00821AF4" w:rsidRPr="0004678B" w:rsidRDefault="00821AF4" w:rsidP="009B3484">
            <w:pPr>
              <w:widowControl/>
              <w:rPr>
                <w:rFonts w:ascii="宋体" w:hAnsi="宋体" w:cs="宋体"/>
                <w:color w:val="000000"/>
                <w:szCs w:val="21"/>
              </w:rPr>
            </w:pPr>
          </w:p>
        </w:tc>
      </w:tr>
      <w:tr w:rsidR="00821AF4" w:rsidRPr="0004678B" w14:paraId="2B997910"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CB54A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FE748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9C993A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（1）支持与视频资源管理平台对接。</w:t>
            </w:r>
          </w:p>
        </w:tc>
        <w:tc>
          <w:tcPr>
            <w:tcW w:w="456" w:type="dxa"/>
            <w:vMerge/>
            <w:tcBorders>
              <w:top w:val="nil"/>
              <w:left w:val="single" w:sz="8" w:space="0" w:color="000000"/>
              <w:bottom w:val="single" w:sz="8" w:space="0" w:color="000000"/>
              <w:right w:val="single" w:sz="8" w:space="0" w:color="000000"/>
            </w:tcBorders>
            <w:vAlign w:val="center"/>
            <w:hideMark/>
          </w:tcPr>
          <w:p w14:paraId="15310B2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585F9E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FD14D90" w14:textId="77777777" w:rsidR="00821AF4" w:rsidRPr="0004678B" w:rsidRDefault="00821AF4" w:rsidP="009B3484">
            <w:pPr>
              <w:widowControl/>
              <w:rPr>
                <w:rFonts w:ascii="宋体" w:hAnsi="宋体" w:cs="宋体"/>
                <w:color w:val="000000"/>
                <w:szCs w:val="21"/>
              </w:rPr>
            </w:pPr>
          </w:p>
        </w:tc>
      </w:tr>
      <w:tr w:rsidR="00821AF4" w:rsidRPr="0004678B" w14:paraId="1C0FD75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9C615E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44315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2697D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（2）平台支持多终端访问，可以通过windows、IOS、Android等跨平台访问。</w:t>
            </w:r>
          </w:p>
        </w:tc>
        <w:tc>
          <w:tcPr>
            <w:tcW w:w="456" w:type="dxa"/>
            <w:vMerge/>
            <w:tcBorders>
              <w:top w:val="nil"/>
              <w:left w:val="single" w:sz="8" w:space="0" w:color="000000"/>
              <w:bottom w:val="single" w:sz="8" w:space="0" w:color="000000"/>
              <w:right w:val="single" w:sz="8" w:space="0" w:color="000000"/>
            </w:tcBorders>
            <w:vAlign w:val="center"/>
            <w:hideMark/>
          </w:tcPr>
          <w:p w14:paraId="419B47C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1E6EB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8979BC" w14:textId="77777777" w:rsidR="00821AF4" w:rsidRPr="0004678B" w:rsidRDefault="00821AF4" w:rsidP="009B3484">
            <w:pPr>
              <w:widowControl/>
              <w:rPr>
                <w:rFonts w:ascii="宋体" w:hAnsi="宋体" w:cs="宋体"/>
                <w:color w:val="000000"/>
                <w:szCs w:val="21"/>
              </w:rPr>
            </w:pPr>
          </w:p>
        </w:tc>
      </w:tr>
      <w:tr w:rsidR="00821AF4" w:rsidRPr="0004678B" w14:paraId="1AFAB31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6C43D3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6CDA9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0BBA5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（3）移动端同步支持虚拟切片功能，实现知识点的快速跳转观看、学习，提高学生的学习效率。</w:t>
            </w:r>
          </w:p>
        </w:tc>
        <w:tc>
          <w:tcPr>
            <w:tcW w:w="456" w:type="dxa"/>
            <w:vMerge/>
            <w:tcBorders>
              <w:top w:val="nil"/>
              <w:left w:val="single" w:sz="8" w:space="0" w:color="000000"/>
              <w:bottom w:val="single" w:sz="8" w:space="0" w:color="000000"/>
              <w:right w:val="single" w:sz="8" w:space="0" w:color="000000"/>
            </w:tcBorders>
            <w:vAlign w:val="center"/>
            <w:hideMark/>
          </w:tcPr>
          <w:p w14:paraId="54F948E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A6E3B2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DF34D5" w14:textId="77777777" w:rsidR="00821AF4" w:rsidRPr="0004678B" w:rsidRDefault="00821AF4" w:rsidP="009B3484">
            <w:pPr>
              <w:widowControl/>
              <w:rPr>
                <w:rFonts w:ascii="宋体" w:hAnsi="宋体" w:cs="宋体"/>
                <w:color w:val="000000"/>
                <w:szCs w:val="21"/>
              </w:rPr>
            </w:pPr>
          </w:p>
        </w:tc>
      </w:tr>
      <w:tr w:rsidR="00821AF4" w:rsidRPr="0004678B" w14:paraId="2DE520E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EB60A0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8AB3B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C0E0E5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（4）移动端APP支持直接播放视频，无需调用其它播放器直播。</w:t>
            </w:r>
          </w:p>
        </w:tc>
        <w:tc>
          <w:tcPr>
            <w:tcW w:w="456" w:type="dxa"/>
            <w:vMerge/>
            <w:tcBorders>
              <w:top w:val="nil"/>
              <w:left w:val="single" w:sz="8" w:space="0" w:color="000000"/>
              <w:bottom w:val="single" w:sz="8" w:space="0" w:color="000000"/>
              <w:right w:val="single" w:sz="8" w:space="0" w:color="000000"/>
            </w:tcBorders>
            <w:vAlign w:val="center"/>
            <w:hideMark/>
          </w:tcPr>
          <w:p w14:paraId="72495A5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1B14D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FC6616" w14:textId="77777777" w:rsidR="00821AF4" w:rsidRPr="0004678B" w:rsidRDefault="00821AF4" w:rsidP="009B3484">
            <w:pPr>
              <w:widowControl/>
              <w:rPr>
                <w:rFonts w:ascii="宋体" w:hAnsi="宋体" w:cs="宋体"/>
                <w:color w:val="000000"/>
                <w:szCs w:val="21"/>
              </w:rPr>
            </w:pPr>
          </w:p>
        </w:tc>
      </w:tr>
      <w:tr w:rsidR="00821AF4" w:rsidRPr="0004678B" w14:paraId="39E71CA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A2B1B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D5521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CBA5F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（5）支持移动端APP点播视频时查看视频信息、视频附件。</w:t>
            </w:r>
          </w:p>
        </w:tc>
        <w:tc>
          <w:tcPr>
            <w:tcW w:w="456" w:type="dxa"/>
            <w:vMerge/>
            <w:tcBorders>
              <w:top w:val="nil"/>
              <w:left w:val="single" w:sz="8" w:space="0" w:color="000000"/>
              <w:bottom w:val="single" w:sz="8" w:space="0" w:color="000000"/>
              <w:right w:val="single" w:sz="8" w:space="0" w:color="000000"/>
            </w:tcBorders>
            <w:vAlign w:val="center"/>
            <w:hideMark/>
          </w:tcPr>
          <w:p w14:paraId="14FDA87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35843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A1E5D1E" w14:textId="77777777" w:rsidR="00821AF4" w:rsidRPr="0004678B" w:rsidRDefault="00821AF4" w:rsidP="009B3484">
            <w:pPr>
              <w:widowControl/>
              <w:rPr>
                <w:rFonts w:ascii="宋体" w:hAnsi="宋体" w:cs="宋体"/>
                <w:color w:val="000000"/>
                <w:szCs w:val="21"/>
              </w:rPr>
            </w:pPr>
          </w:p>
        </w:tc>
      </w:tr>
      <w:tr w:rsidR="00821AF4" w:rsidRPr="0004678B" w14:paraId="65B729F0" w14:textId="77777777" w:rsidTr="001F73EB">
        <w:trPr>
          <w:gridAfter w:val="1"/>
          <w:wAfter w:w="222" w:type="dxa"/>
          <w:trHeight w:val="3168"/>
        </w:trPr>
        <w:tc>
          <w:tcPr>
            <w:tcW w:w="456" w:type="dxa"/>
            <w:vMerge/>
            <w:tcBorders>
              <w:top w:val="nil"/>
              <w:left w:val="single" w:sz="8" w:space="0" w:color="000000"/>
              <w:bottom w:val="single" w:sz="8" w:space="0" w:color="000000"/>
              <w:right w:val="single" w:sz="8" w:space="0" w:color="000000"/>
            </w:tcBorders>
            <w:vAlign w:val="center"/>
            <w:hideMark/>
          </w:tcPr>
          <w:p w14:paraId="7242AA2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8572B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8E3E9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不同用户权限；支持学生成绩统计功能；支持家长通过APP进行在线请假，支持老师一键批复功能。监管统计功能。支持按辖区、学科、时间段，统计每个教室的课程开设情况。支持查看辖区内各学科课程开设情况，包括计划开课数、应开课数、实际开课数和开课比例。支持评课统计，包括按学科统计评课活动情况、按年级统计评课活动情况和按主讲教师统计评课活动情况</w:t>
            </w:r>
            <w:r w:rsidRPr="0004678B">
              <w:rPr>
                <w:color w:val="000000"/>
                <w:szCs w:val="21"/>
              </w:rPr>
              <w:t xml:space="preserve"> </w:t>
            </w:r>
            <w:r w:rsidRPr="0004678B">
              <w:rPr>
                <w:rFonts w:ascii="宋体" w:hAnsi="宋体" w:cs="宋体" w:hint="eastAsia"/>
                <w:color w:val="000000"/>
                <w:szCs w:val="21"/>
              </w:rPr>
              <w:t>。支持资源统计，包括统计各学科资源的上传情况、统计各年级资源的上传情况和统计各下级上报到本级平台的资源情况。（需提供平台该功能模块截图，并有原厂盖章）</w:t>
            </w:r>
            <w:r w:rsidRPr="0004678B">
              <w:rPr>
                <w:color w:val="000000"/>
                <w:szCs w:val="21"/>
              </w:rPr>
              <w:t xml:space="preserve"> </w:t>
            </w:r>
          </w:p>
        </w:tc>
        <w:tc>
          <w:tcPr>
            <w:tcW w:w="456" w:type="dxa"/>
            <w:vMerge/>
            <w:tcBorders>
              <w:top w:val="nil"/>
              <w:left w:val="single" w:sz="8" w:space="0" w:color="000000"/>
              <w:bottom w:val="single" w:sz="8" w:space="0" w:color="000000"/>
              <w:right w:val="single" w:sz="8" w:space="0" w:color="000000"/>
            </w:tcBorders>
            <w:vAlign w:val="center"/>
            <w:hideMark/>
          </w:tcPr>
          <w:p w14:paraId="70038FC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AFB83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3BA1B4" w14:textId="77777777" w:rsidR="00821AF4" w:rsidRPr="0004678B" w:rsidRDefault="00821AF4" w:rsidP="009B3484">
            <w:pPr>
              <w:widowControl/>
              <w:rPr>
                <w:rFonts w:ascii="宋体" w:hAnsi="宋体" w:cs="宋体"/>
                <w:color w:val="000000"/>
                <w:szCs w:val="21"/>
              </w:rPr>
            </w:pPr>
          </w:p>
        </w:tc>
      </w:tr>
      <w:tr w:rsidR="00821AF4" w:rsidRPr="0004678B" w14:paraId="033E1BBF"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3ED0DB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D75BC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BCCD2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（7）具备并提供国家版权局颁发的有关在线答疑、在线编辑、在线题库、在线作业、互动学习平台、计算机软件著作权登记证书。 （提供所述证书复印件并加盖原厂公章）</w:t>
            </w:r>
          </w:p>
        </w:tc>
        <w:tc>
          <w:tcPr>
            <w:tcW w:w="456" w:type="dxa"/>
            <w:vMerge/>
            <w:tcBorders>
              <w:top w:val="nil"/>
              <w:left w:val="single" w:sz="8" w:space="0" w:color="000000"/>
              <w:bottom w:val="single" w:sz="8" w:space="0" w:color="000000"/>
              <w:right w:val="single" w:sz="8" w:space="0" w:color="000000"/>
            </w:tcBorders>
            <w:vAlign w:val="center"/>
            <w:hideMark/>
          </w:tcPr>
          <w:p w14:paraId="5E16A66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F9E24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6BA8F8" w14:textId="77777777" w:rsidR="00821AF4" w:rsidRPr="0004678B" w:rsidRDefault="00821AF4" w:rsidP="009B3484">
            <w:pPr>
              <w:widowControl/>
              <w:rPr>
                <w:rFonts w:ascii="宋体" w:hAnsi="宋体" w:cs="宋体"/>
                <w:color w:val="000000"/>
                <w:szCs w:val="21"/>
              </w:rPr>
            </w:pPr>
          </w:p>
        </w:tc>
      </w:tr>
      <w:tr w:rsidR="00821AF4" w:rsidRPr="0004678B" w14:paraId="715F6A8B"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00BB263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B5A57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2199610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5.其他要求：为了保证系统兼容性，要求平台与录播主机为同一品牌。</w:t>
            </w:r>
          </w:p>
        </w:tc>
        <w:tc>
          <w:tcPr>
            <w:tcW w:w="456" w:type="dxa"/>
            <w:vMerge/>
            <w:tcBorders>
              <w:top w:val="nil"/>
              <w:left w:val="single" w:sz="8" w:space="0" w:color="000000"/>
              <w:bottom w:val="single" w:sz="8" w:space="0" w:color="000000"/>
              <w:right w:val="single" w:sz="8" w:space="0" w:color="000000"/>
            </w:tcBorders>
            <w:vAlign w:val="center"/>
            <w:hideMark/>
          </w:tcPr>
          <w:p w14:paraId="142CF7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1FEA2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F66AF4A" w14:textId="77777777" w:rsidR="00821AF4" w:rsidRPr="0004678B" w:rsidRDefault="00821AF4" w:rsidP="009B3484">
            <w:pPr>
              <w:widowControl/>
              <w:rPr>
                <w:rFonts w:ascii="宋体" w:hAnsi="宋体" w:cs="宋体"/>
                <w:color w:val="000000"/>
                <w:szCs w:val="21"/>
              </w:rPr>
            </w:pPr>
          </w:p>
        </w:tc>
      </w:tr>
      <w:tr w:rsidR="00821AF4" w:rsidRPr="0004678B" w14:paraId="1FF9F3CA"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874D5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AE92D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高清录播系统</w:t>
            </w:r>
          </w:p>
        </w:tc>
        <w:tc>
          <w:tcPr>
            <w:tcW w:w="7176" w:type="dxa"/>
            <w:tcBorders>
              <w:top w:val="nil"/>
              <w:left w:val="nil"/>
              <w:bottom w:val="nil"/>
              <w:right w:val="single" w:sz="8" w:space="0" w:color="000000"/>
            </w:tcBorders>
            <w:shd w:val="clear" w:color="auto" w:fill="auto"/>
            <w:vAlign w:val="center"/>
            <w:hideMark/>
          </w:tcPr>
          <w:p w14:paraId="1545122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一、设计架构：</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D67BA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515C9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C5A519E" w14:textId="77777777" w:rsidR="00821AF4" w:rsidRPr="0004678B" w:rsidRDefault="00821AF4" w:rsidP="009B3484">
            <w:pPr>
              <w:widowControl/>
              <w:rPr>
                <w:rFonts w:ascii="宋体" w:hAnsi="宋体" w:cs="宋体"/>
                <w:color w:val="000000"/>
                <w:szCs w:val="21"/>
              </w:rPr>
            </w:pPr>
          </w:p>
        </w:tc>
      </w:tr>
      <w:tr w:rsidR="00821AF4" w:rsidRPr="0004678B" w14:paraId="3CF212E0"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530A5A9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F42DE6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5BC79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内置1T以上视频存储硬盘。录播主机是为教育录播应用而设计的专业设备。为了操作的便捷性，设备集HDMI输出、RTSP/H.323/SIP多协议互动、POC摄像机接入等功能为一体。主机采用跟踪一体化设计，主机可直接实现图像识别跟踪分析与处理功能。不接受单独配置跟踪主机实现跟踪识别方式。为保证设备的稳定性，录播主机内置录制、直播、点播、导播管理、存储、切换、互动、跟踪、视音频编码等功能。</w:t>
            </w:r>
          </w:p>
        </w:tc>
        <w:tc>
          <w:tcPr>
            <w:tcW w:w="456" w:type="dxa"/>
            <w:vMerge/>
            <w:tcBorders>
              <w:top w:val="nil"/>
              <w:left w:val="single" w:sz="8" w:space="0" w:color="000000"/>
              <w:bottom w:val="single" w:sz="8" w:space="0" w:color="000000"/>
              <w:right w:val="single" w:sz="8" w:space="0" w:color="000000"/>
            </w:tcBorders>
            <w:vAlign w:val="center"/>
            <w:hideMark/>
          </w:tcPr>
          <w:p w14:paraId="0304334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304C0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E1F146" w14:textId="77777777" w:rsidR="00821AF4" w:rsidRPr="0004678B" w:rsidRDefault="00821AF4" w:rsidP="009B3484">
            <w:pPr>
              <w:widowControl/>
              <w:rPr>
                <w:rFonts w:ascii="宋体" w:hAnsi="宋体" w:cs="宋体"/>
                <w:color w:val="000000"/>
                <w:szCs w:val="21"/>
              </w:rPr>
            </w:pPr>
          </w:p>
        </w:tc>
      </w:tr>
      <w:tr w:rsidR="00821AF4" w:rsidRPr="0004678B" w14:paraId="09E6F844"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DCAEC6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DADFE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CCE0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2.考虑到设备的易用性以及安全性，要求设备高度不高于1U，要求采用24V直流供电，功率不超过35W，属于低功耗节能产品。</w:t>
            </w:r>
          </w:p>
        </w:tc>
        <w:tc>
          <w:tcPr>
            <w:tcW w:w="456" w:type="dxa"/>
            <w:vMerge/>
            <w:tcBorders>
              <w:top w:val="nil"/>
              <w:left w:val="single" w:sz="8" w:space="0" w:color="000000"/>
              <w:bottom w:val="single" w:sz="8" w:space="0" w:color="000000"/>
              <w:right w:val="single" w:sz="8" w:space="0" w:color="000000"/>
            </w:tcBorders>
            <w:vAlign w:val="center"/>
            <w:hideMark/>
          </w:tcPr>
          <w:p w14:paraId="75DF05B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EC5C1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194860A" w14:textId="77777777" w:rsidR="00821AF4" w:rsidRPr="0004678B" w:rsidRDefault="00821AF4" w:rsidP="009B3484">
            <w:pPr>
              <w:widowControl/>
              <w:rPr>
                <w:rFonts w:ascii="宋体" w:hAnsi="宋体" w:cs="宋体"/>
                <w:color w:val="000000"/>
                <w:szCs w:val="21"/>
              </w:rPr>
            </w:pPr>
          </w:p>
        </w:tc>
      </w:tr>
      <w:tr w:rsidR="00821AF4" w:rsidRPr="0004678B" w14:paraId="0D46E1D1"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7CCEF8E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2EC81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BE4FC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为满足精品课程的拍摄需求，要求支持5路高清3G-SDI输入接口；相机视频采集采用3G-SDI方式传输，支持1080P@30高清采集和编码录制。支持≥3路高清视频输出接口，输出分辨率支持1080P@60，输出图像分辨率和帧率可调，输出内容包括导播画面、录制效果画面和互动画面。音频输入接口≥2路麦克风接入，自带幻象供电功能，2路线路接入，1路线路输出，1路为3.5mm本地耳机监听接口，支持混音、EQ均衡、回声抑制。</w:t>
            </w:r>
          </w:p>
        </w:tc>
        <w:tc>
          <w:tcPr>
            <w:tcW w:w="456" w:type="dxa"/>
            <w:vMerge/>
            <w:tcBorders>
              <w:top w:val="nil"/>
              <w:left w:val="single" w:sz="8" w:space="0" w:color="000000"/>
              <w:bottom w:val="single" w:sz="8" w:space="0" w:color="000000"/>
              <w:right w:val="single" w:sz="8" w:space="0" w:color="000000"/>
            </w:tcBorders>
            <w:vAlign w:val="center"/>
            <w:hideMark/>
          </w:tcPr>
          <w:p w14:paraId="6C084F9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5E1AE0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DDDB3C9" w14:textId="77777777" w:rsidR="00821AF4" w:rsidRPr="0004678B" w:rsidRDefault="00821AF4" w:rsidP="009B3484">
            <w:pPr>
              <w:widowControl/>
              <w:rPr>
                <w:rFonts w:ascii="宋体" w:hAnsi="宋体" w:cs="宋体"/>
                <w:color w:val="000000"/>
                <w:szCs w:val="21"/>
              </w:rPr>
            </w:pPr>
          </w:p>
        </w:tc>
      </w:tr>
      <w:tr w:rsidR="00821AF4" w:rsidRPr="0004678B" w14:paraId="702A3049"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7351C07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250FE7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3E799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为了便于连接中控面板，要求支持2路控制接口，控制接口兼容RS232、RS422等控制协议。同时设备支持于录播主机连接鼠标、键盘进行导播控制以及主机连接U盘进行课程视频的下载，要求录播主机支持≥2路USB3.0接口。</w:t>
            </w:r>
          </w:p>
        </w:tc>
        <w:tc>
          <w:tcPr>
            <w:tcW w:w="456" w:type="dxa"/>
            <w:vMerge/>
            <w:tcBorders>
              <w:top w:val="nil"/>
              <w:left w:val="single" w:sz="8" w:space="0" w:color="000000"/>
              <w:bottom w:val="single" w:sz="8" w:space="0" w:color="000000"/>
              <w:right w:val="single" w:sz="8" w:space="0" w:color="000000"/>
            </w:tcBorders>
            <w:vAlign w:val="center"/>
            <w:hideMark/>
          </w:tcPr>
          <w:p w14:paraId="2FCB5A5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55963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6FC6CC" w14:textId="77777777" w:rsidR="00821AF4" w:rsidRPr="0004678B" w:rsidRDefault="00821AF4" w:rsidP="009B3484">
            <w:pPr>
              <w:widowControl/>
              <w:rPr>
                <w:rFonts w:ascii="宋体" w:hAnsi="宋体" w:cs="宋体"/>
                <w:color w:val="000000"/>
                <w:szCs w:val="21"/>
              </w:rPr>
            </w:pPr>
          </w:p>
        </w:tc>
      </w:tr>
      <w:tr w:rsidR="00821AF4" w:rsidRPr="0004678B" w14:paraId="6BE663FB"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1D8B58D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DC987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D1A49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5.设备支持POC供电，实现高清视频、控制信号与供电信号复合一起，在一根同轴线上传输。为方便布线，提高布线效率，降低故障率，要求采用支持POC连接方式，实现摄像机与录播主机的POC对接方式。</w:t>
            </w:r>
          </w:p>
        </w:tc>
        <w:tc>
          <w:tcPr>
            <w:tcW w:w="456" w:type="dxa"/>
            <w:vMerge/>
            <w:tcBorders>
              <w:top w:val="nil"/>
              <w:left w:val="single" w:sz="8" w:space="0" w:color="000000"/>
              <w:bottom w:val="single" w:sz="8" w:space="0" w:color="000000"/>
              <w:right w:val="single" w:sz="8" w:space="0" w:color="000000"/>
            </w:tcBorders>
            <w:vAlign w:val="center"/>
            <w:hideMark/>
          </w:tcPr>
          <w:p w14:paraId="57A4C1E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B05F1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3BCAF9" w14:textId="77777777" w:rsidR="00821AF4" w:rsidRPr="0004678B" w:rsidRDefault="00821AF4" w:rsidP="009B3484">
            <w:pPr>
              <w:widowControl/>
              <w:rPr>
                <w:rFonts w:ascii="宋体" w:hAnsi="宋体" w:cs="宋体"/>
                <w:color w:val="000000"/>
                <w:szCs w:val="21"/>
              </w:rPr>
            </w:pPr>
          </w:p>
        </w:tc>
      </w:tr>
      <w:tr w:rsidR="00821AF4" w:rsidRPr="0004678B" w14:paraId="5D99071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09696D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26475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8CCBF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6.网络接口：≥1路RJ45 LAN接口，支持1000/100Mbps自适应，支持IPv4、IPv6双协议栈。</w:t>
            </w:r>
          </w:p>
        </w:tc>
        <w:tc>
          <w:tcPr>
            <w:tcW w:w="456" w:type="dxa"/>
            <w:vMerge/>
            <w:tcBorders>
              <w:top w:val="nil"/>
              <w:left w:val="single" w:sz="8" w:space="0" w:color="000000"/>
              <w:bottom w:val="single" w:sz="8" w:space="0" w:color="000000"/>
              <w:right w:val="single" w:sz="8" w:space="0" w:color="000000"/>
            </w:tcBorders>
            <w:vAlign w:val="center"/>
            <w:hideMark/>
          </w:tcPr>
          <w:p w14:paraId="5B7ADBB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34C47E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06E96B8" w14:textId="77777777" w:rsidR="00821AF4" w:rsidRPr="0004678B" w:rsidRDefault="00821AF4" w:rsidP="009B3484">
            <w:pPr>
              <w:widowControl/>
              <w:rPr>
                <w:rFonts w:ascii="宋体" w:hAnsi="宋体" w:cs="宋体"/>
                <w:color w:val="000000"/>
                <w:szCs w:val="21"/>
              </w:rPr>
            </w:pPr>
          </w:p>
        </w:tc>
      </w:tr>
      <w:tr w:rsidR="00821AF4" w:rsidRPr="0004678B" w14:paraId="39E8C0E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2B17C3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DF7C7D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5BA45D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7.视频编码兼容H.265和H.264两种视频编码协议，实现更高效率和更好质量的编码技术。</w:t>
            </w:r>
          </w:p>
        </w:tc>
        <w:tc>
          <w:tcPr>
            <w:tcW w:w="456" w:type="dxa"/>
            <w:vMerge/>
            <w:tcBorders>
              <w:top w:val="nil"/>
              <w:left w:val="single" w:sz="8" w:space="0" w:color="000000"/>
              <w:bottom w:val="single" w:sz="8" w:space="0" w:color="000000"/>
              <w:right w:val="single" w:sz="8" w:space="0" w:color="000000"/>
            </w:tcBorders>
            <w:vAlign w:val="center"/>
            <w:hideMark/>
          </w:tcPr>
          <w:p w14:paraId="7617297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9FAA6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5A07C5" w14:textId="77777777" w:rsidR="00821AF4" w:rsidRPr="0004678B" w:rsidRDefault="00821AF4" w:rsidP="009B3484">
            <w:pPr>
              <w:widowControl/>
              <w:rPr>
                <w:rFonts w:ascii="宋体" w:hAnsi="宋体" w:cs="宋体"/>
                <w:color w:val="000000"/>
                <w:szCs w:val="21"/>
              </w:rPr>
            </w:pPr>
          </w:p>
        </w:tc>
      </w:tr>
      <w:tr w:rsidR="00821AF4" w:rsidRPr="0004678B" w14:paraId="6675488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13CF11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9FA391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6D7F4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8.标配2TB硬盘，支持录制文件本地保存，支持标准MP4视频封装格式。具备对视频文件查看、下载、与删除等功能。</w:t>
            </w:r>
          </w:p>
        </w:tc>
        <w:tc>
          <w:tcPr>
            <w:tcW w:w="456" w:type="dxa"/>
            <w:vMerge/>
            <w:tcBorders>
              <w:top w:val="nil"/>
              <w:left w:val="single" w:sz="8" w:space="0" w:color="000000"/>
              <w:bottom w:val="single" w:sz="8" w:space="0" w:color="000000"/>
              <w:right w:val="single" w:sz="8" w:space="0" w:color="000000"/>
            </w:tcBorders>
            <w:vAlign w:val="center"/>
            <w:hideMark/>
          </w:tcPr>
          <w:p w14:paraId="06B973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3848D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F2696D5" w14:textId="77777777" w:rsidR="00821AF4" w:rsidRPr="0004678B" w:rsidRDefault="00821AF4" w:rsidP="009B3484">
            <w:pPr>
              <w:widowControl/>
              <w:rPr>
                <w:rFonts w:ascii="宋体" w:hAnsi="宋体" w:cs="宋体"/>
                <w:color w:val="000000"/>
                <w:szCs w:val="21"/>
              </w:rPr>
            </w:pPr>
          </w:p>
        </w:tc>
      </w:tr>
      <w:tr w:rsidR="00821AF4" w:rsidRPr="0004678B" w14:paraId="56A5EE8A"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3C6CA3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D60A1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4D8A1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9.录播设备支持本地导播方式，插上显示屏，鼠标键盘就可以完成本地无延迟导播，可扩展硬件导播台；同时支持通过主流浏览器如IE、360、火狐等实现网页在线导播。</w:t>
            </w:r>
          </w:p>
        </w:tc>
        <w:tc>
          <w:tcPr>
            <w:tcW w:w="456" w:type="dxa"/>
            <w:vMerge/>
            <w:tcBorders>
              <w:top w:val="nil"/>
              <w:left w:val="single" w:sz="8" w:space="0" w:color="000000"/>
              <w:bottom w:val="single" w:sz="8" w:space="0" w:color="000000"/>
              <w:right w:val="single" w:sz="8" w:space="0" w:color="000000"/>
            </w:tcBorders>
            <w:vAlign w:val="center"/>
            <w:hideMark/>
          </w:tcPr>
          <w:p w14:paraId="0DB7729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B4DE3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2BD63AF" w14:textId="77777777" w:rsidR="00821AF4" w:rsidRPr="0004678B" w:rsidRDefault="00821AF4" w:rsidP="009B3484">
            <w:pPr>
              <w:widowControl/>
              <w:rPr>
                <w:rFonts w:ascii="宋体" w:hAnsi="宋体" w:cs="宋体"/>
                <w:color w:val="000000"/>
                <w:szCs w:val="21"/>
              </w:rPr>
            </w:pPr>
          </w:p>
        </w:tc>
      </w:tr>
      <w:tr w:rsidR="00821AF4" w:rsidRPr="0004678B" w14:paraId="526E0F2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6BD064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CA71CC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07B4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10.支持通过RTMP视频传输协议，向直播平台推送直播视频流。</w:t>
            </w:r>
          </w:p>
        </w:tc>
        <w:tc>
          <w:tcPr>
            <w:tcW w:w="456" w:type="dxa"/>
            <w:vMerge/>
            <w:tcBorders>
              <w:top w:val="nil"/>
              <w:left w:val="single" w:sz="8" w:space="0" w:color="000000"/>
              <w:bottom w:val="single" w:sz="8" w:space="0" w:color="000000"/>
              <w:right w:val="single" w:sz="8" w:space="0" w:color="000000"/>
            </w:tcBorders>
            <w:vAlign w:val="center"/>
            <w:hideMark/>
          </w:tcPr>
          <w:p w14:paraId="7C9A7F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E2C37F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16B0A12" w14:textId="77777777" w:rsidR="00821AF4" w:rsidRPr="0004678B" w:rsidRDefault="00821AF4" w:rsidP="009B3484">
            <w:pPr>
              <w:widowControl/>
              <w:rPr>
                <w:rFonts w:ascii="宋体" w:hAnsi="宋体" w:cs="宋体"/>
                <w:color w:val="000000"/>
                <w:szCs w:val="21"/>
              </w:rPr>
            </w:pPr>
          </w:p>
        </w:tc>
      </w:tr>
      <w:tr w:rsidR="00821AF4" w:rsidRPr="0004678B" w14:paraId="12413D6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34766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4117A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3446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二、导播、管理软件：</w:t>
            </w:r>
          </w:p>
        </w:tc>
        <w:tc>
          <w:tcPr>
            <w:tcW w:w="456" w:type="dxa"/>
            <w:vMerge/>
            <w:tcBorders>
              <w:top w:val="nil"/>
              <w:left w:val="single" w:sz="8" w:space="0" w:color="000000"/>
              <w:bottom w:val="single" w:sz="8" w:space="0" w:color="000000"/>
              <w:right w:val="single" w:sz="8" w:space="0" w:color="000000"/>
            </w:tcBorders>
            <w:vAlign w:val="center"/>
            <w:hideMark/>
          </w:tcPr>
          <w:p w14:paraId="0992620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C724D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DC5F50" w14:textId="77777777" w:rsidR="00821AF4" w:rsidRPr="0004678B" w:rsidRDefault="00821AF4" w:rsidP="009B3484">
            <w:pPr>
              <w:widowControl/>
              <w:rPr>
                <w:rFonts w:ascii="宋体" w:hAnsi="宋体" w:cs="宋体"/>
                <w:color w:val="000000"/>
                <w:szCs w:val="21"/>
              </w:rPr>
            </w:pPr>
          </w:p>
        </w:tc>
      </w:tr>
      <w:tr w:rsidR="00821AF4" w:rsidRPr="0004678B" w14:paraId="11E6FEF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BDE75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577FC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CE682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1.要求具有视频预监功能：至少支持6路高清视频的实时预览显示。</w:t>
            </w:r>
          </w:p>
        </w:tc>
        <w:tc>
          <w:tcPr>
            <w:tcW w:w="456" w:type="dxa"/>
            <w:vMerge/>
            <w:tcBorders>
              <w:top w:val="nil"/>
              <w:left w:val="single" w:sz="8" w:space="0" w:color="000000"/>
              <w:bottom w:val="single" w:sz="8" w:space="0" w:color="000000"/>
              <w:right w:val="single" w:sz="8" w:space="0" w:color="000000"/>
            </w:tcBorders>
            <w:vAlign w:val="center"/>
            <w:hideMark/>
          </w:tcPr>
          <w:p w14:paraId="547DD4F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A5EED4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6C29551" w14:textId="77777777" w:rsidR="00821AF4" w:rsidRPr="0004678B" w:rsidRDefault="00821AF4" w:rsidP="009B3484">
            <w:pPr>
              <w:widowControl/>
              <w:rPr>
                <w:rFonts w:ascii="宋体" w:hAnsi="宋体" w:cs="宋体"/>
                <w:color w:val="000000"/>
                <w:szCs w:val="21"/>
              </w:rPr>
            </w:pPr>
          </w:p>
        </w:tc>
      </w:tr>
      <w:tr w:rsidR="00821AF4" w:rsidRPr="0004678B" w14:paraId="08EAB505"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65CF5E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669D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C6FE2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视频编码格式：支持兼容H.265和H.264，音频编码格式：AAC。录制视频格式支持MP4。视频编码码流支持高、低双码流录制功能，支持自定义录制分辨率、帧率和码流，码流512kbps到40Mbps可设。流媒体协议支持HTTP、RTMP、RTSP多种直播视频流传输协议；支持TCP和UDP传输控制协议。支持通过RTMP协议向各类型直播服务器推送音视频流，支持同时推送至少3路独立的RTMP直播流。</w:t>
            </w:r>
          </w:p>
        </w:tc>
        <w:tc>
          <w:tcPr>
            <w:tcW w:w="456" w:type="dxa"/>
            <w:vMerge/>
            <w:tcBorders>
              <w:top w:val="nil"/>
              <w:left w:val="single" w:sz="8" w:space="0" w:color="000000"/>
              <w:bottom w:val="single" w:sz="8" w:space="0" w:color="000000"/>
              <w:right w:val="single" w:sz="8" w:space="0" w:color="000000"/>
            </w:tcBorders>
            <w:vAlign w:val="center"/>
            <w:hideMark/>
          </w:tcPr>
          <w:p w14:paraId="3311B7F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9CBAB2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715C32" w14:textId="77777777" w:rsidR="00821AF4" w:rsidRPr="0004678B" w:rsidRDefault="00821AF4" w:rsidP="009B3484">
            <w:pPr>
              <w:widowControl/>
              <w:rPr>
                <w:rFonts w:ascii="宋体" w:hAnsi="宋体" w:cs="宋体"/>
                <w:color w:val="000000"/>
                <w:szCs w:val="21"/>
              </w:rPr>
            </w:pPr>
          </w:p>
        </w:tc>
      </w:tr>
      <w:tr w:rsidR="00821AF4" w:rsidRPr="0004678B" w14:paraId="7B35E1C1"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F2F45E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99748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1182F1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3.支持同步录制资源模式和电影模式视频资源，同时支持网络多流和本地多流录制模式。电影模式支持画中画、特效切换、远程云台控制、字幕、台标等的设置和录制，支持片头片尾的设置与录制。</w:t>
            </w:r>
          </w:p>
        </w:tc>
        <w:tc>
          <w:tcPr>
            <w:tcW w:w="456" w:type="dxa"/>
            <w:vMerge/>
            <w:tcBorders>
              <w:top w:val="nil"/>
              <w:left w:val="single" w:sz="8" w:space="0" w:color="000000"/>
              <w:bottom w:val="single" w:sz="8" w:space="0" w:color="000000"/>
              <w:right w:val="single" w:sz="8" w:space="0" w:color="000000"/>
            </w:tcBorders>
            <w:vAlign w:val="center"/>
            <w:hideMark/>
          </w:tcPr>
          <w:p w14:paraId="47D278B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06DE0B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252BD53" w14:textId="77777777" w:rsidR="00821AF4" w:rsidRPr="0004678B" w:rsidRDefault="00821AF4" w:rsidP="009B3484">
            <w:pPr>
              <w:widowControl/>
              <w:rPr>
                <w:rFonts w:ascii="宋体" w:hAnsi="宋体" w:cs="宋体"/>
                <w:color w:val="000000"/>
                <w:szCs w:val="21"/>
              </w:rPr>
            </w:pPr>
          </w:p>
        </w:tc>
      </w:tr>
      <w:tr w:rsidR="00821AF4" w:rsidRPr="0004678B" w14:paraId="584421ED" w14:textId="77777777" w:rsidTr="001F73EB">
        <w:trPr>
          <w:gridAfter w:val="1"/>
          <w:wAfter w:w="222" w:type="dxa"/>
          <w:trHeight w:val="3456"/>
        </w:trPr>
        <w:tc>
          <w:tcPr>
            <w:tcW w:w="456" w:type="dxa"/>
            <w:vMerge/>
            <w:tcBorders>
              <w:top w:val="nil"/>
              <w:left w:val="single" w:sz="8" w:space="0" w:color="000000"/>
              <w:bottom w:val="single" w:sz="8" w:space="0" w:color="000000"/>
              <w:right w:val="single" w:sz="8" w:space="0" w:color="000000"/>
            </w:tcBorders>
            <w:vAlign w:val="center"/>
            <w:hideMark/>
          </w:tcPr>
          <w:p w14:paraId="5D22A9B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D4B97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DB5B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本地录播控制和在线远程导播控制和移动APP导播，提供移动导播APP软件界面截图并加盖厂家投标专用章或公章。在远程导播页面可以支持录制的开始、暂停、停止功能，实现摄像机的“推、拉、摇、移、切”等操控。支持多种画面布局设置，本地导播界面下可实现多分屏布局显示画面。支持视频画面叠加与组合，提供不少于8种画面布局模式，包括双分屏、三分屏、四分屏等。支持自定义画面布局，自定义布局时可随意拖拉画面窗口。至少支持10路切换特效：包括左推、右推、覆、淡入淡出等主流切换特效。导播界面显示录制信息，包括主讲人、课程、录制时长、存储剩余大小、视频分辨率、帧率等信息等。</w:t>
            </w:r>
          </w:p>
        </w:tc>
        <w:tc>
          <w:tcPr>
            <w:tcW w:w="456" w:type="dxa"/>
            <w:vMerge/>
            <w:tcBorders>
              <w:top w:val="nil"/>
              <w:left w:val="single" w:sz="8" w:space="0" w:color="000000"/>
              <w:bottom w:val="single" w:sz="8" w:space="0" w:color="000000"/>
              <w:right w:val="single" w:sz="8" w:space="0" w:color="000000"/>
            </w:tcBorders>
            <w:vAlign w:val="center"/>
            <w:hideMark/>
          </w:tcPr>
          <w:p w14:paraId="2662633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8455A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AD77F87" w14:textId="77777777" w:rsidR="00821AF4" w:rsidRPr="0004678B" w:rsidRDefault="00821AF4" w:rsidP="009B3484">
            <w:pPr>
              <w:widowControl/>
              <w:rPr>
                <w:rFonts w:ascii="宋体" w:hAnsi="宋体" w:cs="宋体"/>
                <w:color w:val="000000"/>
                <w:szCs w:val="21"/>
              </w:rPr>
            </w:pPr>
          </w:p>
        </w:tc>
      </w:tr>
      <w:tr w:rsidR="00821AF4" w:rsidRPr="0004678B" w14:paraId="5ED69679" w14:textId="77777777" w:rsidTr="001F73EB">
        <w:trPr>
          <w:gridAfter w:val="1"/>
          <w:wAfter w:w="222" w:type="dxa"/>
          <w:trHeight w:val="3456"/>
        </w:trPr>
        <w:tc>
          <w:tcPr>
            <w:tcW w:w="456" w:type="dxa"/>
            <w:vMerge/>
            <w:tcBorders>
              <w:top w:val="nil"/>
              <w:left w:val="single" w:sz="8" w:space="0" w:color="000000"/>
              <w:bottom w:val="single" w:sz="8" w:space="0" w:color="000000"/>
              <w:right w:val="single" w:sz="8" w:space="0" w:color="000000"/>
            </w:tcBorders>
            <w:vAlign w:val="center"/>
            <w:hideMark/>
          </w:tcPr>
          <w:p w14:paraId="48D670A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AD155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19179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H.323、SIP等主流互动通讯协议，同时支持查询互动系统内的通讯录数据，包括设备账号、昵称等，并可通过通讯录选择呼叫以及通过系统分配的录播数字短号直呼等方式快捷创建互动，实现远程互动教学。远程互动功能：支持SIP/H.323等主流混合远程应用模式。支持通过通讯录选择互动录播并“一键式”呼叫创建互动房间，支持通过会议号和会议密码直接加入已创建的互动房间。支持授课模式和会议模式两种互动方式。授课模式支持老师实时预览远端画面；提供契合互动教学应用的简易操作模式，支持控制面板按键式快速切换互动画面，支持本地老师、学生、电脑与远端课室画面的自由组合。</w:t>
            </w:r>
          </w:p>
        </w:tc>
        <w:tc>
          <w:tcPr>
            <w:tcW w:w="456" w:type="dxa"/>
            <w:vMerge/>
            <w:tcBorders>
              <w:top w:val="nil"/>
              <w:left w:val="single" w:sz="8" w:space="0" w:color="000000"/>
              <w:bottom w:val="single" w:sz="8" w:space="0" w:color="000000"/>
              <w:right w:val="single" w:sz="8" w:space="0" w:color="000000"/>
            </w:tcBorders>
            <w:vAlign w:val="center"/>
            <w:hideMark/>
          </w:tcPr>
          <w:p w14:paraId="29AB5D1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1F15A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98E300F" w14:textId="77777777" w:rsidR="00821AF4" w:rsidRPr="0004678B" w:rsidRDefault="00821AF4" w:rsidP="009B3484">
            <w:pPr>
              <w:widowControl/>
              <w:rPr>
                <w:rFonts w:ascii="宋体" w:hAnsi="宋体" w:cs="宋体"/>
                <w:color w:val="000000"/>
                <w:szCs w:val="21"/>
              </w:rPr>
            </w:pPr>
          </w:p>
        </w:tc>
      </w:tr>
      <w:tr w:rsidR="00821AF4" w:rsidRPr="0004678B" w14:paraId="6AC2E918"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95796D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43A69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5B47A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6.支持设备预置位，每路摄像机支持至少8个预置位设置，设置简单无需繁杂的点击操作。</w:t>
            </w:r>
          </w:p>
        </w:tc>
        <w:tc>
          <w:tcPr>
            <w:tcW w:w="456" w:type="dxa"/>
            <w:vMerge/>
            <w:tcBorders>
              <w:top w:val="nil"/>
              <w:left w:val="single" w:sz="8" w:space="0" w:color="000000"/>
              <w:bottom w:val="single" w:sz="8" w:space="0" w:color="000000"/>
              <w:right w:val="single" w:sz="8" w:space="0" w:color="000000"/>
            </w:tcBorders>
            <w:vAlign w:val="center"/>
            <w:hideMark/>
          </w:tcPr>
          <w:p w14:paraId="2ED78B4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063D6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06EEE8F" w14:textId="77777777" w:rsidR="00821AF4" w:rsidRPr="0004678B" w:rsidRDefault="00821AF4" w:rsidP="009B3484">
            <w:pPr>
              <w:widowControl/>
              <w:rPr>
                <w:rFonts w:ascii="宋体" w:hAnsi="宋体" w:cs="宋体"/>
                <w:color w:val="000000"/>
                <w:szCs w:val="21"/>
              </w:rPr>
            </w:pPr>
          </w:p>
        </w:tc>
      </w:tr>
      <w:tr w:rsidR="00821AF4" w:rsidRPr="0004678B" w14:paraId="6B4092F6"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5275356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58DA72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523FA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录制支持自动分割功能，提供不分段、30分钟分段、60分钟分段三种方式可选。支持在导播过程中添加字幕，要求支持不少于4条预设字幕的设置。本地导播界面下可直接调用预制字幕，同时支持自定义字幕显示位置和显示方式，支持选取字幕图层及透明度设置，支持字体颜色选取。支持上传台标，自定义台标位置。</w:t>
            </w:r>
          </w:p>
        </w:tc>
        <w:tc>
          <w:tcPr>
            <w:tcW w:w="456" w:type="dxa"/>
            <w:vMerge/>
            <w:tcBorders>
              <w:top w:val="nil"/>
              <w:left w:val="single" w:sz="8" w:space="0" w:color="000000"/>
              <w:bottom w:val="single" w:sz="8" w:space="0" w:color="000000"/>
              <w:right w:val="single" w:sz="8" w:space="0" w:color="000000"/>
            </w:tcBorders>
            <w:vAlign w:val="center"/>
            <w:hideMark/>
          </w:tcPr>
          <w:p w14:paraId="2C601A2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D8C82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084370D" w14:textId="77777777" w:rsidR="00821AF4" w:rsidRPr="0004678B" w:rsidRDefault="00821AF4" w:rsidP="009B3484">
            <w:pPr>
              <w:widowControl/>
              <w:rPr>
                <w:rFonts w:ascii="宋体" w:hAnsi="宋体" w:cs="宋体"/>
                <w:color w:val="000000"/>
                <w:szCs w:val="21"/>
              </w:rPr>
            </w:pPr>
          </w:p>
        </w:tc>
      </w:tr>
      <w:tr w:rsidR="00821AF4" w:rsidRPr="0004678B" w14:paraId="345E0BCB"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2752CB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60393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805F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FTP文件传输协议，与资源平台无缝对接，通过FTP方式实现视频自动/手动上传至资源平台。系统支持通过U盘等移动设备直接视频录制到U盘中，同时支持通过U盘本地下载视频。课程录制过程中，支持对设备异常断电、宕机造成的视频文件损坏进行自动修复。</w:t>
            </w:r>
          </w:p>
        </w:tc>
        <w:tc>
          <w:tcPr>
            <w:tcW w:w="456" w:type="dxa"/>
            <w:vMerge/>
            <w:tcBorders>
              <w:top w:val="nil"/>
              <w:left w:val="single" w:sz="8" w:space="0" w:color="000000"/>
              <w:bottom w:val="single" w:sz="8" w:space="0" w:color="000000"/>
              <w:right w:val="single" w:sz="8" w:space="0" w:color="000000"/>
            </w:tcBorders>
            <w:vAlign w:val="center"/>
            <w:hideMark/>
          </w:tcPr>
          <w:p w14:paraId="23CF496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3F3C3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EF627B5" w14:textId="77777777" w:rsidR="00821AF4" w:rsidRPr="0004678B" w:rsidRDefault="00821AF4" w:rsidP="009B3484">
            <w:pPr>
              <w:widowControl/>
              <w:rPr>
                <w:rFonts w:ascii="宋体" w:hAnsi="宋体" w:cs="宋体"/>
                <w:color w:val="000000"/>
                <w:szCs w:val="21"/>
              </w:rPr>
            </w:pPr>
          </w:p>
        </w:tc>
      </w:tr>
      <w:tr w:rsidR="00821AF4" w:rsidRPr="0004678B" w14:paraId="49AF8054"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6F737B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20966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36FF7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9.支持录像管理功能，对录制视频按标题、主持人、时间、时长进行排序；可按照主题、主讲人进行分组展示；支持查询视频文件的分辨率等文件参数。</w:t>
            </w:r>
          </w:p>
        </w:tc>
        <w:tc>
          <w:tcPr>
            <w:tcW w:w="456" w:type="dxa"/>
            <w:vMerge/>
            <w:tcBorders>
              <w:top w:val="nil"/>
              <w:left w:val="single" w:sz="8" w:space="0" w:color="000000"/>
              <w:bottom w:val="single" w:sz="8" w:space="0" w:color="000000"/>
              <w:right w:val="single" w:sz="8" w:space="0" w:color="000000"/>
            </w:tcBorders>
            <w:vAlign w:val="center"/>
            <w:hideMark/>
          </w:tcPr>
          <w:p w14:paraId="4EF2DFA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67AF3B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E3A7F7" w14:textId="77777777" w:rsidR="00821AF4" w:rsidRPr="0004678B" w:rsidRDefault="00821AF4" w:rsidP="009B3484">
            <w:pPr>
              <w:widowControl/>
              <w:rPr>
                <w:rFonts w:ascii="宋体" w:hAnsi="宋体" w:cs="宋体"/>
                <w:color w:val="000000"/>
                <w:szCs w:val="21"/>
              </w:rPr>
            </w:pPr>
          </w:p>
        </w:tc>
      </w:tr>
      <w:tr w:rsidR="00821AF4" w:rsidRPr="0004678B" w14:paraId="015FF937"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6CDAE8E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27118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6D8803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对录制文件进行点播回放，点播分辨率达1080P，支持拖拽播放进度条播放；支持高清直播画质，可自定义直播分辨率、码流大小，以适应不同网络环境下保持直播的流畅性。录播主机录课状态、互动状态均支持直播应用，实现公开课直播、教研听课等应用。支持录播主机与资源平台无缝对接，实现一键开启“直播”功能，可通过PC、手机等终端访问平台观看直播。</w:t>
            </w:r>
          </w:p>
        </w:tc>
        <w:tc>
          <w:tcPr>
            <w:tcW w:w="456" w:type="dxa"/>
            <w:vMerge/>
            <w:tcBorders>
              <w:top w:val="nil"/>
              <w:left w:val="single" w:sz="8" w:space="0" w:color="000000"/>
              <w:bottom w:val="single" w:sz="8" w:space="0" w:color="000000"/>
              <w:right w:val="single" w:sz="8" w:space="0" w:color="000000"/>
            </w:tcBorders>
            <w:vAlign w:val="center"/>
            <w:hideMark/>
          </w:tcPr>
          <w:p w14:paraId="1ABBE12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BA465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929BDB7" w14:textId="77777777" w:rsidR="00821AF4" w:rsidRPr="0004678B" w:rsidRDefault="00821AF4" w:rsidP="009B3484">
            <w:pPr>
              <w:widowControl/>
              <w:rPr>
                <w:rFonts w:ascii="宋体" w:hAnsi="宋体" w:cs="宋体"/>
                <w:color w:val="000000"/>
                <w:szCs w:val="21"/>
              </w:rPr>
            </w:pPr>
          </w:p>
        </w:tc>
      </w:tr>
      <w:tr w:rsidR="00821AF4" w:rsidRPr="0004678B" w14:paraId="06DEFE7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9E85D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5397D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F45E6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11.支持鼠标快速定位功能，通过鼠标点击快速居中画面区域，通过鼠标滚轮可以调节云台摄像机的焦距。</w:t>
            </w:r>
          </w:p>
        </w:tc>
        <w:tc>
          <w:tcPr>
            <w:tcW w:w="456" w:type="dxa"/>
            <w:vMerge/>
            <w:tcBorders>
              <w:top w:val="nil"/>
              <w:left w:val="single" w:sz="8" w:space="0" w:color="000000"/>
              <w:bottom w:val="single" w:sz="8" w:space="0" w:color="000000"/>
              <w:right w:val="single" w:sz="8" w:space="0" w:color="000000"/>
            </w:tcBorders>
            <w:vAlign w:val="center"/>
            <w:hideMark/>
          </w:tcPr>
          <w:p w14:paraId="08D787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7884D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D8D0AAA" w14:textId="77777777" w:rsidR="00821AF4" w:rsidRPr="0004678B" w:rsidRDefault="00821AF4" w:rsidP="009B3484">
            <w:pPr>
              <w:widowControl/>
              <w:rPr>
                <w:rFonts w:ascii="宋体" w:hAnsi="宋体" w:cs="宋体"/>
                <w:color w:val="000000"/>
                <w:szCs w:val="21"/>
              </w:rPr>
            </w:pPr>
          </w:p>
        </w:tc>
      </w:tr>
      <w:tr w:rsidR="00821AF4" w:rsidRPr="0004678B" w14:paraId="1EBE3EE3"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3D3F0F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D1261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6AF878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12.为保证录播系统的使用效果须提供相应的全高清录播系统软件著作权登记证书或全自动高清录播系统软件著作权登记证书复印件并加盖生产厂家公章。</w:t>
            </w:r>
          </w:p>
        </w:tc>
        <w:tc>
          <w:tcPr>
            <w:tcW w:w="456" w:type="dxa"/>
            <w:vMerge/>
            <w:tcBorders>
              <w:top w:val="nil"/>
              <w:left w:val="single" w:sz="8" w:space="0" w:color="000000"/>
              <w:bottom w:val="single" w:sz="8" w:space="0" w:color="000000"/>
              <w:right w:val="single" w:sz="8" w:space="0" w:color="000000"/>
            </w:tcBorders>
            <w:vAlign w:val="center"/>
            <w:hideMark/>
          </w:tcPr>
          <w:p w14:paraId="56EEA52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42869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32E66A" w14:textId="77777777" w:rsidR="00821AF4" w:rsidRPr="0004678B" w:rsidRDefault="00821AF4" w:rsidP="009B3484">
            <w:pPr>
              <w:widowControl/>
              <w:rPr>
                <w:rFonts w:ascii="宋体" w:hAnsi="宋体" w:cs="宋体"/>
                <w:color w:val="000000"/>
                <w:szCs w:val="21"/>
              </w:rPr>
            </w:pPr>
          </w:p>
        </w:tc>
      </w:tr>
      <w:tr w:rsidR="00821AF4" w:rsidRPr="0004678B" w14:paraId="299F647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37F3DC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72587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B948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13.为保证整个录播控制系统的常态化、规模化运行，须提供相应的录播主机控制软件著作权登记证书复印件并加盖生产厂商公章。</w:t>
            </w:r>
          </w:p>
        </w:tc>
        <w:tc>
          <w:tcPr>
            <w:tcW w:w="456" w:type="dxa"/>
            <w:vMerge/>
            <w:tcBorders>
              <w:top w:val="nil"/>
              <w:left w:val="single" w:sz="8" w:space="0" w:color="000000"/>
              <w:bottom w:val="single" w:sz="8" w:space="0" w:color="000000"/>
              <w:right w:val="single" w:sz="8" w:space="0" w:color="000000"/>
            </w:tcBorders>
            <w:vAlign w:val="center"/>
            <w:hideMark/>
          </w:tcPr>
          <w:p w14:paraId="231818E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E8028B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A6C34E" w14:textId="77777777" w:rsidR="00821AF4" w:rsidRPr="0004678B" w:rsidRDefault="00821AF4" w:rsidP="009B3484">
            <w:pPr>
              <w:widowControl/>
              <w:rPr>
                <w:rFonts w:ascii="宋体" w:hAnsi="宋体" w:cs="宋体"/>
                <w:color w:val="000000"/>
                <w:szCs w:val="21"/>
              </w:rPr>
            </w:pPr>
          </w:p>
        </w:tc>
      </w:tr>
      <w:tr w:rsidR="00821AF4" w:rsidRPr="0004678B" w14:paraId="13782B9C"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2DE475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463456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F6A126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14.为保证整个系统的音视频流通过流媒体服务器传输的稳定性，须提供相应的流媒体处理服务软件著作权登记证书复印件并加盖生产厂商公章。</w:t>
            </w:r>
          </w:p>
        </w:tc>
        <w:tc>
          <w:tcPr>
            <w:tcW w:w="456" w:type="dxa"/>
            <w:vMerge/>
            <w:tcBorders>
              <w:top w:val="nil"/>
              <w:left w:val="single" w:sz="8" w:space="0" w:color="000000"/>
              <w:bottom w:val="single" w:sz="8" w:space="0" w:color="000000"/>
              <w:right w:val="single" w:sz="8" w:space="0" w:color="000000"/>
            </w:tcBorders>
            <w:vAlign w:val="center"/>
            <w:hideMark/>
          </w:tcPr>
          <w:p w14:paraId="5350C3A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C6F779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B4CFC4F" w14:textId="77777777" w:rsidR="00821AF4" w:rsidRPr="0004678B" w:rsidRDefault="00821AF4" w:rsidP="009B3484">
            <w:pPr>
              <w:widowControl/>
              <w:rPr>
                <w:rFonts w:ascii="宋体" w:hAnsi="宋体" w:cs="宋体"/>
                <w:color w:val="000000"/>
                <w:szCs w:val="21"/>
              </w:rPr>
            </w:pPr>
          </w:p>
        </w:tc>
      </w:tr>
      <w:tr w:rsidR="00821AF4" w:rsidRPr="0004678B" w14:paraId="28A5122E"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42DA90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BA7BE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316C7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15.需提供相应的直录播互动教室系统软件或同频互动课堂系统软件或远程同步课堂系统软件计算机软件著作权登记证书的复印件并加盖原厂公章。</w:t>
            </w:r>
          </w:p>
        </w:tc>
        <w:tc>
          <w:tcPr>
            <w:tcW w:w="456" w:type="dxa"/>
            <w:vMerge/>
            <w:tcBorders>
              <w:top w:val="nil"/>
              <w:left w:val="single" w:sz="8" w:space="0" w:color="000000"/>
              <w:bottom w:val="single" w:sz="8" w:space="0" w:color="000000"/>
              <w:right w:val="single" w:sz="8" w:space="0" w:color="000000"/>
            </w:tcBorders>
            <w:vAlign w:val="center"/>
            <w:hideMark/>
          </w:tcPr>
          <w:p w14:paraId="521B1F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A647E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7216ED2" w14:textId="77777777" w:rsidR="00821AF4" w:rsidRPr="0004678B" w:rsidRDefault="00821AF4" w:rsidP="009B3484">
            <w:pPr>
              <w:widowControl/>
              <w:rPr>
                <w:rFonts w:ascii="宋体" w:hAnsi="宋体" w:cs="宋体"/>
                <w:color w:val="000000"/>
                <w:szCs w:val="21"/>
              </w:rPr>
            </w:pPr>
          </w:p>
        </w:tc>
      </w:tr>
      <w:tr w:rsidR="00821AF4" w:rsidRPr="0004678B" w14:paraId="5C71585E"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FB748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6FBA8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52DA40" w14:textId="77777777" w:rsidR="00821AF4" w:rsidRPr="0004678B" w:rsidRDefault="00821AF4" w:rsidP="009B3484">
            <w:pPr>
              <w:widowControl/>
              <w:rPr>
                <w:rFonts w:eastAsia="等线"/>
                <w:color w:val="000000"/>
                <w:szCs w:val="21"/>
              </w:rPr>
            </w:pPr>
            <w:r w:rsidRPr="0004678B">
              <w:rPr>
                <w:rFonts w:eastAsia="等线"/>
                <w:color w:val="000000"/>
                <w:szCs w:val="21"/>
              </w:rPr>
              <w:t>16.</w:t>
            </w:r>
            <w:r w:rsidRPr="0004678B">
              <w:rPr>
                <w:rFonts w:ascii="宋体" w:hAnsi="宋体" w:hint="eastAsia"/>
                <w:color w:val="000000"/>
                <w:szCs w:val="21"/>
              </w:rPr>
              <w:t>需提供相应的智能导播系统软件著作权证书复印件并加盖原厂厂家公章支持通过PAD进行移动可视化导播。</w:t>
            </w:r>
          </w:p>
        </w:tc>
        <w:tc>
          <w:tcPr>
            <w:tcW w:w="456" w:type="dxa"/>
            <w:vMerge/>
            <w:tcBorders>
              <w:top w:val="nil"/>
              <w:left w:val="single" w:sz="8" w:space="0" w:color="000000"/>
              <w:bottom w:val="single" w:sz="8" w:space="0" w:color="000000"/>
              <w:right w:val="single" w:sz="8" w:space="0" w:color="000000"/>
            </w:tcBorders>
            <w:vAlign w:val="center"/>
            <w:hideMark/>
          </w:tcPr>
          <w:p w14:paraId="578BBEF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29CAF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95D5422" w14:textId="77777777" w:rsidR="00821AF4" w:rsidRPr="0004678B" w:rsidRDefault="00821AF4" w:rsidP="009B3484">
            <w:pPr>
              <w:widowControl/>
              <w:rPr>
                <w:rFonts w:ascii="宋体" w:hAnsi="宋体" w:cs="宋体"/>
                <w:color w:val="000000"/>
                <w:szCs w:val="21"/>
              </w:rPr>
            </w:pPr>
          </w:p>
        </w:tc>
      </w:tr>
      <w:tr w:rsidR="00821AF4" w:rsidRPr="0004678B" w14:paraId="31D9271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357FAF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42E5D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E7921D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 通过用户名登录直录播系统进行移动化远程导播。</w:t>
            </w:r>
          </w:p>
        </w:tc>
        <w:tc>
          <w:tcPr>
            <w:tcW w:w="456" w:type="dxa"/>
            <w:vMerge/>
            <w:tcBorders>
              <w:top w:val="nil"/>
              <w:left w:val="single" w:sz="8" w:space="0" w:color="000000"/>
              <w:bottom w:val="single" w:sz="8" w:space="0" w:color="000000"/>
              <w:right w:val="single" w:sz="8" w:space="0" w:color="000000"/>
            </w:tcBorders>
            <w:vAlign w:val="center"/>
            <w:hideMark/>
          </w:tcPr>
          <w:p w14:paraId="6814AED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84579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C21A58E" w14:textId="77777777" w:rsidR="00821AF4" w:rsidRPr="0004678B" w:rsidRDefault="00821AF4" w:rsidP="009B3484">
            <w:pPr>
              <w:widowControl/>
              <w:rPr>
                <w:rFonts w:ascii="宋体" w:hAnsi="宋体" w:cs="宋体"/>
                <w:color w:val="000000"/>
                <w:szCs w:val="21"/>
              </w:rPr>
            </w:pPr>
          </w:p>
        </w:tc>
      </w:tr>
      <w:tr w:rsidR="00821AF4" w:rsidRPr="0004678B" w14:paraId="35B8ED49" w14:textId="77777777" w:rsidTr="001F73EB">
        <w:trPr>
          <w:gridAfter w:val="1"/>
          <w:wAfter w:w="222" w:type="dxa"/>
          <w:trHeight w:val="876"/>
        </w:trPr>
        <w:tc>
          <w:tcPr>
            <w:tcW w:w="456" w:type="dxa"/>
            <w:vMerge/>
            <w:tcBorders>
              <w:top w:val="nil"/>
              <w:left w:val="single" w:sz="8" w:space="0" w:color="000000"/>
              <w:bottom w:val="single" w:sz="8" w:space="0" w:color="000000"/>
              <w:right w:val="single" w:sz="8" w:space="0" w:color="000000"/>
            </w:tcBorders>
            <w:vAlign w:val="center"/>
            <w:hideMark/>
          </w:tcPr>
          <w:p w14:paraId="72BE0D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01E87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2E33A19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18.导播教室选择界面与用户权限进行关联，登入用户账号后即可看到需要导播的教室选单。（需提供该项功能的截图并加盖原厂公章）</w:t>
            </w:r>
          </w:p>
        </w:tc>
        <w:tc>
          <w:tcPr>
            <w:tcW w:w="456" w:type="dxa"/>
            <w:vMerge/>
            <w:tcBorders>
              <w:top w:val="nil"/>
              <w:left w:val="single" w:sz="8" w:space="0" w:color="000000"/>
              <w:bottom w:val="single" w:sz="8" w:space="0" w:color="000000"/>
              <w:right w:val="single" w:sz="8" w:space="0" w:color="000000"/>
            </w:tcBorders>
            <w:vAlign w:val="center"/>
            <w:hideMark/>
          </w:tcPr>
          <w:p w14:paraId="0DCAB6B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D117D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48CB998" w14:textId="77777777" w:rsidR="00821AF4" w:rsidRPr="0004678B" w:rsidRDefault="00821AF4" w:rsidP="009B3484">
            <w:pPr>
              <w:widowControl/>
              <w:rPr>
                <w:rFonts w:ascii="宋体" w:hAnsi="宋体" w:cs="宋体"/>
                <w:color w:val="000000"/>
                <w:szCs w:val="21"/>
              </w:rPr>
            </w:pPr>
          </w:p>
        </w:tc>
      </w:tr>
      <w:tr w:rsidR="00821AF4" w:rsidRPr="0004678B" w14:paraId="0DEA2DB1"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73E70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3</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72EBC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定位分析系统</w:t>
            </w:r>
          </w:p>
        </w:tc>
        <w:tc>
          <w:tcPr>
            <w:tcW w:w="7176" w:type="dxa"/>
            <w:tcBorders>
              <w:top w:val="nil"/>
              <w:left w:val="nil"/>
              <w:bottom w:val="nil"/>
              <w:right w:val="single" w:sz="8" w:space="0" w:color="000000"/>
            </w:tcBorders>
            <w:shd w:val="clear" w:color="auto" w:fill="auto"/>
            <w:vAlign w:val="center"/>
            <w:hideMark/>
          </w:tcPr>
          <w:p w14:paraId="6ACB40C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一、总体设计：</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7FE65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B429F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DBAAF76" w14:textId="77777777" w:rsidR="00821AF4" w:rsidRPr="0004678B" w:rsidRDefault="00821AF4" w:rsidP="009B3484">
            <w:pPr>
              <w:widowControl/>
              <w:rPr>
                <w:rFonts w:ascii="宋体" w:hAnsi="宋体" w:cs="宋体"/>
                <w:color w:val="000000"/>
                <w:szCs w:val="21"/>
              </w:rPr>
            </w:pPr>
          </w:p>
        </w:tc>
      </w:tr>
      <w:tr w:rsidR="00821AF4" w:rsidRPr="0004678B" w14:paraId="7984432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BE7A1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02734B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B1F5ED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1.图像传感器：1/3 "，像素：1920（H）×1080（V）</w:t>
            </w:r>
          </w:p>
        </w:tc>
        <w:tc>
          <w:tcPr>
            <w:tcW w:w="456" w:type="dxa"/>
            <w:vMerge/>
            <w:tcBorders>
              <w:top w:val="nil"/>
              <w:left w:val="single" w:sz="8" w:space="0" w:color="000000"/>
              <w:bottom w:val="single" w:sz="8" w:space="0" w:color="000000"/>
              <w:right w:val="single" w:sz="8" w:space="0" w:color="000000"/>
            </w:tcBorders>
            <w:vAlign w:val="center"/>
            <w:hideMark/>
          </w:tcPr>
          <w:p w14:paraId="2D8788E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9BAB0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FC4232" w14:textId="77777777" w:rsidR="00821AF4" w:rsidRPr="0004678B" w:rsidRDefault="00821AF4" w:rsidP="009B3484">
            <w:pPr>
              <w:widowControl/>
              <w:rPr>
                <w:rFonts w:ascii="宋体" w:hAnsi="宋体" w:cs="宋体"/>
                <w:color w:val="000000"/>
                <w:szCs w:val="21"/>
              </w:rPr>
            </w:pPr>
          </w:p>
        </w:tc>
      </w:tr>
      <w:tr w:rsidR="00821AF4" w:rsidRPr="0004678B" w14:paraId="427977B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2119BA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8CC64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A0957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2.网络接口：RJ45适配器，POE供电；</w:t>
            </w:r>
          </w:p>
        </w:tc>
        <w:tc>
          <w:tcPr>
            <w:tcW w:w="456" w:type="dxa"/>
            <w:vMerge/>
            <w:tcBorders>
              <w:top w:val="nil"/>
              <w:left w:val="single" w:sz="8" w:space="0" w:color="000000"/>
              <w:bottom w:val="single" w:sz="8" w:space="0" w:color="000000"/>
              <w:right w:val="single" w:sz="8" w:space="0" w:color="000000"/>
            </w:tcBorders>
            <w:vAlign w:val="center"/>
            <w:hideMark/>
          </w:tcPr>
          <w:p w14:paraId="4A93157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AADC7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D83BC3" w14:textId="77777777" w:rsidR="00821AF4" w:rsidRPr="0004678B" w:rsidRDefault="00821AF4" w:rsidP="009B3484">
            <w:pPr>
              <w:widowControl/>
              <w:rPr>
                <w:rFonts w:ascii="宋体" w:hAnsi="宋体" w:cs="宋体"/>
                <w:color w:val="000000"/>
                <w:szCs w:val="21"/>
              </w:rPr>
            </w:pPr>
          </w:p>
        </w:tc>
      </w:tr>
      <w:tr w:rsidR="00821AF4" w:rsidRPr="0004678B" w14:paraId="02C7ABE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8F2731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35D10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A1090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3.最低照度：0 .3LUX</w:t>
            </w:r>
          </w:p>
        </w:tc>
        <w:tc>
          <w:tcPr>
            <w:tcW w:w="456" w:type="dxa"/>
            <w:vMerge/>
            <w:tcBorders>
              <w:top w:val="nil"/>
              <w:left w:val="single" w:sz="8" w:space="0" w:color="000000"/>
              <w:bottom w:val="single" w:sz="8" w:space="0" w:color="000000"/>
              <w:right w:val="single" w:sz="8" w:space="0" w:color="000000"/>
            </w:tcBorders>
            <w:vAlign w:val="center"/>
            <w:hideMark/>
          </w:tcPr>
          <w:p w14:paraId="33E44BA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38088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8AC3DB1" w14:textId="77777777" w:rsidR="00821AF4" w:rsidRPr="0004678B" w:rsidRDefault="00821AF4" w:rsidP="009B3484">
            <w:pPr>
              <w:widowControl/>
              <w:rPr>
                <w:rFonts w:ascii="宋体" w:hAnsi="宋体" w:cs="宋体"/>
                <w:color w:val="000000"/>
                <w:szCs w:val="21"/>
              </w:rPr>
            </w:pPr>
          </w:p>
        </w:tc>
      </w:tr>
      <w:tr w:rsidR="00821AF4" w:rsidRPr="0004678B" w14:paraId="7800FC1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11ABFD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A3D9B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87AE84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4.扫描方式：逐行扫描</w:t>
            </w:r>
          </w:p>
        </w:tc>
        <w:tc>
          <w:tcPr>
            <w:tcW w:w="456" w:type="dxa"/>
            <w:vMerge/>
            <w:tcBorders>
              <w:top w:val="nil"/>
              <w:left w:val="single" w:sz="8" w:space="0" w:color="000000"/>
              <w:bottom w:val="single" w:sz="8" w:space="0" w:color="000000"/>
              <w:right w:val="single" w:sz="8" w:space="0" w:color="000000"/>
            </w:tcBorders>
            <w:vAlign w:val="center"/>
            <w:hideMark/>
          </w:tcPr>
          <w:p w14:paraId="4E2DE4C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AF73B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2F76596" w14:textId="77777777" w:rsidR="00821AF4" w:rsidRPr="0004678B" w:rsidRDefault="00821AF4" w:rsidP="009B3484">
            <w:pPr>
              <w:widowControl/>
              <w:rPr>
                <w:rFonts w:ascii="宋体" w:hAnsi="宋体" w:cs="宋体"/>
                <w:color w:val="000000"/>
                <w:szCs w:val="21"/>
              </w:rPr>
            </w:pPr>
          </w:p>
        </w:tc>
      </w:tr>
      <w:tr w:rsidR="00821AF4" w:rsidRPr="0004678B" w14:paraId="020905B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8D4CF7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279D2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C4153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5.输出帧率：30fps</w:t>
            </w:r>
          </w:p>
        </w:tc>
        <w:tc>
          <w:tcPr>
            <w:tcW w:w="456" w:type="dxa"/>
            <w:vMerge/>
            <w:tcBorders>
              <w:top w:val="nil"/>
              <w:left w:val="single" w:sz="8" w:space="0" w:color="000000"/>
              <w:bottom w:val="single" w:sz="8" w:space="0" w:color="000000"/>
              <w:right w:val="single" w:sz="8" w:space="0" w:color="000000"/>
            </w:tcBorders>
            <w:vAlign w:val="center"/>
            <w:hideMark/>
          </w:tcPr>
          <w:p w14:paraId="0E6DCB9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287B6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1321EB" w14:textId="77777777" w:rsidR="00821AF4" w:rsidRPr="0004678B" w:rsidRDefault="00821AF4" w:rsidP="009B3484">
            <w:pPr>
              <w:widowControl/>
              <w:rPr>
                <w:rFonts w:ascii="宋体" w:hAnsi="宋体" w:cs="宋体"/>
                <w:color w:val="000000"/>
                <w:szCs w:val="21"/>
              </w:rPr>
            </w:pPr>
          </w:p>
        </w:tc>
      </w:tr>
      <w:tr w:rsidR="00821AF4" w:rsidRPr="0004678B" w14:paraId="6207F3C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F2E2DE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9A3D5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D4762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6.支持web界面访问，远程操控跟踪系统。</w:t>
            </w:r>
          </w:p>
        </w:tc>
        <w:tc>
          <w:tcPr>
            <w:tcW w:w="456" w:type="dxa"/>
            <w:vMerge/>
            <w:tcBorders>
              <w:top w:val="nil"/>
              <w:left w:val="single" w:sz="8" w:space="0" w:color="000000"/>
              <w:bottom w:val="single" w:sz="8" w:space="0" w:color="000000"/>
              <w:right w:val="single" w:sz="8" w:space="0" w:color="000000"/>
            </w:tcBorders>
            <w:vAlign w:val="center"/>
            <w:hideMark/>
          </w:tcPr>
          <w:p w14:paraId="76A40A6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2F390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4AAA851" w14:textId="77777777" w:rsidR="00821AF4" w:rsidRPr="0004678B" w:rsidRDefault="00821AF4" w:rsidP="009B3484">
            <w:pPr>
              <w:widowControl/>
              <w:rPr>
                <w:rFonts w:ascii="宋体" w:hAnsi="宋体" w:cs="宋体"/>
                <w:color w:val="000000"/>
                <w:szCs w:val="21"/>
              </w:rPr>
            </w:pPr>
          </w:p>
        </w:tc>
      </w:tr>
      <w:tr w:rsidR="00821AF4" w:rsidRPr="0004678B" w14:paraId="12F434E7"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621118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A982B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B0976B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 采用图像识别定位分析技术，智能识别教学行为，根据预设的跟踪分析逻辑触发跟踪信号，与录播主机进行跟踪数据对接,系统可实现教师移动时摄像机自动跟踪。</w:t>
            </w:r>
          </w:p>
        </w:tc>
        <w:tc>
          <w:tcPr>
            <w:tcW w:w="456" w:type="dxa"/>
            <w:vMerge/>
            <w:tcBorders>
              <w:top w:val="nil"/>
              <w:left w:val="single" w:sz="8" w:space="0" w:color="000000"/>
              <w:bottom w:val="single" w:sz="8" w:space="0" w:color="000000"/>
              <w:right w:val="single" w:sz="8" w:space="0" w:color="000000"/>
            </w:tcBorders>
            <w:vAlign w:val="center"/>
            <w:hideMark/>
          </w:tcPr>
          <w:p w14:paraId="051AF23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CBDFC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53E7E6" w14:textId="77777777" w:rsidR="00821AF4" w:rsidRPr="0004678B" w:rsidRDefault="00821AF4" w:rsidP="009B3484">
            <w:pPr>
              <w:widowControl/>
              <w:rPr>
                <w:rFonts w:ascii="宋体" w:hAnsi="宋体" w:cs="宋体"/>
                <w:color w:val="000000"/>
                <w:szCs w:val="21"/>
              </w:rPr>
            </w:pPr>
          </w:p>
        </w:tc>
      </w:tr>
      <w:tr w:rsidR="00821AF4" w:rsidRPr="0004678B" w14:paraId="53FCC06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D9E4D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D082C1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D90FD4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 采用全自动智能拟人化拍摄，教师无需佩戴任何跟踪设备，整个跟踪拍摄过程无需人工干预。</w:t>
            </w:r>
          </w:p>
        </w:tc>
        <w:tc>
          <w:tcPr>
            <w:tcW w:w="456" w:type="dxa"/>
            <w:vMerge/>
            <w:tcBorders>
              <w:top w:val="nil"/>
              <w:left w:val="single" w:sz="8" w:space="0" w:color="000000"/>
              <w:bottom w:val="single" w:sz="8" w:space="0" w:color="000000"/>
              <w:right w:val="single" w:sz="8" w:space="0" w:color="000000"/>
            </w:tcBorders>
            <w:vAlign w:val="center"/>
            <w:hideMark/>
          </w:tcPr>
          <w:p w14:paraId="7E521F4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85E7D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1CEEAA" w14:textId="77777777" w:rsidR="00821AF4" w:rsidRPr="0004678B" w:rsidRDefault="00821AF4" w:rsidP="009B3484">
            <w:pPr>
              <w:widowControl/>
              <w:rPr>
                <w:rFonts w:ascii="宋体" w:hAnsi="宋体" w:cs="宋体"/>
                <w:color w:val="000000"/>
                <w:szCs w:val="21"/>
              </w:rPr>
            </w:pPr>
          </w:p>
        </w:tc>
      </w:tr>
      <w:tr w:rsidR="00821AF4" w:rsidRPr="0004678B" w14:paraId="7CDAD869"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26D342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76EA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0D2AA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9.支持检测区域设置，对指定区域进行跟踪分析，支持同时划分多个检测区域。</w:t>
            </w:r>
          </w:p>
        </w:tc>
        <w:tc>
          <w:tcPr>
            <w:tcW w:w="456" w:type="dxa"/>
            <w:vMerge/>
            <w:tcBorders>
              <w:top w:val="nil"/>
              <w:left w:val="single" w:sz="8" w:space="0" w:color="000000"/>
              <w:bottom w:val="single" w:sz="8" w:space="0" w:color="000000"/>
              <w:right w:val="single" w:sz="8" w:space="0" w:color="000000"/>
            </w:tcBorders>
            <w:vAlign w:val="center"/>
            <w:hideMark/>
          </w:tcPr>
          <w:p w14:paraId="0F29F93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4ACE2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8D3B530" w14:textId="77777777" w:rsidR="00821AF4" w:rsidRPr="0004678B" w:rsidRDefault="00821AF4" w:rsidP="009B3484">
            <w:pPr>
              <w:widowControl/>
              <w:rPr>
                <w:rFonts w:ascii="宋体" w:hAnsi="宋体" w:cs="宋体"/>
                <w:color w:val="000000"/>
                <w:szCs w:val="21"/>
              </w:rPr>
            </w:pPr>
          </w:p>
        </w:tc>
      </w:tr>
      <w:tr w:rsidR="00821AF4" w:rsidRPr="0004678B" w14:paraId="178BD73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2AD3C8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AF75DE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DA71E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二、教师定位分析：</w:t>
            </w:r>
          </w:p>
        </w:tc>
        <w:tc>
          <w:tcPr>
            <w:tcW w:w="456" w:type="dxa"/>
            <w:vMerge/>
            <w:tcBorders>
              <w:top w:val="nil"/>
              <w:left w:val="single" w:sz="8" w:space="0" w:color="000000"/>
              <w:bottom w:val="single" w:sz="8" w:space="0" w:color="000000"/>
              <w:right w:val="single" w:sz="8" w:space="0" w:color="000000"/>
            </w:tcBorders>
            <w:vAlign w:val="center"/>
            <w:hideMark/>
          </w:tcPr>
          <w:p w14:paraId="1D50CF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030D76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CC4DE2B" w14:textId="77777777" w:rsidR="00821AF4" w:rsidRPr="0004678B" w:rsidRDefault="00821AF4" w:rsidP="009B3484">
            <w:pPr>
              <w:widowControl/>
              <w:rPr>
                <w:rFonts w:ascii="宋体" w:hAnsi="宋体" w:cs="宋体"/>
                <w:color w:val="000000"/>
                <w:szCs w:val="21"/>
              </w:rPr>
            </w:pPr>
          </w:p>
        </w:tc>
      </w:tr>
      <w:tr w:rsidR="00821AF4" w:rsidRPr="0004678B" w14:paraId="0020D25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ACCFAC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BE7AC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A797C0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1.跟踪系统根据教师电脑的屏幕图像变化，自动切换教师电脑图像到主播画面。</w:t>
            </w:r>
          </w:p>
        </w:tc>
        <w:tc>
          <w:tcPr>
            <w:tcW w:w="456" w:type="dxa"/>
            <w:vMerge/>
            <w:tcBorders>
              <w:top w:val="nil"/>
              <w:left w:val="single" w:sz="8" w:space="0" w:color="000000"/>
              <w:bottom w:val="single" w:sz="8" w:space="0" w:color="000000"/>
              <w:right w:val="single" w:sz="8" w:space="0" w:color="000000"/>
            </w:tcBorders>
            <w:vAlign w:val="center"/>
            <w:hideMark/>
          </w:tcPr>
          <w:p w14:paraId="119756C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E817E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3E916E9" w14:textId="77777777" w:rsidR="00821AF4" w:rsidRPr="0004678B" w:rsidRDefault="00821AF4" w:rsidP="009B3484">
            <w:pPr>
              <w:widowControl/>
              <w:rPr>
                <w:rFonts w:ascii="宋体" w:hAnsi="宋体" w:cs="宋体"/>
                <w:color w:val="000000"/>
                <w:szCs w:val="21"/>
              </w:rPr>
            </w:pPr>
          </w:p>
        </w:tc>
      </w:tr>
      <w:tr w:rsidR="00821AF4" w:rsidRPr="0004678B" w14:paraId="79280AA0"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633454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F67D0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628616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2.先进的全面防抖动技术；在教师特写景位，完全屏蔽教师肢体动作造成的镜头晃动。</w:t>
            </w:r>
          </w:p>
        </w:tc>
        <w:tc>
          <w:tcPr>
            <w:tcW w:w="456" w:type="dxa"/>
            <w:vMerge/>
            <w:tcBorders>
              <w:top w:val="nil"/>
              <w:left w:val="single" w:sz="8" w:space="0" w:color="000000"/>
              <w:bottom w:val="single" w:sz="8" w:space="0" w:color="000000"/>
              <w:right w:val="single" w:sz="8" w:space="0" w:color="000000"/>
            </w:tcBorders>
            <w:vAlign w:val="center"/>
            <w:hideMark/>
          </w:tcPr>
          <w:p w14:paraId="162CB15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9B133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3C236F" w14:textId="77777777" w:rsidR="00821AF4" w:rsidRPr="0004678B" w:rsidRDefault="00821AF4" w:rsidP="009B3484">
            <w:pPr>
              <w:widowControl/>
              <w:rPr>
                <w:rFonts w:ascii="宋体" w:hAnsi="宋体" w:cs="宋体"/>
                <w:color w:val="000000"/>
                <w:szCs w:val="21"/>
              </w:rPr>
            </w:pPr>
          </w:p>
        </w:tc>
      </w:tr>
      <w:tr w:rsidR="00821AF4" w:rsidRPr="0004678B" w14:paraId="294C295D"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02C89E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B2F4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4A6D9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3.提供教师定位分析相关软件著作权登记证书复印件并加盖厂家投标专用章或公章。</w:t>
            </w:r>
          </w:p>
        </w:tc>
        <w:tc>
          <w:tcPr>
            <w:tcW w:w="456" w:type="dxa"/>
            <w:vMerge/>
            <w:tcBorders>
              <w:top w:val="nil"/>
              <w:left w:val="single" w:sz="8" w:space="0" w:color="000000"/>
              <w:bottom w:val="single" w:sz="8" w:space="0" w:color="000000"/>
              <w:right w:val="single" w:sz="8" w:space="0" w:color="000000"/>
            </w:tcBorders>
            <w:vAlign w:val="center"/>
            <w:hideMark/>
          </w:tcPr>
          <w:p w14:paraId="0D5B414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E316B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2EAEB28" w14:textId="77777777" w:rsidR="00821AF4" w:rsidRPr="0004678B" w:rsidRDefault="00821AF4" w:rsidP="009B3484">
            <w:pPr>
              <w:widowControl/>
              <w:rPr>
                <w:rFonts w:ascii="宋体" w:hAnsi="宋体" w:cs="宋体"/>
                <w:color w:val="000000"/>
                <w:szCs w:val="21"/>
              </w:rPr>
            </w:pPr>
          </w:p>
        </w:tc>
      </w:tr>
      <w:tr w:rsidR="00821AF4" w:rsidRPr="0004678B" w14:paraId="24955BF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9DB8CD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B80C0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B370C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三、学生定位分析：</w:t>
            </w:r>
          </w:p>
        </w:tc>
        <w:tc>
          <w:tcPr>
            <w:tcW w:w="456" w:type="dxa"/>
            <w:vMerge/>
            <w:tcBorders>
              <w:top w:val="nil"/>
              <w:left w:val="single" w:sz="8" w:space="0" w:color="000000"/>
              <w:bottom w:val="single" w:sz="8" w:space="0" w:color="000000"/>
              <w:right w:val="single" w:sz="8" w:space="0" w:color="000000"/>
            </w:tcBorders>
            <w:vAlign w:val="center"/>
            <w:hideMark/>
          </w:tcPr>
          <w:p w14:paraId="67FAF15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108748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C6B89E1" w14:textId="77777777" w:rsidR="00821AF4" w:rsidRPr="0004678B" w:rsidRDefault="00821AF4" w:rsidP="009B3484">
            <w:pPr>
              <w:widowControl/>
              <w:rPr>
                <w:rFonts w:ascii="宋体" w:hAnsi="宋体" w:cs="宋体"/>
                <w:color w:val="000000"/>
                <w:szCs w:val="21"/>
              </w:rPr>
            </w:pPr>
          </w:p>
        </w:tc>
      </w:tr>
      <w:tr w:rsidR="00821AF4" w:rsidRPr="0004678B" w14:paraId="7899DFC5"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0F6342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3A933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2E1B1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1.支持学生起立跟踪功能，支持当学生起立特写跟踪拍摄，同时支持学生起立后自定义为学生与老师双分屏交互画面；</w:t>
            </w:r>
          </w:p>
        </w:tc>
        <w:tc>
          <w:tcPr>
            <w:tcW w:w="456" w:type="dxa"/>
            <w:vMerge/>
            <w:tcBorders>
              <w:top w:val="nil"/>
              <w:left w:val="single" w:sz="8" w:space="0" w:color="000000"/>
              <w:bottom w:val="single" w:sz="8" w:space="0" w:color="000000"/>
              <w:right w:val="single" w:sz="8" w:space="0" w:color="000000"/>
            </w:tcBorders>
            <w:vAlign w:val="center"/>
            <w:hideMark/>
          </w:tcPr>
          <w:p w14:paraId="6DD21C1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8C9D5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7DA7C5" w14:textId="77777777" w:rsidR="00821AF4" w:rsidRPr="0004678B" w:rsidRDefault="00821AF4" w:rsidP="009B3484">
            <w:pPr>
              <w:widowControl/>
              <w:rPr>
                <w:rFonts w:ascii="宋体" w:hAnsi="宋体" w:cs="宋体"/>
                <w:color w:val="000000"/>
                <w:szCs w:val="21"/>
              </w:rPr>
            </w:pPr>
          </w:p>
        </w:tc>
      </w:tr>
      <w:tr w:rsidR="00821AF4" w:rsidRPr="0004678B" w14:paraId="1658099A"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22A730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18C24D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6D4C2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系统要求采用全自动智能拟人化拍摄，学生无需佩戴任何跟踪设备，整个跟踪拍摄过程无需人工干预。</w:t>
            </w:r>
          </w:p>
        </w:tc>
        <w:tc>
          <w:tcPr>
            <w:tcW w:w="456" w:type="dxa"/>
            <w:vMerge/>
            <w:tcBorders>
              <w:top w:val="nil"/>
              <w:left w:val="single" w:sz="8" w:space="0" w:color="000000"/>
              <w:bottom w:val="single" w:sz="8" w:space="0" w:color="000000"/>
              <w:right w:val="single" w:sz="8" w:space="0" w:color="000000"/>
            </w:tcBorders>
            <w:vAlign w:val="center"/>
            <w:hideMark/>
          </w:tcPr>
          <w:p w14:paraId="040E5E8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4D91B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8DC4BE2" w14:textId="77777777" w:rsidR="00821AF4" w:rsidRPr="0004678B" w:rsidRDefault="00821AF4" w:rsidP="009B3484">
            <w:pPr>
              <w:widowControl/>
              <w:rPr>
                <w:rFonts w:ascii="宋体" w:hAnsi="宋体" w:cs="宋体"/>
                <w:color w:val="000000"/>
                <w:szCs w:val="21"/>
              </w:rPr>
            </w:pPr>
          </w:p>
        </w:tc>
      </w:tr>
      <w:tr w:rsidR="00821AF4" w:rsidRPr="0004678B" w14:paraId="681B000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A750D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815BE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8AE58C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支持多个学生起立跟踪功能，多学生起立切换为学生全景拍摄；</w:t>
            </w:r>
          </w:p>
        </w:tc>
        <w:tc>
          <w:tcPr>
            <w:tcW w:w="456" w:type="dxa"/>
            <w:vMerge/>
            <w:tcBorders>
              <w:top w:val="nil"/>
              <w:left w:val="single" w:sz="8" w:space="0" w:color="000000"/>
              <w:bottom w:val="single" w:sz="8" w:space="0" w:color="000000"/>
              <w:right w:val="single" w:sz="8" w:space="0" w:color="000000"/>
            </w:tcBorders>
            <w:vAlign w:val="center"/>
            <w:hideMark/>
          </w:tcPr>
          <w:p w14:paraId="23915B5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A69A1D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71DC3D" w14:textId="77777777" w:rsidR="00821AF4" w:rsidRPr="0004678B" w:rsidRDefault="00821AF4" w:rsidP="009B3484">
            <w:pPr>
              <w:widowControl/>
              <w:rPr>
                <w:rFonts w:ascii="宋体" w:hAnsi="宋体" w:cs="宋体"/>
                <w:color w:val="000000"/>
                <w:szCs w:val="21"/>
              </w:rPr>
            </w:pPr>
          </w:p>
        </w:tc>
      </w:tr>
      <w:tr w:rsidR="00821AF4" w:rsidRPr="0004678B" w14:paraId="6CFCCE2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EDCED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95E2B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D27E94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4.支持自定义规定时间间隔自动切换为学生全景画面；</w:t>
            </w:r>
          </w:p>
        </w:tc>
        <w:tc>
          <w:tcPr>
            <w:tcW w:w="456" w:type="dxa"/>
            <w:vMerge/>
            <w:tcBorders>
              <w:top w:val="nil"/>
              <w:left w:val="single" w:sz="8" w:space="0" w:color="000000"/>
              <w:bottom w:val="single" w:sz="8" w:space="0" w:color="000000"/>
              <w:right w:val="single" w:sz="8" w:space="0" w:color="000000"/>
            </w:tcBorders>
            <w:vAlign w:val="center"/>
            <w:hideMark/>
          </w:tcPr>
          <w:p w14:paraId="4F2D8F0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1D5D76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3B4DFDC" w14:textId="77777777" w:rsidR="00821AF4" w:rsidRPr="0004678B" w:rsidRDefault="00821AF4" w:rsidP="009B3484">
            <w:pPr>
              <w:widowControl/>
              <w:rPr>
                <w:rFonts w:ascii="宋体" w:hAnsi="宋体" w:cs="宋体"/>
                <w:color w:val="000000"/>
                <w:szCs w:val="21"/>
              </w:rPr>
            </w:pPr>
          </w:p>
        </w:tc>
      </w:tr>
      <w:tr w:rsidR="00821AF4" w:rsidRPr="0004678B" w14:paraId="1F725D2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97E19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5B42A9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BD3299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支持检测区域设置，对指定区域进行跟踪分析，支持同时划分多个检测区域；</w:t>
            </w:r>
          </w:p>
        </w:tc>
        <w:tc>
          <w:tcPr>
            <w:tcW w:w="456" w:type="dxa"/>
            <w:vMerge/>
            <w:tcBorders>
              <w:top w:val="nil"/>
              <w:left w:val="single" w:sz="8" w:space="0" w:color="000000"/>
              <w:bottom w:val="single" w:sz="8" w:space="0" w:color="000000"/>
              <w:right w:val="single" w:sz="8" w:space="0" w:color="000000"/>
            </w:tcBorders>
            <w:vAlign w:val="center"/>
            <w:hideMark/>
          </w:tcPr>
          <w:p w14:paraId="4EEE6E6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0F21C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8F31B2" w14:textId="77777777" w:rsidR="00821AF4" w:rsidRPr="0004678B" w:rsidRDefault="00821AF4" w:rsidP="009B3484">
            <w:pPr>
              <w:widowControl/>
              <w:rPr>
                <w:rFonts w:ascii="宋体" w:hAnsi="宋体" w:cs="宋体"/>
                <w:color w:val="000000"/>
                <w:szCs w:val="21"/>
              </w:rPr>
            </w:pPr>
          </w:p>
        </w:tc>
      </w:tr>
      <w:tr w:rsidR="00821AF4" w:rsidRPr="0004678B" w14:paraId="6B17E82A"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16D1CD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F8B6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6D0F4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 先进的全面防抖动技术；在教师特写景位，完全屏蔽教师肢体动作造成的镜头晃动。</w:t>
            </w:r>
          </w:p>
        </w:tc>
        <w:tc>
          <w:tcPr>
            <w:tcW w:w="456" w:type="dxa"/>
            <w:vMerge/>
            <w:tcBorders>
              <w:top w:val="nil"/>
              <w:left w:val="single" w:sz="8" w:space="0" w:color="000000"/>
              <w:bottom w:val="single" w:sz="8" w:space="0" w:color="000000"/>
              <w:right w:val="single" w:sz="8" w:space="0" w:color="000000"/>
            </w:tcBorders>
            <w:vAlign w:val="center"/>
            <w:hideMark/>
          </w:tcPr>
          <w:p w14:paraId="6BEFF41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F73829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D651D0A" w14:textId="77777777" w:rsidR="00821AF4" w:rsidRPr="0004678B" w:rsidRDefault="00821AF4" w:rsidP="009B3484">
            <w:pPr>
              <w:widowControl/>
              <w:rPr>
                <w:rFonts w:ascii="宋体" w:hAnsi="宋体" w:cs="宋体"/>
                <w:color w:val="000000"/>
                <w:szCs w:val="21"/>
              </w:rPr>
            </w:pPr>
          </w:p>
        </w:tc>
      </w:tr>
      <w:tr w:rsidR="00821AF4" w:rsidRPr="0004678B" w14:paraId="67F06E7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F3283C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FF7229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6F5FF5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7.提供学生定位分析相关软件著作权登记证书复印件并加盖厂家投标专用章或公章。</w:t>
            </w:r>
          </w:p>
        </w:tc>
        <w:tc>
          <w:tcPr>
            <w:tcW w:w="456" w:type="dxa"/>
            <w:vMerge/>
            <w:tcBorders>
              <w:top w:val="nil"/>
              <w:left w:val="single" w:sz="8" w:space="0" w:color="000000"/>
              <w:bottom w:val="single" w:sz="8" w:space="0" w:color="000000"/>
              <w:right w:val="single" w:sz="8" w:space="0" w:color="000000"/>
            </w:tcBorders>
            <w:vAlign w:val="center"/>
            <w:hideMark/>
          </w:tcPr>
          <w:p w14:paraId="0652D28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26357E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3081CD" w14:textId="77777777" w:rsidR="00821AF4" w:rsidRPr="0004678B" w:rsidRDefault="00821AF4" w:rsidP="009B3484">
            <w:pPr>
              <w:widowControl/>
              <w:rPr>
                <w:rFonts w:ascii="宋体" w:hAnsi="宋体" w:cs="宋体"/>
                <w:color w:val="000000"/>
                <w:szCs w:val="21"/>
              </w:rPr>
            </w:pPr>
          </w:p>
        </w:tc>
      </w:tr>
      <w:tr w:rsidR="00821AF4" w:rsidRPr="0004678B" w14:paraId="51569C5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DCB832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7375E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F7E75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三、板书定位分析：</w:t>
            </w:r>
          </w:p>
        </w:tc>
        <w:tc>
          <w:tcPr>
            <w:tcW w:w="456" w:type="dxa"/>
            <w:vMerge/>
            <w:tcBorders>
              <w:top w:val="nil"/>
              <w:left w:val="single" w:sz="8" w:space="0" w:color="000000"/>
              <w:bottom w:val="single" w:sz="8" w:space="0" w:color="000000"/>
              <w:right w:val="single" w:sz="8" w:space="0" w:color="000000"/>
            </w:tcBorders>
            <w:vAlign w:val="center"/>
            <w:hideMark/>
          </w:tcPr>
          <w:p w14:paraId="017F1DF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4ACE21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76AA55B" w14:textId="77777777" w:rsidR="00821AF4" w:rsidRPr="0004678B" w:rsidRDefault="00821AF4" w:rsidP="009B3484">
            <w:pPr>
              <w:widowControl/>
              <w:rPr>
                <w:rFonts w:ascii="宋体" w:hAnsi="宋体" w:cs="宋体"/>
                <w:color w:val="000000"/>
                <w:szCs w:val="21"/>
              </w:rPr>
            </w:pPr>
          </w:p>
        </w:tc>
      </w:tr>
      <w:tr w:rsidR="00821AF4" w:rsidRPr="0004678B" w14:paraId="1659EF6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2B7A21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D173C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53F1C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1.支持板书行为跟踪拍摄，当老师书写板书是自动切换为板书特写画面；</w:t>
            </w:r>
          </w:p>
        </w:tc>
        <w:tc>
          <w:tcPr>
            <w:tcW w:w="456" w:type="dxa"/>
            <w:vMerge/>
            <w:tcBorders>
              <w:top w:val="nil"/>
              <w:left w:val="single" w:sz="8" w:space="0" w:color="000000"/>
              <w:bottom w:val="single" w:sz="8" w:space="0" w:color="000000"/>
              <w:right w:val="single" w:sz="8" w:space="0" w:color="000000"/>
            </w:tcBorders>
            <w:vAlign w:val="center"/>
            <w:hideMark/>
          </w:tcPr>
          <w:p w14:paraId="566EAD7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F01901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A017E60" w14:textId="77777777" w:rsidR="00821AF4" w:rsidRPr="0004678B" w:rsidRDefault="00821AF4" w:rsidP="009B3484">
            <w:pPr>
              <w:widowControl/>
              <w:rPr>
                <w:rFonts w:ascii="宋体" w:hAnsi="宋体" w:cs="宋体"/>
                <w:color w:val="000000"/>
                <w:szCs w:val="21"/>
              </w:rPr>
            </w:pPr>
          </w:p>
        </w:tc>
      </w:tr>
      <w:tr w:rsidR="00821AF4" w:rsidRPr="0004678B" w14:paraId="7ADC994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341598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1411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FA6CD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支持板书画面大小、位置的自定义调节；</w:t>
            </w:r>
          </w:p>
        </w:tc>
        <w:tc>
          <w:tcPr>
            <w:tcW w:w="456" w:type="dxa"/>
            <w:vMerge/>
            <w:tcBorders>
              <w:top w:val="nil"/>
              <w:left w:val="single" w:sz="8" w:space="0" w:color="000000"/>
              <w:bottom w:val="single" w:sz="8" w:space="0" w:color="000000"/>
              <w:right w:val="single" w:sz="8" w:space="0" w:color="000000"/>
            </w:tcBorders>
            <w:vAlign w:val="center"/>
            <w:hideMark/>
          </w:tcPr>
          <w:p w14:paraId="432F19E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016E9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EFB5445" w14:textId="77777777" w:rsidR="00821AF4" w:rsidRPr="0004678B" w:rsidRDefault="00821AF4" w:rsidP="009B3484">
            <w:pPr>
              <w:widowControl/>
              <w:rPr>
                <w:rFonts w:ascii="宋体" w:hAnsi="宋体" w:cs="宋体"/>
                <w:color w:val="000000"/>
                <w:szCs w:val="21"/>
              </w:rPr>
            </w:pPr>
          </w:p>
        </w:tc>
      </w:tr>
      <w:tr w:rsidR="00821AF4" w:rsidRPr="0004678B" w14:paraId="2717884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BF0552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E00797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34177A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支持多个区域屏蔽功能，避免屏蔽区域内的干扰，提高系统识别效果；</w:t>
            </w:r>
          </w:p>
        </w:tc>
        <w:tc>
          <w:tcPr>
            <w:tcW w:w="456" w:type="dxa"/>
            <w:vMerge/>
            <w:tcBorders>
              <w:top w:val="nil"/>
              <w:left w:val="single" w:sz="8" w:space="0" w:color="000000"/>
              <w:bottom w:val="single" w:sz="8" w:space="0" w:color="000000"/>
              <w:right w:val="single" w:sz="8" w:space="0" w:color="000000"/>
            </w:tcBorders>
            <w:vAlign w:val="center"/>
            <w:hideMark/>
          </w:tcPr>
          <w:p w14:paraId="0198AB0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E4C43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49538F" w14:textId="77777777" w:rsidR="00821AF4" w:rsidRPr="0004678B" w:rsidRDefault="00821AF4" w:rsidP="009B3484">
            <w:pPr>
              <w:widowControl/>
              <w:rPr>
                <w:rFonts w:ascii="宋体" w:hAnsi="宋体" w:cs="宋体"/>
                <w:color w:val="000000"/>
                <w:szCs w:val="21"/>
              </w:rPr>
            </w:pPr>
          </w:p>
        </w:tc>
      </w:tr>
      <w:tr w:rsidR="00821AF4" w:rsidRPr="0004678B" w14:paraId="39DE43D6"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CD3611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404E4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08BA7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支持检测区域设置，对指定区域进行跟踪分析，支持同时划分多个检测区域；</w:t>
            </w:r>
          </w:p>
        </w:tc>
        <w:tc>
          <w:tcPr>
            <w:tcW w:w="456" w:type="dxa"/>
            <w:vMerge/>
            <w:tcBorders>
              <w:top w:val="nil"/>
              <w:left w:val="single" w:sz="8" w:space="0" w:color="000000"/>
              <w:bottom w:val="single" w:sz="8" w:space="0" w:color="000000"/>
              <w:right w:val="single" w:sz="8" w:space="0" w:color="000000"/>
            </w:tcBorders>
            <w:vAlign w:val="center"/>
            <w:hideMark/>
          </w:tcPr>
          <w:p w14:paraId="73E7111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286BA3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A22E7E" w14:textId="77777777" w:rsidR="00821AF4" w:rsidRPr="0004678B" w:rsidRDefault="00821AF4" w:rsidP="009B3484">
            <w:pPr>
              <w:widowControl/>
              <w:rPr>
                <w:rFonts w:ascii="宋体" w:hAnsi="宋体" w:cs="宋体"/>
                <w:color w:val="000000"/>
                <w:szCs w:val="21"/>
              </w:rPr>
            </w:pPr>
          </w:p>
        </w:tc>
      </w:tr>
      <w:tr w:rsidR="00821AF4" w:rsidRPr="0004678B" w14:paraId="7FF3312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EDD2BB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E3393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917BB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具有“模糊防抖”功能，避免人员小幅度活动时引起的摄像机画面抖动现象；</w:t>
            </w:r>
          </w:p>
        </w:tc>
        <w:tc>
          <w:tcPr>
            <w:tcW w:w="456" w:type="dxa"/>
            <w:vMerge/>
            <w:tcBorders>
              <w:top w:val="nil"/>
              <w:left w:val="single" w:sz="8" w:space="0" w:color="000000"/>
              <w:bottom w:val="single" w:sz="8" w:space="0" w:color="000000"/>
              <w:right w:val="single" w:sz="8" w:space="0" w:color="000000"/>
            </w:tcBorders>
            <w:vAlign w:val="center"/>
            <w:hideMark/>
          </w:tcPr>
          <w:p w14:paraId="3E8569C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38A94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C3C1EB" w14:textId="77777777" w:rsidR="00821AF4" w:rsidRPr="0004678B" w:rsidRDefault="00821AF4" w:rsidP="009B3484">
            <w:pPr>
              <w:widowControl/>
              <w:rPr>
                <w:rFonts w:ascii="宋体" w:hAnsi="宋体" w:cs="宋体"/>
                <w:color w:val="000000"/>
                <w:szCs w:val="21"/>
              </w:rPr>
            </w:pPr>
          </w:p>
        </w:tc>
      </w:tr>
      <w:tr w:rsidR="00821AF4" w:rsidRPr="0004678B" w14:paraId="4B35A6A2"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2FB0BA3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E5D51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12C6A6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四、为保证系统稳定性及兼容性，要求与录播主机为同一品牌。</w:t>
            </w:r>
          </w:p>
        </w:tc>
        <w:tc>
          <w:tcPr>
            <w:tcW w:w="456" w:type="dxa"/>
            <w:vMerge/>
            <w:tcBorders>
              <w:top w:val="nil"/>
              <w:left w:val="single" w:sz="8" w:space="0" w:color="000000"/>
              <w:bottom w:val="single" w:sz="8" w:space="0" w:color="000000"/>
              <w:right w:val="single" w:sz="8" w:space="0" w:color="000000"/>
            </w:tcBorders>
            <w:vAlign w:val="center"/>
            <w:hideMark/>
          </w:tcPr>
          <w:p w14:paraId="4FFBFC1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01E6A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F968C9" w14:textId="77777777" w:rsidR="00821AF4" w:rsidRPr="0004678B" w:rsidRDefault="00821AF4" w:rsidP="009B3484">
            <w:pPr>
              <w:widowControl/>
              <w:rPr>
                <w:rFonts w:ascii="宋体" w:hAnsi="宋体" w:cs="宋体"/>
                <w:color w:val="000000"/>
                <w:szCs w:val="21"/>
              </w:rPr>
            </w:pPr>
          </w:p>
        </w:tc>
      </w:tr>
      <w:tr w:rsidR="00821AF4" w:rsidRPr="0004678B" w14:paraId="266E7872"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4676D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4A9FD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高清摄像机</w:t>
            </w:r>
          </w:p>
        </w:tc>
        <w:tc>
          <w:tcPr>
            <w:tcW w:w="7176" w:type="dxa"/>
            <w:tcBorders>
              <w:top w:val="nil"/>
              <w:left w:val="nil"/>
              <w:bottom w:val="nil"/>
              <w:right w:val="single" w:sz="8" w:space="0" w:color="000000"/>
            </w:tcBorders>
            <w:shd w:val="clear" w:color="auto" w:fill="auto"/>
            <w:vAlign w:val="center"/>
            <w:hideMark/>
          </w:tcPr>
          <w:p w14:paraId="0FE438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1.图像传感器：1/2.33英寸逐行扫描CMOS,不少于207万像素； </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68D32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79976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B2E7AB" w14:textId="77777777" w:rsidR="00821AF4" w:rsidRPr="0004678B" w:rsidRDefault="00821AF4" w:rsidP="009B3484">
            <w:pPr>
              <w:widowControl/>
              <w:rPr>
                <w:rFonts w:ascii="宋体" w:hAnsi="宋体" w:cs="宋体"/>
                <w:color w:val="000000"/>
                <w:szCs w:val="21"/>
              </w:rPr>
            </w:pPr>
          </w:p>
        </w:tc>
      </w:tr>
      <w:tr w:rsidR="00821AF4" w:rsidRPr="0004678B" w14:paraId="2A26BFC0"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70F617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41BDB7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BBF430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2.SDI高清视频：1080p/60，1080p/50，1080i/60，1080i/50，1080p/30， 1080p/25，720p/60，720p/50；</w:t>
            </w:r>
          </w:p>
        </w:tc>
        <w:tc>
          <w:tcPr>
            <w:tcW w:w="456" w:type="dxa"/>
            <w:vMerge/>
            <w:tcBorders>
              <w:top w:val="nil"/>
              <w:left w:val="single" w:sz="8" w:space="0" w:color="000000"/>
              <w:bottom w:val="single" w:sz="8" w:space="0" w:color="000000"/>
              <w:right w:val="single" w:sz="8" w:space="0" w:color="000000"/>
            </w:tcBorders>
            <w:vAlign w:val="center"/>
            <w:hideMark/>
          </w:tcPr>
          <w:p w14:paraId="537AC1A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764DFC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3EA2F55" w14:textId="77777777" w:rsidR="00821AF4" w:rsidRPr="0004678B" w:rsidRDefault="00821AF4" w:rsidP="009B3484">
            <w:pPr>
              <w:widowControl/>
              <w:rPr>
                <w:rFonts w:ascii="宋体" w:hAnsi="宋体" w:cs="宋体"/>
                <w:color w:val="000000"/>
                <w:szCs w:val="21"/>
              </w:rPr>
            </w:pPr>
          </w:p>
        </w:tc>
      </w:tr>
      <w:tr w:rsidR="00821AF4" w:rsidRPr="0004678B" w14:paraId="457C78E5"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B96E37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A242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9D267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3.焦距：f=3.7mm-82.91mm；光圈：F1.8-F11.0；变焦：不少于20倍；垂直视场角：43.2° ~ 3.7°；传感器像素：800万；编码压缩：视频H.264 ；音频压缩：ACC；</w:t>
            </w:r>
          </w:p>
        </w:tc>
        <w:tc>
          <w:tcPr>
            <w:tcW w:w="456" w:type="dxa"/>
            <w:vMerge/>
            <w:tcBorders>
              <w:top w:val="nil"/>
              <w:left w:val="single" w:sz="8" w:space="0" w:color="000000"/>
              <w:bottom w:val="single" w:sz="8" w:space="0" w:color="000000"/>
              <w:right w:val="single" w:sz="8" w:space="0" w:color="000000"/>
            </w:tcBorders>
            <w:vAlign w:val="center"/>
            <w:hideMark/>
          </w:tcPr>
          <w:p w14:paraId="07E53C6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4B0AD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9EBC8A0" w14:textId="77777777" w:rsidR="00821AF4" w:rsidRPr="0004678B" w:rsidRDefault="00821AF4" w:rsidP="009B3484">
            <w:pPr>
              <w:widowControl/>
              <w:rPr>
                <w:rFonts w:ascii="宋体" w:hAnsi="宋体" w:cs="宋体"/>
                <w:color w:val="000000"/>
                <w:szCs w:val="21"/>
              </w:rPr>
            </w:pPr>
          </w:p>
        </w:tc>
      </w:tr>
      <w:tr w:rsidR="00821AF4" w:rsidRPr="0004678B" w14:paraId="4F414DC1"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336B81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5412E7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A0321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4.音频输入：一路 LINE IN；视频输出：SDI、HDMI；网络接口：内置RJ45 网口；控制接口：一路RS422，一路RS-232；USB接口：USB Type-A；</w:t>
            </w:r>
          </w:p>
        </w:tc>
        <w:tc>
          <w:tcPr>
            <w:tcW w:w="456" w:type="dxa"/>
            <w:vMerge/>
            <w:tcBorders>
              <w:top w:val="nil"/>
              <w:left w:val="single" w:sz="8" w:space="0" w:color="000000"/>
              <w:bottom w:val="single" w:sz="8" w:space="0" w:color="000000"/>
              <w:right w:val="single" w:sz="8" w:space="0" w:color="000000"/>
            </w:tcBorders>
            <w:vAlign w:val="center"/>
            <w:hideMark/>
          </w:tcPr>
          <w:p w14:paraId="7CAF8D3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C9CC3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9ACA4F6" w14:textId="77777777" w:rsidR="00821AF4" w:rsidRPr="0004678B" w:rsidRDefault="00821AF4" w:rsidP="009B3484">
            <w:pPr>
              <w:widowControl/>
              <w:rPr>
                <w:rFonts w:ascii="宋体" w:hAnsi="宋体" w:cs="宋体"/>
                <w:color w:val="000000"/>
                <w:szCs w:val="21"/>
              </w:rPr>
            </w:pPr>
          </w:p>
        </w:tc>
      </w:tr>
      <w:tr w:rsidR="00821AF4" w:rsidRPr="0004678B" w14:paraId="1015AB2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750BD8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83CA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06C28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5.网络流传输协议：RTP、RTSP；</w:t>
            </w:r>
          </w:p>
        </w:tc>
        <w:tc>
          <w:tcPr>
            <w:tcW w:w="456" w:type="dxa"/>
            <w:vMerge/>
            <w:tcBorders>
              <w:top w:val="nil"/>
              <w:left w:val="single" w:sz="8" w:space="0" w:color="000000"/>
              <w:bottom w:val="single" w:sz="8" w:space="0" w:color="000000"/>
              <w:right w:val="single" w:sz="8" w:space="0" w:color="000000"/>
            </w:tcBorders>
            <w:vAlign w:val="center"/>
            <w:hideMark/>
          </w:tcPr>
          <w:p w14:paraId="7461A28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0A463E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98F5AD" w14:textId="77777777" w:rsidR="00821AF4" w:rsidRPr="0004678B" w:rsidRDefault="00821AF4" w:rsidP="009B3484">
            <w:pPr>
              <w:widowControl/>
              <w:rPr>
                <w:rFonts w:ascii="宋体" w:hAnsi="宋体" w:cs="宋体"/>
                <w:color w:val="000000"/>
                <w:szCs w:val="21"/>
              </w:rPr>
            </w:pPr>
          </w:p>
        </w:tc>
      </w:tr>
      <w:tr w:rsidR="00821AF4" w:rsidRPr="0004678B" w14:paraId="36076303"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2A534DE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DFADB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1844C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web界面访问，远程访问进行管理和网络参数设置与修改，可一键恢复默认参数，在线调整曝光模式设置功能，包括自动、手动。支持抗闪烁频率、动态范围、光圈、快门参数设置。支持自动白平衡设置功能，红、蓝增益可调。支持噪声抑制设置功能，支持2D、3D降噪。支持摄像机图像质量调节功能，包括亮度、对比度、色调、饱和度。支持摄像机控制功能，包括云台控制、预置位设置与调用、焦距调节等；</w:t>
            </w:r>
          </w:p>
        </w:tc>
        <w:tc>
          <w:tcPr>
            <w:tcW w:w="456" w:type="dxa"/>
            <w:vMerge/>
            <w:tcBorders>
              <w:top w:val="nil"/>
              <w:left w:val="single" w:sz="8" w:space="0" w:color="000000"/>
              <w:bottom w:val="single" w:sz="8" w:space="0" w:color="000000"/>
              <w:right w:val="single" w:sz="8" w:space="0" w:color="000000"/>
            </w:tcBorders>
            <w:vAlign w:val="center"/>
            <w:hideMark/>
          </w:tcPr>
          <w:p w14:paraId="76139D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997F9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0C08DA9" w14:textId="77777777" w:rsidR="00821AF4" w:rsidRPr="0004678B" w:rsidRDefault="00821AF4" w:rsidP="009B3484">
            <w:pPr>
              <w:widowControl/>
              <w:rPr>
                <w:rFonts w:ascii="宋体" w:hAnsi="宋体" w:cs="宋体"/>
                <w:color w:val="000000"/>
                <w:szCs w:val="21"/>
              </w:rPr>
            </w:pPr>
          </w:p>
        </w:tc>
      </w:tr>
      <w:tr w:rsidR="00821AF4" w:rsidRPr="0004678B" w14:paraId="2F7608A3"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546E430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0E54B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31D3A20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7.为保证系统稳定性及兼容性，要求与录播主机为同一品牌。</w:t>
            </w:r>
          </w:p>
        </w:tc>
        <w:tc>
          <w:tcPr>
            <w:tcW w:w="456" w:type="dxa"/>
            <w:vMerge/>
            <w:tcBorders>
              <w:top w:val="nil"/>
              <w:left w:val="single" w:sz="8" w:space="0" w:color="000000"/>
              <w:bottom w:val="single" w:sz="8" w:space="0" w:color="000000"/>
              <w:right w:val="single" w:sz="8" w:space="0" w:color="000000"/>
            </w:tcBorders>
            <w:vAlign w:val="center"/>
            <w:hideMark/>
          </w:tcPr>
          <w:p w14:paraId="1EFCBCD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0E46D9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4C7D77" w14:textId="77777777" w:rsidR="00821AF4" w:rsidRPr="0004678B" w:rsidRDefault="00821AF4" w:rsidP="009B3484">
            <w:pPr>
              <w:widowControl/>
              <w:rPr>
                <w:rFonts w:ascii="宋体" w:hAnsi="宋体" w:cs="宋体"/>
                <w:color w:val="000000"/>
                <w:szCs w:val="21"/>
              </w:rPr>
            </w:pPr>
          </w:p>
        </w:tc>
      </w:tr>
      <w:tr w:rsidR="00821AF4" w:rsidRPr="0004678B" w14:paraId="34708EB9"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3616D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17878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数字音频处理系统</w:t>
            </w:r>
          </w:p>
        </w:tc>
        <w:tc>
          <w:tcPr>
            <w:tcW w:w="7176" w:type="dxa"/>
            <w:tcBorders>
              <w:top w:val="nil"/>
              <w:left w:val="nil"/>
              <w:bottom w:val="nil"/>
              <w:right w:val="single" w:sz="8" w:space="0" w:color="000000"/>
            </w:tcBorders>
            <w:shd w:val="clear" w:color="auto" w:fill="auto"/>
            <w:vAlign w:val="center"/>
            <w:hideMark/>
          </w:tcPr>
          <w:p w14:paraId="0DB73A2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1.技术参数不得低于：本机具备≥12路输入，8路输出。支持多电平输入，支持幻象供电。</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3FE56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4F9EF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916230" w14:textId="77777777" w:rsidR="00821AF4" w:rsidRPr="0004678B" w:rsidRDefault="00821AF4" w:rsidP="009B3484">
            <w:pPr>
              <w:widowControl/>
              <w:rPr>
                <w:rFonts w:ascii="宋体" w:hAnsi="宋体" w:cs="宋体"/>
                <w:color w:val="000000"/>
                <w:szCs w:val="21"/>
              </w:rPr>
            </w:pPr>
          </w:p>
        </w:tc>
      </w:tr>
      <w:tr w:rsidR="00821AF4" w:rsidRPr="0004678B" w14:paraId="2B433340"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D202D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7A3B8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A4AA0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2.采样率：48kHz。输出阻抗：100Ωbalance；频响：20Hz～20KHz（±0.25dB)；转换器类型 24bit;采样率 48K;音频格式：AAC;最模拟增益：-60dB; 模/数动态范围（A-计权） 114dB。</w:t>
            </w:r>
          </w:p>
        </w:tc>
        <w:tc>
          <w:tcPr>
            <w:tcW w:w="456" w:type="dxa"/>
            <w:vMerge/>
            <w:tcBorders>
              <w:top w:val="nil"/>
              <w:left w:val="single" w:sz="8" w:space="0" w:color="000000"/>
              <w:bottom w:val="single" w:sz="8" w:space="0" w:color="000000"/>
              <w:right w:val="single" w:sz="8" w:space="0" w:color="000000"/>
            </w:tcBorders>
            <w:vAlign w:val="center"/>
            <w:hideMark/>
          </w:tcPr>
          <w:p w14:paraId="6C0D949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00A70E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B99EDC4" w14:textId="77777777" w:rsidR="00821AF4" w:rsidRPr="0004678B" w:rsidRDefault="00821AF4" w:rsidP="009B3484">
            <w:pPr>
              <w:widowControl/>
              <w:rPr>
                <w:rFonts w:ascii="宋体" w:hAnsi="宋体" w:cs="宋体"/>
                <w:color w:val="000000"/>
                <w:szCs w:val="21"/>
              </w:rPr>
            </w:pPr>
          </w:p>
        </w:tc>
      </w:tr>
      <w:tr w:rsidR="00821AF4" w:rsidRPr="0004678B" w14:paraId="731CADE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C11D6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36B157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22AA7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3.支持通道拷贝、粘贴、联控功能。</w:t>
            </w:r>
          </w:p>
        </w:tc>
        <w:tc>
          <w:tcPr>
            <w:tcW w:w="456" w:type="dxa"/>
            <w:vMerge/>
            <w:tcBorders>
              <w:top w:val="nil"/>
              <w:left w:val="single" w:sz="8" w:space="0" w:color="000000"/>
              <w:bottom w:val="single" w:sz="8" w:space="0" w:color="000000"/>
              <w:right w:val="single" w:sz="8" w:space="0" w:color="000000"/>
            </w:tcBorders>
            <w:vAlign w:val="center"/>
            <w:hideMark/>
          </w:tcPr>
          <w:p w14:paraId="32F2F20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3B92A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757BD6" w14:textId="77777777" w:rsidR="00821AF4" w:rsidRPr="0004678B" w:rsidRDefault="00821AF4" w:rsidP="009B3484">
            <w:pPr>
              <w:widowControl/>
              <w:rPr>
                <w:rFonts w:ascii="宋体" w:hAnsi="宋体" w:cs="宋体"/>
                <w:color w:val="000000"/>
                <w:szCs w:val="21"/>
              </w:rPr>
            </w:pPr>
          </w:p>
        </w:tc>
      </w:tr>
      <w:tr w:rsidR="00821AF4" w:rsidRPr="0004678B" w14:paraId="6C491CC9"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E48B67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8BA4A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387CD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4.自适应反馈消除功能（AFC）：采用自适应处理的方式对现场扩声系统的啸叫进行有效的消除。</w:t>
            </w:r>
          </w:p>
        </w:tc>
        <w:tc>
          <w:tcPr>
            <w:tcW w:w="456" w:type="dxa"/>
            <w:vMerge/>
            <w:tcBorders>
              <w:top w:val="nil"/>
              <w:left w:val="single" w:sz="8" w:space="0" w:color="000000"/>
              <w:bottom w:val="single" w:sz="8" w:space="0" w:color="000000"/>
              <w:right w:val="single" w:sz="8" w:space="0" w:color="000000"/>
            </w:tcBorders>
            <w:vAlign w:val="center"/>
            <w:hideMark/>
          </w:tcPr>
          <w:p w14:paraId="6019828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DB1EA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D89D8A6" w14:textId="77777777" w:rsidR="00821AF4" w:rsidRPr="0004678B" w:rsidRDefault="00821AF4" w:rsidP="009B3484">
            <w:pPr>
              <w:widowControl/>
              <w:rPr>
                <w:rFonts w:ascii="宋体" w:hAnsi="宋体" w:cs="宋体"/>
                <w:color w:val="000000"/>
                <w:szCs w:val="21"/>
              </w:rPr>
            </w:pPr>
          </w:p>
        </w:tc>
      </w:tr>
      <w:tr w:rsidR="00821AF4" w:rsidRPr="0004678B" w14:paraId="09DD754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BE24BF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895A2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754B46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5.智能自动增益控制（AGC）：自动提升和压缩话筒音量，使之以恒定的电平输出。</w:t>
            </w:r>
          </w:p>
        </w:tc>
        <w:tc>
          <w:tcPr>
            <w:tcW w:w="456" w:type="dxa"/>
            <w:vMerge/>
            <w:tcBorders>
              <w:top w:val="nil"/>
              <w:left w:val="single" w:sz="8" w:space="0" w:color="000000"/>
              <w:bottom w:val="single" w:sz="8" w:space="0" w:color="000000"/>
              <w:right w:val="single" w:sz="8" w:space="0" w:color="000000"/>
            </w:tcBorders>
            <w:vAlign w:val="center"/>
            <w:hideMark/>
          </w:tcPr>
          <w:p w14:paraId="5799C7A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8C612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76E935" w14:textId="77777777" w:rsidR="00821AF4" w:rsidRPr="0004678B" w:rsidRDefault="00821AF4" w:rsidP="009B3484">
            <w:pPr>
              <w:widowControl/>
              <w:rPr>
                <w:rFonts w:ascii="宋体" w:hAnsi="宋体" w:cs="宋体"/>
                <w:color w:val="000000"/>
                <w:szCs w:val="21"/>
              </w:rPr>
            </w:pPr>
          </w:p>
        </w:tc>
      </w:tr>
      <w:tr w:rsidR="00821AF4" w:rsidRPr="0004678B" w14:paraId="1DEB631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FE8717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355D2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6CCA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6.自适应噪声消除（ANC）：自动噪声消除根据环境的声场变化自动进行噪声消除。</w:t>
            </w:r>
          </w:p>
        </w:tc>
        <w:tc>
          <w:tcPr>
            <w:tcW w:w="456" w:type="dxa"/>
            <w:vMerge/>
            <w:tcBorders>
              <w:top w:val="nil"/>
              <w:left w:val="single" w:sz="8" w:space="0" w:color="000000"/>
              <w:bottom w:val="single" w:sz="8" w:space="0" w:color="000000"/>
              <w:right w:val="single" w:sz="8" w:space="0" w:color="000000"/>
            </w:tcBorders>
            <w:vAlign w:val="center"/>
            <w:hideMark/>
          </w:tcPr>
          <w:p w14:paraId="5E9086C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8E63C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6964540" w14:textId="77777777" w:rsidR="00821AF4" w:rsidRPr="0004678B" w:rsidRDefault="00821AF4" w:rsidP="009B3484">
            <w:pPr>
              <w:widowControl/>
              <w:rPr>
                <w:rFonts w:ascii="宋体" w:hAnsi="宋体" w:cs="宋体"/>
                <w:color w:val="000000"/>
                <w:szCs w:val="21"/>
              </w:rPr>
            </w:pPr>
          </w:p>
        </w:tc>
      </w:tr>
      <w:tr w:rsidR="00821AF4" w:rsidRPr="0004678B" w14:paraId="528D4C2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A44739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126D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F40A1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7.AVC回声消除:全新的自适应式回声消除功能，无需人工调试。</w:t>
            </w:r>
          </w:p>
        </w:tc>
        <w:tc>
          <w:tcPr>
            <w:tcW w:w="456" w:type="dxa"/>
            <w:vMerge/>
            <w:tcBorders>
              <w:top w:val="nil"/>
              <w:left w:val="single" w:sz="8" w:space="0" w:color="000000"/>
              <w:bottom w:val="single" w:sz="8" w:space="0" w:color="000000"/>
              <w:right w:val="single" w:sz="8" w:space="0" w:color="000000"/>
            </w:tcBorders>
            <w:vAlign w:val="center"/>
            <w:hideMark/>
          </w:tcPr>
          <w:p w14:paraId="0D3479B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12E150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FE9AC8C" w14:textId="77777777" w:rsidR="00821AF4" w:rsidRPr="0004678B" w:rsidRDefault="00821AF4" w:rsidP="009B3484">
            <w:pPr>
              <w:widowControl/>
              <w:rPr>
                <w:rFonts w:ascii="宋体" w:hAnsi="宋体" w:cs="宋体"/>
                <w:color w:val="000000"/>
                <w:szCs w:val="21"/>
              </w:rPr>
            </w:pPr>
          </w:p>
        </w:tc>
      </w:tr>
      <w:tr w:rsidR="00821AF4" w:rsidRPr="0004678B" w14:paraId="5D32D4C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1AE5C9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22D51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8558AB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8.支持不少于8组场景预设功能。</w:t>
            </w:r>
          </w:p>
        </w:tc>
        <w:tc>
          <w:tcPr>
            <w:tcW w:w="456" w:type="dxa"/>
            <w:vMerge/>
            <w:tcBorders>
              <w:top w:val="nil"/>
              <w:left w:val="single" w:sz="8" w:space="0" w:color="000000"/>
              <w:bottom w:val="single" w:sz="8" w:space="0" w:color="000000"/>
              <w:right w:val="single" w:sz="8" w:space="0" w:color="000000"/>
            </w:tcBorders>
            <w:vAlign w:val="center"/>
            <w:hideMark/>
          </w:tcPr>
          <w:p w14:paraId="04B7E45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DBF2D6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3E904E" w14:textId="77777777" w:rsidR="00821AF4" w:rsidRPr="0004678B" w:rsidRDefault="00821AF4" w:rsidP="009B3484">
            <w:pPr>
              <w:widowControl/>
              <w:rPr>
                <w:rFonts w:ascii="宋体" w:hAnsi="宋体" w:cs="宋体"/>
                <w:color w:val="000000"/>
                <w:szCs w:val="21"/>
              </w:rPr>
            </w:pPr>
          </w:p>
        </w:tc>
      </w:tr>
      <w:tr w:rsidR="00821AF4" w:rsidRPr="0004678B" w14:paraId="540B81E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219CB5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9A4B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3F17E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 采用C/S或B/S软件架构设计，支持对音频处理矩阵进行管理。</w:t>
            </w:r>
          </w:p>
        </w:tc>
        <w:tc>
          <w:tcPr>
            <w:tcW w:w="456" w:type="dxa"/>
            <w:vMerge/>
            <w:tcBorders>
              <w:top w:val="nil"/>
              <w:left w:val="single" w:sz="8" w:space="0" w:color="000000"/>
              <w:bottom w:val="single" w:sz="8" w:space="0" w:color="000000"/>
              <w:right w:val="single" w:sz="8" w:space="0" w:color="000000"/>
            </w:tcBorders>
            <w:vAlign w:val="center"/>
            <w:hideMark/>
          </w:tcPr>
          <w:p w14:paraId="63840CD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BEEA3B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D0AD7F3" w14:textId="77777777" w:rsidR="00821AF4" w:rsidRPr="0004678B" w:rsidRDefault="00821AF4" w:rsidP="009B3484">
            <w:pPr>
              <w:widowControl/>
              <w:rPr>
                <w:rFonts w:ascii="宋体" w:hAnsi="宋体" w:cs="宋体"/>
                <w:color w:val="000000"/>
                <w:szCs w:val="21"/>
              </w:rPr>
            </w:pPr>
          </w:p>
        </w:tc>
      </w:tr>
      <w:tr w:rsidR="00821AF4" w:rsidRPr="0004678B" w14:paraId="25B76958"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588297A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002E9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3074F2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10.为保证系统稳定性及兼容性，要求与录播系统同一品牌，</w:t>
            </w:r>
          </w:p>
        </w:tc>
        <w:tc>
          <w:tcPr>
            <w:tcW w:w="456" w:type="dxa"/>
            <w:vMerge/>
            <w:tcBorders>
              <w:top w:val="nil"/>
              <w:left w:val="single" w:sz="8" w:space="0" w:color="000000"/>
              <w:bottom w:val="single" w:sz="8" w:space="0" w:color="000000"/>
              <w:right w:val="single" w:sz="8" w:space="0" w:color="000000"/>
            </w:tcBorders>
            <w:vAlign w:val="center"/>
            <w:hideMark/>
          </w:tcPr>
          <w:p w14:paraId="1A74B39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1B27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ED03CC0" w14:textId="77777777" w:rsidR="00821AF4" w:rsidRPr="0004678B" w:rsidRDefault="00821AF4" w:rsidP="009B3484">
            <w:pPr>
              <w:widowControl/>
              <w:rPr>
                <w:rFonts w:ascii="宋体" w:hAnsi="宋体" w:cs="宋体"/>
                <w:color w:val="000000"/>
                <w:szCs w:val="21"/>
              </w:rPr>
            </w:pPr>
          </w:p>
        </w:tc>
      </w:tr>
      <w:tr w:rsidR="00821AF4" w:rsidRPr="0004678B" w14:paraId="3AD9562D"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851156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6</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AF18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导播键盘</w:t>
            </w:r>
          </w:p>
        </w:tc>
        <w:tc>
          <w:tcPr>
            <w:tcW w:w="7176" w:type="dxa"/>
            <w:tcBorders>
              <w:top w:val="nil"/>
              <w:left w:val="nil"/>
              <w:bottom w:val="nil"/>
              <w:right w:val="single" w:sz="8" w:space="0" w:color="000000"/>
            </w:tcBorders>
            <w:shd w:val="clear" w:color="auto" w:fill="auto"/>
            <w:vAlign w:val="center"/>
            <w:hideMark/>
          </w:tcPr>
          <w:p w14:paraId="3D53E77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 支持不少于5种特技效果；具备6布局选择；6路视频直播切换；6个预置位；6个视频预选功能；</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E3A8E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6D39C9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F2BB55C" w14:textId="77777777" w:rsidR="00821AF4" w:rsidRPr="0004678B" w:rsidRDefault="00821AF4" w:rsidP="009B3484">
            <w:pPr>
              <w:widowControl/>
              <w:rPr>
                <w:rFonts w:ascii="宋体" w:hAnsi="宋体" w:cs="宋体"/>
                <w:color w:val="000000"/>
                <w:szCs w:val="21"/>
              </w:rPr>
            </w:pPr>
          </w:p>
        </w:tc>
      </w:tr>
      <w:tr w:rsidR="00821AF4" w:rsidRPr="0004678B" w14:paraId="00B31670"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ECBC8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D0F90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EEA2C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支持云台控制功能：上下左右及变焦功能；</w:t>
            </w:r>
          </w:p>
        </w:tc>
        <w:tc>
          <w:tcPr>
            <w:tcW w:w="456" w:type="dxa"/>
            <w:vMerge/>
            <w:tcBorders>
              <w:top w:val="nil"/>
              <w:left w:val="single" w:sz="8" w:space="0" w:color="000000"/>
              <w:bottom w:val="single" w:sz="8" w:space="0" w:color="000000"/>
              <w:right w:val="single" w:sz="8" w:space="0" w:color="000000"/>
            </w:tcBorders>
            <w:vAlign w:val="center"/>
            <w:hideMark/>
          </w:tcPr>
          <w:p w14:paraId="36E7F50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BAFD89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41625C1" w14:textId="77777777" w:rsidR="00821AF4" w:rsidRPr="0004678B" w:rsidRDefault="00821AF4" w:rsidP="009B3484">
            <w:pPr>
              <w:widowControl/>
              <w:rPr>
                <w:rFonts w:ascii="宋体" w:hAnsi="宋体" w:cs="宋体"/>
                <w:color w:val="000000"/>
                <w:szCs w:val="21"/>
              </w:rPr>
            </w:pPr>
          </w:p>
        </w:tc>
      </w:tr>
      <w:tr w:rsidR="00821AF4" w:rsidRPr="0004678B" w14:paraId="306804F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170787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C951E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5801D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支持录制、暂停、停止功能；</w:t>
            </w:r>
          </w:p>
        </w:tc>
        <w:tc>
          <w:tcPr>
            <w:tcW w:w="456" w:type="dxa"/>
            <w:vMerge/>
            <w:tcBorders>
              <w:top w:val="nil"/>
              <w:left w:val="single" w:sz="8" w:space="0" w:color="000000"/>
              <w:bottom w:val="single" w:sz="8" w:space="0" w:color="000000"/>
              <w:right w:val="single" w:sz="8" w:space="0" w:color="000000"/>
            </w:tcBorders>
            <w:vAlign w:val="center"/>
            <w:hideMark/>
          </w:tcPr>
          <w:p w14:paraId="4B4B05F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30F7C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9E13BD" w14:textId="77777777" w:rsidR="00821AF4" w:rsidRPr="0004678B" w:rsidRDefault="00821AF4" w:rsidP="009B3484">
            <w:pPr>
              <w:widowControl/>
              <w:rPr>
                <w:rFonts w:ascii="宋体" w:hAnsi="宋体" w:cs="宋体"/>
                <w:color w:val="000000"/>
                <w:szCs w:val="21"/>
              </w:rPr>
            </w:pPr>
          </w:p>
        </w:tc>
      </w:tr>
      <w:tr w:rsidR="00821AF4" w:rsidRPr="0004678B" w14:paraId="4E9D3BE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193404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151D9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A1CD5C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支持全自动录播模式和手动录播模式；</w:t>
            </w:r>
          </w:p>
        </w:tc>
        <w:tc>
          <w:tcPr>
            <w:tcW w:w="456" w:type="dxa"/>
            <w:vMerge/>
            <w:tcBorders>
              <w:top w:val="nil"/>
              <w:left w:val="single" w:sz="8" w:space="0" w:color="000000"/>
              <w:bottom w:val="single" w:sz="8" w:space="0" w:color="000000"/>
              <w:right w:val="single" w:sz="8" w:space="0" w:color="000000"/>
            </w:tcBorders>
            <w:vAlign w:val="center"/>
            <w:hideMark/>
          </w:tcPr>
          <w:p w14:paraId="2F41849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F894EA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19B51C8" w14:textId="77777777" w:rsidR="00821AF4" w:rsidRPr="0004678B" w:rsidRDefault="00821AF4" w:rsidP="009B3484">
            <w:pPr>
              <w:widowControl/>
              <w:rPr>
                <w:rFonts w:ascii="宋体" w:hAnsi="宋体" w:cs="宋体"/>
                <w:color w:val="000000"/>
                <w:szCs w:val="21"/>
              </w:rPr>
            </w:pPr>
          </w:p>
        </w:tc>
      </w:tr>
      <w:tr w:rsidR="00821AF4" w:rsidRPr="0004678B" w14:paraId="4F9CF67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10FC3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B94FD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38A75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支持通过USB线缆连接录播主机；</w:t>
            </w:r>
          </w:p>
        </w:tc>
        <w:tc>
          <w:tcPr>
            <w:tcW w:w="456" w:type="dxa"/>
            <w:vMerge/>
            <w:tcBorders>
              <w:top w:val="nil"/>
              <w:left w:val="single" w:sz="8" w:space="0" w:color="000000"/>
              <w:bottom w:val="single" w:sz="8" w:space="0" w:color="000000"/>
              <w:right w:val="single" w:sz="8" w:space="0" w:color="000000"/>
            </w:tcBorders>
            <w:vAlign w:val="center"/>
            <w:hideMark/>
          </w:tcPr>
          <w:p w14:paraId="6C78E82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6E424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1F1AD95" w14:textId="77777777" w:rsidR="00821AF4" w:rsidRPr="0004678B" w:rsidRDefault="00821AF4" w:rsidP="009B3484">
            <w:pPr>
              <w:widowControl/>
              <w:rPr>
                <w:rFonts w:ascii="宋体" w:hAnsi="宋体" w:cs="宋体"/>
                <w:color w:val="000000"/>
                <w:szCs w:val="21"/>
              </w:rPr>
            </w:pPr>
          </w:p>
        </w:tc>
      </w:tr>
      <w:tr w:rsidR="00821AF4" w:rsidRPr="0004678B" w14:paraId="097FACA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3A8C63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CC91DA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8331D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 导播界面与导播控制台按键/状态同步对应；</w:t>
            </w:r>
          </w:p>
        </w:tc>
        <w:tc>
          <w:tcPr>
            <w:tcW w:w="456" w:type="dxa"/>
            <w:vMerge/>
            <w:tcBorders>
              <w:top w:val="nil"/>
              <w:left w:val="single" w:sz="8" w:space="0" w:color="000000"/>
              <w:bottom w:val="single" w:sz="8" w:space="0" w:color="000000"/>
              <w:right w:val="single" w:sz="8" w:space="0" w:color="000000"/>
            </w:tcBorders>
            <w:vAlign w:val="center"/>
            <w:hideMark/>
          </w:tcPr>
          <w:p w14:paraId="361BB1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F88092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0D5147D" w14:textId="77777777" w:rsidR="00821AF4" w:rsidRPr="0004678B" w:rsidRDefault="00821AF4" w:rsidP="009B3484">
            <w:pPr>
              <w:widowControl/>
              <w:rPr>
                <w:rFonts w:ascii="宋体" w:hAnsi="宋体" w:cs="宋体"/>
                <w:color w:val="000000"/>
                <w:szCs w:val="21"/>
              </w:rPr>
            </w:pPr>
          </w:p>
        </w:tc>
      </w:tr>
      <w:tr w:rsidR="00821AF4" w:rsidRPr="0004678B" w14:paraId="1C37FAB3"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020FEAE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B24EA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4E814D5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 导播控制台关机按键为控制录播系统软关机/唤醒功能。</w:t>
            </w:r>
          </w:p>
        </w:tc>
        <w:tc>
          <w:tcPr>
            <w:tcW w:w="456" w:type="dxa"/>
            <w:vMerge/>
            <w:tcBorders>
              <w:top w:val="nil"/>
              <w:left w:val="single" w:sz="8" w:space="0" w:color="000000"/>
              <w:bottom w:val="single" w:sz="8" w:space="0" w:color="000000"/>
              <w:right w:val="single" w:sz="8" w:space="0" w:color="000000"/>
            </w:tcBorders>
            <w:vAlign w:val="center"/>
            <w:hideMark/>
          </w:tcPr>
          <w:p w14:paraId="5181709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DC8B36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7978E39" w14:textId="77777777" w:rsidR="00821AF4" w:rsidRPr="0004678B" w:rsidRDefault="00821AF4" w:rsidP="009B3484">
            <w:pPr>
              <w:widowControl/>
              <w:rPr>
                <w:rFonts w:ascii="宋体" w:hAnsi="宋体" w:cs="宋体"/>
                <w:color w:val="000000"/>
                <w:szCs w:val="21"/>
              </w:rPr>
            </w:pPr>
          </w:p>
        </w:tc>
      </w:tr>
      <w:tr w:rsidR="00821AF4" w:rsidRPr="0004678B" w14:paraId="38F848BD"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995E4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lastRenderedPageBreak/>
              <w:t>7</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C2749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控制系统</w:t>
            </w:r>
          </w:p>
        </w:tc>
        <w:tc>
          <w:tcPr>
            <w:tcW w:w="7176" w:type="dxa"/>
            <w:tcBorders>
              <w:top w:val="nil"/>
              <w:left w:val="nil"/>
              <w:bottom w:val="nil"/>
              <w:right w:val="single" w:sz="8" w:space="0" w:color="000000"/>
            </w:tcBorders>
            <w:shd w:val="clear" w:color="auto" w:fill="auto"/>
            <w:vAlign w:val="center"/>
            <w:hideMark/>
          </w:tcPr>
          <w:p w14:paraId="36FF20B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 在讲台上镶嵌式安装方式；控制接口：RS232；信号指示灯：支持一键式系统电源开关控制。</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97DDB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223E6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个</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C1C03B" w14:textId="77777777" w:rsidR="00821AF4" w:rsidRPr="0004678B" w:rsidRDefault="00821AF4" w:rsidP="009B3484">
            <w:pPr>
              <w:widowControl/>
              <w:rPr>
                <w:rFonts w:ascii="宋体" w:hAnsi="宋体" w:cs="宋体"/>
                <w:color w:val="000000"/>
                <w:szCs w:val="21"/>
              </w:rPr>
            </w:pPr>
          </w:p>
        </w:tc>
      </w:tr>
      <w:tr w:rsidR="00821AF4" w:rsidRPr="0004678B" w14:paraId="5B49FBE9"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80B4D9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ABA0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72C926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具备开始、暂停、停止、锁定电脑信号操作；嵌入式安装于教室前端多媒体讲台上，与自动跟踪设备配合使用，在无控制室人员录制情况下，教师可自主控制课程录播开始、暂停、停止全过程。</w:t>
            </w:r>
          </w:p>
        </w:tc>
        <w:tc>
          <w:tcPr>
            <w:tcW w:w="456" w:type="dxa"/>
            <w:vMerge/>
            <w:tcBorders>
              <w:top w:val="nil"/>
              <w:left w:val="single" w:sz="8" w:space="0" w:color="000000"/>
              <w:bottom w:val="single" w:sz="8" w:space="0" w:color="000000"/>
              <w:right w:val="single" w:sz="8" w:space="0" w:color="000000"/>
            </w:tcBorders>
            <w:vAlign w:val="center"/>
            <w:hideMark/>
          </w:tcPr>
          <w:p w14:paraId="63FA1C4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D1C21A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B446E59" w14:textId="77777777" w:rsidR="00821AF4" w:rsidRPr="0004678B" w:rsidRDefault="00821AF4" w:rsidP="009B3484">
            <w:pPr>
              <w:widowControl/>
              <w:rPr>
                <w:rFonts w:ascii="宋体" w:hAnsi="宋体" w:cs="宋体"/>
                <w:color w:val="000000"/>
                <w:szCs w:val="21"/>
              </w:rPr>
            </w:pPr>
          </w:p>
        </w:tc>
      </w:tr>
      <w:tr w:rsidR="00821AF4" w:rsidRPr="0004678B" w14:paraId="7C43EA75"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4052009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4EDB71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95A81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本地录播全自动的开启、关闭控制；该功能同时支持录播模式和互动模式；支持通过交互控制面板切换互动画面的信号源，并传输到听课室，包括本地老师信号、学生信号、电脑信号、远端课室画面；支持对各画面的自由布局控制，包括单画面全屏、双分屏、三分屏、四分屏、画中画，并传输到听课室。</w:t>
            </w:r>
          </w:p>
        </w:tc>
        <w:tc>
          <w:tcPr>
            <w:tcW w:w="456" w:type="dxa"/>
            <w:vMerge/>
            <w:tcBorders>
              <w:top w:val="nil"/>
              <w:left w:val="single" w:sz="8" w:space="0" w:color="000000"/>
              <w:bottom w:val="single" w:sz="8" w:space="0" w:color="000000"/>
              <w:right w:val="single" w:sz="8" w:space="0" w:color="000000"/>
            </w:tcBorders>
            <w:vAlign w:val="center"/>
            <w:hideMark/>
          </w:tcPr>
          <w:p w14:paraId="5E5EB08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A6348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392B6F" w14:textId="77777777" w:rsidR="00821AF4" w:rsidRPr="0004678B" w:rsidRDefault="00821AF4" w:rsidP="009B3484">
            <w:pPr>
              <w:widowControl/>
              <w:rPr>
                <w:rFonts w:ascii="宋体" w:hAnsi="宋体" w:cs="宋体"/>
                <w:color w:val="000000"/>
                <w:szCs w:val="21"/>
              </w:rPr>
            </w:pPr>
          </w:p>
        </w:tc>
      </w:tr>
      <w:tr w:rsidR="00821AF4" w:rsidRPr="0004678B" w14:paraId="3761B7BA"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54867FF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E905E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494EF9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支持通过面板一键发起与远端设备互动连接。</w:t>
            </w:r>
          </w:p>
        </w:tc>
        <w:tc>
          <w:tcPr>
            <w:tcW w:w="456" w:type="dxa"/>
            <w:vMerge/>
            <w:tcBorders>
              <w:top w:val="nil"/>
              <w:left w:val="single" w:sz="8" w:space="0" w:color="000000"/>
              <w:bottom w:val="single" w:sz="8" w:space="0" w:color="000000"/>
              <w:right w:val="single" w:sz="8" w:space="0" w:color="000000"/>
            </w:tcBorders>
            <w:vAlign w:val="center"/>
            <w:hideMark/>
          </w:tcPr>
          <w:p w14:paraId="10B98C2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4211C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B0CAD2" w14:textId="77777777" w:rsidR="00821AF4" w:rsidRPr="0004678B" w:rsidRDefault="00821AF4" w:rsidP="009B3484">
            <w:pPr>
              <w:widowControl/>
              <w:rPr>
                <w:rFonts w:ascii="宋体" w:hAnsi="宋体" w:cs="宋体"/>
                <w:color w:val="000000"/>
                <w:szCs w:val="21"/>
              </w:rPr>
            </w:pPr>
          </w:p>
        </w:tc>
      </w:tr>
      <w:tr w:rsidR="00821AF4" w:rsidRPr="0004678B" w14:paraId="77FA8F6B" w14:textId="77777777" w:rsidTr="001F73EB">
        <w:trPr>
          <w:gridAfter w:val="1"/>
          <w:wAfter w:w="222" w:type="dxa"/>
          <w:trHeight w:val="1452"/>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3AD2217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696" w:type="dxa"/>
            <w:tcBorders>
              <w:top w:val="nil"/>
              <w:left w:val="nil"/>
              <w:bottom w:val="single" w:sz="8" w:space="0" w:color="000000"/>
              <w:right w:val="single" w:sz="8" w:space="0" w:color="000000"/>
            </w:tcBorders>
            <w:shd w:val="clear" w:color="auto" w:fill="auto"/>
            <w:vAlign w:val="center"/>
            <w:hideMark/>
          </w:tcPr>
          <w:p w14:paraId="2A5A328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电源时序器</w:t>
            </w:r>
          </w:p>
        </w:tc>
        <w:tc>
          <w:tcPr>
            <w:tcW w:w="7176" w:type="dxa"/>
            <w:tcBorders>
              <w:top w:val="nil"/>
              <w:left w:val="nil"/>
              <w:bottom w:val="single" w:sz="8" w:space="0" w:color="000000"/>
              <w:right w:val="single" w:sz="8" w:space="0" w:color="000000"/>
            </w:tcBorders>
            <w:shd w:val="clear" w:color="auto" w:fill="auto"/>
            <w:vAlign w:val="center"/>
            <w:hideMark/>
          </w:tcPr>
          <w:p w14:paraId="615191F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接口：1路220V强电输入，8路独立继电器控制，每路都供电源状态指示灯。采用金属外壳，机架式安装。支持对录播系统控制功能，实现通过录制面板一键启动录播系统相关设备的电源；支持录播系统的远程集中统一控制，实现录播主机远程开关机。</w:t>
            </w:r>
          </w:p>
        </w:tc>
        <w:tc>
          <w:tcPr>
            <w:tcW w:w="456" w:type="dxa"/>
            <w:tcBorders>
              <w:top w:val="nil"/>
              <w:left w:val="nil"/>
              <w:bottom w:val="single" w:sz="8" w:space="0" w:color="000000"/>
              <w:right w:val="single" w:sz="8" w:space="0" w:color="000000"/>
            </w:tcBorders>
            <w:shd w:val="clear" w:color="auto" w:fill="auto"/>
            <w:vAlign w:val="center"/>
            <w:hideMark/>
          </w:tcPr>
          <w:p w14:paraId="115A065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45B27F1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BC176E1" w14:textId="77777777" w:rsidR="00821AF4" w:rsidRPr="0004678B" w:rsidRDefault="00821AF4" w:rsidP="009B3484">
            <w:pPr>
              <w:widowControl/>
              <w:rPr>
                <w:rFonts w:ascii="宋体" w:hAnsi="宋体" w:cs="宋体"/>
                <w:color w:val="000000"/>
                <w:szCs w:val="21"/>
              </w:rPr>
            </w:pPr>
          </w:p>
        </w:tc>
      </w:tr>
      <w:tr w:rsidR="00821AF4" w:rsidRPr="0004678B" w14:paraId="5D5657D8"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5CFB7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9</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42837B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采访话筒</w:t>
            </w:r>
          </w:p>
        </w:tc>
        <w:tc>
          <w:tcPr>
            <w:tcW w:w="7176" w:type="dxa"/>
            <w:tcBorders>
              <w:top w:val="nil"/>
              <w:left w:val="nil"/>
              <w:bottom w:val="nil"/>
              <w:right w:val="single" w:sz="8" w:space="0" w:color="000000"/>
            </w:tcBorders>
            <w:shd w:val="clear" w:color="auto" w:fill="auto"/>
            <w:vAlign w:val="center"/>
            <w:hideMark/>
          </w:tcPr>
          <w:p w14:paraId="35ED0F8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1.指向性话筒：心型指向/超心型指向，背极式驻极体；</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79E83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CF547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支</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1E806B7" w14:textId="77777777" w:rsidR="00821AF4" w:rsidRPr="0004678B" w:rsidRDefault="00821AF4" w:rsidP="009B3484">
            <w:pPr>
              <w:widowControl/>
              <w:rPr>
                <w:rFonts w:ascii="宋体" w:hAnsi="宋体" w:cs="宋体"/>
                <w:color w:val="000000"/>
                <w:szCs w:val="21"/>
              </w:rPr>
            </w:pPr>
          </w:p>
        </w:tc>
      </w:tr>
      <w:tr w:rsidR="00821AF4" w:rsidRPr="0004678B" w14:paraId="0FA8575B"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474F09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3F3CC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0C84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2.采用吊装方式，合理分布，教室授课区内任何位置的拾音必须平均、清晰，录制的课件必须保持同样的音质效果；采音时教师及学生均无需手持和携带任何采音设备，完全常态化教学；</w:t>
            </w:r>
          </w:p>
        </w:tc>
        <w:tc>
          <w:tcPr>
            <w:tcW w:w="456" w:type="dxa"/>
            <w:vMerge/>
            <w:tcBorders>
              <w:top w:val="nil"/>
              <w:left w:val="single" w:sz="8" w:space="0" w:color="000000"/>
              <w:bottom w:val="single" w:sz="8" w:space="0" w:color="000000"/>
              <w:right w:val="single" w:sz="8" w:space="0" w:color="000000"/>
            </w:tcBorders>
            <w:vAlign w:val="center"/>
            <w:hideMark/>
          </w:tcPr>
          <w:p w14:paraId="2936936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C28C7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B93C990" w14:textId="77777777" w:rsidR="00821AF4" w:rsidRPr="0004678B" w:rsidRDefault="00821AF4" w:rsidP="009B3484">
            <w:pPr>
              <w:widowControl/>
              <w:rPr>
                <w:rFonts w:ascii="宋体" w:hAnsi="宋体" w:cs="宋体"/>
                <w:color w:val="000000"/>
                <w:szCs w:val="21"/>
              </w:rPr>
            </w:pPr>
          </w:p>
        </w:tc>
      </w:tr>
      <w:tr w:rsidR="00821AF4" w:rsidRPr="0004678B" w14:paraId="29130E23"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82C00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B284C0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3FAB82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3.频率范围：40-16000Hz；</w:t>
            </w:r>
          </w:p>
        </w:tc>
        <w:tc>
          <w:tcPr>
            <w:tcW w:w="456" w:type="dxa"/>
            <w:vMerge/>
            <w:tcBorders>
              <w:top w:val="nil"/>
              <w:left w:val="single" w:sz="8" w:space="0" w:color="000000"/>
              <w:bottom w:val="single" w:sz="8" w:space="0" w:color="000000"/>
              <w:right w:val="single" w:sz="8" w:space="0" w:color="000000"/>
            </w:tcBorders>
            <w:vAlign w:val="center"/>
            <w:hideMark/>
          </w:tcPr>
          <w:p w14:paraId="3476E4A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02E3DD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067DC1" w14:textId="77777777" w:rsidR="00821AF4" w:rsidRPr="0004678B" w:rsidRDefault="00821AF4" w:rsidP="009B3484">
            <w:pPr>
              <w:widowControl/>
              <w:rPr>
                <w:rFonts w:ascii="宋体" w:hAnsi="宋体" w:cs="宋体"/>
                <w:color w:val="000000"/>
                <w:szCs w:val="21"/>
              </w:rPr>
            </w:pPr>
          </w:p>
        </w:tc>
      </w:tr>
      <w:tr w:rsidR="00821AF4" w:rsidRPr="0004678B" w14:paraId="452E772D"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B1210F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21625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C68D8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4.灵敏度：-29dB±3dB（1dB=1V/Pa at 1kHz）灵敏度高，失真小，动态范围大；</w:t>
            </w:r>
          </w:p>
        </w:tc>
        <w:tc>
          <w:tcPr>
            <w:tcW w:w="456" w:type="dxa"/>
            <w:vMerge/>
            <w:tcBorders>
              <w:top w:val="nil"/>
              <w:left w:val="single" w:sz="8" w:space="0" w:color="000000"/>
              <w:bottom w:val="single" w:sz="8" w:space="0" w:color="000000"/>
              <w:right w:val="single" w:sz="8" w:space="0" w:color="000000"/>
            </w:tcBorders>
            <w:vAlign w:val="center"/>
            <w:hideMark/>
          </w:tcPr>
          <w:p w14:paraId="423154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7B23D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41C1A6D" w14:textId="77777777" w:rsidR="00821AF4" w:rsidRPr="0004678B" w:rsidRDefault="00821AF4" w:rsidP="009B3484">
            <w:pPr>
              <w:widowControl/>
              <w:rPr>
                <w:rFonts w:ascii="宋体" w:hAnsi="宋体" w:cs="宋体"/>
                <w:color w:val="000000"/>
                <w:szCs w:val="21"/>
              </w:rPr>
            </w:pPr>
          </w:p>
        </w:tc>
      </w:tr>
      <w:tr w:rsidR="00821AF4" w:rsidRPr="0004678B" w14:paraId="340C02F7"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29EE04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0FB37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965306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5.最大声压级：130dB，输出阻抗：500Ω/1600Ω±30%(at 1kHz)，信噪比：≥70dB,根据教室高度配备吊杆；</w:t>
            </w:r>
          </w:p>
        </w:tc>
        <w:tc>
          <w:tcPr>
            <w:tcW w:w="456" w:type="dxa"/>
            <w:vMerge/>
            <w:tcBorders>
              <w:top w:val="nil"/>
              <w:left w:val="single" w:sz="8" w:space="0" w:color="000000"/>
              <w:bottom w:val="single" w:sz="8" w:space="0" w:color="000000"/>
              <w:right w:val="single" w:sz="8" w:space="0" w:color="000000"/>
            </w:tcBorders>
            <w:vAlign w:val="center"/>
            <w:hideMark/>
          </w:tcPr>
          <w:p w14:paraId="29FFAF0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0EA427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6047512" w14:textId="77777777" w:rsidR="00821AF4" w:rsidRPr="0004678B" w:rsidRDefault="00821AF4" w:rsidP="009B3484">
            <w:pPr>
              <w:widowControl/>
              <w:rPr>
                <w:rFonts w:ascii="宋体" w:hAnsi="宋体" w:cs="宋体"/>
                <w:color w:val="000000"/>
                <w:szCs w:val="21"/>
              </w:rPr>
            </w:pPr>
          </w:p>
        </w:tc>
      </w:tr>
      <w:tr w:rsidR="00821AF4" w:rsidRPr="0004678B" w14:paraId="4F0B510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BDA85E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94F2C3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D60BA5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6.动态范围：106dB（1kHz at Max SPL；</w:t>
            </w:r>
          </w:p>
        </w:tc>
        <w:tc>
          <w:tcPr>
            <w:tcW w:w="456" w:type="dxa"/>
            <w:vMerge/>
            <w:tcBorders>
              <w:top w:val="nil"/>
              <w:left w:val="single" w:sz="8" w:space="0" w:color="000000"/>
              <w:bottom w:val="single" w:sz="8" w:space="0" w:color="000000"/>
              <w:right w:val="single" w:sz="8" w:space="0" w:color="000000"/>
            </w:tcBorders>
            <w:vAlign w:val="center"/>
            <w:hideMark/>
          </w:tcPr>
          <w:p w14:paraId="52D8519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BF3F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6FFD13F" w14:textId="77777777" w:rsidR="00821AF4" w:rsidRPr="0004678B" w:rsidRDefault="00821AF4" w:rsidP="009B3484">
            <w:pPr>
              <w:widowControl/>
              <w:rPr>
                <w:rFonts w:ascii="宋体" w:hAnsi="宋体" w:cs="宋体"/>
                <w:color w:val="000000"/>
                <w:szCs w:val="21"/>
              </w:rPr>
            </w:pPr>
          </w:p>
        </w:tc>
      </w:tr>
      <w:tr w:rsidR="00821AF4" w:rsidRPr="0004678B" w14:paraId="7EC50C8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031409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C884ED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44F0A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7.使用电源：48V 幻象电源；</w:t>
            </w:r>
          </w:p>
        </w:tc>
        <w:tc>
          <w:tcPr>
            <w:tcW w:w="456" w:type="dxa"/>
            <w:vMerge/>
            <w:tcBorders>
              <w:top w:val="nil"/>
              <w:left w:val="single" w:sz="8" w:space="0" w:color="000000"/>
              <w:bottom w:val="single" w:sz="8" w:space="0" w:color="000000"/>
              <w:right w:val="single" w:sz="8" w:space="0" w:color="000000"/>
            </w:tcBorders>
            <w:vAlign w:val="center"/>
            <w:hideMark/>
          </w:tcPr>
          <w:p w14:paraId="33D15CC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E1594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D2991A4" w14:textId="77777777" w:rsidR="00821AF4" w:rsidRPr="0004678B" w:rsidRDefault="00821AF4" w:rsidP="009B3484">
            <w:pPr>
              <w:widowControl/>
              <w:rPr>
                <w:rFonts w:ascii="宋体" w:hAnsi="宋体" w:cs="宋体"/>
                <w:color w:val="000000"/>
                <w:szCs w:val="21"/>
              </w:rPr>
            </w:pPr>
          </w:p>
        </w:tc>
      </w:tr>
      <w:tr w:rsidR="00821AF4" w:rsidRPr="0004678B" w14:paraId="05C1D24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87F9B7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7C3C6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265E9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8.内置晶体管放大器；</w:t>
            </w:r>
          </w:p>
        </w:tc>
        <w:tc>
          <w:tcPr>
            <w:tcW w:w="456" w:type="dxa"/>
            <w:vMerge/>
            <w:tcBorders>
              <w:top w:val="nil"/>
              <w:left w:val="single" w:sz="8" w:space="0" w:color="000000"/>
              <w:bottom w:val="single" w:sz="8" w:space="0" w:color="000000"/>
              <w:right w:val="single" w:sz="8" w:space="0" w:color="000000"/>
            </w:tcBorders>
            <w:vAlign w:val="center"/>
            <w:hideMark/>
          </w:tcPr>
          <w:p w14:paraId="2208780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F201A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43664B3" w14:textId="77777777" w:rsidR="00821AF4" w:rsidRPr="0004678B" w:rsidRDefault="00821AF4" w:rsidP="009B3484">
            <w:pPr>
              <w:widowControl/>
              <w:rPr>
                <w:rFonts w:ascii="宋体" w:hAnsi="宋体" w:cs="宋体"/>
                <w:color w:val="000000"/>
                <w:szCs w:val="21"/>
              </w:rPr>
            </w:pPr>
          </w:p>
        </w:tc>
      </w:tr>
      <w:tr w:rsidR="00821AF4" w:rsidRPr="0004678B" w14:paraId="54A972D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7AC26C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257D93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33D1E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9.配弹簧传输线；</w:t>
            </w:r>
          </w:p>
        </w:tc>
        <w:tc>
          <w:tcPr>
            <w:tcW w:w="456" w:type="dxa"/>
            <w:vMerge/>
            <w:tcBorders>
              <w:top w:val="nil"/>
              <w:left w:val="single" w:sz="8" w:space="0" w:color="000000"/>
              <w:bottom w:val="single" w:sz="8" w:space="0" w:color="000000"/>
              <w:right w:val="single" w:sz="8" w:space="0" w:color="000000"/>
            </w:tcBorders>
            <w:vAlign w:val="center"/>
            <w:hideMark/>
          </w:tcPr>
          <w:p w14:paraId="2207EE4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4DA49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EB0EE0F" w14:textId="77777777" w:rsidR="00821AF4" w:rsidRPr="0004678B" w:rsidRDefault="00821AF4" w:rsidP="009B3484">
            <w:pPr>
              <w:widowControl/>
              <w:rPr>
                <w:rFonts w:ascii="宋体" w:hAnsi="宋体" w:cs="宋体"/>
                <w:color w:val="000000"/>
                <w:szCs w:val="21"/>
              </w:rPr>
            </w:pPr>
          </w:p>
        </w:tc>
      </w:tr>
      <w:tr w:rsidR="00821AF4" w:rsidRPr="0004678B" w14:paraId="32CC15C6"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03A68CB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770818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2225CAF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10.连接端：XLR三针公卡侬。</w:t>
            </w:r>
          </w:p>
        </w:tc>
        <w:tc>
          <w:tcPr>
            <w:tcW w:w="456" w:type="dxa"/>
            <w:vMerge/>
            <w:tcBorders>
              <w:top w:val="nil"/>
              <w:left w:val="single" w:sz="8" w:space="0" w:color="000000"/>
              <w:bottom w:val="single" w:sz="8" w:space="0" w:color="000000"/>
              <w:right w:val="single" w:sz="8" w:space="0" w:color="000000"/>
            </w:tcBorders>
            <w:vAlign w:val="center"/>
            <w:hideMark/>
          </w:tcPr>
          <w:p w14:paraId="1EE95FE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A10A41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B72EBC7" w14:textId="77777777" w:rsidR="00821AF4" w:rsidRPr="0004678B" w:rsidRDefault="00821AF4" w:rsidP="009B3484">
            <w:pPr>
              <w:widowControl/>
              <w:rPr>
                <w:rFonts w:ascii="宋体" w:hAnsi="宋体" w:cs="宋体"/>
                <w:color w:val="000000"/>
                <w:szCs w:val="21"/>
              </w:rPr>
            </w:pPr>
          </w:p>
        </w:tc>
      </w:tr>
      <w:tr w:rsidR="00821AF4" w:rsidRPr="0004678B" w14:paraId="202F90A3"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6C16B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10</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B100E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无线话筒</w:t>
            </w:r>
          </w:p>
        </w:tc>
        <w:tc>
          <w:tcPr>
            <w:tcW w:w="7176" w:type="dxa"/>
            <w:tcBorders>
              <w:top w:val="nil"/>
              <w:left w:val="nil"/>
              <w:bottom w:val="nil"/>
              <w:right w:val="single" w:sz="8" w:space="0" w:color="000000"/>
            </w:tcBorders>
            <w:shd w:val="clear" w:color="auto" w:fill="auto"/>
            <w:vAlign w:val="center"/>
            <w:hideMark/>
          </w:tcPr>
          <w:p w14:paraId="447CE9F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产品特点：</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27DA2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E80F7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7A5014C" w14:textId="77777777" w:rsidR="00821AF4" w:rsidRPr="0004678B" w:rsidRDefault="00821AF4" w:rsidP="009B3484">
            <w:pPr>
              <w:widowControl/>
              <w:rPr>
                <w:rFonts w:ascii="宋体" w:hAnsi="宋体" w:cs="宋体"/>
                <w:color w:val="000000"/>
                <w:szCs w:val="21"/>
              </w:rPr>
            </w:pPr>
          </w:p>
        </w:tc>
      </w:tr>
      <w:tr w:rsidR="00821AF4" w:rsidRPr="0004678B" w14:paraId="69FEB8C8"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BCC70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00887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810D4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1、采用UHF超高频段，提供多通道（32/64/99通道）选择，避免干扰</w:t>
            </w:r>
          </w:p>
        </w:tc>
        <w:tc>
          <w:tcPr>
            <w:tcW w:w="456" w:type="dxa"/>
            <w:vMerge/>
            <w:tcBorders>
              <w:top w:val="nil"/>
              <w:left w:val="single" w:sz="8" w:space="0" w:color="000000"/>
              <w:bottom w:val="single" w:sz="8" w:space="0" w:color="000000"/>
              <w:right w:val="single" w:sz="8" w:space="0" w:color="000000"/>
            </w:tcBorders>
            <w:vAlign w:val="center"/>
            <w:hideMark/>
          </w:tcPr>
          <w:p w14:paraId="79E7763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B028B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173951" w14:textId="77777777" w:rsidR="00821AF4" w:rsidRPr="0004678B" w:rsidRDefault="00821AF4" w:rsidP="009B3484">
            <w:pPr>
              <w:widowControl/>
              <w:rPr>
                <w:rFonts w:ascii="宋体" w:hAnsi="宋体" w:cs="宋体"/>
                <w:color w:val="000000"/>
                <w:szCs w:val="21"/>
              </w:rPr>
            </w:pPr>
          </w:p>
        </w:tc>
      </w:tr>
      <w:tr w:rsidR="00821AF4" w:rsidRPr="0004678B" w14:paraId="2D2B8D4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C03C11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14B4C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67189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2、先进的红外线自动对频技术，发射机自动追锁接收机频率；</w:t>
            </w:r>
          </w:p>
        </w:tc>
        <w:tc>
          <w:tcPr>
            <w:tcW w:w="456" w:type="dxa"/>
            <w:vMerge/>
            <w:tcBorders>
              <w:top w:val="nil"/>
              <w:left w:val="single" w:sz="8" w:space="0" w:color="000000"/>
              <w:bottom w:val="single" w:sz="8" w:space="0" w:color="000000"/>
              <w:right w:val="single" w:sz="8" w:space="0" w:color="000000"/>
            </w:tcBorders>
            <w:vAlign w:val="center"/>
            <w:hideMark/>
          </w:tcPr>
          <w:p w14:paraId="2E26655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209AAD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EAFE54" w14:textId="77777777" w:rsidR="00821AF4" w:rsidRPr="0004678B" w:rsidRDefault="00821AF4" w:rsidP="009B3484">
            <w:pPr>
              <w:widowControl/>
              <w:rPr>
                <w:rFonts w:ascii="宋体" w:hAnsi="宋体" w:cs="宋体"/>
                <w:color w:val="000000"/>
                <w:szCs w:val="21"/>
              </w:rPr>
            </w:pPr>
          </w:p>
        </w:tc>
      </w:tr>
      <w:tr w:rsidR="00821AF4" w:rsidRPr="0004678B" w14:paraId="255EE56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AD8599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F23D3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24345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4、金属手持管体，彩色液晶显示屏，处处彰显高贵品质；</w:t>
            </w:r>
          </w:p>
        </w:tc>
        <w:tc>
          <w:tcPr>
            <w:tcW w:w="456" w:type="dxa"/>
            <w:vMerge/>
            <w:tcBorders>
              <w:top w:val="nil"/>
              <w:left w:val="single" w:sz="8" w:space="0" w:color="000000"/>
              <w:bottom w:val="single" w:sz="8" w:space="0" w:color="000000"/>
              <w:right w:val="single" w:sz="8" w:space="0" w:color="000000"/>
            </w:tcBorders>
            <w:vAlign w:val="center"/>
            <w:hideMark/>
          </w:tcPr>
          <w:p w14:paraId="67F8A5A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8F7CC6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569C2B1" w14:textId="77777777" w:rsidR="00821AF4" w:rsidRPr="0004678B" w:rsidRDefault="00821AF4" w:rsidP="009B3484">
            <w:pPr>
              <w:widowControl/>
              <w:rPr>
                <w:rFonts w:ascii="宋体" w:hAnsi="宋体" w:cs="宋体"/>
                <w:color w:val="000000"/>
                <w:szCs w:val="21"/>
              </w:rPr>
            </w:pPr>
          </w:p>
        </w:tc>
      </w:tr>
      <w:tr w:rsidR="00821AF4" w:rsidRPr="0004678B" w14:paraId="013880E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492955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7872B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D69CB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5、具备接收灵敏度调节功能，高低功率发射转换功能，应对不同环境；</w:t>
            </w:r>
          </w:p>
        </w:tc>
        <w:tc>
          <w:tcPr>
            <w:tcW w:w="456" w:type="dxa"/>
            <w:vMerge/>
            <w:tcBorders>
              <w:top w:val="nil"/>
              <w:left w:val="single" w:sz="8" w:space="0" w:color="000000"/>
              <w:bottom w:val="single" w:sz="8" w:space="0" w:color="000000"/>
              <w:right w:val="single" w:sz="8" w:space="0" w:color="000000"/>
            </w:tcBorders>
            <w:vAlign w:val="center"/>
            <w:hideMark/>
          </w:tcPr>
          <w:p w14:paraId="6547137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C18C4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6302CEF" w14:textId="77777777" w:rsidR="00821AF4" w:rsidRPr="0004678B" w:rsidRDefault="00821AF4" w:rsidP="009B3484">
            <w:pPr>
              <w:widowControl/>
              <w:rPr>
                <w:rFonts w:ascii="宋体" w:hAnsi="宋体" w:cs="宋体"/>
                <w:color w:val="000000"/>
                <w:szCs w:val="21"/>
              </w:rPr>
            </w:pPr>
          </w:p>
        </w:tc>
      </w:tr>
      <w:tr w:rsidR="00821AF4" w:rsidRPr="0004678B" w14:paraId="2D4B756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FB5DA9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90717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5D723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6、手持、领夹采用两节五号（AA）普通碱性电池供电；</w:t>
            </w:r>
          </w:p>
        </w:tc>
        <w:tc>
          <w:tcPr>
            <w:tcW w:w="456" w:type="dxa"/>
            <w:vMerge/>
            <w:tcBorders>
              <w:top w:val="nil"/>
              <w:left w:val="single" w:sz="8" w:space="0" w:color="000000"/>
              <w:bottom w:val="single" w:sz="8" w:space="0" w:color="000000"/>
              <w:right w:val="single" w:sz="8" w:space="0" w:color="000000"/>
            </w:tcBorders>
            <w:vAlign w:val="center"/>
            <w:hideMark/>
          </w:tcPr>
          <w:p w14:paraId="79F28FB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980A8D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7D9101A" w14:textId="77777777" w:rsidR="00821AF4" w:rsidRPr="0004678B" w:rsidRDefault="00821AF4" w:rsidP="009B3484">
            <w:pPr>
              <w:widowControl/>
              <w:rPr>
                <w:rFonts w:ascii="宋体" w:hAnsi="宋体" w:cs="宋体"/>
                <w:color w:val="000000"/>
                <w:szCs w:val="21"/>
              </w:rPr>
            </w:pPr>
          </w:p>
        </w:tc>
      </w:tr>
      <w:tr w:rsidR="00821AF4" w:rsidRPr="0004678B" w14:paraId="0FBD4AC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2E501C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833DE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EAFA1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系统指标：</w:t>
            </w:r>
          </w:p>
        </w:tc>
        <w:tc>
          <w:tcPr>
            <w:tcW w:w="456" w:type="dxa"/>
            <w:vMerge/>
            <w:tcBorders>
              <w:top w:val="nil"/>
              <w:left w:val="single" w:sz="8" w:space="0" w:color="000000"/>
              <w:bottom w:val="single" w:sz="8" w:space="0" w:color="000000"/>
              <w:right w:val="single" w:sz="8" w:space="0" w:color="000000"/>
            </w:tcBorders>
            <w:vAlign w:val="center"/>
            <w:hideMark/>
          </w:tcPr>
          <w:p w14:paraId="788869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4570CD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A95612A" w14:textId="77777777" w:rsidR="00821AF4" w:rsidRPr="0004678B" w:rsidRDefault="00821AF4" w:rsidP="009B3484">
            <w:pPr>
              <w:widowControl/>
              <w:rPr>
                <w:rFonts w:ascii="宋体" w:hAnsi="宋体" w:cs="宋体"/>
                <w:color w:val="000000"/>
                <w:szCs w:val="21"/>
              </w:rPr>
            </w:pPr>
          </w:p>
        </w:tc>
      </w:tr>
      <w:tr w:rsidR="00821AF4" w:rsidRPr="0004678B" w14:paraId="7333DD5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BEB32F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0F638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693F0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1、频率范围：500MHz-980MHz</w:t>
            </w:r>
          </w:p>
        </w:tc>
        <w:tc>
          <w:tcPr>
            <w:tcW w:w="456" w:type="dxa"/>
            <w:vMerge/>
            <w:tcBorders>
              <w:top w:val="nil"/>
              <w:left w:val="single" w:sz="8" w:space="0" w:color="000000"/>
              <w:bottom w:val="single" w:sz="8" w:space="0" w:color="000000"/>
              <w:right w:val="single" w:sz="8" w:space="0" w:color="000000"/>
            </w:tcBorders>
            <w:vAlign w:val="center"/>
            <w:hideMark/>
          </w:tcPr>
          <w:p w14:paraId="46A3D05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57CDA4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CD7CA6" w14:textId="77777777" w:rsidR="00821AF4" w:rsidRPr="0004678B" w:rsidRDefault="00821AF4" w:rsidP="009B3484">
            <w:pPr>
              <w:widowControl/>
              <w:rPr>
                <w:rFonts w:ascii="宋体" w:hAnsi="宋体" w:cs="宋体"/>
                <w:color w:val="000000"/>
                <w:szCs w:val="21"/>
              </w:rPr>
            </w:pPr>
          </w:p>
        </w:tc>
      </w:tr>
      <w:tr w:rsidR="00821AF4" w:rsidRPr="0004678B" w14:paraId="72BDBAF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7C0631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AA68AF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2E6A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2、调制方式：宽带FM</w:t>
            </w:r>
          </w:p>
        </w:tc>
        <w:tc>
          <w:tcPr>
            <w:tcW w:w="456" w:type="dxa"/>
            <w:vMerge/>
            <w:tcBorders>
              <w:top w:val="nil"/>
              <w:left w:val="single" w:sz="8" w:space="0" w:color="000000"/>
              <w:bottom w:val="single" w:sz="8" w:space="0" w:color="000000"/>
              <w:right w:val="single" w:sz="8" w:space="0" w:color="000000"/>
            </w:tcBorders>
            <w:vAlign w:val="center"/>
            <w:hideMark/>
          </w:tcPr>
          <w:p w14:paraId="49C97C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B5BDD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4405305" w14:textId="77777777" w:rsidR="00821AF4" w:rsidRPr="0004678B" w:rsidRDefault="00821AF4" w:rsidP="009B3484">
            <w:pPr>
              <w:widowControl/>
              <w:rPr>
                <w:rFonts w:ascii="宋体" w:hAnsi="宋体" w:cs="宋体"/>
                <w:color w:val="000000"/>
                <w:szCs w:val="21"/>
              </w:rPr>
            </w:pPr>
          </w:p>
        </w:tc>
      </w:tr>
      <w:tr w:rsidR="00821AF4" w:rsidRPr="0004678B" w14:paraId="4F60CCC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3BA488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C7D691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356F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3、可调范围：50Hz-15KHz</w:t>
            </w:r>
          </w:p>
        </w:tc>
        <w:tc>
          <w:tcPr>
            <w:tcW w:w="456" w:type="dxa"/>
            <w:vMerge/>
            <w:tcBorders>
              <w:top w:val="nil"/>
              <w:left w:val="single" w:sz="8" w:space="0" w:color="000000"/>
              <w:bottom w:val="single" w:sz="8" w:space="0" w:color="000000"/>
              <w:right w:val="single" w:sz="8" w:space="0" w:color="000000"/>
            </w:tcBorders>
            <w:vAlign w:val="center"/>
            <w:hideMark/>
          </w:tcPr>
          <w:p w14:paraId="57051FA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A9D3D8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D4EB41E" w14:textId="77777777" w:rsidR="00821AF4" w:rsidRPr="0004678B" w:rsidRDefault="00821AF4" w:rsidP="009B3484">
            <w:pPr>
              <w:widowControl/>
              <w:rPr>
                <w:rFonts w:ascii="宋体" w:hAnsi="宋体" w:cs="宋体"/>
                <w:color w:val="000000"/>
                <w:szCs w:val="21"/>
              </w:rPr>
            </w:pPr>
          </w:p>
        </w:tc>
      </w:tr>
      <w:tr w:rsidR="00821AF4" w:rsidRPr="0004678B" w14:paraId="14CD499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F9C94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02AAB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5D089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4、综合信噪比：&gt;105dB；</w:t>
            </w:r>
          </w:p>
        </w:tc>
        <w:tc>
          <w:tcPr>
            <w:tcW w:w="456" w:type="dxa"/>
            <w:vMerge/>
            <w:tcBorders>
              <w:top w:val="nil"/>
              <w:left w:val="single" w:sz="8" w:space="0" w:color="000000"/>
              <w:bottom w:val="single" w:sz="8" w:space="0" w:color="000000"/>
              <w:right w:val="single" w:sz="8" w:space="0" w:color="000000"/>
            </w:tcBorders>
            <w:vAlign w:val="center"/>
            <w:hideMark/>
          </w:tcPr>
          <w:p w14:paraId="161EC92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18415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8EEAA9" w14:textId="77777777" w:rsidR="00821AF4" w:rsidRPr="0004678B" w:rsidRDefault="00821AF4" w:rsidP="009B3484">
            <w:pPr>
              <w:widowControl/>
              <w:rPr>
                <w:rFonts w:ascii="宋体" w:hAnsi="宋体" w:cs="宋体"/>
                <w:color w:val="000000"/>
                <w:szCs w:val="21"/>
              </w:rPr>
            </w:pPr>
          </w:p>
        </w:tc>
      </w:tr>
      <w:tr w:rsidR="00821AF4" w:rsidRPr="0004678B" w14:paraId="4FE6564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28DB4F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63887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784F2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5、综合失真：≤0.5%；</w:t>
            </w:r>
          </w:p>
        </w:tc>
        <w:tc>
          <w:tcPr>
            <w:tcW w:w="456" w:type="dxa"/>
            <w:vMerge/>
            <w:tcBorders>
              <w:top w:val="nil"/>
              <w:left w:val="single" w:sz="8" w:space="0" w:color="000000"/>
              <w:bottom w:val="single" w:sz="8" w:space="0" w:color="000000"/>
              <w:right w:val="single" w:sz="8" w:space="0" w:color="000000"/>
            </w:tcBorders>
            <w:vAlign w:val="center"/>
            <w:hideMark/>
          </w:tcPr>
          <w:p w14:paraId="6C8124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164BE9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0F19B7A" w14:textId="77777777" w:rsidR="00821AF4" w:rsidRPr="0004678B" w:rsidRDefault="00821AF4" w:rsidP="009B3484">
            <w:pPr>
              <w:widowControl/>
              <w:rPr>
                <w:rFonts w:ascii="宋体" w:hAnsi="宋体" w:cs="宋体"/>
                <w:color w:val="000000"/>
                <w:szCs w:val="21"/>
              </w:rPr>
            </w:pPr>
          </w:p>
        </w:tc>
      </w:tr>
      <w:tr w:rsidR="00821AF4" w:rsidRPr="0004678B" w14:paraId="2E1D664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28811F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2737C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93CCD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接收机指标：</w:t>
            </w:r>
          </w:p>
        </w:tc>
        <w:tc>
          <w:tcPr>
            <w:tcW w:w="456" w:type="dxa"/>
            <w:vMerge/>
            <w:tcBorders>
              <w:top w:val="nil"/>
              <w:left w:val="single" w:sz="8" w:space="0" w:color="000000"/>
              <w:bottom w:val="single" w:sz="8" w:space="0" w:color="000000"/>
              <w:right w:val="single" w:sz="8" w:space="0" w:color="000000"/>
            </w:tcBorders>
            <w:vAlign w:val="center"/>
            <w:hideMark/>
          </w:tcPr>
          <w:p w14:paraId="412573F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4DEEF9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799B0B9" w14:textId="77777777" w:rsidR="00821AF4" w:rsidRPr="0004678B" w:rsidRDefault="00821AF4" w:rsidP="009B3484">
            <w:pPr>
              <w:widowControl/>
              <w:rPr>
                <w:rFonts w:ascii="宋体" w:hAnsi="宋体" w:cs="宋体"/>
                <w:color w:val="000000"/>
                <w:szCs w:val="21"/>
              </w:rPr>
            </w:pPr>
          </w:p>
        </w:tc>
      </w:tr>
      <w:tr w:rsidR="00821AF4" w:rsidRPr="0004678B" w14:paraId="068FA8D0"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8E966B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D15774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B8DDCF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1、采用微电脑CPU控制</w:t>
            </w:r>
          </w:p>
        </w:tc>
        <w:tc>
          <w:tcPr>
            <w:tcW w:w="456" w:type="dxa"/>
            <w:vMerge/>
            <w:tcBorders>
              <w:top w:val="nil"/>
              <w:left w:val="single" w:sz="8" w:space="0" w:color="000000"/>
              <w:bottom w:val="single" w:sz="8" w:space="0" w:color="000000"/>
              <w:right w:val="single" w:sz="8" w:space="0" w:color="000000"/>
            </w:tcBorders>
            <w:vAlign w:val="center"/>
            <w:hideMark/>
          </w:tcPr>
          <w:p w14:paraId="3C6311C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AEBB1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D4D38FA" w14:textId="77777777" w:rsidR="00821AF4" w:rsidRPr="0004678B" w:rsidRDefault="00821AF4" w:rsidP="009B3484">
            <w:pPr>
              <w:widowControl/>
              <w:rPr>
                <w:rFonts w:ascii="宋体" w:hAnsi="宋体" w:cs="宋体"/>
                <w:color w:val="000000"/>
                <w:szCs w:val="21"/>
              </w:rPr>
            </w:pPr>
          </w:p>
        </w:tc>
      </w:tr>
      <w:tr w:rsidR="00821AF4" w:rsidRPr="0004678B" w14:paraId="3464841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04BECC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BC8925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A32F4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2、PLL锁相环频率合成技术</w:t>
            </w:r>
          </w:p>
        </w:tc>
        <w:tc>
          <w:tcPr>
            <w:tcW w:w="456" w:type="dxa"/>
            <w:vMerge/>
            <w:tcBorders>
              <w:top w:val="nil"/>
              <w:left w:val="single" w:sz="8" w:space="0" w:color="000000"/>
              <w:bottom w:val="single" w:sz="8" w:space="0" w:color="000000"/>
              <w:right w:val="single" w:sz="8" w:space="0" w:color="000000"/>
            </w:tcBorders>
            <w:vAlign w:val="center"/>
            <w:hideMark/>
          </w:tcPr>
          <w:p w14:paraId="175AAE6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CE1BB4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DA510F" w14:textId="77777777" w:rsidR="00821AF4" w:rsidRPr="0004678B" w:rsidRDefault="00821AF4" w:rsidP="009B3484">
            <w:pPr>
              <w:widowControl/>
              <w:rPr>
                <w:rFonts w:ascii="宋体" w:hAnsi="宋体" w:cs="宋体"/>
                <w:color w:val="000000"/>
                <w:szCs w:val="21"/>
              </w:rPr>
            </w:pPr>
          </w:p>
        </w:tc>
      </w:tr>
      <w:tr w:rsidR="00821AF4" w:rsidRPr="0004678B" w14:paraId="29DC509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F2D3A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22A02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C66952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3、杂讯锁定静噪控制+音码导航锁定静噪控制</w:t>
            </w:r>
          </w:p>
        </w:tc>
        <w:tc>
          <w:tcPr>
            <w:tcW w:w="456" w:type="dxa"/>
            <w:vMerge/>
            <w:tcBorders>
              <w:top w:val="nil"/>
              <w:left w:val="single" w:sz="8" w:space="0" w:color="000000"/>
              <w:bottom w:val="single" w:sz="8" w:space="0" w:color="000000"/>
              <w:right w:val="single" w:sz="8" w:space="0" w:color="000000"/>
            </w:tcBorders>
            <w:vAlign w:val="center"/>
            <w:hideMark/>
          </w:tcPr>
          <w:p w14:paraId="7675516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DC10B3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D88111" w14:textId="77777777" w:rsidR="00821AF4" w:rsidRPr="0004678B" w:rsidRDefault="00821AF4" w:rsidP="009B3484">
            <w:pPr>
              <w:widowControl/>
              <w:rPr>
                <w:rFonts w:ascii="宋体" w:hAnsi="宋体" w:cs="宋体"/>
                <w:color w:val="000000"/>
                <w:szCs w:val="21"/>
              </w:rPr>
            </w:pPr>
          </w:p>
        </w:tc>
      </w:tr>
      <w:tr w:rsidR="00821AF4" w:rsidRPr="0004678B" w14:paraId="79C52BD0"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40C0AB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03FD3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165F6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4、音频动态扩展及自动电平控制电路</w:t>
            </w:r>
          </w:p>
        </w:tc>
        <w:tc>
          <w:tcPr>
            <w:tcW w:w="456" w:type="dxa"/>
            <w:vMerge/>
            <w:tcBorders>
              <w:top w:val="nil"/>
              <w:left w:val="single" w:sz="8" w:space="0" w:color="000000"/>
              <w:bottom w:val="single" w:sz="8" w:space="0" w:color="000000"/>
              <w:right w:val="single" w:sz="8" w:space="0" w:color="000000"/>
            </w:tcBorders>
            <w:vAlign w:val="center"/>
            <w:hideMark/>
          </w:tcPr>
          <w:p w14:paraId="5E55E6C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823DC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88AF98" w14:textId="77777777" w:rsidR="00821AF4" w:rsidRPr="0004678B" w:rsidRDefault="00821AF4" w:rsidP="009B3484">
            <w:pPr>
              <w:widowControl/>
              <w:rPr>
                <w:rFonts w:ascii="宋体" w:hAnsi="宋体" w:cs="宋体"/>
                <w:color w:val="000000"/>
                <w:szCs w:val="21"/>
              </w:rPr>
            </w:pPr>
          </w:p>
        </w:tc>
      </w:tr>
      <w:tr w:rsidR="00821AF4" w:rsidRPr="0004678B" w14:paraId="4E3B0FD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C2EC35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08FFA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945819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5、频率响应：40Hz-18KHz</w:t>
            </w:r>
          </w:p>
        </w:tc>
        <w:tc>
          <w:tcPr>
            <w:tcW w:w="456" w:type="dxa"/>
            <w:vMerge/>
            <w:tcBorders>
              <w:top w:val="nil"/>
              <w:left w:val="single" w:sz="8" w:space="0" w:color="000000"/>
              <w:bottom w:val="single" w:sz="8" w:space="0" w:color="000000"/>
              <w:right w:val="single" w:sz="8" w:space="0" w:color="000000"/>
            </w:tcBorders>
            <w:vAlign w:val="center"/>
            <w:hideMark/>
          </w:tcPr>
          <w:p w14:paraId="7A894D5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696B4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7449CAA" w14:textId="77777777" w:rsidR="00821AF4" w:rsidRPr="0004678B" w:rsidRDefault="00821AF4" w:rsidP="009B3484">
            <w:pPr>
              <w:widowControl/>
              <w:rPr>
                <w:rFonts w:ascii="宋体" w:hAnsi="宋体" w:cs="宋体"/>
                <w:color w:val="000000"/>
                <w:szCs w:val="21"/>
              </w:rPr>
            </w:pPr>
          </w:p>
        </w:tc>
      </w:tr>
      <w:tr w:rsidR="00821AF4" w:rsidRPr="0004678B" w14:paraId="3A4D5E2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ADC349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CD9DA7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9E289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发射机指标：</w:t>
            </w:r>
          </w:p>
        </w:tc>
        <w:tc>
          <w:tcPr>
            <w:tcW w:w="456" w:type="dxa"/>
            <w:vMerge/>
            <w:tcBorders>
              <w:top w:val="nil"/>
              <w:left w:val="single" w:sz="8" w:space="0" w:color="000000"/>
              <w:bottom w:val="single" w:sz="8" w:space="0" w:color="000000"/>
              <w:right w:val="single" w:sz="8" w:space="0" w:color="000000"/>
            </w:tcBorders>
            <w:vAlign w:val="center"/>
            <w:hideMark/>
          </w:tcPr>
          <w:p w14:paraId="6A883FA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8000F1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4EC7A3" w14:textId="77777777" w:rsidR="00821AF4" w:rsidRPr="0004678B" w:rsidRDefault="00821AF4" w:rsidP="009B3484">
            <w:pPr>
              <w:widowControl/>
              <w:rPr>
                <w:rFonts w:ascii="宋体" w:hAnsi="宋体" w:cs="宋体"/>
                <w:color w:val="000000"/>
                <w:szCs w:val="21"/>
              </w:rPr>
            </w:pPr>
          </w:p>
        </w:tc>
      </w:tr>
      <w:tr w:rsidR="00821AF4" w:rsidRPr="0004678B" w14:paraId="25F05ED8"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520EE6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65E9A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FC0E95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发射功率：高巩固率10dBm，低功率5dBm</w:t>
            </w:r>
          </w:p>
        </w:tc>
        <w:tc>
          <w:tcPr>
            <w:tcW w:w="456" w:type="dxa"/>
            <w:vMerge/>
            <w:tcBorders>
              <w:top w:val="nil"/>
              <w:left w:val="single" w:sz="8" w:space="0" w:color="000000"/>
              <w:bottom w:val="single" w:sz="8" w:space="0" w:color="000000"/>
              <w:right w:val="single" w:sz="8" w:space="0" w:color="000000"/>
            </w:tcBorders>
            <w:vAlign w:val="center"/>
            <w:hideMark/>
          </w:tcPr>
          <w:p w14:paraId="16C52B6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1F55C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2B8093" w14:textId="77777777" w:rsidR="00821AF4" w:rsidRPr="0004678B" w:rsidRDefault="00821AF4" w:rsidP="009B3484">
            <w:pPr>
              <w:widowControl/>
              <w:rPr>
                <w:rFonts w:ascii="宋体" w:hAnsi="宋体" w:cs="宋体"/>
                <w:color w:val="000000"/>
                <w:szCs w:val="21"/>
              </w:rPr>
            </w:pPr>
          </w:p>
        </w:tc>
      </w:tr>
      <w:tr w:rsidR="00821AF4" w:rsidRPr="0004678B" w14:paraId="4FB4ABF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1735D5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D070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4678B5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调制方式：FM</w:t>
            </w:r>
          </w:p>
        </w:tc>
        <w:tc>
          <w:tcPr>
            <w:tcW w:w="456" w:type="dxa"/>
            <w:vMerge/>
            <w:tcBorders>
              <w:top w:val="nil"/>
              <w:left w:val="single" w:sz="8" w:space="0" w:color="000000"/>
              <w:bottom w:val="single" w:sz="8" w:space="0" w:color="000000"/>
              <w:right w:val="single" w:sz="8" w:space="0" w:color="000000"/>
            </w:tcBorders>
            <w:vAlign w:val="center"/>
            <w:hideMark/>
          </w:tcPr>
          <w:p w14:paraId="1358B88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DAB266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9ECE25C" w14:textId="77777777" w:rsidR="00821AF4" w:rsidRPr="0004678B" w:rsidRDefault="00821AF4" w:rsidP="009B3484">
            <w:pPr>
              <w:widowControl/>
              <w:rPr>
                <w:rFonts w:ascii="宋体" w:hAnsi="宋体" w:cs="宋体"/>
                <w:color w:val="000000"/>
                <w:szCs w:val="21"/>
              </w:rPr>
            </w:pPr>
          </w:p>
        </w:tc>
      </w:tr>
      <w:tr w:rsidR="00821AF4" w:rsidRPr="0004678B" w14:paraId="4B866EAB"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613582E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EB10B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40EDE71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最大调制度：±45KHz</w:t>
            </w:r>
          </w:p>
        </w:tc>
        <w:tc>
          <w:tcPr>
            <w:tcW w:w="456" w:type="dxa"/>
            <w:vMerge/>
            <w:tcBorders>
              <w:top w:val="nil"/>
              <w:left w:val="single" w:sz="8" w:space="0" w:color="000000"/>
              <w:bottom w:val="single" w:sz="8" w:space="0" w:color="000000"/>
              <w:right w:val="single" w:sz="8" w:space="0" w:color="000000"/>
            </w:tcBorders>
            <w:vAlign w:val="center"/>
            <w:hideMark/>
          </w:tcPr>
          <w:p w14:paraId="01C6712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F000A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655901C" w14:textId="77777777" w:rsidR="00821AF4" w:rsidRPr="0004678B" w:rsidRDefault="00821AF4" w:rsidP="009B3484">
            <w:pPr>
              <w:widowControl/>
              <w:rPr>
                <w:rFonts w:ascii="宋体" w:hAnsi="宋体" w:cs="宋体"/>
                <w:color w:val="000000"/>
                <w:szCs w:val="21"/>
              </w:rPr>
            </w:pPr>
          </w:p>
        </w:tc>
      </w:tr>
      <w:tr w:rsidR="00821AF4" w:rsidRPr="0004678B" w14:paraId="0119D882"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50708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FB010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功放</w:t>
            </w:r>
          </w:p>
        </w:tc>
        <w:tc>
          <w:tcPr>
            <w:tcW w:w="7176" w:type="dxa"/>
            <w:tcBorders>
              <w:top w:val="nil"/>
              <w:left w:val="nil"/>
              <w:bottom w:val="nil"/>
              <w:right w:val="single" w:sz="8" w:space="0" w:color="000000"/>
            </w:tcBorders>
            <w:shd w:val="clear" w:color="auto" w:fill="auto"/>
            <w:vAlign w:val="center"/>
            <w:hideMark/>
          </w:tcPr>
          <w:p w14:paraId="7762622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1.四路音源、二路话筒输入，线路和话筒音量、高低音音调单独可调； </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5C1D0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D26B7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F725B00" w14:textId="77777777" w:rsidR="00821AF4" w:rsidRPr="0004678B" w:rsidRDefault="00821AF4" w:rsidP="009B3484">
            <w:pPr>
              <w:widowControl/>
              <w:rPr>
                <w:rFonts w:ascii="宋体" w:hAnsi="宋体" w:cs="宋体"/>
                <w:color w:val="000000"/>
                <w:szCs w:val="21"/>
              </w:rPr>
            </w:pPr>
          </w:p>
        </w:tc>
      </w:tr>
      <w:tr w:rsidR="00821AF4" w:rsidRPr="0004678B" w14:paraId="5534F62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793ADF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85EC8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CF7F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2.具有A组与A+B并组定阻功率输出切换；</w:t>
            </w:r>
          </w:p>
        </w:tc>
        <w:tc>
          <w:tcPr>
            <w:tcW w:w="456" w:type="dxa"/>
            <w:vMerge/>
            <w:tcBorders>
              <w:top w:val="nil"/>
              <w:left w:val="single" w:sz="8" w:space="0" w:color="000000"/>
              <w:bottom w:val="single" w:sz="8" w:space="0" w:color="000000"/>
              <w:right w:val="single" w:sz="8" w:space="0" w:color="000000"/>
            </w:tcBorders>
            <w:vAlign w:val="center"/>
            <w:hideMark/>
          </w:tcPr>
          <w:p w14:paraId="7E4A4CF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78B7B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92CC2AB" w14:textId="77777777" w:rsidR="00821AF4" w:rsidRPr="0004678B" w:rsidRDefault="00821AF4" w:rsidP="009B3484">
            <w:pPr>
              <w:widowControl/>
              <w:rPr>
                <w:rFonts w:ascii="宋体" w:hAnsi="宋体" w:cs="宋体"/>
                <w:color w:val="000000"/>
                <w:szCs w:val="21"/>
              </w:rPr>
            </w:pPr>
          </w:p>
        </w:tc>
      </w:tr>
      <w:tr w:rsidR="00821AF4" w:rsidRPr="0004678B" w14:paraId="1057B15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BD3524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08B5D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35454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3.输入灵敏度：输入灵敏度：0.77V；    </w:t>
            </w:r>
          </w:p>
        </w:tc>
        <w:tc>
          <w:tcPr>
            <w:tcW w:w="456" w:type="dxa"/>
            <w:vMerge/>
            <w:tcBorders>
              <w:top w:val="nil"/>
              <w:left w:val="single" w:sz="8" w:space="0" w:color="000000"/>
              <w:bottom w:val="single" w:sz="8" w:space="0" w:color="000000"/>
              <w:right w:val="single" w:sz="8" w:space="0" w:color="000000"/>
            </w:tcBorders>
            <w:vAlign w:val="center"/>
            <w:hideMark/>
          </w:tcPr>
          <w:p w14:paraId="48AFDA3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D540C0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C5E7FC0" w14:textId="77777777" w:rsidR="00821AF4" w:rsidRPr="0004678B" w:rsidRDefault="00821AF4" w:rsidP="009B3484">
            <w:pPr>
              <w:widowControl/>
              <w:rPr>
                <w:rFonts w:ascii="宋体" w:hAnsi="宋体" w:cs="宋体"/>
                <w:color w:val="000000"/>
                <w:szCs w:val="21"/>
              </w:rPr>
            </w:pPr>
          </w:p>
        </w:tc>
      </w:tr>
      <w:tr w:rsidR="00821AF4" w:rsidRPr="0004678B" w14:paraId="509A608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F3BCA4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CBAD9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CEF1E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4.频率响应：20Hz～20KHz(+1/-3dB；  </w:t>
            </w:r>
          </w:p>
        </w:tc>
        <w:tc>
          <w:tcPr>
            <w:tcW w:w="456" w:type="dxa"/>
            <w:vMerge/>
            <w:tcBorders>
              <w:top w:val="nil"/>
              <w:left w:val="single" w:sz="8" w:space="0" w:color="000000"/>
              <w:bottom w:val="single" w:sz="8" w:space="0" w:color="000000"/>
              <w:right w:val="single" w:sz="8" w:space="0" w:color="000000"/>
            </w:tcBorders>
            <w:vAlign w:val="center"/>
            <w:hideMark/>
          </w:tcPr>
          <w:p w14:paraId="19236E1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F43E25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A4E1577" w14:textId="77777777" w:rsidR="00821AF4" w:rsidRPr="0004678B" w:rsidRDefault="00821AF4" w:rsidP="009B3484">
            <w:pPr>
              <w:widowControl/>
              <w:rPr>
                <w:rFonts w:ascii="宋体" w:hAnsi="宋体" w:cs="宋体"/>
                <w:color w:val="000000"/>
                <w:szCs w:val="21"/>
              </w:rPr>
            </w:pPr>
          </w:p>
        </w:tc>
      </w:tr>
      <w:tr w:rsidR="00821AF4" w:rsidRPr="0004678B" w14:paraId="01C6E7F8"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D76F7C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80BB4F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429C89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5.输出功率：2×100W/8Ω ；</w:t>
            </w:r>
          </w:p>
        </w:tc>
        <w:tc>
          <w:tcPr>
            <w:tcW w:w="456" w:type="dxa"/>
            <w:vMerge/>
            <w:tcBorders>
              <w:top w:val="nil"/>
              <w:left w:val="single" w:sz="8" w:space="0" w:color="000000"/>
              <w:bottom w:val="single" w:sz="8" w:space="0" w:color="000000"/>
              <w:right w:val="single" w:sz="8" w:space="0" w:color="000000"/>
            </w:tcBorders>
            <w:vAlign w:val="center"/>
            <w:hideMark/>
          </w:tcPr>
          <w:p w14:paraId="7200009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522CD1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3229BFC" w14:textId="77777777" w:rsidR="00821AF4" w:rsidRPr="0004678B" w:rsidRDefault="00821AF4" w:rsidP="009B3484">
            <w:pPr>
              <w:widowControl/>
              <w:rPr>
                <w:rFonts w:ascii="宋体" w:hAnsi="宋体" w:cs="宋体"/>
                <w:color w:val="000000"/>
                <w:szCs w:val="21"/>
              </w:rPr>
            </w:pPr>
          </w:p>
        </w:tc>
      </w:tr>
      <w:tr w:rsidR="00821AF4" w:rsidRPr="0004678B" w14:paraId="033FF43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6BDCB4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A2BD6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BFCC9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6.信噪比：≥80dB；  </w:t>
            </w:r>
          </w:p>
        </w:tc>
        <w:tc>
          <w:tcPr>
            <w:tcW w:w="456" w:type="dxa"/>
            <w:vMerge/>
            <w:tcBorders>
              <w:top w:val="nil"/>
              <w:left w:val="single" w:sz="8" w:space="0" w:color="000000"/>
              <w:bottom w:val="single" w:sz="8" w:space="0" w:color="000000"/>
              <w:right w:val="single" w:sz="8" w:space="0" w:color="000000"/>
            </w:tcBorders>
            <w:vAlign w:val="center"/>
            <w:hideMark/>
          </w:tcPr>
          <w:p w14:paraId="1F17F60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4711A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27E52EC" w14:textId="77777777" w:rsidR="00821AF4" w:rsidRPr="0004678B" w:rsidRDefault="00821AF4" w:rsidP="009B3484">
            <w:pPr>
              <w:widowControl/>
              <w:rPr>
                <w:rFonts w:ascii="宋体" w:hAnsi="宋体" w:cs="宋体"/>
                <w:color w:val="000000"/>
                <w:szCs w:val="21"/>
              </w:rPr>
            </w:pPr>
          </w:p>
        </w:tc>
      </w:tr>
      <w:tr w:rsidR="00821AF4" w:rsidRPr="0004678B" w14:paraId="3399B1D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7898D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F6AFC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C16E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7.失真度： &lt;0.8％；  </w:t>
            </w:r>
          </w:p>
        </w:tc>
        <w:tc>
          <w:tcPr>
            <w:tcW w:w="456" w:type="dxa"/>
            <w:vMerge/>
            <w:tcBorders>
              <w:top w:val="nil"/>
              <w:left w:val="single" w:sz="8" w:space="0" w:color="000000"/>
              <w:bottom w:val="single" w:sz="8" w:space="0" w:color="000000"/>
              <w:right w:val="single" w:sz="8" w:space="0" w:color="000000"/>
            </w:tcBorders>
            <w:vAlign w:val="center"/>
            <w:hideMark/>
          </w:tcPr>
          <w:p w14:paraId="33B4755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05EC3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742AAA7" w14:textId="77777777" w:rsidR="00821AF4" w:rsidRPr="0004678B" w:rsidRDefault="00821AF4" w:rsidP="009B3484">
            <w:pPr>
              <w:widowControl/>
              <w:rPr>
                <w:rFonts w:ascii="宋体" w:hAnsi="宋体" w:cs="宋体"/>
                <w:color w:val="000000"/>
                <w:szCs w:val="21"/>
              </w:rPr>
            </w:pPr>
          </w:p>
        </w:tc>
      </w:tr>
      <w:tr w:rsidR="00821AF4" w:rsidRPr="0004678B" w14:paraId="2D3E194F"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2A496C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CFEA8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0C6531B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8.额定电源电压：电源电压：AC115-230V /50Hz </w:t>
            </w:r>
          </w:p>
        </w:tc>
        <w:tc>
          <w:tcPr>
            <w:tcW w:w="456" w:type="dxa"/>
            <w:vMerge/>
            <w:tcBorders>
              <w:top w:val="nil"/>
              <w:left w:val="single" w:sz="8" w:space="0" w:color="000000"/>
              <w:bottom w:val="single" w:sz="8" w:space="0" w:color="000000"/>
              <w:right w:val="single" w:sz="8" w:space="0" w:color="000000"/>
            </w:tcBorders>
            <w:vAlign w:val="center"/>
            <w:hideMark/>
          </w:tcPr>
          <w:p w14:paraId="2130BF7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2E732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F05669B" w14:textId="77777777" w:rsidR="00821AF4" w:rsidRPr="0004678B" w:rsidRDefault="00821AF4" w:rsidP="009B3484">
            <w:pPr>
              <w:widowControl/>
              <w:rPr>
                <w:rFonts w:ascii="宋体" w:hAnsi="宋体" w:cs="宋体"/>
                <w:color w:val="000000"/>
                <w:szCs w:val="21"/>
              </w:rPr>
            </w:pPr>
          </w:p>
        </w:tc>
      </w:tr>
      <w:tr w:rsidR="00821AF4" w:rsidRPr="0004678B" w14:paraId="4C58FF99"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5DACB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B89B9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音箱</w:t>
            </w:r>
          </w:p>
        </w:tc>
        <w:tc>
          <w:tcPr>
            <w:tcW w:w="7176" w:type="dxa"/>
            <w:tcBorders>
              <w:top w:val="nil"/>
              <w:left w:val="nil"/>
              <w:bottom w:val="nil"/>
              <w:right w:val="single" w:sz="8" w:space="0" w:color="000000"/>
            </w:tcBorders>
            <w:shd w:val="clear" w:color="auto" w:fill="auto"/>
            <w:vAlign w:val="center"/>
            <w:hideMark/>
          </w:tcPr>
          <w:p w14:paraId="2B369E6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1、外观小巧，简洁美观，箱体线条流畅，具有现代感，符合流行潮流，与黑/白色小孔钢网罩浑然一体。</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68342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A6A33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对</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CD0ABBB" w14:textId="77777777" w:rsidR="00821AF4" w:rsidRPr="0004678B" w:rsidRDefault="00821AF4" w:rsidP="009B3484">
            <w:pPr>
              <w:widowControl/>
              <w:rPr>
                <w:rFonts w:ascii="宋体" w:hAnsi="宋体" w:cs="宋体"/>
                <w:color w:val="000000"/>
                <w:szCs w:val="21"/>
              </w:rPr>
            </w:pPr>
          </w:p>
        </w:tc>
      </w:tr>
      <w:tr w:rsidR="00821AF4" w:rsidRPr="0004678B" w14:paraId="66889BCD"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D52622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8D512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46E57B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2、安装方便，可采用壁挂式安装，水平方向旋转，垂直仰俯角度调整自如，使声场方向任意改变，满足声场的一不同指向性。</w:t>
            </w:r>
          </w:p>
        </w:tc>
        <w:tc>
          <w:tcPr>
            <w:tcW w:w="456" w:type="dxa"/>
            <w:vMerge/>
            <w:tcBorders>
              <w:top w:val="nil"/>
              <w:left w:val="single" w:sz="8" w:space="0" w:color="000000"/>
              <w:bottom w:val="single" w:sz="8" w:space="0" w:color="000000"/>
              <w:right w:val="single" w:sz="8" w:space="0" w:color="000000"/>
            </w:tcBorders>
            <w:vAlign w:val="center"/>
            <w:hideMark/>
          </w:tcPr>
          <w:p w14:paraId="5827396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D21A4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470B47" w14:textId="77777777" w:rsidR="00821AF4" w:rsidRPr="0004678B" w:rsidRDefault="00821AF4" w:rsidP="009B3484">
            <w:pPr>
              <w:widowControl/>
              <w:rPr>
                <w:rFonts w:ascii="宋体" w:hAnsi="宋体" w:cs="宋体"/>
                <w:color w:val="000000"/>
                <w:szCs w:val="21"/>
              </w:rPr>
            </w:pPr>
          </w:p>
        </w:tc>
      </w:tr>
      <w:tr w:rsidR="00821AF4" w:rsidRPr="0004678B" w14:paraId="1E1164B5"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1CDEEB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44C149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5BE8F1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3、听感自然，声音清晰，能够很好地表现和还原人声；                                                                                                               4、额定阻抗：8Ω； </w:t>
            </w:r>
          </w:p>
        </w:tc>
        <w:tc>
          <w:tcPr>
            <w:tcW w:w="456" w:type="dxa"/>
            <w:vMerge/>
            <w:tcBorders>
              <w:top w:val="nil"/>
              <w:left w:val="single" w:sz="8" w:space="0" w:color="000000"/>
              <w:bottom w:val="single" w:sz="8" w:space="0" w:color="000000"/>
              <w:right w:val="single" w:sz="8" w:space="0" w:color="000000"/>
            </w:tcBorders>
            <w:vAlign w:val="center"/>
            <w:hideMark/>
          </w:tcPr>
          <w:p w14:paraId="1A85367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87081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E4D1451" w14:textId="77777777" w:rsidR="00821AF4" w:rsidRPr="0004678B" w:rsidRDefault="00821AF4" w:rsidP="009B3484">
            <w:pPr>
              <w:widowControl/>
              <w:rPr>
                <w:rFonts w:ascii="宋体" w:hAnsi="宋体" w:cs="宋体"/>
                <w:color w:val="000000"/>
                <w:szCs w:val="21"/>
              </w:rPr>
            </w:pPr>
          </w:p>
        </w:tc>
      </w:tr>
      <w:tr w:rsidR="00821AF4" w:rsidRPr="0004678B" w14:paraId="4C07BEB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C51423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465A58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8CD1D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5、输出功率：60W-100W；</w:t>
            </w:r>
          </w:p>
        </w:tc>
        <w:tc>
          <w:tcPr>
            <w:tcW w:w="456" w:type="dxa"/>
            <w:vMerge/>
            <w:tcBorders>
              <w:top w:val="nil"/>
              <w:left w:val="single" w:sz="8" w:space="0" w:color="000000"/>
              <w:bottom w:val="single" w:sz="8" w:space="0" w:color="000000"/>
              <w:right w:val="single" w:sz="8" w:space="0" w:color="000000"/>
            </w:tcBorders>
            <w:vAlign w:val="center"/>
            <w:hideMark/>
          </w:tcPr>
          <w:p w14:paraId="075AE0D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46FCFA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7DFAB5" w14:textId="77777777" w:rsidR="00821AF4" w:rsidRPr="0004678B" w:rsidRDefault="00821AF4" w:rsidP="009B3484">
            <w:pPr>
              <w:widowControl/>
              <w:rPr>
                <w:rFonts w:ascii="宋体" w:hAnsi="宋体" w:cs="宋体"/>
                <w:color w:val="000000"/>
                <w:szCs w:val="21"/>
              </w:rPr>
            </w:pPr>
          </w:p>
        </w:tc>
      </w:tr>
      <w:tr w:rsidR="00821AF4" w:rsidRPr="0004678B" w14:paraId="33DF9A1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02BEE2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5B7A0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6512B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6、频率响应：68Hz-20KHz；</w:t>
            </w:r>
          </w:p>
        </w:tc>
        <w:tc>
          <w:tcPr>
            <w:tcW w:w="456" w:type="dxa"/>
            <w:vMerge/>
            <w:tcBorders>
              <w:top w:val="nil"/>
              <w:left w:val="single" w:sz="8" w:space="0" w:color="000000"/>
              <w:bottom w:val="single" w:sz="8" w:space="0" w:color="000000"/>
              <w:right w:val="single" w:sz="8" w:space="0" w:color="000000"/>
            </w:tcBorders>
            <w:vAlign w:val="center"/>
            <w:hideMark/>
          </w:tcPr>
          <w:p w14:paraId="608AFA5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EB21CD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2084F86" w14:textId="77777777" w:rsidR="00821AF4" w:rsidRPr="0004678B" w:rsidRDefault="00821AF4" w:rsidP="009B3484">
            <w:pPr>
              <w:widowControl/>
              <w:rPr>
                <w:rFonts w:ascii="宋体" w:hAnsi="宋体" w:cs="宋体"/>
                <w:color w:val="000000"/>
                <w:szCs w:val="21"/>
              </w:rPr>
            </w:pPr>
          </w:p>
        </w:tc>
      </w:tr>
      <w:tr w:rsidR="00821AF4" w:rsidRPr="0004678B" w14:paraId="269098E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427A9C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0A99C2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5D7472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7、灵敏度：90dB(1w/1m)； </w:t>
            </w:r>
          </w:p>
        </w:tc>
        <w:tc>
          <w:tcPr>
            <w:tcW w:w="456" w:type="dxa"/>
            <w:vMerge/>
            <w:tcBorders>
              <w:top w:val="nil"/>
              <w:left w:val="single" w:sz="8" w:space="0" w:color="000000"/>
              <w:bottom w:val="single" w:sz="8" w:space="0" w:color="000000"/>
              <w:right w:val="single" w:sz="8" w:space="0" w:color="000000"/>
            </w:tcBorders>
            <w:vAlign w:val="center"/>
            <w:hideMark/>
          </w:tcPr>
          <w:p w14:paraId="4ED065C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BDC49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CF88EF1" w14:textId="77777777" w:rsidR="00821AF4" w:rsidRPr="0004678B" w:rsidRDefault="00821AF4" w:rsidP="009B3484">
            <w:pPr>
              <w:widowControl/>
              <w:rPr>
                <w:rFonts w:ascii="宋体" w:hAnsi="宋体" w:cs="宋体"/>
                <w:color w:val="000000"/>
                <w:szCs w:val="21"/>
              </w:rPr>
            </w:pPr>
          </w:p>
        </w:tc>
      </w:tr>
      <w:tr w:rsidR="00821AF4" w:rsidRPr="0004678B" w14:paraId="7CDBB43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447B31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AE178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CA5DC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8、连续声压级：104dB；最大声压级：110dB； </w:t>
            </w:r>
          </w:p>
        </w:tc>
        <w:tc>
          <w:tcPr>
            <w:tcW w:w="456" w:type="dxa"/>
            <w:vMerge/>
            <w:tcBorders>
              <w:top w:val="nil"/>
              <w:left w:val="single" w:sz="8" w:space="0" w:color="000000"/>
              <w:bottom w:val="single" w:sz="8" w:space="0" w:color="000000"/>
              <w:right w:val="single" w:sz="8" w:space="0" w:color="000000"/>
            </w:tcBorders>
            <w:vAlign w:val="center"/>
            <w:hideMark/>
          </w:tcPr>
          <w:p w14:paraId="007C882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4808A2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241AECD" w14:textId="77777777" w:rsidR="00821AF4" w:rsidRPr="0004678B" w:rsidRDefault="00821AF4" w:rsidP="009B3484">
            <w:pPr>
              <w:widowControl/>
              <w:rPr>
                <w:rFonts w:ascii="宋体" w:hAnsi="宋体" w:cs="宋体"/>
                <w:color w:val="000000"/>
                <w:szCs w:val="21"/>
              </w:rPr>
            </w:pPr>
          </w:p>
        </w:tc>
      </w:tr>
      <w:tr w:rsidR="00821AF4" w:rsidRPr="0004678B" w14:paraId="4E5F4493"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139E196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4108F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6102AED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9、单元构成：Low 6.5"*1 , Hi 1"*1。</w:t>
            </w:r>
          </w:p>
        </w:tc>
        <w:tc>
          <w:tcPr>
            <w:tcW w:w="456" w:type="dxa"/>
            <w:vMerge/>
            <w:tcBorders>
              <w:top w:val="nil"/>
              <w:left w:val="single" w:sz="8" w:space="0" w:color="000000"/>
              <w:bottom w:val="single" w:sz="8" w:space="0" w:color="000000"/>
              <w:right w:val="single" w:sz="8" w:space="0" w:color="000000"/>
            </w:tcBorders>
            <w:vAlign w:val="center"/>
            <w:hideMark/>
          </w:tcPr>
          <w:p w14:paraId="3EF9911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411C2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7E16EA9" w14:textId="77777777" w:rsidR="00821AF4" w:rsidRPr="0004678B" w:rsidRDefault="00821AF4" w:rsidP="009B3484">
            <w:pPr>
              <w:widowControl/>
              <w:rPr>
                <w:rFonts w:ascii="宋体" w:hAnsi="宋体" w:cs="宋体"/>
                <w:color w:val="000000"/>
                <w:szCs w:val="21"/>
              </w:rPr>
            </w:pPr>
          </w:p>
        </w:tc>
      </w:tr>
      <w:tr w:rsidR="00821AF4" w:rsidRPr="0004678B" w14:paraId="57DD2C1C" w14:textId="77777777" w:rsidTr="001F73EB">
        <w:trPr>
          <w:gridAfter w:val="1"/>
          <w:wAfter w:w="222" w:type="dxa"/>
          <w:trHeight w:val="312"/>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D6ACE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13</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B4945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互动电视</w:t>
            </w:r>
          </w:p>
        </w:tc>
        <w:tc>
          <w:tcPr>
            <w:tcW w:w="71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AB360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55英寸以上高清LED液晶屏；分辨率支持1920*1080；输入接口：HDMI、VGA；支持壁挂式安装。</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4395E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D9F0E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0FC3DD7" w14:textId="77777777" w:rsidR="00821AF4" w:rsidRPr="0004678B" w:rsidRDefault="00821AF4" w:rsidP="009B3484">
            <w:pPr>
              <w:widowControl/>
              <w:rPr>
                <w:rFonts w:ascii="宋体" w:hAnsi="宋体" w:cs="宋体"/>
                <w:color w:val="000000"/>
                <w:szCs w:val="21"/>
              </w:rPr>
            </w:pPr>
          </w:p>
        </w:tc>
      </w:tr>
      <w:tr w:rsidR="00821AF4" w:rsidRPr="0004678B" w14:paraId="4E314AA6" w14:textId="77777777" w:rsidTr="001F73EB">
        <w:trPr>
          <w:trHeight w:val="276"/>
        </w:trPr>
        <w:tc>
          <w:tcPr>
            <w:tcW w:w="456" w:type="dxa"/>
            <w:vMerge/>
            <w:tcBorders>
              <w:top w:val="nil"/>
              <w:left w:val="single" w:sz="8" w:space="0" w:color="000000"/>
              <w:bottom w:val="single" w:sz="8" w:space="0" w:color="000000"/>
              <w:right w:val="single" w:sz="8" w:space="0" w:color="000000"/>
            </w:tcBorders>
            <w:vAlign w:val="center"/>
            <w:hideMark/>
          </w:tcPr>
          <w:p w14:paraId="5AF201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249889" w14:textId="77777777" w:rsidR="00821AF4" w:rsidRPr="0004678B" w:rsidRDefault="00821AF4" w:rsidP="009B3484">
            <w:pPr>
              <w:widowControl/>
              <w:rPr>
                <w:rFonts w:ascii="宋体" w:hAnsi="宋体" w:cs="宋体"/>
                <w:color w:val="000000"/>
                <w:szCs w:val="21"/>
              </w:rPr>
            </w:pPr>
          </w:p>
        </w:tc>
        <w:tc>
          <w:tcPr>
            <w:tcW w:w="7176" w:type="dxa"/>
            <w:vMerge/>
            <w:tcBorders>
              <w:top w:val="nil"/>
              <w:left w:val="single" w:sz="8" w:space="0" w:color="000000"/>
              <w:bottom w:val="single" w:sz="8" w:space="0" w:color="000000"/>
              <w:right w:val="single" w:sz="8" w:space="0" w:color="000000"/>
            </w:tcBorders>
            <w:vAlign w:val="center"/>
            <w:hideMark/>
          </w:tcPr>
          <w:p w14:paraId="43FC6A2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82393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D97F9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FFCB4C" w14:textId="77777777" w:rsidR="00821AF4" w:rsidRPr="0004678B" w:rsidRDefault="00821AF4" w:rsidP="009B3484">
            <w:pPr>
              <w:widowControl/>
              <w:rPr>
                <w:rFonts w:ascii="宋体" w:hAnsi="宋体" w:cs="宋体"/>
                <w:color w:val="000000"/>
                <w:szCs w:val="21"/>
              </w:rPr>
            </w:pPr>
          </w:p>
        </w:tc>
        <w:tc>
          <w:tcPr>
            <w:tcW w:w="222" w:type="dxa"/>
            <w:tcBorders>
              <w:top w:val="nil"/>
              <w:left w:val="nil"/>
              <w:bottom w:val="nil"/>
              <w:right w:val="nil"/>
            </w:tcBorders>
            <w:shd w:val="clear" w:color="auto" w:fill="auto"/>
            <w:noWrap/>
            <w:vAlign w:val="bottom"/>
            <w:hideMark/>
          </w:tcPr>
          <w:p w14:paraId="0126F27D" w14:textId="77777777" w:rsidR="00821AF4" w:rsidRPr="0004678B" w:rsidRDefault="00821AF4" w:rsidP="009B3484">
            <w:pPr>
              <w:widowControl/>
              <w:jc w:val="center"/>
              <w:rPr>
                <w:rFonts w:ascii="宋体" w:hAnsi="宋体" w:cs="宋体"/>
                <w:color w:val="000000"/>
                <w:szCs w:val="21"/>
              </w:rPr>
            </w:pPr>
          </w:p>
        </w:tc>
      </w:tr>
      <w:tr w:rsidR="00821AF4" w:rsidRPr="0004678B" w14:paraId="1C727D3C"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409A6B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4D6258" w14:textId="77777777" w:rsidR="00821AF4" w:rsidRPr="0004678B" w:rsidRDefault="00821AF4" w:rsidP="009B3484">
            <w:pPr>
              <w:widowControl/>
              <w:rPr>
                <w:rFonts w:ascii="宋体" w:hAnsi="宋体" w:cs="宋体"/>
                <w:color w:val="000000"/>
                <w:szCs w:val="21"/>
              </w:rPr>
            </w:pPr>
          </w:p>
        </w:tc>
        <w:tc>
          <w:tcPr>
            <w:tcW w:w="7176" w:type="dxa"/>
            <w:vMerge/>
            <w:tcBorders>
              <w:top w:val="nil"/>
              <w:left w:val="single" w:sz="8" w:space="0" w:color="000000"/>
              <w:bottom w:val="single" w:sz="8" w:space="0" w:color="000000"/>
              <w:right w:val="single" w:sz="8" w:space="0" w:color="000000"/>
            </w:tcBorders>
            <w:vAlign w:val="center"/>
            <w:hideMark/>
          </w:tcPr>
          <w:p w14:paraId="60C295B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3F6A63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85239F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864087" w14:textId="77777777" w:rsidR="00821AF4" w:rsidRPr="0004678B" w:rsidRDefault="00821AF4" w:rsidP="009B3484">
            <w:pPr>
              <w:widowControl/>
              <w:rPr>
                <w:rFonts w:ascii="宋体" w:hAnsi="宋体" w:cs="宋体"/>
                <w:color w:val="000000"/>
                <w:szCs w:val="21"/>
              </w:rPr>
            </w:pPr>
          </w:p>
        </w:tc>
        <w:tc>
          <w:tcPr>
            <w:tcW w:w="222" w:type="dxa"/>
            <w:tcBorders>
              <w:top w:val="nil"/>
              <w:left w:val="nil"/>
              <w:bottom w:val="nil"/>
              <w:right w:val="nil"/>
            </w:tcBorders>
            <w:shd w:val="clear" w:color="auto" w:fill="auto"/>
            <w:noWrap/>
            <w:vAlign w:val="bottom"/>
            <w:hideMark/>
          </w:tcPr>
          <w:p w14:paraId="5A662A52" w14:textId="77777777" w:rsidR="00821AF4" w:rsidRPr="0004678B" w:rsidRDefault="00821AF4" w:rsidP="009B3484">
            <w:pPr>
              <w:widowControl/>
              <w:rPr>
                <w:rFonts w:eastAsia="Times New Roman"/>
                <w:sz w:val="20"/>
              </w:rPr>
            </w:pPr>
          </w:p>
        </w:tc>
      </w:tr>
      <w:tr w:rsidR="00821AF4" w:rsidRPr="0004678B" w14:paraId="26044912" w14:textId="77777777" w:rsidTr="001F73EB">
        <w:trPr>
          <w:trHeight w:val="588"/>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6F3B1A6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lastRenderedPageBreak/>
              <w:t>14</w:t>
            </w:r>
          </w:p>
        </w:tc>
        <w:tc>
          <w:tcPr>
            <w:tcW w:w="696" w:type="dxa"/>
            <w:tcBorders>
              <w:top w:val="nil"/>
              <w:left w:val="nil"/>
              <w:bottom w:val="single" w:sz="8" w:space="0" w:color="000000"/>
              <w:right w:val="single" w:sz="8" w:space="0" w:color="000000"/>
            </w:tcBorders>
            <w:shd w:val="clear" w:color="auto" w:fill="auto"/>
            <w:vAlign w:val="center"/>
            <w:hideMark/>
          </w:tcPr>
          <w:p w14:paraId="497180D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机柜</w:t>
            </w:r>
          </w:p>
        </w:tc>
        <w:tc>
          <w:tcPr>
            <w:tcW w:w="7176" w:type="dxa"/>
            <w:tcBorders>
              <w:top w:val="nil"/>
              <w:left w:val="nil"/>
              <w:bottom w:val="single" w:sz="8" w:space="0" w:color="000000"/>
              <w:right w:val="single" w:sz="8" w:space="0" w:color="000000"/>
            </w:tcBorders>
            <w:shd w:val="clear" w:color="auto" w:fill="auto"/>
            <w:vAlign w:val="center"/>
            <w:hideMark/>
          </w:tcPr>
          <w:p w14:paraId="2268AF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24U以上标准机柜；优质冷轧钢（厚度:方孔条2.0mm，托盘2.0mm，其他1. 2mm）；前门钢化玻璃后门饭金。</w:t>
            </w:r>
          </w:p>
        </w:tc>
        <w:tc>
          <w:tcPr>
            <w:tcW w:w="456" w:type="dxa"/>
            <w:tcBorders>
              <w:top w:val="nil"/>
              <w:left w:val="nil"/>
              <w:bottom w:val="single" w:sz="8" w:space="0" w:color="000000"/>
              <w:right w:val="single" w:sz="8" w:space="0" w:color="000000"/>
            </w:tcBorders>
            <w:shd w:val="clear" w:color="auto" w:fill="auto"/>
            <w:vAlign w:val="center"/>
            <w:hideMark/>
          </w:tcPr>
          <w:p w14:paraId="25260F6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40289A9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0BF359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278F963" w14:textId="77777777" w:rsidR="00821AF4" w:rsidRPr="0004678B" w:rsidRDefault="00821AF4" w:rsidP="009B3484">
            <w:pPr>
              <w:widowControl/>
              <w:rPr>
                <w:rFonts w:eastAsia="Times New Roman"/>
                <w:sz w:val="20"/>
              </w:rPr>
            </w:pPr>
          </w:p>
        </w:tc>
      </w:tr>
      <w:tr w:rsidR="00821AF4" w:rsidRPr="0004678B" w14:paraId="6E03DD0D" w14:textId="77777777" w:rsidTr="001F73EB">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7405F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15</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169B9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网络、线材及实施服务</w:t>
            </w:r>
          </w:p>
        </w:tc>
        <w:tc>
          <w:tcPr>
            <w:tcW w:w="7176" w:type="dxa"/>
            <w:tcBorders>
              <w:top w:val="nil"/>
              <w:left w:val="nil"/>
              <w:bottom w:val="nil"/>
              <w:right w:val="single" w:sz="8" w:space="0" w:color="000000"/>
            </w:tcBorders>
            <w:shd w:val="clear" w:color="auto" w:fill="auto"/>
            <w:vAlign w:val="center"/>
            <w:hideMark/>
          </w:tcPr>
          <w:p w14:paraId="795AEFA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一、交换机：</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A8BBA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434A5C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2C98E0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95A733F" w14:textId="77777777" w:rsidR="00821AF4" w:rsidRPr="0004678B" w:rsidRDefault="00821AF4" w:rsidP="009B3484">
            <w:pPr>
              <w:widowControl/>
              <w:rPr>
                <w:rFonts w:eastAsia="Times New Roman"/>
                <w:sz w:val="20"/>
              </w:rPr>
            </w:pPr>
          </w:p>
        </w:tc>
      </w:tr>
      <w:tr w:rsidR="00821AF4" w:rsidRPr="0004678B" w14:paraId="7260703E"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2544302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F81D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7FC0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应用层级：二层。端口：16口。传输速率：10/100/1000MB。网络标准：IEEE 802.3，IEEE。背板带宽：32Gbps。包转发率:10Mbps:14800pps;100Mbps:148800pps;1000Mbps:1488000pps。MAC地址表：8K。端口结构：非模块化。传输模式：全双工/半双工自适应。</w:t>
            </w:r>
          </w:p>
        </w:tc>
        <w:tc>
          <w:tcPr>
            <w:tcW w:w="456" w:type="dxa"/>
            <w:vMerge/>
            <w:tcBorders>
              <w:top w:val="nil"/>
              <w:left w:val="single" w:sz="8" w:space="0" w:color="000000"/>
              <w:bottom w:val="single" w:sz="8" w:space="0" w:color="000000"/>
              <w:right w:val="single" w:sz="8" w:space="0" w:color="000000"/>
            </w:tcBorders>
            <w:vAlign w:val="center"/>
            <w:hideMark/>
          </w:tcPr>
          <w:p w14:paraId="60196DA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90C84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F5F59F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80BA907" w14:textId="77777777" w:rsidR="00821AF4" w:rsidRPr="0004678B" w:rsidRDefault="00821AF4" w:rsidP="009B3484">
            <w:pPr>
              <w:widowControl/>
              <w:rPr>
                <w:rFonts w:eastAsia="Times New Roman"/>
                <w:sz w:val="20"/>
              </w:rPr>
            </w:pPr>
          </w:p>
        </w:tc>
      </w:tr>
      <w:tr w:rsidR="00821AF4" w:rsidRPr="0004678B" w14:paraId="105B3193"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8BF00B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28B78F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ACB21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二、安装线材：</w:t>
            </w:r>
          </w:p>
        </w:tc>
        <w:tc>
          <w:tcPr>
            <w:tcW w:w="456" w:type="dxa"/>
            <w:vMerge/>
            <w:tcBorders>
              <w:top w:val="nil"/>
              <w:left w:val="single" w:sz="8" w:space="0" w:color="000000"/>
              <w:bottom w:val="single" w:sz="8" w:space="0" w:color="000000"/>
              <w:right w:val="single" w:sz="8" w:space="0" w:color="000000"/>
            </w:tcBorders>
            <w:vAlign w:val="center"/>
            <w:hideMark/>
          </w:tcPr>
          <w:p w14:paraId="3B39CB3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335DE2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498BB4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255CB0A" w14:textId="77777777" w:rsidR="00821AF4" w:rsidRPr="0004678B" w:rsidRDefault="00821AF4" w:rsidP="009B3484">
            <w:pPr>
              <w:widowControl/>
              <w:rPr>
                <w:rFonts w:eastAsia="Times New Roman"/>
                <w:sz w:val="20"/>
              </w:rPr>
            </w:pPr>
          </w:p>
        </w:tc>
      </w:tr>
      <w:tr w:rsidR="00821AF4" w:rsidRPr="0004678B" w14:paraId="0CE36C3A"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1589A0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BD7AA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BAB31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1、技术参数符合国家标准的铜钱，负载满足要求，三线分色，分离布线；</w:t>
            </w:r>
          </w:p>
        </w:tc>
        <w:tc>
          <w:tcPr>
            <w:tcW w:w="456" w:type="dxa"/>
            <w:vMerge/>
            <w:tcBorders>
              <w:top w:val="nil"/>
              <w:left w:val="single" w:sz="8" w:space="0" w:color="000000"/>
              <w:bottom w:val="single" w:sz="8" w:space="0" w:color="000000"/>
              <w:right w:val="single" w:sz="8" w:space="0" w:color="000000"/>
            </w:tcBorders>
            <w:vAlign w:val="center"/>
            <w:hideMark/>
          </w:tcPr>
          <w:p w14:paraId="71A5CD1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BA06B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9F2FE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4FCAF72" w14:textId="77777777" w:rsidR="00821AF4" w:rsidRPr="0004678B" w:rsidRDefault="00821AF4" w:rsidP="009B3484">
            <w:pPr>
              <w:widowControl/>
              <w:rPr>
                <w:rFonts w:eastAsia="Times New Roman"/>
                <w:sz w:val="20"/>
              </w:rPr>
            </w:pPr>
          </w:p>
        </w:tc>
      </w:tr>
      <w:tr w:rsidR="00821AF4" w:rsidRPr="0004678B" w14:paraId="2F3BEEF2"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BBBAF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A4133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50734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2、VGA信号延长线( 3+6线)符合国家标准，满足传输要求；信息插座、配线模块、转换接头和交叉连接配线架等连接硬件必须满足或高于ISOl1801；主要布线产品(网线、配线架、终端模块)选用主流品牌。</w:t>
            </w:r>
          </w:p>
        </w:tc>
        <w:tc>
          <w:tcPr>
            <w:tcW w:w="456" w:type="dxa"/>
            <w:vMerge/>
            <w:tcBorders>
              <w:top w:val="nil"/>
              <w:left w:val="single" w:sz="8" w:space="0" w:color="000000"/>
              <w:bottom w:val="single" w:sz="8" w:space="0" w:color="000000"/>
              <w:right w:val="single" w:sz="8" w:space="0" w:color="000000"/>
            </w:tcBorders>
            <w:vAlign w:val="center"/>
            <w:hideMark/>
          </w:tcPr>
          <w:p w14:paraId="136276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6070C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5D2C30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191BE3C" w14:textId="77777777" w:rsidR="00821AF4" w:rsidRPr="0004678B" w:rsidRDefault="00821AF4" w:rsidP="009B3484">
            <w:pPr>
              <w:widowControl/>
              <w:rPr>
                <w:rFonts w:eastAsia="Times New Roman"/>
                <w:sz w:val="20"/>
              </w:rPr>
            </w:pPr>
          </w:p>
        </w:tc>
      </w:tr>
      <w:tr w:rsidR="00821AF4" w:rsidRPr="0004678B" w14:paraId="6C310B3B"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294A8A0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9D759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B5469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3、以上线缆、管材等辅材，均要求用主流品牌优质材料。</w:t>
            </w:r>
          </w:p>
        </w:tc>
        <w:tc>
          <w:tcPr>
            <w:tcW w:w="456" w:type="dxa"/>
            <w:vMerge/>
            <w:tcBorders>
              <w:top w:val="nil"/>
              <w:left w:val="single" w:sz="8" w:space="0" w:color="000000"/>
              <w:bottom w:val="single" w:sz="8" w:space="0" w:color="000000"/>
              <w:right w:val="single" w:sz="8" w:space="0" w:color="000000"/>
            </w:tcBorders>
            <w:vAlign w:val="center"/>
            <w:hideMark/>
          </w:tcPr>
          <w:p w14:paraId="0F632C0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9C384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62880D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AE3B203" w14:textId="77777777" w:rsidR="00821AF4" w:rsidRPr="0004678B" w:rsidRDefault="00821AF4" w:rsidP="009B3484">
            <w:pPr>
              <w:widowControl/>
              <w:rPr>
                <w:rFonts w:eastAsia="Times New Roman"/>
                <w:sz w:val="20"/>
              </w:rPr>
            </w:pPr>
          </w:p>
        </w:tc>
      </w:tr>
      <w:tr w:rsidR="00821AF4" w:rsidRPr="0004678B" w14:paraId="3958E379"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3088D71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CB03C3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001C51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4、施工依照综合布线标准设计，强弱电规范(分离)施工，要具有高扩展性、灵活性、先进性、可管理性。在布线中，所有线路、信息点均有一定编号或颜色标识，以方便维护；</w:t>
            </w:r>
          </w:p>
        </w:tc>
        <w:tc>
          <w:tcPr>
            <w:tcW w:w="456" w:type="dxa"/>
            <w:vMerge/>
            <w:tcBorders>
              <w:top w:val="nil"/>
              <w:left w:val="single" w:sz="8" w:space="0" w:color="000000"/>
              <w:bottom w:val="single" w:sz="8" w:space="0" w:color="000000"/>
              <w:right w:val="single" w:sz="8" w:space="0" w:color="000000"/>
            </w:tcBorders>
            <w:vAlign w:val="center"/>
            <w:hideMark/>
          </w:tcPr>
          <w:p w14:paraId="3EF20FE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587B3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87AC6B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9263200" w14:textId="77777777" w:rsidR="00821AF4" w:rsidRPr="0004678B" w:rsidRDefault="00821AF4" w:rsidP="009B3484">
            <w:pPr>
              <w:widowControl/>
              <w:rPr>
                <w:rFonts w:eastAsia="Times New Roman"/>
                <w:sz w:val="20"/>
              </w:rPr>
            </w:pPr>
          </w:p>
        </w:tc>
      </w:tr>
      <w:tr w:rsidR="00821AF4" w:rsidRPr="0004678B" w14:paraId="5C3ECDFA"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221B58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E249AE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57EF3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5、综合布线系统的设计工程应符合GB/T 50311 - 2007《建筑与建筑群综合布线系统工程设计规范》。综合布线系统工程验收应符合GB/T 50312-2007《建筑与建筑群综合布线系统工程验收规范》。</w:t>
            </w:r>
          </w:p>
        </w:tc>
        <w:tc>
          <w:tcPr>
            <w:tcW w:w="456" w:type="dxa"/>
            <w:vMerge/>
            <w:tcBorders>
              <w:top w:val="nil"/>
              <w:left w:val="single" w:sz="8" w:space="0" w:color="000000"/>
              <w:bottom w:val="single" w:sz="8" w:space="0" w:color="000000"/>
              <w:right w:val="single" w:sz="8" w:space="0" w:color="000000"/>
            </w:tcBorders>
            <w:vAlign w:val="center"/>
            <w:hideMark/>
          </w:tcPr>
          <w:p w14:paraId="218082D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A277F7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851D58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6790843" w14:textId="77777777" w:rsidR="00821AF4" w:rsidRPr="0004678B" w:rsidRDefault="00821AF4" w:rsidP="009B3484">
            <w:pPr>
              <w:widowControl/>
              <w:rPr>
                <w:rFonts w:eastAsia="Times New Roman"/>
                <w:sz w:val="20"/>
              </w:rPr>
            </w:pPr>
          </w:p>
        </w:tc>
      </w:tr>
      <w:tr w:rsidR="00821AF4" w:rsidRPr="0004678B" w14:paraId="0CE9CB7D"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070CF4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CCC05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FCAD7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三、实施服务：</w:t>
            </w:r>
          </w:p>
        </w:tc>
        <w:tc>
          <w:tcPr>
            <w:tcW w:w="456" w:type="dxa"/>
            <w:vMerge/>
            <w:tcBorders>
              <w:top w:val="nil"/>
              <w:left w:val="single" w:sz="8" w:space="0" w:color="000000"/>
              <w:bottom w:val="single" w:sz="8" w:space="0" w:color="000000"/>
              <w:right w:val="single" w:sz="8" w:space="0" w:color="000000"/>
            </w:tcBorders>
            <w:vAlign w:val="center"/>
            <w:hideMark/>
          </w:tcPr>
          <w:p w14:paraId="3F9692F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91733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CFEACA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1322CB4" w14:textId="77777777" w:rsidR="00821AF4" w:rsidRPr="0004678B" w:rsidRDefault="00821AF4" w:rsidP="009B3484">
            <w:pPr>
              <w:widowControl/>
              <w:rPr>
                <w:rFonts w:eastAsia="Times New Roman"/>
                <w:sz w:val="20"/>
              </w:rPr>
            </w:pPr>
          </w:p>
        </w:tc>
      </w:tr>
      <w:tr w:rsidR="00821AF4" w:rsidRPr="0004678B" w14:paraId="3AEF857C"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030229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AB22A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5DB5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1、对学校录播教室室内环境及网络条件的勘察、测试、指导优化建设；</w:t>
            </w:r>
          </w:p>
        </w:tc>
        <w:tc>
          <w:tcPr>
            <w:tcW w:w="456" w:type="dxa"/>
            <w:vMerge/>
            <w:tcBorders>
              <w:top w:val="nil"/>
              <w:left w:val="single" w:sz="8" w:space="0" w:color="000000"/>
              <w:bottom w:val="single" w:sz="8" w:space="0" w:color="000000"/>
              <w:right w:val="single" w:sz="8" w:space="0" w:color="000000"/>
            </w:tcBorders>
            <w:vAlign w:val="center"/>
            <w:hideMark/>
          </w:tcPr>
          <w:p w14:paraId="7F0D38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48F87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71184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0BDC305" w14:textId="77777777" w:rsidR="00821AF4" w:rsidRPr="0004678B" w:rsidRDefault="00821AF4" w:rsidP="009B3484">
            <w:pPr>
              <w:widowControl/>
              <w:rPr>
                <w:rFonts w:eastAsia="Times New Roman"/>
                <w:sz w:val="20"/>
              </w:rPr>
            </w:pPr>
          </w:p>
        </w:tc>
      </w:tr>
      <w:tr w:rsidR="00821AF4" w:rsidRPr="0004678B" w14:paraId="4EA86E2B"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11E0CAD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D1E64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A7B312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2、对学校录播教室的安装、调试、培训（应用和技术人员培训）；</w:t>
            </w:r>
          </w:p>
        </w:tc>
        <w:tc>
          <w:tcPr>
            <w:tcW w:w="456" w:type="dxa"/>
            <w:vMerge/>
            <w:tcBorders>
              <w:top w:val="nil"/>
              <w:left w:val="single" w:sz="8" w:space="0" w:color="000000"/>
              <w:bottom w:val="single" w:sz="8" w:space="0" w:color="000000"/>
              <w:right w:val="single" w:sz="8" w:space="0" w:color="000000"/>
            </w:tcBorders>
            <w:vAlign w:val="center"/>
            <w:hideMark/>
          </w:tcPr>
          <w:p w14:paraId="731910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3A2FFC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F3AE06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0BF1C2B" w14:textId="77777777" w:rsidR="00821AF4" w:rsidRPr="0004678B" w:rsidRDefault="00821AF4" w:rsidP="009B3484">
            <w:pPr>
              <w:widowControl/>
              <w:rPr>
                <w:rFonts w:eastAsia="Times New Roman"/>
                <w:sz w:val="20"/>
              </w:rPr>
            </w:pPr>
          </w:p>
        </w:tc>
      </w:tr>
      <w:tr w:rsidR="00821AF4" w:rsidRPr="0004678B" w14:paraId="0FD30694"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2E974B9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D3B2C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216E7C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3、学校使用录播教室进行大型或重大活动时指导服务；</w:t>
            </w:r>
          </w:p>
        </w:tc>
        <w:tc>
          <w:tcPr>
            <w:tcW w:w="456" w:type="dxa"/>
            <w:vMerge/>
            <w:tcBorders>
              <w:top w:val="nil"/>
              <w:left w:val="single" w:sz="8" w:space="0" w:color="000000"/>
              <w:bottom w:val="single" w:sz="8" w:space="0" w:color="000000"/>
              <w:right w:val="single" w:sz="8" w:space="0" w:color="000000"/>
            </w:tcBorders>
            <w:vAlign w:val="center"/>
            <w:hideMark/>
          </w:tcPr>
          <w:p w14:paraId="23C5FE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B8CCD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5977F9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007A1B3" w14:textId="77777777" w:rsidR="00821AF4" w:rsidRPr="0004678B" w:rsidRDefault="00821AF4" w:rsidP="009B3484">
            <w:pPr>
              <w:widowControl/>
              <w:rPr>
                <w:rFonts w:eastAsia="Times New Roman"/>
                <w:sz w:val="20"/>
              </w:rPr>
            </w:pPr>
          </w:p>
        </w:tc>
      </w:tr>
      <w:tr w:rsidR="00821AF4" w:rsidRPr="0004678B" w14:paraId="2A6E9E57" w14:textId="77777777" w:rsidTr="001F73EB">
        <w:trPr>
          <w:trHeight w:val="588"/>
        </w:trPr>
        <w:tc>
          <w:tcPr>
            <w:tcW w:w="456" w:type="dxa"/>
            <w:vMerge/>
            <w:tcBorders>
              <w:top w:val="nil"/>
              <w:left w:val="single" w:sz="8" w:space="0" w:color="000000"/>
              <w:bottom w:val="single" w:sz="8" w:space="0" w:color="000000"/>
              <w:right w:val="single" w:sz="8" w:space="0" w:color="000000"/>
            </w:tcBorders>
            <w:vAlign w:val="center"/>
            <w:hideMark/>
          </w:tcPr>
          <w:p w14:paraId="2DB0183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9E7FA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694ED6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4、安装时中标供应商需提供线路布线图及设备安装图。</w:t>
            </w:r>
          </w:p>
        </w:tc>
        <w:tc>
          <w:tcPr>
            <w:tcW w:w="456" w:type="dxa"/>
            <w:vMerge/>
            <w:tcBorders>
              <w:top w:val="nil"/>
              <w:left w:val="single" w:sz="8" w:space="0" w:color="000000"/>
              <w:bottom w:val="single" w:sz="8" w:space="0" w:color="000000"/>
              <w:right w:val="single" w:sz="8" w:space="0" w:color="000000"/>
            </w:tcBorders>
            <w:vAlign w:val="center"/>
            <w:hideMark/>
          </w:tcPr>
          <w:p w14:paraId="4A65902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57A69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9EF62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356F7D6" w14:textId="77777777" w:rsidR="00821AF4" w:rsidRPr="0004678B" w:rsidRDefault="00821AF4" w:rsidP="009B3484">
            <w:pPr>
              <w:widowControl/>
              <w:rPr>
                <w:rFonts w:eastAsia="Times New Roman"/>
                <w:sz w:val="20"/>
              </w:rPr>
            </w:pPr>
          </w:p>
        </w:tc>
      </w:tr>
      <w:tr w:rsidR="00821AF4" w:rsidRPr="0004678B" w14:paraId="3F77C547" w14:textId="77777777" w:rsidTr="001F73EB">
        <w:trPr>
          <w:trHeight w:val="1164"/>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70BD420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16</w:t>
            </w:r>
          </w:p>
        </w:tc>
        <w:tc>
          <w:tcPr>
            <w:tcW w:w="696" w:type="dxa"/>
            <w:tcBorders>
              <w:top w:val="nil"/>
              <w:left w:val="nil"/>
              <w:bottom w:val="single" w:sz="8" w:space="0" w:color="000000"/>
              <w:right w:val="single" w:sz="8" w:space="0" w:color="000000"/>
            </w:tcBorders>
            <w:shd w:val="clear" w:color="auto" w:fill="auto"/>
            <w:vAlign w:val="center"/>
            <w:hideMark/>
          </w:tcPr>
          <w:p w14:paraId="279AD8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导播电脑</w:t>
            </w:r>
          </w:p>
        </w:tc>
        <w:tc>
          <w:tcPr>
            <w:tcW w:w="7176" w:type="dxa"/>
            <w:tcBorders>
              <w:top w:val="nil"/>
              <w:left w:val="nil"/>
              <w:bottom w:val="single" w:sz="8" w:space="0" w:color="000000"/>
              <w:right w:val="single" w:sz="8" w:space="0" w:color="000000"/>
            </w:tcBorders>
            <w:shd w:val="clear" w:color="auto" w:fill="auto"/>
            <w:vAlign w:val="center"/>
            <w:hideMark/>
          </w:tcPr>
          <w:p w14:paraId="7A7F6E4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CPU≥INTEL I5；内存≥8G；独显 显存≥2G；光驱DVD；USB接口，千兆网卡接口，VGA接口；硬盘≥1T；液晶显示器≥20英寸宽屏；USB防水键盘；USB光电鼠标。</w:t>
            </w:r>
          </w:p>
        </w:tc>
        <w:tc>
          <w:tcPr>
            <w:tcW w:w="456" w:type="dxa"/>
            <w:tcBorders>
              <w:top w:val="nil"/>
              <w:left w:val="nil"/>
              <w:bottom w:val="single" w:sz="8" w:space="0" w:color="000000"/>
              <w:right w:val="single" w:sz="8" w:space="0" w:color="000000"/>
            </w:tcBorders>
            <w:shd w:val="clear" w:color="auto" w:fill="auto"/>
            <w:vAlign w:val="center"/>
            <w:hideMark/>
          </w:tcPr>
          <w:p w14:paraId="05B696A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48BD432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FC51C0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7D05C74" w14:textId="77777777" w:rsidR="00821AF4" w:rsidRPr="0004678B" w:rsidRDefault="00821AF4" w:rsidP="009B3484">
            <w:pPr>
              <w:widowControl/>
              <w:rPr>
                <w:rFonts w:eastAsia="Times New Roman"/>
                <w:sz w:val="20"/>
              </w:rPr>
            </w:pPr>
          </w:p>
        </w:tc>
      </w:tr>
      <w:tr w:rsidR="00821AF4" w:rsidRPr="0004678B" w14:paraId="4F2D2C3B" w14:textId="77777777" w:rsidTr="001F73EB">
        <w:trPr>
          <w:trHeight w:val="276"/>
        </w:trPr>
        <w:tc>
          <w:tcPr>
            <w:tcW w:w="456" w:type="dxa"/>
            <w:tcBorders>
              <w:top w:val="nil"/>
              <w:left w:val="nil"/>
              <w:bottom w:val="nil"/>
              <w:right w:val="nil"/>
            </w:tcBorders>
            <w:shd w:val="clear" w:color="auto" w:fill="auto"/>
            <w:noWrap/>
            <w:vAlign w:val="bottom"/>
            <w:hideMark/>
          </w:tcPr>
          <w:p w14:paraId="70D80749" w14:textId="77777777" w:rsidR="00821AF4" w:rsidRPr="0004678B" w:rsidRDefault="00821AF4" w:rsidP="009B3484">
            <w:pPr>
              <w:widowControl/>
              <w:jc w:val="center"/>
              <w:rPr>
                <w:rFonts w:ascii="宋体" w:hAnsi="宋体" w:cs="宋体"/>
                <w:color w:val="000000"/>
                <w:szCs w:val="21"/>
              </w:rPr>
            </w:pPr>
          </w:p>
        </w:tc>
        <w:tc>
          <w:tcPr>
            <w:tcW w:w="696" w:type="dxa"/>
            <w:tcBorders>
              <w:top w:val="nil"/>
              <w:left w:val="nil"/>
              <w:bottom w:val="nil"/>
              <w:right w:val="nil"/>
            </w:tcBorders>
            <w:shd w:val="clear" w:color="auto" w:fill="auto"/>
            <w:noWrap/>
            <w:vAlign w:val="bottom"/>
            <w:hideMark/>
          </w:tcPr>
          <w:p w14:paraId="2A9C7B33"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502F1AC9"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3A2360E5"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7A48FCCA"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5D16DC26" w14:textId="77777777" w:rsidR="00821AF4" w:rsidRPr="0004678B" w:rsidRDefault="00821AF4" w:rsidP="009B3484">
            <w:pPr>
              <w:widowControl/>
              <w:rPr>
                <w:rFonts w:eastAsia="Times New Roman"/>
                <w:sz w:val="20"/>
              </w:rPr>
            </w:pPr>
          </w:p>
        </w:tc>
        <w:tc>
          <w:tcPr>
            <w:tcW w:w="222" w:type="dxa"/>
            <w:vAlign w:val="center"/>
            <w:hideMark/>
          </w:tcPr>
          <w:p w14:paraId="510886EE" w14:textId="77777777" w:rsidR="00821AF4" w:rsidRPr="0004678B" w:rsidRDefault="00821AF4" w:rsidP="009B3484">
            <w:pPr>
              <w:widowControl/>
              <w:rPr>
                <w:rFonts w:eastAsia="Times New Roman"/>
                <w:sz w:val="20"/>
              </w:rPr>
            </w:pPr>
          </w:p>
        </w:tc>
      </w:tr>
      <w:tr w:rsidR="00821AF4" w:rsidRPr="0004678B" w14:paraId="6E3F4FC5" w14:textId="77777777" w:rsidTr="001F73EB">
        <w:trPr>
          <w:trHeight w:val="288"/>
        </w:trPr>
        <w:tc>
          <w:tcPr>
            <w:tcW w:w="456" w:type="dxa"/>
            <w:tcBorders>
              <w:top w:val="nil"/>
              <w:left w:val="nil"/>
              <w:bottom w:val="nil"/>
              <w:right w:val="nil"/>
            </w:tcBorders>
            <w:shd w:val="clear" w:color="auto" w:fill="auto"/>
            <w:noWrap/>
            <w:vAlign w:val="center"/>
            <w:hideMark/>
          </w:tcPr>
          <w:p w14:paraId="1306B01F" w14:textId="77777777" w:rsidR="00821AF4" w:rsidRPr="0004678B" w:rsidRDefault="00821AF4" w:rsidP="009B3484">
            <w:pPr>
              <w:widowControl/>
              <w:rPr>
                <w:rFonts w:eastAsia="Times New Roman"/>
                <w:sz w:val="20"/>
              </w:rPr>
            </w:pPr>
          </w:p>
        </w:tc>
        <w:tc>
          <w:tcPr>
            <w:tcW w:w="696" w:type="dxa"/>
            <w:tcBorders>
              <w:top w:val="nil"/>
              <w:left w:val="nil"/>
              <w:bottom w:val="nil"/>
              <w:right w:val="nil"/>
            </w:tcBorders>
            <w:shd w:val="clear" w:color="auto" w:fill="auto"/>
            <w:noWrap/>
            <w:vAlign w:val="bottom"/>
            <w:hideMark/>
          </w:tcPr>
          <w:p w14:paraId="029F6331"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37ACFEAE"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02B335AE"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301EFDDF"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2FFE2D8E" w14:textId="77777777" w:rsidR="00821AF4" w:rsidRPr="0004678B" w:rsidRDefault="00821AF4" w:rsidP="009B3484">
            <w:pPr>
              <w:widowControl/>
              <w:rPr>
                <w:rFonts w:eastAsia="Times New Roman"/>
                <w:sz w:val="20"/>
              </w:rPr>
            </w:pPr>
          </w:p>
        </w:tc>
        <w:tc>
          <w:tcPr>
            <w:tcW w:w="222" w:type="dxa"/>
            <w:vAlign w:val="center"/>
            <w:hideMark/>
          </w:tcPr>
          <w:p w14:paraId="45266D63" w14:textId="77777777" w:rsidR="00821AF4" w:rsidRPr="0004678B" w:rsidRDefault="00821AF4" w:rsidP="009B3484">
            <w:pPr>
              <w:widowControl/>
              <w:rPr>
                <w:rFonts w:eastAsia="Times New Roman"/>
                <w:sz w:val="20"/>
              </w:rPr>
            </w:pPr>
          </w:p>
        </w:tc>
      </w:tr>
      <w:tr w:rsidR="00821AF4" w:rsidRPr="0004678B" w14:paraId="3FB7B056" w14:textId="77777777" w:rsidTr="001F73EB">
        <w:trPr>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DE42C7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058B448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single" w:sz="8" w:space="0" w:color="000000"/>
            </w:tcBorders>
            <w:shd w:val="clear" w:color="auto" w:fill="auto"/>
            <w:vAlign w:val="center"/>
            <w:hideMark/>
          </w:tcPr>
          <w:p w14:paraId="4AD09A5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456" w:type="dxa"/>
            <w:tcBorders>
              <w:top w:val="single" w:sz="8" w:space="0" w:color="000000"/>
              <w:left w:val="nil"/>
              <w:bottom w:val="single" w:sz="8" w:space="0" w:color="000000"/>
              <w:right w:val="single" w:sz="8" w:space="0" w:color="000000"/>
            </w:tcBorders>
            <w:shd w:val="clear" w:color="auto" w:fill="auto"/>
            <w:vAlign w:val="center"/>
            <w:hideMark/>
          </w:tcPr>
          <w:p w14:paraId="3FBE481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000000"/>
              <w:left w:val="nil"/>
              <w:bottom w:val="single" w:sz="8" w:space="0" w:color="000000"/>
              <w:right w:val="nil"/>
            </w:tcBorders>
            <w:shd w:val="clear" w:color="auto" w:fill="auto"/>
            <w:vAlign w:val="center"/>
            <w:hideMark/>
          </w:tcPr>
          <w:p w14:paraId="01E0423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592A1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c>
          <w:tcPr>
            <w:tcW w:w="222" w:type="dxa"/>
            <w:vAlign w:val="center"/>
            <w:hideMark/>
          </w:tcPr>
          <w:p w14:paraId="5EB0CD0F" w14:textId="77777777" w:rsidR="00821AF4" w:rsidRPr="0004678B" w:rsidRDefault="00821AF4" w:rsidP="009B3484">
            <w:pPr>
              <w:widowControl/>
              <w:rPr>
                <w:rFonts w:eastAsia="Times New Roman"/>
                <w:sz w:val="20"/>
              </w:rPr>
            </w:pPr>
          </w:p>
        </w:tc>
      </w:tr>
      <w:tr w:rsidR="00821AF4" w:rsidRPr="0004678B" w14:paraId="5F2A29E4" w14:textId="77777777" w:rsidTr="001F73EB">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4F49EB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78E92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智慧</w:t>
            </w:r>
            <w:r w:rsidRPr="0004678B">
              <w:rPr>
                <w:rFonts w:ascii="宋体" w:hAnsi="宋体" w:cs="宋体" w:hint="eastAsia"/>
                <w:color w:val="000000"/>
                <w:szCs w:val="21"/>
              </w:rPr>
              <w:lastRenderedPageBreak/>
              <w:t>黑板</w:t>
            </w:r>
          </w:p>
        </w:tc>
        <w:tc>
          <w:tcPr>
            <w:tcW w:w="7176" w:type="dxa"/>
            <w:tcBorders>
              <w:top w:val="nil"/>
              <w:left w:val="nil"/>
              <w:bottom w:val="nil"/>
              <w:right w:val="single" w:sz="8" w:space="0" w:color="000000"/>
            </w:tcBorders>
            <w:shd w:val="clear" w:color="auto" w:fill="auto"/>
            <w:vAlign w:val="center"/>
            <w:hideMark/>
          </w:tcPr>
          <w:p w14:paraId="3494885B" w14:textId="77777777" w:rsidR="00821AF4" w:rsidRPr="0004678B" w:rsidRDefault="00821AF4" w:rsidP="009B3484">
            <w:pPr>
              <w:widowControl/>
              <w:rPr>
                <w:rFonts w:ascii="宋体" w:hAnsi="宋体" w:cs="宋体"/>
                <w:b/>
                <w:bCs/>
                <w:color w:val="000000"/>
                <w:szCs w:val="21"/>
              </w:rPr>
            </w:pPr>
            <w:r w:rsidRPr="0004678B">
              <w:rPr>
                <w:rFonts w:ascii="宋体" w:hAnsi="宋体" w:cs="宋体" w:hint="eastAsia"/>
                <w:b/>
                <w:bCs/>
                <w:color w:val="000000"/>
                <w:szCs w:val="21"/>
              </w:rPr>
              <w:lastRenderedPageBreak/>
              <w:t>一、 显示模块及整机性能</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3FDE1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3788F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8F6F6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4CB1E1A4" w14:textId="77777777" w:rsidR="00821AF4" w:rsidRPr="0004678B" w:rsidRDefault="00821AF4" w:rsidP="009B3484">
            <w:pPr>
              <w:widowControl/>
              <w:rPr>
                <w:rFonts w:eastAsia="Times New Roman"/>
                <w:sz w:val="20"/>
              </w:rPr>
            </w:pPr>
          </w:p>
        </w:tc>
      </w:tr>
      <w:tr w:rsidR="00821AF4" w:rsidRPr="0004678B" w14:paraId="65027121"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6F95FD7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828F4A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3E764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1、智能黑板采用平面结构设计，采用左右两段式或三段式两种安装方式，整体尺寸≥4200mm*1200mm,整个黑板无推拉式结构，可实现整块黑板统一屏幕书写；</w:t>
            </w:r>
          </w:p>
        </w:tc>
        <w:tc>
          <w:tcPr>
            <w:tcW w:w="456" w:type="dxa"/>
            <w:vMerge/>
            <w:tcBorders>
              <w:top w:val="nil"/>
              <w:left w:val="single" w:sz="8" w:space="0" w:color="000000"/>
              <w:bottom w:val="single" w:sz="8" w:space="0" w:color="000000"/>
              <w:right w:val="single" w:sz="8" w:space="0" w:color="000000"/>
            </w:tcBorders>
            <w:vAlign w:val="center"/>
            <w:hideMark/>
          </w:tcPr>
          <w:p w14:paraId="254C197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79F9B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96DDB9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68EF2B8" w14:textId="77777777" w:rsidR="00821AF4" w:rsidRPr="0004678B" w:rsidRDefault="00821AF4" w:rsidP="009B3484">
            <w:pPr>
              <w:widowControl/>
              <w:rPr>
                <w:rFonts w:eastAsia="Times New Roman"/>
                <w:sz w:val="20"/>
              </w:rPr>
            </w:pPr>
          </w:p>
        </w:tc>
      </w:tr>
      <w:tr w:rsidR="00821AF4" w:rsidRPr="0004678B" w14:paraId="5996CF1D"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29BAFB9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52D2A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5693C9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2、智能黑板支持普通粉笔、无尘粉笔、水笔等多种笔书写；</w:t>
            </w:r>
          </w:p>
        </w:tc>
        <w:tc>
          <w:tcPr>
            <w:tcW w:w="456" w:type="dxa"/>
            <w:vMerge/>
            <w:tcBorders>
              <w:top w:val="nil"/>
              <w:left w:val="single" w:sz="8" w:space="0" w:color="000000"/>
              <w:bottom w:val="single" w:sz="8" w:space="0" w:color="000000"/>
              <w:right w:val="single" w:sz="8" w:space="0" w:color="000000"/>
            </w:tcBorders>
            <w:vAlign w:val="center"/>
            <w:hideMark/>
          </w:tcPr>
          <w:p w14:paraId="414675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22FAF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403A5D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AFEBC9E" w14:textId="77777777" w:rsidR="00821AF4" w:rsidRPr="0004678B" w:rsidRDefault="00821AF4" w:rsidP="009B3484">
            <w:pPr>
              <w:widowControl/>
              <w:rPr>
                <w:rFonts w:eastAsia="Times New Roman"/>
                <w:sz w:val="20"/>
              </w:rPr>
            </w:pPr>
          </w:p>
        </w:tc>
      </w:tr>
      <w:tr w:rsidR="00821AF4" w:rsidRPr="0004678B" w14:paraId="1F60B6E9"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099483F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196B0C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08C8A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3、液晶屏显示尺寸≧86 英寸，采用A 规屏；分辨率：3840*2160；可视角度：178°,屏体亮度≥350cd/㎡,对比度≥4000：1，色彩覆盖率≥NTSC 85%；屏幕表面采用≤3.5mm 厚防眩光钢化玻璃,透光率≥93%,表面硬度≥莫氏 8 级；（提供具有 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4506093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39BF0A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06AF0B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1A12DA5" w14:textId="77777777" w:rsidR="00821AF4" w:rsidRPr="0004678B" w:rsidRDefault="00821AF4" w:rsidP="009B3484">
            <w:pPr>
              <w:widowControl/>
              <w:rPr>
                <w:rFonts w:eastAsia="Times New Roman"/>
                <w:sz w:val="20"/>
              </w:rPr>
            </w:pPr>
          </w:p>
        </w:tc>
      </w:tr>
      <w:tr w:rsidR="00821AF4" w:rsidRPr="0004678B" w14:paraId="6DD1C89E"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5C55C35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32C20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4A15E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4、液晶屏显示部分采用屏幕全贴合技术，可杜绝灰尘和水汽进入屏幕，减少液晶面板和钢化玻璃间的反光，使屏幕显示更加通透，画质清晰；（提供具有CNAS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7C3721D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196C7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C64440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D930FCB" w14:textId="77777777" w:rsidR="00821AF4" w:rsidRPr="0004678B" w:rsidRDefault="00821AF4" w:rsidP="009B3484">
            <w:pPr>
              <w:widowControl/>
              <w:rPr>
                <w:rFonts w:eastAsia="Times New Roman"/>
                <w:sz w:val="20"/>
              </w:rPr>
            </w:pPr>
          </w:p>
        </w:tc>
      </w:tr>
      <w:tr w:rsidR="00821AF4" w:rsidRPr="0004678B" w14:paraId="267C837F"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40A487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8BBD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0E811E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5、采用电容触摸感应技术，在双系统下均支持 10 点同时触控及书写，触摸分辨率:≥32768*32768；（提供具有 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2204642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D81EDD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C8E8FF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4352942" w14:textId="77777777" w:rsidR="00821AF4" w:rsidRPr="0004678B" w:rsidRDefault="00821AF4" w:rsidP="009B3484">
            <w:pPr>
              <w:widowControl/>
              <w:rPr>
                <w:rFonts w:eastAsia="Times New Roman"/>
                <w:sz w:val="20"/>
              </w:rPr>
            </w:pPr>
          </w:p>
        </w:tc>
      </w:tr>
      <w:tr w:rsidR="00821AF4" w:rsidRPr="0004678B" w14:paraId="6DC74A5F"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1CD73A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DAC9A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77BCE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6、整机具备抗强光干扰性能，在 400K LUX 照度的光照下保证书写功能正常；（提供具有CNAS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3997AA1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64ED9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CFBFE1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A4FADB1" w14:textId="77777777" w:rsidR="00821AF4" w:rsidRPr="0004678B" w:rsidRDefault="00821AF4" w:rsidP="009B3484">
            <w:pPr>
              <w:widowControl/>
              <w:rPr>
                <w:rFonts w:eastAsia="Times New Roman"/>
                <w:sz w:val="20"/>
              </w:rPr>
            </w:pPr>
          </w:p>
        </w:tc>
      </w:tr>
      <w:tr w:rsidR="00821AF4" w:rsidRPr="0004678B" w14:paraId="2D868991"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117D0E0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8F20F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EF187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7、屏体正面前置整机设置物理按键，包含音量加减、触控开关、主页、节能等常用功能；且具备至少 1 路前置 HDMI 接口及 3 路前置双通道 USB 接口（Windows 和 Android 系统均能被识别，无需区分）,且整机前置物理按键和接口均丝印有中文标识，方便教学操作；</w:t>
            </w:r>
          </w:p>
        </w:tc>
        <w:tc>
          <w:tcPr>
            <w:tcW w:w="456" w:type="dxa"/>
            <w:vMerge/>
            <w:tcBorders>
              <w:top w:val="nil"/>
              <w:left w:val="single" w:sz="8" w:space="0" w:color="000000"/>
              <w:bottom w:val="single" w:sz="8" w:space="0" w:color="000000"/>
              <w:right w:val="single" w:sz="8" w:space="0" w:color="000000"/>
            </w:tcBorders>
            <w:vAlign w:val="center"/>
            <w:hideMark/>
          </w:tcPr>
          <w:p w14:paraId="72F8EFF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31A67D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70D804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BFF55AD" w14:textId="77777777" w:rsidR="00821AF4" w:rsidRPr="0004678B" w:rsidRDefault="00821AF4" w:rsidP="009B3484">
            <w:pPr>
              <w:widowControl/>
              <w:rPr>
                <w:rFonts w:eastAsia="Times New Roman"/>
                <w:sz w:val="20"/>
              </w:rPr>
            </w:pPr>
          </w:p>
        </w:tc>
      </w:tr>
      <w:tr w:rsidR="00821AF4" w:rsidRPr="0004678B" w14:paraId="0785DF63" w14:textId="77777777" w:rsidTr="001F73EB">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1D58509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18DE0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50A108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8、为方便教师使用，整机后置一路Type-C 输入接口、一路双通道 USB 输入接口（外接展台、U 盘等设备在 Windows 和 Android 系统下均可使用）、一路RF输入接口、一路分量输入接口、一路AV 视频输入接口及一路HDMI 输出接口等</w:t>
            </w:r>
          </w:p>
        </w:tc>
        <w:tc>
          <w:tcPr>
            <w:tcW w:w="456" w:type="dxa"/>
            <w:vMerge/>
            <w:tcBorders>
              <w:top w:val="nil"/>
              <w:left w:val="single" w:sz="8" w:space="0" w:color="000000"/>
              <w:bottom w:val="single" w:sz="8" w:space="0" w:color="000000"/>
              <w:right w:val="single" w:sz="8" w:space="0" w:color="000000"/>
            </w:tcBorders>
            <w:vAlign w:val="center"/>
            <w:hideMark/>
          </w:tcPr>
          <w:p w14:paraId="5E28D30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F35628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E12AA5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D1DB3C1" w14:textId="77777777" w:rsidR="00821AF4" w:rsidRPr="0004678B" w:rsidRDefault="00821AF4" w:rsidP="009B3484">
            <w:pPr>
              <w:widowControl/>
              <w:rPr>
                <w:rFonts w:eastAsia="Times New Roman"/>
                <w:sz w:val="20"/>
              </w:rPr>
            </w:pPr>
          </w:p>
        </w:tc>
      </w:tr>
      <w:tr w:rsidR="00821AF4" w:rsidRPr="0004678B" w14:paraId="443A3C04"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35D79E8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E85D8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C59EE4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9、所投产品具备智能护眼组合功能，可自主选择护眼书写、护眼光控等多种护眼模式,兼顾师生视力保护与使用习惯；</w:t>
            </w:r>
          </w:p>
        </w:tc>
        <w:tc>
          <w:tcPr>
            <w:tcW w:w="456" w:type="dxa"/>
            <w:vMerge/>
            <w:tcBorders>
              <w:top w:val="nil"/>
              <w:left w:val="single" w:sz="8" w:space="0" w:color="000000"/>
              <w:bottom w:val="single" w:sz="8" w:space="0" w:color="000000"/>
              <w:right w:val="single" w:sz="8" w:space="0" w:color="000000"/>
            </w:tcBorders>
            <w:vAlign w:val="center"/>
            <w:hideMark/>
          </w:tcPr>
          <w:p w14:paraId="7115C2A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DA2DE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F1EF21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1397494" w14:textId="77777777" w:rsidR="00821AF4" w:rsidRPr="0004678B" w:rsidRDefault="00821AF4" w:rsidP="009B3484">
            <w:pPr>
              <w:widowControl/>
              <w:rPr>
                <w:rFonts w:eastAsia="Times New Roman"/>
                <w:sz w:val="20"/>
              </w:rPr>
            </w:pPr>
          </w:p>
        </w:tc>
      </w:tr>
      <w:tr w:rsidR="00821AF4" w:rsidRPr="0004678B" w14:paraId="30C68EA1"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91D2EA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93CEA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46ACA0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10、为保证无线信号不被遮挡，整机前面板须具备有标识的天线模块，包含4G、5G 双频蓝牙信号接发装置，Windows 及Android 均可实现无线上网功能（提供具有CNAS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2FD5830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11640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F369C3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D138448" w14:textId="77777777" w:rsidR="00821AF4" w:rsidRPr="0004678B" w:rsidRDefault="00821AF4" w:rsidP="009B3484">
            <w:pPr>
              <w:widowControl/>
              <w:rPr>
                <w:rFonts w:eastAsia="Times New Roman"/>
                <w:sz w:val="20"/>
              </w:rPr>
            </w:pPr>
          </w:p>
        </w:tc>
      </w:tr>
      <w:tr w:rsidR="00821AF4" w:rsidRPr="0004678B" w14:paraId="7E7A4F10"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C5A937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9D872C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FB7423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11、背光采用去蓝光技术，具有权威机构 TUV 蓝茵出具的防蓝光检测证书；</w:t>
            </w:r>
          </w:p>
        </w:tc>
        <w:tc>
          <w:tcPr>
            <w:tcW w:w="456" w:type="dxa"/>
            <w:vMerge/>
            <w:tcBorders>
              <w:top w:val="nil"/>
              <w:left w:val="single" w:sz="8" w:space="0" w:color="000000"/>
              <w:bottom w:val="single" w:sz="8" w:space="0" w:color="000000"/>
              <w:right w:val="single" w:sz="8" w:space="0" w:color="000000"/>
            </w:tcBorders>
            <w:vAlign w:val="center"/>
            <w:hideMark/>
          </w:tcPr>
          <w:p w14:paraId="0474D5C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3944C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D103CD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2FAE6EF" w14:textId="77777777" w:rsidR="00821AF4" w:rsidRPr="0004678B" w:rsidRDefault="00821AF4" w:rsidP="009B3484">
            <w:pPr>
              <w:widowControl/>
              <w:rPr>
                <w:rFonts w:eastAsia="Times New Roman"/>
                <w:sz w:val="20"/>
              </w:rPr>
            </w:pPr>
          </w:p>
        </w:tc>
      </w:tr>
      <w:tr w:rsidR="00821AF4" w:rsidRPr="0004678B" w14:paraId="5169DCEA"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35381CC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B439B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117B36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12、为教师操作便捷，所投产品可通过多指长按屏幕部分达到息屏及唤醒功能（提供具有CNAS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154AEC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67B79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3FBF66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4288456" w14:textId="77777777" w:rsidR="00821AF4" w:rsidRPr="0004678B" w:rsidRDefault="00821AF4" w:rsidP="009B3484">
            <w:pPr>
              <w:widowControl/>
              <w:rPr>
                <w:rFonts w:eastAsia="Times New Roman"/>
                <w:sz w:val="20"/>
              </w:rPr>
            </w:pPr>
          </w:p>
        </w:tc>
      </w:tr>
      <w:tr w:rsidR="00821AF4" w:rsidRPr="0004678B" w14:paraId="1682FA70" w14:textId="77777777" w:rsidTr="001F73EB">
        <w:trPr>
          <w:trHeight w:val="2304"/>
        </w:trPr>
        <w:tc>
          <w:tcPr>
            <w:tcW w:w="456" w:type="dxa"/>
            <w:vMerge/>
            <w:tcBorders>
              <w:top w:val="nil"/>
              <w:left w:val="single" w:sz="8" w:space="0" w:color="000000"/>
              <w:bottom w:val="single" w:sz="8" w:space="0" w:color="000000"/>
              <w:right w:val="single" w:sz="8" w:space="0" w:color="000000"/>
            </w:tcBorders>
            <w:vAlign w:val="center"/>
            <w:hideMark/>
          </w:tcPr>
          <w:p w14:paraId="654CD8A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20116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9485FA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13、智能交互黑板具备 2*15W 扬声器；支持拍照，拍摄图像分辨率支持 2592*1944,500 万像素，支持拍摄视频，拍摄视频分辨率支持 1920*1080P@30Hz；对角线场角支持 120 度；采用双咪头阵列麦克风，拾音距离不低于 8 米；支持垂直旋转镜头角度，调节范围 0-20 度；支持二维码扫码应用，支持双师课堂（互动课堂）以及欢乐课堂应用；（提供具有 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68897AB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3535B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D5A7DA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3935726" w14:textId="77777777" w:rsidR="00821AF4" w:rsidRPr="0004678B" w:rsidRDefault="00821AF4" w:rsidP="009B3484">
            <w:pPr>
              <w:widowControl/>
              <w:rPr>
                <w:rFonts w:eastAsia="Times New Roman"/>
                <w:sz w:val="20"/>
              </w:rPr>
            </w:pPr>
          </w:p>
        </w:tc>
      </w:tr>
      <w:tr w:rsidR="00821AF4" w:rsidRPr="0004678B" w14:paraId="0364AD7B"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39CE65E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E28A9E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0C0D3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智能交互黑板具有悬浮菜单，可通过两指调用到屏幕任意位置；悬浮菜单具有启用应用软件、随时批注、擦除等功能，并可根据教师教学需要自定义；悬浮菜单中的信号源支持自定义修改且可一键直达常用信号源；（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1E62E2B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29FB4F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3EE033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CFEBB4F" w14:textId="77777777" w:rsidR="00821AF4" w:rsidRPr="0004678B" w:rsidRDefault="00821AF4" w:rsidP="009B3484">
            <w:pPr>
              <w:widowControl/>
              <w:rPr>
                <w:rFonts w:eastAsia="Times New Roman"/>
                <w:sz w:val="20"/>
              </w:rPr>
            </w:pPr>
          </w:p>
        </w:tc>
      </w:tr>
      <w:tr w:rsidR="00821AF4" w:rsidRPr="0004678B" w14:paraId="22783900"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485FEAD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2C081C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3ED8E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15、内置安卓系统，CPU 采用四核，主板具备 ROM≥8G, RAM≥1G, 安卓系统版本≥6.0。安卓主页面提供≥4 个应用程序，并可根据教学需求随意替换。安卓系统具备文件浏览功能，可实现文件分类，选定、全选、复制、粘贴、删除、一键发送、二维码分享等功能；（提供具有 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5C13DF3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6673B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2729C5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1E53D95" w14:textId="77777777" w:rsidR="00821AF4" w:rsidRPr="0004678B" w:rsidRDefault="00821AF4" w:rsidP="009B3484">
            <w:pPr>
              <w:widowControl/>
              <w:rPr>
                <w:rFonts w:eastAsia="Times New Roman"/>
                <w:sz w:val="20"/>
              </w:rPr>
            </w:pPr>
          </w:p>
        </w:tc>
      </w:tr>
      <w:tr w:rsidR="00821AF4" w:rsidRPr="0004678B" w14:paraId="0ED85410"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792F6D7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88795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A35D6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16、无需借助PC，整机可一键进行硬件自检，包括对系统内存、存储、触控系统、内置电脑 、屏温、光感系统等进行状态提示、及故障提示；</w:t>
            </w:r>
          </w:p>
        </w:tc>
        <w:tc>
          <w:tcPr>
            <w:tcW w:w="456" w:type="dxa"/>
            <w:vMerge/>
            <w:tcBorders>
              <w:top w:val="nil"/>
              <w:left w:val="single" w:sz="8" w:space="0" w:color="000000"/>
              <w:bottom w:val="single" w:sz="8" w:space="0" w:color="000000"/>
              <w:right w:val="single" w:sz="8" w:space="0" w:color="000000"/>
            </w:tcBorders>
            <w:vAlign w:val="center"/>
            <w:hideMark/>
          </w:tcPr>
          <w:p w14:paraId="6F43737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9B077E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1F518F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2CB5DC0" w14:textId="77777777" w:rsidR="00821AF4" w:rsidRPr="0004678B" w:rsidRDefault="00821AF4" w:rsidP="009B3484">
            <w:pPr>
              <w:widowControl/>
              <w:rPr>
                <w:rFonts w:eastAsia="Times New Roman"/>
                <w:sz w:val="20"/>
              </w:rPr>
            </w:pPr>
          </w:p>
        </w:tc>
      </w:tr>
      <w:tr w:rsidR="00821AF4" w:rsidRPr="0004678B" w14:paraId="71C14EFC"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1C1D9DF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41D0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E466F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17、只需一根网线，windows 和 Android 双系统均可实现上网功能，方便教师使用；</w:t>
            </w:r>
          </w:p>
        </w:tc>
        <w:tc>
          <w:tcPr>
            <w:tcW w:w="456" w:type="dxa"/>
            <w:vMerge/>
            <w:tcBorders>
              <w:top w:val="nil"/>
              <w:left w:val="single" w:sz="8" w:space="0" w:color="000000"/>
              <w:bottom w:val="single" w:sz="8" w:space="0" w:color="000000"/>
              <w:right w:val="single" w:sz="8" w:space="0" w:color="000000"/>
            </w:tcBorders>
            <w:vAlign w:val="center"/>
            <w:hideMark/>
          </w:tcPr>
          <w:p w14:paraId="3F4FEFD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8B2108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230248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BF6AFC0" w14:textId="77777777" w:rsidR="00821AF4" w:rsidRPr="0004678B" w:rsidRDefault="00821AF4" w:rsidP="009B3484">
            <w:pPr>
              <w:widowControl/>
              <w:rPr>
                <w:rFonts w:eastAsia="Times New Roman"/>
                <w:sz w:val="20"/>
              </w:rPr>
            </w:pPr>
          </w:p>
        </w:tc>
      </w:tr>
      <w:tr w:rsidR="00821AF4" w:rsidRPr="0004678B" w14:paraId="6759D2CA"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0000B8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C6851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EBCD4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18、具备供电保护模块，在插拔式电脑未锁定的情况下，不给插拔式电脑供电（提供具有CNAS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3F2E9FB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AB20C8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B97FAE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08131A2" w14:textId="77777777" w:rsidR="00821AF4" w:rsidRPr="0004678B" w:rsidRDefault="00821AF4" w:rsidP="009B3484">
            <w:pPr>
              <w:widowControl/>
              <w:rPr>
                <w:rFonts w:eastAsia="Times New Roman"/>
                <w:sz w:val="20"/>
              </w:rPr>
            </w:pPr>
          </w:p>
        </w:tc>
      </w:tr>
      <w:tr w:rsidR="00821AF4" w:rsidRPr="0004678B" w14:paraId="35695752"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BF87F6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3C5B1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17FAF4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19、智能交互黑板整机须具备前置电脑还原按键，带中文丝印标识，不需专业人员即可轻松解决电脑系统故障；（提供具有 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0A738DB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112A7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396971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32ECC89" w14:textId="77777777" w:rsidR="00821AF4" w:rsidRPr="0004678B" w:rsidRDefault="00821AF4" w:rsidP="009B3484">
            <w:pPr>
              <w:widowControl/>
              <w:rPr>
                <w:rFonts w:eastAsia="Times New Roman"/>
                <w:sz w:val="20"/>
              </w:rPr>
            </w:pPr>
          </w:p>
        </w:tc>
      </w:tr>
      <w:tr w:rsidR="00821AF4" w:rsidRPr="0004678B" w14:paraId="0F0E2044"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2547BD6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C3B113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10F05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20、整机符合GB21520-2015 的能源效率等级 1 级要求；（提供具有CNAS 标识的检测报告复印件加盖厂商公章）</w:t>
            </w:r>
          </w:p>
        </w:tc>
        <w:tc>
          <w:tcPr>
            <w:tcW w:w="456" w:type="dxa"/>
            <w:vMerge/>
            <w:tcBorders>
              <w:top w:val="nil"/>
              <w:left w:val="single" w:sz="8" w:space="0" w:color="000000"/>
              <w:bottom w:val="single" w:sz="8" w:space="0" w:color="000000"/>
              <w:right w:val="single" w:sz="8" w:space="0" w:color="000000"/>
            </w:tcBorders>
            <w:vAlign w:val="center"/>
            <w:hideMark/>
          </w:tcPr>
          <w:p w14:paraId="51E0B5E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B06F7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FB1C3D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1B2AFC7" w14:textId="77777777" w:rsidR="00821AF4" w:rsidRPr="0004678B" w:rsidRDefault="00821AF4" w:rsidP="009B3484">
            <w:pPr>
              <w:widowControl/>
              <w:rPr>
                <w:rFonts w:eastAsia="Times New Roman"/>
                <w:sz w:val="20"/>
              </w:rPr>
            </w:pPr>
          </w:p>
        </w:tc>
      </w:tr>
      <w:tr w:rsidR="00821AF4" w:rsidRPr="0004678B" w14:paraId="4695541A"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BF882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7ABCD9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FBF3BA" w14:textId="77777777" w:rsidR="00821AF4" w:rsidRPr="0004678B" w:rsidRDefault="00821AF4" w:rsidP="009B3484">
            <w:pPr>
              <w:widowControl/>
              <w:rPr>
                <w:rFonts w:ascii="宋体" w:hAnsi="宋体" w:cs="宋体"/>
                <w:b/>
                <w:bCs/>
                <w:color w:val="000000"/>
                <w:szCs w:val="21"/>
              </w:rPr>
            </w:pPr>
            <w:r w:rsidRPr="0004678B">
              <w:rPr>
                <w:rFonts w:ascii="宋体" w:hAnsi="宋体" w:cs="宋体" w:hint="eastAsia"/>
                <w:b/>
                <w:bCs/>
                <w:color w:val="000000"/>
                <w:szCs w:val="21"/>
              </w:rPr>
              <w:t>二、内置插拔式模块化电脑</w:t>
            </w:r>
          </w:p>
        </w:tc>
        <w:tc>
          <w:tcPr>
            <w:tcW w:w="456" w:type="dxa"/>
            <w:vMerge/>
            <w:tcBorders>
              <w:top w:val="nil"/>
              <w:left w:val="single" w:sz="8" w:space="0" w:color="000000"/>
              <w:bottom w:val="single" w:sz="8" w:space="0" w:color="000000"/>
              <w:right w:val="single" w:sz="8" w:space="0" w:color="000000"/>
            </w:tcBorders>
            <w:vAlign w:val="center"/>
            <w:hideMark/>
          </w:tcPr>
          <w:p w14:paraId="20C1EB6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71B20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6C792E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15C8CE1" w14:textId="77777777" w:rsidR="00821AF4" w:rsidRPr="0004678B" w:rsidRDefault="00821AF4" w:rsidP="009B3484">
            <w:pPr>
              <w:widowControl/>
              <w:rPr>
                <w:rFonts w:eastAsia="Times New Roman"/>
                <w:sz w:val="20"/>
              </w:rPr>
            </w:pPr>
          </w:p>
        </w:tc>
      </w:tr>
      <w:tr w:rsidR="00821AF4" w:rsidRPr="0004678B" w14:paraId="0F8C5B3E" w14:textId="77777777" w:rsidTr="001F73EB">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69C8446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F537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557A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采用 Intel 不多于 80pin 接口,易拆卸维修。CPU 采用 Intel 第 8 代酷睿 I5 处理器（CPU8400）；内存：4GDDR4；硬盘：256GSSD；具备至少 6 个 USB 接口（其中至少包含 3 路USB3.0 接口）；具有独立非外扩展的视频输出接口：≥1 路HDMI ；≥1 路 DP 等；标配正版 Windows10Professional 专业版(64Bit） 操作系统及正版 OfficeProPlus2016 专业版办公软件；</w:t>
            </w:r>
          </w:p>
        </w:tc>
        <w:tc>
          <w:tcPr>
            <w:tcW w:w="456" w:type="dxa"/>
            <w:vMerge/>
            <w:tcBorders>
              <w:top w:val="nil"/>
              <w:left w:val="single" w:sz="8" w:space="0" w:color="000000"/>
              <w:bottom w:val="single" w:sz="8" w:space="0" w:color="000000"/>
              <w:right w:val="single" w:sz="8" w:space="0" w:color="000000"/>
            </w:tcBorders>
            <w:vAlign w:val="center"/>
            <w:hideMark/>
          </w:tcPr>
          <w:p w14:paraId="6E4B471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F23AD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FC7C72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E312CB2" w14:textId="77777777" w:rsidR="00821AF4" w:rsidRPr="0004678B" w:rsidRDefault="00821AF4" w:rsidP="009B3484">
            <w:pPr>
              <w:widowControl/>
              <w:rPr>
                <w:rFonts w:eastAsia="Times New Roman"/>
                <w:sz w:val="20"/>
              </w:rPr>
            </w:pPr>
          </w:p>
        </w:tc>
      </w:tr>
      <w:tr w:rsidR="00821AF4" w:rsidRPr="0004678B" w14:paraId="6338517D"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695244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9E82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FF65DF" w14:textId="77777777" w:rsidR="00821AF4" w:rsidRPr="0004678B" w:rsidRDefault="00821AF4" w:rsidP="009B3484">
            <w:pPr>
              <w:widowControl/>
              <w:rPr>
                <w:rFonts w:ascii="宋体" w:hAnsi="宋体" w:cs="宋体"/>
                <w:b/>
                <w:bCs/>
                <w:color w:val="000000"/>
                <w:szCs w:val="21"/>
              </w:rPr>
            </w:pPr>
            <w:r w:rsidRPr="0004678B">
              <w:rPr>
                <w:rFonts w:ascii="宋体" w:hAnsi="宋体" w:cs="宋体" w:hint="eastAsia"/>
                <w:b/>
                <w:bCs/>
                <w:color w:val="000000"/>
                <w:szCs w:val="21"/>
              </w:rPr>
              <w:t>三、教学应用软件</w:t>
            </w:r>
          </w:p>
        </w:tc>
        <w:tc>
          <w:tcPr>
            <w:tcW w:w="456" w:type="dxa"/>
            <w:vMerge/>
            <w:tcBorders>
              <w:top w:val="nil"/>
              <w:left w:val="single" w:sz="8" w:space="0" w:color="000000"/>
              <w:bottom w:val="single" w:sz="8" w:space="0" w:color="000000"/>
              <w:right w:val="single" w:sz="8" w:space="0" w:color="000000"/>
            </w:tcBorders>
            <w:vAlign w:val="center"/>
            <w:hideMark/>
          </w:tcPr>
          <w:p w14:paraId="71F3EBA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A48F7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52045E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226BD48" w14:textId="77777777" w:rsidR="00821AF4" w:rsidRPr="0004678B" w:rsidRDefault="00821AF4" w:rsidP="009B3484">
            <w:pPr>
              <w:widowControl/>
              <w:rPr>
                <w:rFonts w:eastAsia="Times New Roman"/>
                <w:sz w:val="20"/>
              </w:rPr>
            </w:pPr>
          </w:p>
        </w:tc>
      </w:tr>
      <w:tr w:rsidR="00821AF4" w:rsidRPr="0004678B" w14:paraId="23B97AF3"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29B1C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3A3158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7DC0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（一）主界面与登录</w:t>
            </w:r>
          </w:p>
        </w:tc>
        <w:tc>
          <w:tcPr>
            <w:tcW w:w="456" w:type="dxa"/>
            <w:vMerge/>
            <w:tcBorders>
              <w:top w:val="nil"/>
              <w:left w:val="single" w:sz="8" w:space="0" w:color="000000"/>
              <w:bottom w:val="single" w:sz="8" w:space="0" w:color="000000"/>
              <w:right w:val="single" w:sz="8" w:space="0" w:color="000000"/>
            </w:tcBorders>
            <w:vAlign w:val="center"/>
            <w:hideMark/>
          </w:tcPr>
          <w:p w14:paraId="5D58550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C2A7C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6AAC2D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01E4F6" w14:textId="77777777" w:rsidR="00821AF4" w:rsidRPr="0004678B" w:rsidRDefault="00821AF4" w:rsidP="009B3484">
            <w:pPr>
              <w:widowControl/>
              <w:rPr>
                <w:rFonts w:eastAsia="Times New Roman"/>
                <w:sz w:val="20"/>
              </w:rPr>
            </w:pPr>
          </w:p>
        </w:tc>
      </w:tr>
      <w:tr w:rsidR="00821AF4" w:rsidRPr="0004678B" w14:paraId="1CDE3EA1"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1DAE7DF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A24383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A8D5FA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1、具有教学云平台，支持云端备课，教师可直接登录云平台进行备课及课件下载使用，教师注册即可获得不少于 50GB 的云盘容量，无需用户通过完成特定任务才能获取，方便教师使用（提供软件截图）；</w:t>
            </w:r>
          </w:p>
        </w:tc>
        <w:tc>
          <w:tcPr>
            <w:tcW w:w="456" w:type="dxa"/>
            <w:vMerge/>
            <w:tcBorders>
              <w:top w:val="nil"/>
              <w:left w:val="single" w:sz="8" w:space="0" w:color="000000"/>
              <w:bottom w:val="single" w:sz="8" w:space="0" w:color="000000"/>
              <w:right w:val="single" w:sz="8" w:space="0" w:color="000000"/>
            </w:tcBorders>
            <w:vAlign w:val="center"/>
            <w:hideMark/>
          </w:tcPr>
          <w:p w14:paraId="4C9AB8E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B40A5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3FECEE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1545F72" w14:textId="77777777" w:rsidR="00821AF4" w:rsidRPr="0004678B" w:rsidRDefault="00821AF4" w:rsidP="009B3484">
            <w:pPr>
              <w:widowControl/>
              <w:rPr>
                <w:rFonts w:eastAsia="Times New Roman"/>
                <w:sz w:val="20"/>
              </w:rPr>
            </w:pPr>
          </w:p>
        </w:tc>
      </w:tr>
      <w:tr w:rsidR="00821AF4" w:rsidRPr="0004678B" w14:paraId="158DA87F"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515726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D24BB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8B09F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2、提供至少两种登录方式，所有应用模块的入口均在统一界面上，包括教学设计、白板软件、多屏互动、展台软件等并支持自定义添加或删除软件应用；</w:t>
            </w:r>
          </w:p>
        </w:tc>
        <w:tc>
          <w:tcPr>
            <w:tcW w:w="456" w:type="dxa"/>
            <w:vMerge/>
            <w:tcBorders>
              <w:top w:val="nil"/>
              <w:left w:val="single" w:sz="8" w:space="0" w:color="000000"/>
              <w:bottom w:val="single" w:sz="8" w:space="0" w:color="000000"/>
              <w:right w:val="single" w:sz="8" w:space="0" w:color="000000"/>
            </w:tcBorders>
            <w:vAlign w:val="center"/>
            <w:hideMark/>
          </w:tcPr>
          <w:p w14:paraId="7ADC95B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B680BD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19AC45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96C29D6" w14:textId="77777777" w:rsidR="00821AF4" w:rsidRPr="0004678B" w:rsidRDefault="00821AF4" w:rsidP="009B3484">
            <w:pPr>
              <w:widowControl/>
              <w:rPr>
                <w:rFonts w:eastAsia="Times New Roman"/>
                <w:sz w:val="20"/>
              </w:rPr>
            </w:pPr>
          </w:p>
        </w:tc>
      </w:tr>
      <w:tr w:rsidR="00821AF4" w:rsidRPr="0004678B" w14:paraId="48E16C4B"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685DAF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82F075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F3A1A0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（二）课前设计</w:t>
            </w:r>
          </w:p>
        </w:tc>
        <w:tc>
          <w:tcPr>
            <w:tcW w:w="456" w:type="dxa"/>
            <w:vMerge/>
            <w:tcBorders>
              <w:top w:val="nil"/>
              <w:left w:val="single" w:sz="8" w:space="0" w:color="000000"/>
              <w:bottom w:val="single" w:sz="8" w:space="0" w:color="000000"/>
              <w:right w:val="single" w:sz="8" w:space="0" w:color="000000"/>
            </w:tcBorders>
            <w:vAlign w:val="center"/>
            <w:hideMark/>
          </w:tcPr>
          <w:p w14:paraId="430574E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63A80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130E42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BADE2C5" w14:textId="77777777" w:rsidR="00821AF4" w:rsidRPr="0004678B" w:rsidRDefault="00821AF4" w:rsidP="009B3484">
            <w:pPr>
              <w:widowControl/>
              <w:rPr>
                <w:rFonts w:eastAsia="Times New Roman"/>
                <w:sz w:val="20"/>
              </w:rPr>
            </w:pPr>
          </w:p>
        </w:tc>
      </w:tr>
      <w:tr w:rsidR="00821AF4" w:rsidRPr="0004678B" w14:paraId="1635321B"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0B04531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F444A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FB072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1、软件提供教案设计功能，支持老师按照情景导入、内容精讲、同步习题、随堂测试、分组竞赛、分组探究等教学环节自由创建教案；</w:t>
            </w:r>
          </w:p>
        </w:tc>
        <w:tc>
          <w:tcPr>
            <w:tcW w:w="456" w:type="dxa"/>
            <w:vMerge/>
            <w:tcBorders>
              <w:top w:val="nil"/>
              <w:left w:val="single" w:sz="8" w:space="0" w:color="000000"/>
              <w:bottom w:val="single" w:sz="8" w:space="0" w:color="000000"/>
              <w:right w:val="single" w:sz="8" w:space="0" w:color="000000"/>
            </w:tcBorders>
            <w:vAlign w:val="center"/>
            <w:hideMark/>
          </w:tcPr>
          <w:p w14:paraId="714E0B0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A09FDA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C55087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531E543" w14:textId="77777777" w:rsidR="00821AF4" w:rsidRPr="0004678B" w:rsidRDefault="00821AF4" w:rsidP="009B3484">
            <w:pPr>
              <w:widowControl/>
              <w:rPr>
                <w:rFonts w:eastAsia="Times New Roman"/>
                <w:sz w:val="20"/>
              </w:rPr>
            </w:pPr>
          </w:p>
        </w:tc>
      </w:tr>
      <w:tr w:rsidR="00821AF4" w:rsidRPr="0004678B" w14:paraId="2C0CE89C"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1CFE58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FA5ADA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203EDA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2、软件提供人教社等数字教材资源、云端资源、本地资源进行教案制作；针对不同教学环节自动推送与课程精准匹配的资源；</w:t>
            </w:r>
          </w:p>
        </w:tc>
        <w:tc>
          <w:tcPr>
            <w:tcW w:w="456" w:type="dxa"/>
            <w:vMerge/>
            <w:tcBorders>
              <w:top w:val="nil"/>
              <w:left w:val="single" w:sz="8" w:space="0" w:color="000000"/>
              <w:bottom w:val="single" w:sz="8" w:space="0" w:color="000000"/>
              <w:right w:val="single" w:sz="8" w:space="0" w:color="000000"/>
            </w:tcBorders>
            <w:vAlign w:val="center"/>
            <w:hideMark/>
          </w:tcPr>
          <w:p w14:paraId="2BC127F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26F1B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D13E22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ED7E8DB" w14:textId="77777777" w:rsidR="00821AF4" w:rsidRPr="0004678B" w:rsidRDefault="00821AF4" w:rsidP="009B3484">
            <w:pPr>
              <w:widowControl/>
              <w:rPr>
                <w:rFonts w:eastAsia="Times New Roman"/>
                <w:sz w:val="20"/>
              </w:rPr>
            </w:pPr>
          </w:p>
        </w:tc>
      </w:tr>
      <w:tr w:rsidR="00821AF4" w:rsidRPr="0004678B" w14:paraId="53C2A4AF"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644745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B3065B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BA8F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3、云端资源涵盖幼教、普教、职教等学段，总量不少于 1000G；试题库不少于50万道；</w:t>
            </w:r>
          </w:p>
        </w:tc>
        <w:tc>
          <w:tcPr>
            <w:tcW w:w="456" w:type="dxa"/>
            <w:vMerge/>
            <w:tcBorders>
              <w:top w:val="nil"/>
              <w:left w:val="single" w:sz="8" w:space="0" w:color="000000"/>
              <w:bottom w:val="single" w:sz="8" w:space="0" w:color="000000"/>
              <w:right w:val="single" w:sz="8" w:space="0" w:color="000000"/>
            </w:tcBorders>
            <w:vAlign w:val="center"/>
            <w:hideMark/>
          </w:tcPr>
          <w:p w14:paraId="421BE9D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E68FE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F2B96F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64B59D9" w14:textId="77777777" w:rsidR="00821AF4" w:rsidRPr="0004678B" w:rsidRDefault="00821AF4" w:rsidP="009B3484">
            <w:pPr>
              <w:widowControl/>
              <w:rPr>
                <w:rFonts w:eastAsia="Times New Roman"/>
                <w:sz w:val="20"/>
              </w:rPr>
            </w:pPr>
          </w:p>
        </w:tc>
      </w:tr>
      <w:tr w:rsidR="00821AF4" w:rsidRPr="0004678B" w14:paraId="6DB59EEF"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6D34B9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AAAE0C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7E757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4、支持教师向移动端（手机、pad 等）发布学习任务，学生完成提交后，系统自动统计提交情况、完成率等；</w:t>
            </w:r>
          </w:p>
        </w:tc>
        <w:tc>
          <w:tcPr>
            <w:tcW w:w="456" w:type="dxa"/>
            <w:vMerge/>
            <w:tcBorders>
              <w:top w:val="nil"/>
              <w:left w:val="single" w:sz="8" w:space="0" w:color="000000"/>
              <w:bottom w:val="single" w:sz="8" w:space="0" w:color="000000"/>
              <w:right w:val="single" w:sz="8" w:space="0" w:color="000000"/>
            </w:tcBorders>
            <w:vAlign w:val="center"/>
            <w:hideMark/>
          </w:tcPr>
          <w:p w14:paraId="166DD03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DD8BFD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F44855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2BCBD44" w14:textId="77777777" w:rsidR="00821AF4" w:rsidRPr="0004678B" w:rsidRDefault="00821AF4" w:rsidP="009B3484">
            <w:pPr>
              <w:widowControl/>
              <w:rPr>
                <w:rFonts w:eastAsia="Times New Roman"/>
                <w:sz w:val="20"/>
              </w:rPr>
            </w:pPr>
          </w:p>
        </w:tc>
      </w:tr>
      <w:tr w:rsidR="00821AF4" w:rsidRPr="0004678B" w14:paraId="14D11F81"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B9F30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1D64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980D7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5、提供可视化学情分析，可查看多班级学生的学习态度、学习效果、学习难点，为备课提供参考；</w:t>
            </w:r>
          </w:p>
        </w:tc>
        <w:tc>
          <w:tcPr>
            <w:tcW w:w="456" w:type="dxa"/>
            <w:vMerge/>
            <w:tcBorders>
              <w:top w:val="nil"/>
              <w:left w:val="single" w:sz="8" w:space="0" w:color="000000"/>
              <w:bottom w:val="single" w:sz="8" w:space="0" w:color="000000"/>
              <w:right w:val="single" w:sz="8" w:space="0" w:color="000000"/>
            </w:tcBorders>
            <w:vAlign w:val="center"/>
            <w:hideMark/>
          </w:tcPr>
          <w:p w14:paraId="5B4ABF7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A01B8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24C3DE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1F0253B" w14:textId="77777777" w:rsidR="00821AF4" w:rsidRPr="0004678B" w:rsidRDefault="00821AF4" w:rsidP="009B3484">
            <w:pPr>
              <w:widowControl/>
              <w:rPr>
                <w:rFonts w:eastAsia="Times New Roman"/>
                <w:sz w:val="20"/>
              </w:rPr>
            </w:pPr>
          </w:p>
        </w:tc>
      </w:tr>
      <w:tr w:rsidR="00821AF4" w:rsidRPr="0004678B" w14:paraId="59652C00"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5B24DE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462D5E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EB3FF7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6、提供教案管理功能，支持教案与教师教学日历关联；</w:t>
            </w:r>
          </w:p>
        </w:tc>
        <w:tc>
          <w:tcPr>
            <w:tcW w:w="456" w:type="dxa"/>
            <w:vMerge/>
            <w:tcBorders>
              <w:top w:val="nil"/>
              <w:left w:val="single" w:sz="8" w:space="0" w:color="000000"/>
              <w:bottom w:val="single" w:sz="8" w:space="0" w:color="000000"/>
              <w:right w:val="single" w:sz="8" w:space="0" w:color="000000"/>
            </w:tcBorders>
            <w:vAlign w:val="center"/>
            <w:hideMark/>
          </w:tcPr>
          <w:p w14:paraId="4A5C533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2F06C4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C767B5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86798FF" w14:textId="77777777" w:rsidR="00821AF4" w:rsidRPr="0004678B" w:rsidRDefault="00821AF4" w:rsidP="009B3484">
            <w:pPr>
              <w:widowControl/>
              <w:rPr>
                <w:rFonts w:eastAsia="Times New Roman"/>
                <w:sz w:val="20"/>
              </w:rPr>
            </w:pPr>
          </w:p>
        </w:tc>
      </w:tr>
      <w:tr w:rsidR="00821AF4" w:rsidRPr="0004678B" w14:paraId="6A692DF9"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955F32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5D583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0DE8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（三）教学软件</w:t>
            </w:r>
          </w:p>
        </w:tc>
        <w:tc>
          <w:tcPr>
            <w:tcW w:w="456" w:type="dxa"/>
            <w:vMerge/>
            <w:tcBorders>
              <w:top w:val="nil"/>
              <w:left w:val="single" w:sz="8" w:space="0" w:color="000000"/>
              <w:bottom w:val="single" w:sz="8" w:space="0" w:color="000000"/>
              <w:right w:val="single" w:sz="8" w:space="0" w:color="000000"/>
            </w:tcBorders>
            <w:vAlign w:val="center"/>
            <w:hideMark/>
          </w:tcPr>
          <w:p w14:paraId="41ADE01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67A558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E2F017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C5816A2" w14:textId="77777777" w:rsidR="00821AF4" w:rsidRPr="0004678B" w:rsidRDefault="00821AF4" w:rsidP="009B3484">
            <w:pPr>
              <w:widowControl/>
              <w:rPr>
                <w:rFonts w:eastAsia="Times New Roman"/>
                <w:sz w:val="20"/>
              </w:rPr>
            </w:pPr>
          </w:p>
        </w:tc>
      </w:tr>
      <w:tr w:rsidR="00821AF4" w:rsidRPr="0004678B" w14:paraId="109C8880"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6015A39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31B48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2E8066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1、提供屏幕左右两侧不少于 15 个分段式软件快捷键，快捷键可根据教师授课习惯选择左右双侧显示或单侧显示，并可设置显示时长，方便教师授课使用；（提供产品截图）</w:t>
            </w:r>
          </w:p>
        </w:tc>
        <w:tc>
          <w:tcPr>
            <w:tcW w:w="456" w:type="dxa"/>
            <w:vMerge/>
            <w:tcBorders>
              <w:top w:val="nil"/>
              <w:left w:val="single" w:sz="8" w:space="0" w:color="000000"/>
              <w:bottom w:val="single" w:sz="8" w:space="0" w:color="000000"/>
              <w:right w:val="single" w:sz="8" w:space="0" w:color="000000"/>
            </w:tcBorders>
            <w:vAlign w:val="center"/>
            <w:hideMark/>
          </w:tcPr>
          <w:p w14:paraId="5A4B337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202ABC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B84F70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7061D3E" w14:textId="77777777" w:rsidR="00821AF4" w:rsidRPr="0004678B" w:rsidRDefault="00821AF4" w:rsidP="009B3484">
            <w:pPr>
              <w:widowControl/>
              <w:rPr>
                <w:rFonts w:eastAsia="Times New Roman"/>
                <w:sz w:val="20"/>
              </w:rPr>
            </w:pPr>
          </w:p>
        </w:tc>
      </w:tr>
      <w:tr w:rsidR="00821AF4" w:rsidRPr="0004678B" w14:paraId="4BF1EF95"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02D5A1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E5D1B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9AA22A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2、软件菜单功能按钮和图标的各级菜单均配备明确中文标识；</w:t>
            </w:r>
          </w:p>
        </w:tc>
        <w:tc>
          <w:tcPr>
            <w:tcW w:w="456" w:type="dxa"/>
            <w:vMerge/>
            <w:tcBorders>
              <w:top w:val="nil"/>
              <w:left w:val="single" w:sz="8" w:space="0" w:color="000000"/>
              <w:bottom w:val="single" w:sz="8" w:space="0" w:color="000000"/>
              <w:right w:val="single" w:sz="8" w:space="0" w:color="000000"/>
            </w:tcBorders>
            <w:vAlign w:val="center"/>
            <w:hideMark/>
          </w:tcPr>
          <w:p w14:paraId="0F00591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B662A3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96E1A3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FF02CC2" w14:textId="77777777" w:rsidR="00821AF4" w:rsidRPr="0004678B" w:rsidRDefault="00821AF4" w:rsidP="009B3484">
            <w:pPr>
              <w:widowControl/>
              <w:rPr>
                <w:rFonts w:eastAsia="Times New Roman"/>
                <w:sz w:val="20"/>
              </w:rPr>
            </w:pPr>
          </w:p>
        </w:tc>
      </w:tr>
      <w:tr w:rsidR="00821AF4" w:rsidRPr="0004678B" w14:paraId="1B8E49C2"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B8110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64E0D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1370D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3、文本编辑功能，支持文本输入并可快速设置字体、大小、颜色、粗体、斜体、下划线、删除线、上标、下标、项目符号等文本输入；</w:t>
            </w:r>
          </w:p>
        </w:tc>
        <w:tc>
          <w:tcPr>
            <w:tcW w:w="456" w:type="dxa"/>
            <w:vMerge/>
            <w:tcBorders>
              <w:top w:val="nil"/>
              <w:left w:val="single" w:sz="8" w:space="0" w:color="000000"/>
              <w:bottom w:val="single" w:sz="8" w:space="0" w:color="000000"/>
              <w:right w:val="single" w:sz="8" w:space="0" w:color="000000"/>
            </w:tcBorders>
            <w:vAlign w:val="center"/>
            <w:hideMark/>
          </w:tcPr>
          <w:p w14:paraId="42DD2A9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B8DDE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426572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DE9C097" w14:textId="77777777" w:rsidR="00821AF4" w:rsidRPr="0004678B" w:rsidRDefault="00821AF4" w:rsidP="009B3484">
            <w:pPr>
              <w:widowControl/>
              <w:rPr>
                <w:rFonts w:eastAsia="Times New Roman"/>
                <w:sz w:val="20"/>
              </w:rPr>
            </w:pPr>
          </w:p>
        </w:tc>
      </w:tr>
      <w:tr w:rsidR="00821AF4" w:rsidRPr="0004678B" w14:paraId="491CB5A0"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CB0565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ED30A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7069D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4、软件具有水平和垂直的对齐虚线，当移动对象素材时，对齐虚线提示是否对齐；</w:t>
            </w:r>
          </w:p>
        </w:tc>
        <w:tc>
          <w:tcPr>
            <w:tcW w:w="456" w:type="dxa"/>
            <w:vMerge/>
            <w:tcBorders>
              <w:top w:val="nil"/>
              <w:left w:val="single" w:sz="8" w:space="0" w:color="000000"/>
              <w:bottom w:val="single" w:sz="8" w:space="0" w:color="000000"/>
              <w:right w:val="single" w:sz="8" w:space="0" w:color="000000"/>
            </w:tcBorders>
            <w:vAlign w:val="center"/>
            <w:hideMark/>
          </w:tcPr>
          <w:p w14:paraId="6C98F1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2698BF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62C42B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B09916C" w14:textId="77777777" w:rsidR="00821AF4" w:rsidRPr="0004678B" w:rsidRDefault="00821AF4" w:rsidP="009B3484">
            <w:pPr>
              <w:widowControl/>
              <w:rPr>
                <w:rFonts w:eastAsia="Times New Roman"/>
                <w:sz w:val="20"/>
              </w:rPr>
            </w:pPr>
          </w:p>
        </w:tc>
      </w:tr>
      <w:tr w:rsidR="00821AF4" w:rsidRPr="0004678B" w14:paraId="728D2E7E"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6D70895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520D7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DAC0D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5、提供音、视频编辑功能；音、视频文件导入到软件中进行播放，可设置循环播放、跨页面播放；视频文件可一键全屏播放，支持动态截图，截取图片自动生成图片索引栏；</w:t>
            </w:r>
          </w:p>
        </w:tc>
        <w:tc>
          <w:tcPr>
            <w:tcW w:w="456" w:type="dxa"/>
            <w:vMerge/>
            <w:tcBorders>
              <w:top w:val="nil"/>
              <w:left w:val="single" w:sz="8" w:space="0" w:color="000000"/>
              <w:bottom w:val="single" w:sz="8" w:space="0" w:color="000000"/>
              <w:right w:val="single" w:sz="8" w:space="0" w:color="000000"/>
            </w:tcBorders>
            <w:vAlign w:val="center"/>
            <w:hideMark/>
          </w:tcPr>
          <w:p w14:paraId="4A246C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71510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03F0F6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E3DC3CC" w14:textId="77777777" w:rsidR="00821AF4" w:rsidRPr="0004678B" w:rsidRDefault="00821AF4" w:rsidP="009B3484">
            <w:pPr>
              <w:widowControl/>
              <w:rPr>
                <w:rFonts w:eastAsia="Times New Roman"/>
                <w:sz w:val="20"/>
              </w:rPr>
            </w:pPr>
          </w:p>
        </w:tc>
      </w:tr>
      <w:tr w:rsidR="00821AF4" w:rsidRPr="0004678B" w14:paraId="598EAE5B"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2D3D87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C88C7B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663637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6、提供不少于 30 种常用图形，包括线段、圆、三角形、四边形、多边形、对话框、单双箭头、大中括号、加减乘除等，所有图形均可填充颜色、修改边框颜色粗细以及设置图形透明度；</w:t>
            </w:r>
          </w:p>
        </w:tc>
        <w:tc>
          <w:tcPr>
            <w:tcW w:w="456" w:type="dxa"/>
            <w:vMerge/>
            <w:tcBorders>
              <w:top w:val="nil"/>
              <w:left w:val="single" w:sz="8" w:space="0" w:color="000000"/>
              <w:bottom w:val="single" w:sz="8" w:space="0" w:color="000000"/>
              <w:right w:val="single" w:sz="8" w:space="0" w:color="000000"/>
            </w:tcBorders>
            <w:vAlign w:val="center"/>
            <w:hideMark/>
          </w:tcPr>
          <w:p w14:paraId="7DECBDB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E366F9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962EAF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2DCBEC1" w14:textId="77777777" w:rsidR="00821AF4" w:rsidRPr="0004678B" w:rsidRDefault="00821AF4" w:rsidP="009B3484">
            <w:pPr>
              <w:widowControl/>
              <w:rPr>
                <w:rFonts w:eastAsia="Times New Roman"/>
                <w:sz w:val="20"/>
              </w:rPr>
            </w:pPr>
          </w:p>
        </w:tc>
      </w:tr>
      <w:tr w:rsidR="00821AF4" w:rsidRPr="0004678B" w14:paraId="196C6DBE"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1C3B46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BEC70A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AA174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7、具有页面切换特效，包括缩放、揭开、切出、淡出、推进、覆盖等多种特殊效果；</w:t>
            </w:r>
          </w:p>
        </w:tc>
        <w:tc>
          <w:tcPr>
            <w:tcW w:w="456" w:type="dxa"/>
            <w:vMerge/>
            <w:tcBorders>
              <w:top w:val="nil"/>
              <w:left w:val="single" w:sz="8" w:space="0" w:color="000000"/>
              <w:bottom w:val="single" w:sz="8" w:space="0" w:color="000000"/>
              <w:right w:val="single" w:sz="8" w:space="0" w:color="000000"/>
            </w:tcBorders>
            <w:vAlign w:val="center"/>
            <w:hideMark/>
          </w:tcPr>
          <w:p w14:paraId="504BAE2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264B9D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D3AB61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06763CD" w14:textId="77777777" w:rsidR="00821AF4" w:rsidRPr="0004678B" w:rsidRDefault="00821AF4" w:rsidP="009B3484">
            <w:pPr>
              <w:widowControl/>
              <w:rPr>
                <w:rFonts w:eastAsia="Times New Roman"/>
                <w:sz w:val="20"/>
              </w:rPr>
            </w:pPr>
          </w:p>
        </w:tc>
      </w:tr>
      <w:tr w:rsidR="00821AF4" w:rsidRPr="0004678B" w14:paraId="6FF39FD9"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6FBAC3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AE4434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1F64EC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8、对象特效设置：可对页面对象设置多种进入、退出时的特殊效果，如百叶窗、淡入、缩放、浮现、飞入、旋转、劈裂、弹跳等效果，支持设置触发源， 支持调整特效顺序、特效时间设置、特效预览、特效删除；支持教学软件页面中的图片、文字等任何对象可在页面中可实现路径轨迹设置、播放和重播；</w:t>
            </w:r>
          </w:p>
        </w:tc>
        <w:tc>
          <w:tcPr>
            <w:tcW w:w="456" w:type="dxa"/>
            <w:vMerge/>
            <w:tcBorders>
              <w:top w:val="nil"/>
              <w:left w:val="single" w:sz="8" w:space="0" w:color="000000"/>
              <w:bottom w:val="single" w:sz="8" w:space="0" w:color="000000"/>
              <w:right w:val="single" w:sz="8" w:space="0" w:color="000000"/>
            </w:tcBorders>
            <w:vAlign w:val="center"/>
            <w:hideMark/>
          </w:tcPr>
          <w:p w14:paraId="713889C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10B33B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5CC072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F3BB09F" w14:textId="77777777" w:rsidR="00821AF4" w:rsidRPr="0004678B" w:rsidRDefault="00821AF4" w:rsidP="009B3484">
            <w:pPr>
              <w:widowControl/>
              <w:rPr>
                <w:rFonts w:eastAsia="Times New Roman"/>
                <w:sz w:val="20"/>
              </w:rPr>
            </w:pPr>
          </w:p>
        </w:tc>
      </w:tr>
      <w:tr w:rsidR="00821AF4" w:rsidRPr="0004678B" w14:paraId="770E031D"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0482AB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9C658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9EF05C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9、思维导图：提供多种思维导图模板如逻辑图、鱼骨图、组织结构图，可轻松增删或拖拽编辑内容、节点，并支持在节点上插入图片、音频、视频、文档等附件、及网页链接、课件页面、聚光灯等；</w:t>
            </w:r>
          </w:p>
        </w:tc>
        <w:tc>
          <w:tcPr>
            <w:tcW w:w="456" w:type="dxa"/>
            <w:vMerge/>
            <w:tcBorders>
              <w:top w:val="nil"/>
              <w:left w:val="single" w:sz="8" w:space="0" w:color="000000"/>
              <w:bottom w:val="single" w:sz="8" w:space="0" w:color="000000"/>
              <w:right w:val="single" w:sz="8" w:space="0" w:color="000000"/>
            </w:tcBorders>
            <w:vAlign w:val="center"/>
            <w:hideMark/>
          </w:tcPr>
          <w:p w14:paraId="41BD0C5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C9035A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367612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005BC1B" w14:textId="77777777" w:rsidR="00821AF4" w:rsidRPr="0004678B" w:rsidRDefault="00821AF4" w:rsidP="009B3484">
            <w:pPr>
              <w:widowControl/>
              <w:rPr>
                <w:rFonts w:eastAsia="Times New Roman"/>
                <w:sz w:val="20"/>
              </w:rPr>
            </w:pPr>
          </w:p>
        </w:tc>
      </w:tr>
      <w:tr w:rsidR="00821AF4" w:rsidRPr="0004678B" w14:paraId="459DBCDA" w14:textId="77777777" w:rsidTr="001F73EB">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6F9A6F4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2AC45F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051E1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10、学科工具：至少提供 12 门以上学科工具，包含语文、数学、英语、物理、化学、生物、地理、历史、音乐、体育、书法、美术等常用学科；针对以上学科，学科工具包含视频、文字、图片、动态教具、动态课件等内容；</w:t>
            </w:r>
          </w:p>
        </w:tc>
        <w:tc>
          <w:tcPr>
            <w:tcW w:w="456" w:type="dxa"/>
            <w:vMerge/>
            <w:tcBorders>
              <w:top w:val="nil"/>
              <w:left w:val="single" w:sz="8" w:space="0" w:color="000000"/>
              <w:bottom w:val="single" w:sz="8" w:space="0" w:color="000000"/>
              <w:right w:val="single" w:sz="8" w:space="0" w:color="000000"/>
            </w:tcBorders>
            <w:vAlign w:val="center"/>
            <w:hideMark/>
          </w:tcPr>
          <w:p w14:paraId="3D5F96B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725E63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3FC950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BED31D7" w14:textId="77777777" w:rsidR="00821AF4" w:rsidRPr="0004678B" w:rsidRDefault="00821AF4" w:rsidP="009B3484">
            <w:pPr>
              <w:widowControl/>
              <w:rPr>
                <w:rFonts w:eastAsia="Times New Roman"/>
                <w:sz w:val="20"/>
              </w:rPr>
            </w:pPr>
          </w:p>
        </w:tc>
      </w:tr>
      <w:tr w:rsidR="00821AF4" w:rsidRPr="0004678B" w14:paraId="6D75BC9B"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4F62D6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C90E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431A11"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（1）</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数学工具：提供数学公式编辑功能，支持常规输入两种输入方式；提供初中和高中成品动态课件，课件可一键插入白板教学页面直接使用；提供立体图形动态展示功能，支持分段展示，并可以精确修改几何数值；</w:t>
            </w:r>
          </w:p>
        </w:tc>
        <w:tc>
          <w:tcPr>
            <w:tcW w:w="456" w:type="dxa"/>
            <w:vMerge/>
            <w:tcBorders>
              <w:top w:val="nil"/>
              <w:left w:val="single" w:sz="8" w:space="0" w:color="000000"/>
              <w:bottom w:val="single" w:sz="8" w:space="0" w:color="000000"/>
              <w:right w:val="single" w:sz="8" w:space="0" w:color="000000"/>
            </w:tcBorders>
            <w:vAlign w:val="center"/>
            <w:hideMark/>
          </w:tcPr>
          <w:p w14:paraId="3A4BE76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CF8289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73AE79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9D3CD3F" w14:textId="77777777" w:rsidR="00821AF4" w:rsidRPr="0004678B" w:rsidRDefault="00821AF4" w:rsidP="009B3484">
            <w:pPr>
              <w:widowControl/>
              <w:rPr>
                <w:rFonts w:eastAsia="Times New Roman"/>
                <w:sz w:val="20"/>
              </w:rPr>
            </w:pPr>
          </w:p>
        </w:tc>
      </w:tr>
      <w:tr w:rsidR="00821AF4" w:rsidRPr="0004678B" w14:paraId="248545C3" w14:textId="77777777" w:rsidTr="001F73EB">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58D1748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70405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627AD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（2）</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语文学科工具：至少包含汉字、拼音、注音、古诗词、学词语、学拼音、成语词典等内容；提供不少于 3000 个国标一级汉字，包括汉字的笔顺演示和指定分解笔画演示；支持手写识别拼音，以及笔顺演示和朗读发音；提供单个或多个文字自动注音功能；</w:t>
            </w:r>
          </w:p>
        </w:tc>
        <w:tc>
          <w:tcPr>
            <w:tcW w:w="456" w:type="dxa"/>
            <w:vMerge/>
            <w:tcBorders>
              <w:top w:val="nil"/>
              <w:left w:val="single" w:sz="8" w:space="0" w:color="000000"/>
              <w:bottom w:val="single" w:sz="8" w:space="0" w:color="000000"/>
              <w:right w:val="single" w:sz="8" w:space="0" w:color="000000"/>
            </w:tcBorders>
            <w:vAlign w:val="center"/>
            <w:hideMark/>
          </w:tcPr>
          <w:p w14:paraId="1C0F6D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6E43C4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CE9CE1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94B8E0" w14:textId="77777777" w:rsidR="00821AF4" w:rsidRPr="0004678B" w:rsidRDefault="00821AF4" w:rsidP="009B3484">
            <w:pPr>
              <w:widowControl/>
              <w:rPr>
                <w:rFonts w:eastAsia="Times New Roman"/>
                <w:sz w:val="20"/>
              </w:rPr>
            </w:pPr>
          </w:p>
        </w:tc>
      </w:tr>
      <w:tr w:rsidR="00821AF4" w:rsidRPr="0004678B" w14:paraId="1A05F725"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27D2224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78FE5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C22A92"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（3）</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英语工具：提供单词和音标学习视频；支持英文手写识别和自动换行；</w:t>
            </w:r>
          </w:p>
        </w:tc>
        <w:tc>
          <w:tcPr>
            <w:tcW w:w="456" w:type="dxa"/>
            <w:vMerge/>
            <w:tcBorders>
              <w:top w:val="nil"/>
              <w:left w:val="single" w:sz="8" w:space="0" w:color="000000"/>
              <w:bottom w:val="single" w:sz="8" w:space="0" w:color="000000"/>
              <w:right w:val="single" w:sz="8" w:space="0" w:color="000000"/>
            </w:tcBorders>
            <w:vAlign w:val="center"/>
            <w:hideMark/>
          </w:tcPr>
          <w:p w14:paraId="1AE7EA2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E0E75B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BC7CDD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B31A14D" w14:textId="77777777" w:rsidR="00821AF4" w:rsidRPr="0004678B" w:rsidRDefault="00821AF4" w:rsidP="009B3484">
            <w:pPr>
              <w:widowControl/>
              <w:rPr>
                <w:rFonts w:eastAsia="Times New Roman"/>
                <w:sz w:val="20"/>
              </w:rPr>
            </w:pPr>
          </w:p>
        </w:tc>
      </w:tr>
      <w:tr w:rsidR="00821AF4" w:rsidRPr="0004678B" w14:paraId="2C8CD3CA"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1E6F6B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92E39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327C29"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（4）</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物理工具：提供力学、电学、电磁学、光学、电学图例等多种动态可调节素材，如弹簧、游标卡尺、刻度尺、气缸、安培表、伏特表、开关、滑动变阻器、透镜等；</w:t>
            </w:r>
          </w:p>
        </w:tc>
        <w:tc>
          <w:tcPr>
            <w:tcW w:w="456" w:type="dxa"/>
            <w:vMerge/>
            <w:tcBorders>
              <w:top w:val="nil"/>
              <w:left w:val="single" w:sz="8" w:space="0" w:color="000000"/>
              <w:bottom w:val="single" w:sz="8" w:space="0" w:color="000000"/>
              <w:right w:val="single" w:sz="8" w:space="0" w:color="000000"/>
            </w:tcBorders>
            <w:vAlign w:val="center"/>
            <w:hideMark/>
          </w:tcPr>
          <w:p w14:paraId="75D21C5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96219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292FAD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BAED0CA" w14:textId="77777777" w:rsidR="00821AF4" w:rsidRPr="0004678B" w:rsidRDefault="00821AF4" w:rsidP="009B3484">
            <w:pPr>
              <w:widowControl/>
              <w:rPr>
                <w:rFonts w:eastAsia="Times New Roman"/>
                <w:sz w:val="20"/>
              </w:rPr>
            </w:pPr>
          </w:p>
        </w:tc>
      </w:tr>
      <w:tr w:rsidR="00821AF4" w:rsidRPr="0004678B" w14:paraId="3453C989"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31A5B05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6AF02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8B7C8D"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（5）</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化学工具：提供动态可调节实验化学器械和化学器皿，如量筒、启普发生器、铁架台、分液漏斗、天平等；提供化学元素周期表工具和化学符号；</w:t>
            </w:r>
          </w:p>
        </w:tc>
        <w:tc>
          <w:tcPr>
            <w:tcW w:w="456" w:type="dxa"/>
            <w:vMerge/>
            <w:tcBorders>
              <w:top w:val="nil"/>
              <w:left w:val="single" w:sz="8" w:space="0" w:color="000000"/>
              <w:bottom w:val="single" w:sz="8" w:space="0" w:color="000000"/>
              <w:right w:val="single" w:sz="8" w:space="0" w:color="000000"/>
            </w:tcBorders>
            <w:vAlign w:val="center"/>
            <w:hideMark/>
          </w:tcPr>
          <w:p w14:paraId="1B3627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966A7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080031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A0386B6" w14:textId="77777777" w:rsidR="00821AF4" w:rsidRPr="0004678B" w:rsidRDefault="00821AF4" w:rsidP="009B3484">
            <w:pPr>
              <w:widowControl/>
              <w:rPr>
                <w:rFonts w:eastAsia="Times New Roman"/>
                <w:sz w:val="20"/>
              </w:rPr>
            </w:pPr>
          </w:p>
        </w:tc>
      </w:tr>
      <w:tr w:rsidR="00821AF4" w:rsidRPr="0004678B" w14:paraId="344A0D6F"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0D6769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3FBBB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102D6C"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（6）</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生物工具：提供显微镜功能，可模拟装片展示，物镜目镜调整及旋转聚焦等操作；提供氨基酸、核苷酸、染色体、细胞膜等动态操作演示；</w:t>
            </w:r>
          </w:p>
        </w:tc>
        <w:tc>
          <w:tcPr>
            <w:tcW w:w="456" w:type="dxa"/>
            <w:vMerge/>
            <w:tcBorders>
              <w:top w:val="nil"/>
              <w:left w:val="single" w:sz="8" w:space="0" w:color="000000"/>
              <w:bottom w:val="single" w:sz="8" w:space="0" w:color="000000"/>
              <w:right w:val="single" w:sz="8" w:space="0" w:color="000000"/>
            </w:tcBorders>
            <w:vAlign w:val="center"/>
            <w:hideMark/>
          </w:tcPr>
          <w:p w14:paraId="3AAB63F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C26215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DD9EC0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C41D30A" w14:textId="77777777" w:rsidR="00821AF4" w:rsidRPr="0004678B" w:rsidRDefault="00821AF4" w:rsidP="009B3484">
            <w:pPr>
              <w:widowControl/>
              <w:rPr>
                <w:rFonts w:eastAsia="Times New Roman"/>
                <w:sz w:val="20"/>
              </w:rPr>
            </w:pPr>
          </w:p>
        </w:tc>
      </w:tr>
      <w:tr w:rsidR="00821AF4" w:rsidRPr="0004678B" w14:paraId="08D3738D"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7F23D4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324CFF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64AF90A"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（7）</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地理工具：提供地球仪模型，可显示气候、国家、地形等内容；提供太阳系图示，可显示不同视角、地球晨昏线、地月模型；提供天气符号图示；</w:t>
            </w:r>
          </w:p>
        </w:tc>
        <w:tc>
          <w:tcPr>
            <w:tcW w:w="456" w:type="dxa"/>
            <w:vMerge/>
            <w:tcBorders>
              <w:top w:val="nil"/>
              <w:left w:val="single" w:sz="8" w:space="0" w:color="000000"/>
              <w:bottom w:val="single" w:sz="8" w:space="0" w:color="000000"/>
              <w:right w:val="single" w:sz="8" w:space="0" w:color="000000"/>
            </w:tcBorders>
            <w:vAlign w:val="center"/>
            <w:hideMark/>
          </w:tcPr>
          <w:p w14:paraId="3540EB5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69077D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F523EC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13F6A07" w14:textId="77777777" w:rsidR="00821AF4" w:rsidRPr="0004678B" w:rsidRDefault="00821AF4" w:rsidP="009B3484">
            <w:pPr>
              <w:widowControl/>
              <w:rPr>
                <w:rFonts w:eastAsia="Times New Roman"/>
                <w:sz w:val="20"/>
              </w:rPr>
            </w:pPr>
          </w:p>
        </w:tc>
      </w:tr>
      <w:tr w:rsidR="00821AF4" w:rsidRPr="0004678B" w14:paraId="3135D9EF"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304960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FB7D8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0B83BA"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（8）</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音乐工具：提供电子琴、架子鼓、吉他、排笛、大提琴等多种动态教具 ；</w:t>
            </w:r>
          </w:p>
        </w:tc>
        <w:tc>
          <w:tcPr>
            <w:tcW w:w="456" w:type="dxa"/>
            <w:vMerge/>
            <w:tcBorders>
              <w:top w:val="nil"/>
              <w:left w:val="single" w:sz="8" w:space="0" w:color="000000"/>
              <w:bottom w:val="single" w:sz="8" w:space="0" w:color="000000"/>
              <w:right w:val="single" w:sz="8" w:space="0" w:color="000000"/>
            </w:tcBorders>
            <w:vAlign w:val="center"/>
            <w:hideMark/>
          </w:tcPr>
          <w:p w14:paraId="2CC94EB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DC80C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345B0D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39DA0FC" w14:textId="77777777" w:rsidR="00821AF4" w:rsidRPr="0004678B" w:rsidRDefault="00821AF4" w:rsidP="009B3484">
            <w:pPr>
              <w:widowControl/>
              <w:rPr>
                <w:rFonts w:eastAsia="Times New Roman"/>
                <w:sz w:val="20"/>
              </w:rPr>
            </w:pPr>
          </w:p>
        </w:tc>
      </w:tr>
      <w:tr w:rsidR="00821AF4" w:rsidRPr="0004678B" w14:paraId="3980F1A6" w14:textId="77777777" w:rsidTr="001F73EB">
        <w:trPr>
          <w:trHeight w:val="3168"/>
        </w:trPr>
        <w:tc>
          <w:tcPr>
            <w:tcW w:w="456" w:type="dxa"/>
            <w:vMerge/>
            <w:tcBorders>
              <w:top w:val="nil"/>
              <w:left w:val="single" w:sz="8" w:space="0" w:color="000000"/>
              <w:bottom w:val="single" w:sz="8" w:space="0" w:color="000000"/>
              <w:right w:val="single" w:sz="8" w:space="0" w:color="000000"/>
            </w:tcBorders>
            <w:vAlign w:val="center"/>
            <w:hideMark/>
          </w:tcPr>
          <w:p w14:paraId="79F67F5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080EEF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5BA3C9"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（9）</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 xml:space="preserve">历史工具：提供中国各朝代的动态简介，包含世系表、疆域图、朝代历史简介等；提供国内外近代政治、经济、文化、军事、历史事件介绍，提供年代检索；以及丝绸之路、新航路开辟、赤壁之战等历史大事件的动态简介等； </w:t>
            </w:r>
            <w:r w:rsidRPr="0004678B">
              <w:rPr>
                <w:rFonts w:ascii="宋体" w:hAnsi="宋体" w:cs="宋体" w:hint="eastAsia"/>
                <w:color w:val="000000"/>
                <w:szCs w:val="21"/>
              </w:rPr>
              <w:br/>
              <w:t>11、仿真实验：具备总数不少于 450 个,涵盖K-12 年级科学、初高中物理、化学、生物等学科的本地仿真实验资源，仿真实验包括实验目的、实验原理、实验器材、注意事项、实验演示、开始实验、实验检测、实验应用等环节，为方便向学生展示及操作，仿真实验支持一键全屏播放；</w:t>
            </w:r>
          </w:p>
        </w:tc>
        <w:tc>
          <w:tcPr>
            <w:tcW w:w="456" w:type="dxa"/>
            <w:vMerge/>
            <w:tcBorders>
              <w:top w:val="nil"/>
              <w:left w:val="single" w:sz="8" w:space="0" w:color="000000"/>
              <w:bottom w:val="single" w:sz="8" w:space="0" w:color="000000"/>
              <w:right w:val="single" w:sz="8" w:space="0" w:color="000000"/>
            </w:tcBorders>
            <w:vAlign w:val="center"/>
            <w:hideMark/>
          </w:tcPr>
          <w:p w14:paraId="6FA7491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FAC9C8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BFE9DE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1FD3257" w14:textId="77777777" w:rsidR="00821AF4" w:rsidRPr="0004678B" w:rsidRDefault="00821AF4" w:rsidP="009B3484">
            <w:pPr>
              <w:widowControl/>
              <w:rPr>
                <w:rFonts w:eastAsia="Times New Roman"/>
                <w:sz w:val="20"/>
              </w:rPr>
            </w:pPr>
          </w:p>
        </w:tc>
      </w:tr>
      <w:tr w:rsidR="00821AF4" w:rsidRPr="0004678B" w14:paraId="15D3CC05"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22C3301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517CFF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91539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12、书写工具：至少提供硬笔、智能笔、激光笔、粉笔、手势笔等不少于 9 种书写工具；通过智能笔可识别平面图形；通过手势笔可实现书写、擦除、前后翻页，聚光灯，放大镜等功能；</w:t>
            </w:r>
          </w:p>
        </w:tc>
        <w:tc>
          <w:tcPr>
            <w:tcW w:w="456" w:type="dxa"/>
            <w:vMerge/>
            <w:tcBorders>
              <w:top w:val="nil"/>
              <w:left w:val="single" w:sz="8" w:space="0" w:color="000000"/>
              <w:bottom w:val="single" w:sz="8" w:space="0" w:color="000000"/>
              <w:right w:val="single" w:sz="8" w:space="0" w:color="000000"/>
            </w:tcBorders>
            <w:vAlign w:val="center"/>
            <w:hideMark/>
          </w:tcPr>
          <w:p w14:paraId="7B4108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8FE294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9817F2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7F7BB29" w14:textId="77777777" w:rsidR="00821AF4" w:rsidRPr="0004678B" w:rsidRDefault="00821AF4" w:rsidP="009B3484">
            <w:pPr>
              <w:widowControl/>
              <w:rPr>
                <w:rFonts w:eastAsia="Times New Roman"/>
                <w:sz w:val="20"/>
              </w:rPr>
            </w:pPr>
          </w:p>
        </w:tc>
      </w:tr>
      <w:tr w:rsidR="00821AF4" w:rsidRPr="0004678B" w14:paraId="5860399E"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7946912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33BDEB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ADAC51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13、工具箱：提供不少于 12 个教学辅助工具，例如直尺、圆规、三角板、聚光灯、放大镜、屏幕截图、展台、草稿纸等；</w:t>
            </w:r>
          </w:p>
        </w:tc>
        <w:tc>
          <w:tcPr>
            <w:tcW w:w="456" w:type="dxa"/>
            <w:vMerge/>
            <w:tcBorders>
              <w:top w:val="nil"/>
              <w:left w:val="single" w:sz="8" w:space="0" w:color="000000"/>
              <w:bottom w:val="single" w:sz="8" w:space="0" w:color="000000"/>
              <w:right w:val="single" w:sz="8" w:space="0" w:color="000000"/>
            </w:tcBorders>
            <w:vAlign w:val="center"/>
            <w:hideMark/>
          </w:tcPr>
          <w:p w14:paraId="45C8550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171EA0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A2C8A4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9C291CE" w14:textId="77777777" w:rsidR="00821AF4" w:rsidRPr="0004678B" w:rsidRDefault="00821AF4" w:rsidP="009B3484">
            <w:pPr>
              <w:widowControl/>
              <w:rPr>
                <w:rFonts w:eastAsia="Times New Roman"/>
                <w:sz w:val="20"/>
              </w:rPr>
            </w:pPr>
          </w:p>
        </w:tc>
      </w:tr>
      <w:tr w:rsidR="00821AF4" w:rsidRPr="0004678B" w14:paraId="77A02001"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E8F3B8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ECE2F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5CD28D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14、PPT 课件批注功能：PPT 全屏播放时可自动开启工具菜单，提供PPT 课件的播放控制(如前后翻页)、聚光灯、放大镜、草稿纸和书写批注等功能,支持生成二维码，快速分享课件；</w:t>
            </w:r>
          </w:p>
        </w:tc>
        <w:tc>
          <w:tcPr>
            <w:tcW w:w="456" w:type="dxa"/>
            <w:vMerge/>
            <w:tcBorders>
              <w:top w:val="nil"/>
              <w:left w:val="single" w:sz="8" w:space="0" w:color="000000"/>
              <w:bottom w:val="single" w:sz="8" w:space="0" w:color="000000"/>
              <w:right w:val="single" w:sz="8" w:space="0" w:color="000000"/>
            </w:tcBorders>
            <w:vAlign w:val="center"/>
            <w:hideMark/>
          </w:tcPr>
          <w:p w14:paraId="1AA41ED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3FDF1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E5D7B8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358902F" w14:textId="77777777" w:rsidR="00821AF4" w:rsidRPr="0004678B" w:rsidRDefault="00821AF4" w:rsidP="009B3484">
            <w:pPr>
              <w:widowControl/>
              <w:rPr>
                <w:rFonts w:eastAsia="Times New Roman"/>
                <w:sz w:val="20"/>
              </w:rPr>
            </w:pPr>
          </w:p>
        </w:tc>
      </w:tr>
      <w:tr w:rsidR="00821AF4" w:rsidRPr="0004678B" w14:paraId="7FA1CA25"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4F8CAC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87732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5A8B7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15、提供产品微信公众号，内容包含软硬件产品文字、视频教程，产品报修和服务反馈等；</w:t>
            </w:r>
          </w:p>
        </w:tc>
        <w:tc>
          <w:tcPr>
            <w:tcW w:w="456" w:type="dxa"/>
            <w:vMerge/>
            <w:tcBorders>
              <w:top w:val="nil"/>
              <w:left w:val="single" w:sz="8" w:space="0" w:color="000000"/>
              <w:bottom w:val="single" w:sz="8" w:space="0" w:color="000000"/>
              <w:right w:val="single" w:sz="8" w:space="0" w:color="000000"/>
            </w:tcBorders>
            <w:vAlign w:val="center"/>
            <w:hideMark/>
          </w:tcPr>
          <w:p w14:paraId="76A559A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06E2EF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E0BBF5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3B987F7" w14:textId="77777777" w:rsidR="00821AF4" w:rsidRPr="0004678B" w:rsidRDefault="00821AF4" w:rsidP="009B3484">
            <w:pPr>
              <w:widowControl/>
              <w:rPr>
                <w:rFonts w:eastAsia="Times New Roman"/>
                <w:sz w:val="20"/>
              </w:rPr>
            </w:pPr>
          </w:p>
        </w:tc>
      </w:tr>
      <w:tr w:rsidR="00821AF4" w:rsidRPr="0004678B" w14:paraId="7F14F066"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CD4EF3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EA01E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57A43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（四）学科备授课工具</w:t>
            </w:r>
          </w:p>
        </w:tc>
        <w:tc>
          <w:tcPr>
            <w:tcW w:w="456" w:type="dxa"/>
            <w:vMerge/>
            <w:tcBorders>
              <w:top w:val="nil"/>
              <w:left w:val="single" w:sz="8" w:space="0" w:color="000000"/>
              <w:bottom w:val="single" w:sz="8" w:space="0" w:color="000000"/>
              <w:right w:val="single" w:sz="8" w:space="0" w:color="000000"/>
            </w:tcBorders>
            <w:vAlign w:val="center"/>
            <w:hideMark/>
          </w:tcPr>
          <w:p w14:paraId="00433BF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5FCA0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BD6F00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FC1F65B" w14:textId="77777777" w:rsidR="00821AF4" w:rsidRPr="0004678B" w:rsidRDefault="00821AF4" w:rsidP="009B3484">
            <w:pPr>
              <w:widowControl/>
              <w:rPr>
                <w:rFonts w:eastAsia="Times New Roman"/>
                <w:sz w:val="20"/>
              </w:rPr>
            </w:pPr>
          </w:p>
        </w:tc>
      </w:tr>
      <w:tr w:rsidR="00821AF4" w:rsidRPr="0004678B" w14:paraId="67DF1ED4"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615776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35AF0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BBFC2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1、提供预置的高质量课件素材，教师可在网页端、移动端、电脑端进行内容的选择与组合，快速生成课件并浏览；所有制作的课件均实时保存至云端，教师只需登录即可查看；</w:t>
            </w:r>
          </w:p>
        </w:tc>
        <w:tc>
          <w:tcPr>
            <w:tcW w:w="456" w:type="dxa"/>
            <w:vMerge/>
            <w:tcBorders>
              <w:top w:val="nil"/>
              <w:left w:val="single" w:sz="8" w:space="0" w:color="000000"/>
              <w:bottom w:val="single" w:sz="8" w:space="0" w:color="000000"/>
              <w:right w:val="single" w:sz="8" w:space="0" w:color="000000"/>
            </w:tcBorders>
            <w:vAlign w:val="center"/>
            <w:hideMark/>
          </w:tcPr>
          <w:p w14:paraId="00C56B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B0D64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B19A36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19E7AEF" w14:textId="77777777" w:rsidR="00821AF4" w:rsidRPr="0004678B" w:rsidRDefault="00821AF4" w:rsidP="009B3484">
            <w:pPr>
              <w:widowControl/>
              <w:rPr>
                <w:rFonts w:eastAsia="Times New Roman"/>
                <w:sz w:val="20"/>
              </w:rPr>
            </w:pPr>
          </w:p>
        </w:tc>
      </w:tr>
      <w:tr w:rsidR="00821AF4" w:rsidRPr="0004678B" w14:paraId="041A1C13"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75AE9C8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B7EE5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940414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2、支持教师根据知识点选择对应的教学内容；教师仅需要按每个教学环节选择所需的教学模块即可快速生成一份课件；每个课时均提供过量的教学内容模块，满足教师的个性化需求；</w:t>
            </w:r>
          </w:p>
        </w:tc>
        <w:tc>
          <w:tcPr>
            <w:tcW w:w="456" w:type="dxa"/>
            <w:vMerge/>
            <w:tcBorders>
              <w:top w:val="nil"/>
              <w:left w:val="single" w:sz="8" w:space="0" w:color="000000"/>
              <w:bottom w:val="single" w:sz="8" w:space="0" w:color="000000"/>
              <w:right w:val="single" w:sz="8" w:space="0" w:color="000000"/>
            </w:tcBorders>
            <w:vAlign w:val="center"/>
            <w:hideMark/>
          </w:tcPr>
          <w:p w14:paraId="5114EBF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ACBB1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F925E3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D342270" w14:textId="77777777" w:rsidR="00821AF4" w:rsidRPr="0004678B" w:rsidRDefault="00821AF4" w:rsidP="009B3484">
            <w:pPr>
              <w:widowControl/>
              <w:rPr>
                <w:rFonts w:eastAsia="Times New Roman"/>
                <w:sz w:val="20"/>
              </w:rPr>
            </w:pPr>
          </w:p>
        </w:tc>
      </w:tr>
      <w:tr w:rsidR="00821AF4" w:rsidRPr="0004678B" w14:paraId="24296637"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8B3C24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330A1D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BD879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3、教学模块提供教学设计和课件内容，部分课件提供课件批注，帮助教师更好地选择、运用课件内容；</w:t>
            </w:r>
          </w:p>
        </w:tc>
        <w:tc>
          <w:tcPr>
            <w:tcW w:w="456" w:type="dxa"/>
            <w:vMerge/>
            <w:tcBorders>
              <w:top w:val="nil"/>
              <w:left w:val="single" w:sz="8" w:space="0" w:color="000000"/>
              <w:bottom w:val="single" w:sz="8" w:space="0" w:color="000000"/>
              <w:right w:val="single" w:sz="8" w:space="0" w:color="000000"/>
            </w:tcBorders>
            <w:vAlign w:val="center"/>
            <w:hideMark/>
          </w:tcPr>
          <w:p w14:paraId="5107F84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CBE99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ECD627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846EE1C" w14:textId="77777777" w:rsidR="00821AF4" w:rsidRPr="0004678B" w:rsidRDefault="00821AF4" w:rsidP="009B3484">
            <w:pPr>
              <w:widowControl/>
              <w:rPr>
                <w:rFonts w:eastAsia="Times New Roman"/>
                <w:sz w:val="20"/>
              </w:rPr>
            </w:pPr>
          </w:p>
        </w:tc>
      </w:tr>
      <w:tr w:rsidR="00821AF4" w:rsidRPr="0004678B" w14:paraId="73420964"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63430EB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9962C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6FE26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4、支持将做好的课件打印成纸质版或导出成 PDF；支持将做好的课件以链接的形式分享；同时，还支持扫码分享到手机微信以及一键分享到班级QQ 群；</w:t>
            </w:r>
          </w:p>
        </w:tc>
        <w:tc>
          <w:tcPr>
            <w:tcW w:w="456" w:type="dxa"/>
            <w:vMerge/>
            <w:tcBorders>
              <w:top w:val="nil"/>
              <w:left w:val="single" w:sz="8" w:space="0" w:color="000000"/>
              <w:bottom w:val="single" w:sz="8" w:space="0" w:color="000000"/>
              <w:right w:val="single" w:sz="8" w:space="0" w:color="000000"/>
            </w:tcBorders>
            <w:vAlign w:val="center"/>
            <w:hideMark/>
          </w:tcPr>
          <w:p w14:paraId="484E8A4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81A8F7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DFFB13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53F2A2E" w14:textId="77777777" w:rsidR="00821AF4" w:rsidRPr="0004678B" w:rsidRDefault="00821AF4" w:rsidP="009B3484">
            <w:pPr>
              <w:widowControl/>
              <w:rPr>
                <w:rFonts w:eastAsia="Times New Roman"/>
                <w:sz w:val="20"/>
              </w:rPr>
            </w:pPr>
          </w:p>
        </w:tc>
      </w:tr>
      <w:tr w:rsidR="00821AF4" w:rsidRPr="0004678B" w14:paraId="19DB013F"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476F23A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B6E3A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495E4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（五）班务管理</w:t>
            </w:r>
          </w:p>
        </w:tc>
        <w:tc>
          <w:tcPr>
            <w:tcW w:w="456" w:type="dxa"/>
            <w:vMerge/>
            <w:tcBorders>
              <w:top w:val="nil"/>
              <w:left w:val="single" w:sz="8" w:space="0" w:color="000000"/>
              <w:bottom w:val="single" w:sz="8" w:space="0" w:color="000000"/>
              <w:right w:val="single" w:sz="8" w:space="0" w:color="000000"/>
            </w:tcBorders>
            <w:vAlign w:val="center"/>
            <w:hideMark/>
          </w:tcPr>
          <w:p w14:paraId="65B2C25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5D6DA8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6E89383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13F70E7" w14:textId="77777777" w:rsidR="00821AF4" w:rsidRPr="0004678B" w:rsidRDefault="00821AF4" w:rsidP="009B3484">
            <w:pPr>
              <w:widowControl/>
              <w:rPr>
                <w:rFonts w:eastAsia="Times New Roman"/>
                <w:sz w:val="20"/>
              </w:rPr>
            </w:pPr>
          </w:p>
        </w:tc>
      </w:tr>
      <w:tr w:rsidR="00821AF4" w:rsidRPr="0004678B" w14:paraId="6C988042"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1CB91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99E62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318A2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具有专门的通知发送工具，成员选择支持一个或多个班级中的全部或部分成员；通知接收者单独收到该条通知；支持教师编辑带回执的通知，回执内容支持自定义；通知查看或回执结果自动统计形成直观报表；</w:t>
            </w:r>
          </w:p>
        </w:tc>
        <w:tc>
          <w:tcPr>
            <w:tcW w:w="456" w:type="dxa"/>
            <w:vMerge/>
            <w:tcBorders>
              <w:top w:val="nil"/>
              <w:left w:val="single" w:sz="8" w:space="0" w:color="000000"/>
              <w:bottom w:val="single" w:sz="8" w:space="0" w:color="000000"/>
              <w:right w:val="single" w:sz="8" w:space="0" w:color="000000"/>
            </w:tcBorders>
            <w:vAlign w:val="center"/>
            <w:hideMark/>
          </w:tcPr>
          <w:p w14:paraId="238E7D5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6B7E2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2D24D5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8EDF9E4" w14:textId="77777777" w:rsidR="00821AF4" w:rsidRPr="0004678B" w:rsidRDefault="00821AF4" w:rsidP="009B3484">
            <w:pPr>
              <w:widowControl/>
              <w:rPr>
                <w:rFonts w:eastAsia="Times New Roman"/>
                <w:sz w:val="20"/>
              </w:rPr>
            </w:pPr>
          </w:p>
        </w:tc>
      </w:tr>
      <w:tr w:rsidR="00821AF4" w:rsidRPr="0004678B" w14:paraId="122421B9" w14:textId="77777777" w:rsidTr="001F73EB">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317D5B6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28B98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61C5C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2、通知支持教师自主撰写文字，支持图片、拍照、语音、文件、外链等附件； 支持以免费短信、免费语音电话的形式提醒未查看或未反馈的家长及时处理； </w:t>
            </w:r>
            <w:r w:rsidRPr="0004678B">
              <w:rPr>
                <w:rFonts w:ascii="宋体" w:hAnsi="宋体" w:cs="宋体" w:hint="eastAsia"/>
                <w:color w:val="000000"/>
                <w:szCs w:val="21"/>
              </w:rPr>
              <w:br/>
              <w:t>3、支持教师创建带主题的讨论组，可设置讨论组默认结束时间，结束后自动全员禁言；讨论组创建者 7 天内可撤回任意成员的消息；支持与班级内任一成员发起一对一聊天或拨打成员电话；</w:t>
            </w:r>
          </w:p>
        </w:tc>
        <w:tc>
          <w:tcPr>
            <w:tcW w:w="456" w:type="dxa"/>
            <w:vMerge/>
            <w:tcBorders>
              <w:top w:val="nil"/>
              <w:left w:val="single" w:sz="8" w:space="0" w:color="000000"/>
              <w:bottom w:val="single" w:sz="8" w:space="0" w:color="000000"/>
              <w:right w:val="single" w:sz="8" w:space="0" w:color="000000"/>
            </w:tcBorders>
            <w:vAlign w:val="center"/>
            <w:hideMark/>
          </w:tcPr>
          <w:p w14:paraId="7BED78C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03F2C1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28AFE7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950F717" w14:textId="77777777" w:rsidR="00821AF4" w:rsidRPr="0004678B" w:rsidRDefault="00821AF4" w:rsidP="009B3484">
            <w:pPr>
              <w:widowControl/>
              <w:rPr>
                <w:rFonts w:eastAsia="Times New Roman"/>
                <w:sz w:val="20"/>
              </w:rPr>
            </w:pPr>
          </w:p>
        </w:tc>
      </w:tr>
      <w:tr w:rsidR="00821AF4" w:rsidRPr="0004678B" w14:paraId="70216D8D"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F2E6D0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1A8A6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C3D575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4、支持教师创建相册并上传照片、视频供家长查看；上传的照片、视频支持家长下载；</w:t>
            </w:r>
          </w:p>
        </w:tc>
        <w:tc>
          <w:tcPr>
            <w:tcW w:w="456" w:type="dxa"/>
            <w:vMerge/>
            <w:tcBorders>
              <w:top w:val="nil"/>
              <w:left w:val="single" w:sz="8" w:space="0" w:color="000000"/>
              <w:bottom w:val="single" w:sz="8" w:space="0" w:color="000000"/>
              <w:right w:val="single" w:sz="8" w:space="0" w:color="000000"/>
            </w:tcBorders>
            <w:vAlign w:val="center"/>
            <w:hideMark/>
          </w:tcPr>
          <w:p w14:paraId="484D1D2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63F22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24E8B1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A3B4DB9" w14:textId="77777777" w:rsidR="00821AF4" w:rsidRPr="0004678B" w:rsidRDefault="00821AF4" w:rsidP="009B3484">
            <w:pPr>
              <w:widowControl/>
              <w:rPr>
                <w:rFonts w:eastAsia="Times New Roman"/>
                <w:sz w:val="20"/>
              </w:rPr>
            </w:pPr>
          </w:p>
        </w:tc>
      </w:tr>
      <w:tr w:rsidR="00821AF4" w:rsidRPr="0004678B" w14:paraId="2D94FFA6"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4D74A5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047D1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3FD1B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（六）资源平台</w:t>
            </w:r>
          </w:p>
        </w:tc>
        <w:tc>
          <w:tcPr>
            <w:tcW w:w="456" w:type="dxa"/>
            <w:vMerge/>
            <w:tcBorders>
              <w:top w:val="nil"/>
              <w:left w:val="single" w:sz="8" w:space="0" w:color="000000"/>
              <w:bottom w:val="single" w:sz="8" w:space="0" w:color="000000"/>
              <w:right w:val="single" w:sz="8" w:space="0" w:color="000000"/>
            </w:tcBorders>
            <w:vAlign w:val="center"/>
            <w:hideMark/>
          </w:tcPr>
          <w:p w14:paraId="3D5E3F9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3B9537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7C432D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CDEE21C" w14:textId="77777777" w:rsidR="00821AF4" w:rsidRPr="0004678B" w:rsidRDefault="00821AF4" w:rsidP="009B3484">
            <w:pPr>
              <w:widowControl/>
              <w:rPr>
                <w:rFonts w:eastAsia="Times New Roman"/>
                <w:sz w:val="20"/>
              </w:rPr>
            </w:pPr>
          </w:p>
        </w:tc>
      </w:tr>
      <w:tr w:rsidR="00821AF4" w:rsidRPr="0004678B" w14:paraId="4B299BD3"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82054F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68D4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A1E9D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1、教学资源库：涵盖幼教、普教、职教等学段，共 1000G、50 万条。支持分学科、年级、版本、章节、栏目进行查询、下载，备课时可直接拖拽至教学活动中；</w:t>
            </w:r>
          </w:p>
        </w:tc>
        <w:tc>
          <w:tcPr>
            <w:tcW w:w="456" w:type="dxa"/>
            <w:vMerge/>
            <w:tcBorders>
              <w:top w:val="nil"/>
              <w:left w:val="single" w:sz="8" w:space="0" w:color="000000"/>
              <w:bottom w:val="single" w:sz="8" w:space="0" w:color="000000"/>
              <w:right w:val="single" w:sz="8" w:space="0" w:color="000000"/>
            </w:tcBorders>
            <w:vAlign w:val="center"/>
            <w:hideMark/>
          </w:tcPr>
          <w:p w14:paraId="2194CF3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4DE89A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854DF7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B0D6005" w14:textId="77777777" w:rsidR="00821AF4" w:rsidRPr="0004678B" w:rsidRDefault="00821AF4" w:rsidP="009B3484">
            <w:pPr>
              <w:widowControl/>
              <w:rPr>
                <w:rFonts w:eastAsia="Times New Roman"/>
                <w:sz w:val="20"/>
              </w:rPr>
            </w:pPr>
          </w:p>
        </w:tc>
      </w:tr>
      <w:tr w:rsidR="00821AF4" w:rsidRPr="0004678B" w14:paraId="0C57DF30"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64BB8C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1FD97C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B5223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2、幼教资源库： 幼教资源内容，涵盖语文、数学、英语、科学、艺术、健康、社会； 包括图片、文本、视频、音频的类型资源；</w:t>
            </w:r>
          </w:p>
        </w:tc>
        <w:tc>
          <w:tcPr>
            <w:tcW w:w="456" w:type="dxa"/>
            <w:vMerge/>
            <w:tcBorders>
              <w:top w:val="nil"/>
              <w:left w:val="single" w:sz="8" w:space="0" w:color="000000"/>
              <w:bottom w:val="single" w:sz="8" w:space="0" w:color="000000"/>
              <w:right w:val="single" w:sz="8" w:space="0" w:color="000000"/>
            </w:tcBorders>
            <w:vAlign w:val="center"/>
            <w:hideMark/>
          </w:tcPr>
          <w:p w14:paraId="47EF296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D13DA1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DA35CE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F2F157B" w14:textId="77777777" w:rsidR="00821AF4" w:rsidRPr="0004678B" w:rsidRDefault="00821AF4" w:rsidP="009B3484">
            <w:pPr>
              <w:widowControl/>
              <w:rPr>
                <w:rFonts w:eastAsia="Times New Roman"/>
                <w:sz w:val="20"/>
              </w:rPr>
            </w:pPr>
          </w:p>
        </w:tc>
      </w:tr>
      <w:tr w:rsidR="00821AF4" w:rsidRPr="0004678B" w14:paraId="25DFD199" w14:textId="77777777" w:rsidTr="001F73EB">
        <w:trPr>
          <w:trHeight w:val="4320"/>
        </w:trPr>
        <w:tc>
          <w:tcPr>
            <w:tcW w:w="456" w:type="dxa"/>
            <w:vMerge/>
            <w:tcBorders>
              <w:top w:val="nil"/>
              <w:left w:val="single" w:sz="8" w:space="0" w:color="000000"/>
              <w:bottom w:val="single" w:sz="8" w:space="0" w:color="000000"/>
              <w:right w:val="single" w:sz="8" w:space="0" w:color="000000"/>
            </w:tcBorders>
            <w:vAlign w:val="center"/>
            <w:hideMark/>
          </w:tcPr>
          <w:p w14:paraId="2219DD3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47C0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A43F3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3、普教资源库： 覆盖小学一年级到高中三年级； 囊括人教、北师大、苏教、冀教、教科、湘教、鲁教、西南师大、华东师大教材版本； 资源采用与教材同步的目录结构进行组织，每一课/节所包含的主要资源种类如下： 教学建议为教师备课提供有效支撑的参考资料，如教材分析、教法建议； 教案示例： 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 10000 个教学建议、20000 套习题/试题；</w:t>
            </w:r>
          </w:p>
        </w:tc>
        <w:tc>
          <w:tcPr>
            <w:tcW w:w="456" w:type="dxa"/>
            <w:vMerge/>
            <w:tcBorders>
              <w:top w:val="nil"/>
              <w:left w:val="single" w:sz="8" w:space="0" w:color="000000"/>
              <w:bottom w:val="single" w:sz="8" w:space="0" w:color="000000"/>
              <w:right w:val="single" w:sz="8" w:space="0" w:color="000000"/>
            </w:tcBorders>
            <w:vAlign w:val="center"/>
            <w:hideMark/>
          </w:tcPr>
          <w:p w14:paraId="041AC62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2317CF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F94210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C37803" w14:textId="77777777" w:rsidR="00821AF4" w:rsidRPr="0004678B" w:rsidRDefault="00821AF4" w:rsidP="009B3484">
            <w:pPr>
              <w:widowControl/>
              <w:rPr>
                <w:rFonts w:eastAsia="Times New Roman"/>
                <w:sz w:val="20"/>
              </w:rPr>
            </w:pPr>
          </w:p>
        </w:tc>
      </w:tr>
      <w:tr w:rsidR="00821AF4" w:rsidRPr="0004678B" w14:paraId="0420F645" w14:textId="77777777" w:rsidTr="001F73EB">
        <w:trPr>
          <w:trHeight w:val="2304"/>
        </w:trPr>
        <w:tc>
          <w:tcPr>
            <w:tcW w:w="456" w:type="dxa"/>
            <w:vMerge/>
            <w:tcBorders>
              <w:top w:val="nil"/>
              <w:left w:val="single" w:sz="8" w:space="0" w:color="000000"/>
              <w:bottom w:val="single" w:sz="8" w:space="0" w:color="000000"/>
              <w:right w:val="single" w:sz="8" w:space="0" w:color="000000"/>
            </w:tcBorders>
            <w:vAlign w:val="center"/>
            <w:hideMark/>
          </w:tcPr>
          <w:p w14:paraId="1678B18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F3E49F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3A7CFF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tc>
        <w:tc>
          <w:tcPr>
            <w:tcW w:w="456" w:type="dxa"/>
            <w:vMerge/>
            <w:tcBorders>
              <w:top w:val="nil"/>
              <w:left w:val="single" w:sz="8" w:space="0" w:color="000000"/>
              <w:bottom w:val="single" w:sz="8" w:space="0" w:color="000000"/>
              <w:right w:val="single" w:sz="8" w:space="0" w:color="000000"/>
            </w:tcBorders>
            <w:vAlign w:val="center"/>
            <w:hideMark/>
          </w:tcPr>
          <w:p w14:paraId="57E0E9C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763F7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56E1BA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C2720C4" w14:textId="77777777" w:rsidR="00821AF4" w:rsidRPr="0004678B" w:rsidRDefault="00821AF4" w:rsidP="009B3484">
            <w:pPr>
              <w:widowControl/>
              <w:rPr>
                <w:rFonts w:eastAsia="Times New Roman"/>
                <w:sz w:val="20"/>
              </w:rPr>
            </w:pPr>
          </w:p>
        </w:tc>
      </w:tr>
      <w:tr w:rsidR="00821AF4" w:rsidRPr="0004678B" w14:paraId="7D9A0E6A" w14:textId="77777777" w:rsidTr="001F73EB">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7F945A4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95946B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0FBA9C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5、数字教材：配置与本地教材版本一致的人民教育出版社正版授权数字教材 数字教材覆盖 K-12 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 200%不失真的功能；</w:t>
            </w:r>
          </w:p>
        </w:tc>
        <w:tc>
          <w:tcPr>
            <w:tcW w:w="456" w:type="dxa"/>
            <w:vMerge/>
            <w:tcBorders>
              <w:top w:val="nil"/>
              <w:left w:val="single" w:sz="8" w:space="0" w:color="000000"/>
              <w:bottom w:val="single" w:sz="8" w:space="0" w:color="000000"/>
              <w:right w:val="single" w:sz="8" w:space="0" w:color="000000"/>
            </w:tcBorders>
            <w:vAlign w:val="center"/>
            <w:hideMark/>
          </w:tcPr>
          <w:p w14:paraId="01AD57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109D0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264733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2A5617E" w14:textId="77777777" w:rsidR="00821AF4" w:rsidRPr="0004678B" w:rsidRDefault="00821AF4" w:rsidP="009B3484">
            <w:pPr>
              <w:widowControl/>
              <w:rPr>
                <w:rFonts w:eastAsia="Times New Roman"/>
                <w:sz w:val="20"/>
              </w:rPr>
            </w:pPr>
          </w:p>
        </w:tc>
      </w:tr>
      <w:tr w:rsidR="00821AF4" w:rsidRPr="0004678B" w14:paraId="7C9F2DB8"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A28021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BE47FA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00E61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（七）课堂评价系统</w:t>
            </w:r>
          </w:p>
        </w:tc>
        <w:tc>
          <w:tcPr>
            <w:tcW w:w="456" w:type="dxa"/>
            <w:vMerge/>
            <w:tcBorders>
              <w:top w:val="nil"/>
              <w:left w:val="single" w:sz="8" w:space="0" w:color="000000"/>
              <w:bottom w:val="single" w:sz="8" w:space="0" w:color="000000"/>
              <w:right w:val="single" w:sz="8" w:space="0" w:color="000000"/>
            </w:tcBorders>
            <w:vAlign w:val="center"/>
            <w:hideMark/>
          </w:tcPr>
          <w:p w14:paraId="3588708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E50BE6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AA588C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B7E0554" w14:textId="77777777" w:rsidR="00821AF4" w:rsidRPr="0004678B" w:rsidRDefault="00821AF4" w:rsidP="009B3484">
            <w:pPr>
              <w:widowControl/>
              <w:rPr>
                <w:rFonts w:eastAsia="Times New Roman"/>
                <w:sz w:val="20"/>
              </w:rPr>
            </w:pPr>
          </w:p>
        </w:tc>
      </w:tr>
      <w:tr w:rsidR="00821AF4" w:rsidRPr="0004678B" w14:paraId="7BF556A6"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01A9F39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FF3AC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3F854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1、支持老师对全班或单个学生进行评价，评价结果可撤回；</w:t>
            </w:r>
          </w:p>
        </w:tc>
        <w:tc>
          <w:tcPr>
            <w:tcW w:w="456" w:type="dxa"/>
            <w:vMerge/>
            <w:tcBorders>
              <w:top w:val="nil"/>
              <w:left w:val="single" w:sz="8" w:space="0" w:color="000000"/>
              <w:bottom w:val="single" w:sz="8" w:space="0" w:color="000000"/>
              <w:right w:val="single" w:sz="8" w:space="0" w:color="000000"/>
            </w:tcBorders>
            <w:vAlign w:val="center"/>
            <w:hideMark/>
          </w:tcPr>
          <w:p w14:paraId="09E7E7D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B67CE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3E344B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0CF4E23" w14:textId="77777777" w:rsidR="00821AF4" w:rsidRPr="0004678B" w:rsidRDefault="00821AF4" w:rsidP="009B3484">
            <w:pPr>
              <w:widowControl/>
              <w:rPr>
                <w:rFonts w:eastAsia="Times New Roman"/>
                <w:sz w:val="20"/>
              </w:rPr>
            </w:pPr>
          </w:p>
        </w:tc>
      </w:tr>
      <w:tr w:rsidR="00821AF4" w:rsidRPr="0004678B" w14:paraId="395D8260"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E0A188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5B3D5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4C439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2、支持管理者查看所有班级学生的评价得分；</w:t>
            </w:r>
          </w:p>
        </w:tc>
        <w:tc>
          <w:tcPr>
            <w:tcW w:w="456" w:type="dxa"/>
            <w:vMerge/>
            <w:tcBorders>
              <w:top w:val="nil"/>
              <w:left w:val="single" w:sz="8" w:space="0" w:color="000000"/>
              <w:bottom w:val="single" w:sz="8" w:space="0" w:color="000000"/>
              <w:right w:val="single" w:sz="8" w:space="0" w:color="000000"/>
            </w:tcBorders>
            <w:vAlign w:val="center"/>
            <w:hideMark/>
          </w:tcPr>
          <w:p w14:paraId="27C8BDC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B26878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0299A3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70DD97F" w14:textId="77777777" w:rsidR="00821AF4" w:rsidRPr="0004678B" w:rsidRDefault="00821AF4" w:rsidP="009B3484">
            <w:pPr>
              <w:widowControl/>
              <w:rPr>
                <w:rFonts w:eastAsia="Times New Roman"/>
                <w:sz w:val="20"/>
              </w:rPr>
            </w:pPr>
          </w:p>
        </w:tc>
      </w:tr>
      <w:tr w:rsidR="00821AF4" w:rsidRPr="0004678B" w14:paraId="2889A194"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35F814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EF69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BF302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3、支持随机抽选学生进行评价；</w:t>
            </w:r>
          </w:p>
        </w:tc>
        <w:tc>
          <w:tcPr>
            <w:tcW w:w="456" w:type="dxa"/>
            <w:vMerge/>
            <w:tcBorders>
              <w:top w:val="nil"/>
              <w:left w:val="single" w:sz="8" w:space="0" w:color="000000"/>
              <w:bottom w:val="single" w:sz="8" w:space="0" w:color="000000"/>
              <w:right w:val="single" w:sz="8" w:space="0" w:color="000000"/>
            </w:tcBorders>
            <w:vAlign w:val="center"/>
            <w:hideMark/>
          </w:tcPr>
          <w:p w14:paraId="49A6B1C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AFE7A2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FA01A3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C1B25E6" w14:textId="77777777" w:rsidR="00821AF4" w:rsidRPr="0004678B" w:rsidRDefault="00821AF4" w:rsidP="009B3484">
            <w:pPr>
              <w:widowControl/>
              <w:rPr>
                <w:rFonts w:eastAsia="Times New Roman"/>
                <w:sz w:val="20"/>
              </w:rPr>
            </w:pPr>
          </w:p>
        </w:tc>
      </w:tr>
      <w:tr w:rsidR="00821AF4" w:rsidRPr="0004678B" w14:paraId="49E1F271"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308670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6493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6AB6C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4、支持桌面显示光荣榜，可显示班级学生的本日、本周的排名情况，可设置隐藏；</w:t>
            </w:r>
          </w:p>
        </w:tc>
        <w:tc>
          <w:tcPr>
            <w:tcW w:w="456" w:type="dxa"/>
            <w:vMerge/>
            <w:tcBorders>
              <w:top w:val="nil"/>
              <w:left w:val="single" w:sz="8" w:space="0" w:color="000000"/>
              <w:bottom w:val="single" w:sz="8" w:space="0" w:color="000000"/>
              <w:right w:val="single" w:sz="8" w:space="0" w:color="000000"/>
            </w:tcBorders>
            <w:vAlign w:val="center"/>
            <w:hideMark/>
          </w:tcPr>
          <w:p w14:paraId="45F22A8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569F7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431507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E86E73" w14:textId="77777777" w:rsidR="00821AF4" w:rsidRPr="0004678B" w:rsidRDefault="00821AF4" w:rsidP="009B3484">
            <w:pPr>
              <w:widowControl/>
              <w:rPr>
                <w:rFonts w:eastAsia="Times New Roman"/>
                <w:sz w:val="20"/>
              </w:rPr>
            </w:pPr>
          </w:p>
        </w:tc>
      </w:tr>
      <w:tr w:rsidR="00821AF4" w:rsidRPr="0004678B" w14:paraId="196809B5"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7C1EA98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5A56A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7BBA1A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5、支持教师通过PC 客户端、安卓手机端、苹果手机端登录使用；支持家长通过安卓手机端、苹果手机端端查看学生表现；</w:t>
            </w:r>
          </w:p>
        </w:tc>
        <w:tc>
          <w:tcPr>
            <w:tcW w:w="456" w:type="dxa"/>
            <w:vMerge/>
            <w:tcBorders>
              <w:top w:val="nil"/>
              <w:left w:val="single" w:sz="8" w:space="0" w:color="000000"/>
              <w:bottom w:val="single" w:sz="8" w:space="0" w:color="000000"/>
              <w:right w:val="single" w:sz="8" w:space="0" w:color="000000"/>
            </w:tcBorders>
            <w:vAlign w:val="center"/>
            <w:hideMark/>
          </w:tcPr>
          <w:p w14:paraId="4434909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9B579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57CA6F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A1EC493" w14:textId="77777777" w:rsidR="00821AF4" w:rsidRPr="0004678B" w:rsidRDefault="00821AF4" w:rsidP="009B3484">
            <w:pPr>
              <w:widowControl/>
              <w:rPr>
                <w:rFonts w:eastAsia="Times New Roman"/>
                <w:sz w:val="20"/>
              </w:rPr>
            </w:pPr>
          </w:p>
        </w:tc>
      </w:tr>
      <w:tr w:rsidR="00821AF4" w:rsidRPr="0004678B" w14:paraId="771B136B"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4749111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224D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FFD69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（八）智能教学管理与家校共育系统</w:t>
            </w:r>
          </w:p>
        </w:tc>
        <w:tc>
          <w:tcPr>
            <w:tcW w:w="456" w:type="dxa"/>
            <w:vMerge/>
            <w:tcBorders>
              <w:top w:val="nil"/>
              <w:left w:val="single" w:sz="8" w:space="0" w:color="000000"/>
              <w:bottom w:val="single" w:sz="8" w:space="0" w:color="000000"/>
              <w:right w:val="single" w:sz="8" w:space="0" w:color="000000"/>
            </w:tcBorders>
            <w:vAlign w:val="center"/>
            <w:hideMark/>
          </w:tcPr>
          <w:p w14:paraId="58D8097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F0E7C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EF9E38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39A0768" w14:textId="77777777" w:rsidR="00821AF4" w:rsidRPr="0004678B" w:rsidRDefault="00821AF4" w:rsidP="009B3484">
            <w:pPr>
              <w:widowControl/>
              <w:rPr>
                <w:rFonts w:eastAsia="Times New Roman"/>
                <w:sz w:val="20"/>
              </w:rPr>
            </w:pPr>
          </w:p>
        </w:tc>
      </w:tr>
      <w:tr w:rsidR="00821AF4" w:rsidRPr="0004678B" w14:paraId="76F169A7"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64C4EC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1B6A09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3BEBB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教师端</w:t>
            </w:r>
          </w:p>
        </w:tc>
        <w:tc>
          <w:tcPr>
            <w:tcW w:w="456" w:type="dxa"/>
            <w:vMerge/>
            <w:tcBorders>
              <w:top w:val="nil"/>
              <w:left w:val="single" w:sz="8" w:space="0" w:color="000000"/>
              <w:bottom w:val="single" w:sz="8" w:space="0" w:color="000000"/>
              <w:right w:val="single" w:sz="8" w:space="0" w:color="000000"/>
            </w:tcBorders>
            <w:vAlign w:val="center"/>
            <w:hideMark/>
          </w:tcPr>
          <w:p w14:paraId="43CDC48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F9907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C26FC4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EA8A5E8" w14:textId="77777777" w:rsidR="00821AF4" w:rsidRPr="0004678B" w:rsidRDefault="00821AF4" w:rsidP="009B3484">
            <w:pPr>
              <w:widowControl/>
              <w:rPr>
                <w:rFonts w:eastAsia="Times New Roman"/>
                <w:sz w:val="20"/>
              </w:rPr>
            </w:pPr>
          </w:p>
        </w:tc>
      </w:tr>
      <w:tr w:rsidR="00821AF4" w:rsidRPr="0004678B" w14:paraId="7A0E1C01"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66F2A9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C1FDE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3599D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班级创建及管理</w:t>
            </w:r>
          </w:p>
        </w:tc>
        <w:tc>
          <w:tcPr>
            <w:tcW w:w="456" w:type="dxa"/>
            <w:vMerge/>
            <w:tcBorders>
              <w:top w:val="nil"/>
              <w:left w:val="single" w:sz="8" w:space="0" w:color="000000"/>
              <w:bottom w:val="single" w:sz="8" w:space="0" w:color="000000"/>
              <w:right w:val="single" w:sz="8" w:space="0" w:color="000000"/>
            </w:tcBorders>
            <w:vAlign w:val="center"/>
            <w:hideMark/>
          </w:tcPr>
          <w:p w14:paraId="555AFB8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6F8B7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846E50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2CDBE66" w14:textId="77777777" w:rsidR="00821AF4" w:rsidRPr="0004678B" w:rsidRDefault="00821AF4" w:rsidP="009B3484">
            <w:pPr>
              <w:widowControl/>
              <w:rPr>
                <w:rFonts w:eastAsia="Times New Roman"/>
                <w:sz w:val="20"/>
              </w:rPr>
            </w:pPr>
          </w:p>
        </w:tc>
      </w:tr>
      <w:tr w:rsidR="00821AF4" w:rsidRPr="0004678B" w14:paraId="684EDA65"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A5541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AF947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1E00D3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创建班级：支持老师选择学校、年级、创建班级，班级名称支持自定义；  邀请成员：支持班主任以告知邀请码、QQ 或微信分享班级专属的邀请 H5 页面短信、可打印的班级通知单等多种方式邀请班级成员；</w:t>
            </w:r>
          </w:p>
        </w:tc>
        <w:tc>
          <w:tcPr>
            <w:tcW w:w="456" w:type="dxa"/>
            <w:vMerge/>
            <w:tcBorders>
              <w:top w:val="nil"/>
              <w:left w:val="single" w:sz="8" w:space="0" w:color="000000"/>
              <w:bottom w:val="single" w:sz="8" w:space="0" w:color="000000"/>
              <w:right w:val="single" w:sz="8" w:space="0" w:color="000000"/>
            </w:tcBorders>
            <w:vAlign w:val="center"/>
            <w:hideMark/>
          </w:tcPr>
          <w:p w14:paraId="0B67213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71091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177130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02220BD" w14:textId="77777777" w:rsidR="00821AF4" w:rsidRPr="0004678B" w:rsidRDefault="00821AF4" w:rsidP="009B3484">
            <w:pPr>
              <w:widowControl/>
              <w:rPr>
                <w:rFonts w:eastAsia="Times New Roman"/>
                <w:sz w:val="20"/>
              </w:rPr>
            </w:pPr>
          </w:p>
        </w:tc>
      </w:tr>
      <w:tr w:rsidR="00821AF4" w:rsidRPr="0004678B" w14:paraId="5E6E0DF5"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41D542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31E82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9A422C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通知功能</w:t>
            </w:r>
          </w:p>
        </w:tc>
        <w:tc>
          <w:tcPr>
            <w:tcW w:w="456" w:type="dxa"/>
            <w:vMerge/>
            <w:tcBorders>
              <w:top w:val="nil"/>
              <w:left w:val="single" w:sz="8" w:space="0" w:color="000000"/>
              <w:bottom w:val="single" w:sz="8" w:space="0" w:color="000000"/>
              <w:right w:val="single" w:sz="8" w:space="0" w:color="000000"/>
            </w:tcBorders>
            <w:vAlign w:val="center"/>
            <w:hideMark/>
          </w:tcPr>
          <w:p w14:paraId="58D6AA0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E4656F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B831BF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FD3E110" w14:textId="77777777" w:rsidR="00821AF4" w:rsidRPr="0004678B" w:rsidRDefault="00821AF4" w:rsidP="009B3484">
            <w:pPr>
              <w:widowControl/>
              <w:rPr>
                <w:rFonts w:eastAsia="Times New Roman"/>
                <w:sz w:val="20"/>
              </w:rPr>
            </w:pPr>
          </w:p>
        </w:tc>
      </w:tr>
      <w:tr w:rsidR="00821AF4" w:rsidRPr="0004678B" w14:paraId="2FE6C41F" w14:textId="77777777" w:rsidTr="001F73EB">
        <w:trPr>
          <w:trHeight w:val="2016"/>
        </w:trPr>
        <w:tc>
          <w:tcPr>
            <w:tcW w:w="456" w:type="dxa"/>
            <w:vMerge/>
            <w:tcBorders>
              <w:top w:val="nil"/>
              <w:left w:val="single" w:sz="8" w:space="0" w:color="000000"/>
              <w:bottom w:val="single" w:sz="8" w:space="0" w:color="000000"/>
              <w:right w:val="single" w:sz="8" w:space="0" w:color="000000"/>
            </w:tcBorders>
            <w:vAlign w:val="center"/>
            <w:hideMark/>
          </w:tcPr>
          <w:p w14:paraId="3F1A667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D9C3B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3701B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 1000 字以内的文字，支持图片、拍照、语音、文件、视频等附件。支持以免费短信、免费语音电话的形式提醒未查看或未反馈的家长及时处理；</w:t>
            </w:r>
          </w:p>
        </w:tc>
        <w:tc>
          <w:tcPr>
            <w:tcW w:w="456" w:type="dxa"/>
            <w:vMerge/>
            <w:tcBorders>
              <w:top w:val="nil"/>
              <w:left w:val="single" w:sz="8" w:space="0" w:color="000000"/>
              <w:bottom w:val="single" w:sz="8" w:space="0" w:color="000000"/>
              <w:right w:val="single" w:sz="8" w:space="0" w:color="000000"/>
            </w:tcBorders>
            <w:vAlign w:val="center"/>
            <w:hideMark/>
          </w:tcPr>
          <w:p w14:paraId="04491A5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84BED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69B322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ADEC98B" w14:textId="77777777" w:rsidR="00821AF4" w:rsidRPr="0004678B" w:rsidRDefault="00821AF4" w:rsidP="009B3484">
            <w:pPr>
              <w:widowControl/>
              <w:rPr>
                <w:rFonts w:eastAsia="Times New Roman"/>
                <w:sz w:val="20"/>
              </w:rPr>
            </w:pPr>
          </w:p>
        </w:tc>
      </w:tr>
      <w:tr w:rsidR="00821AF4" w:rsidRPr="0004678B" w14:paraId="4BC91765"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2FE9EF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2480E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7219B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软件需与智能黑板硬件厂商为同一品牌，并提供教师端软件著作权证书与检测报告；</w:t>
            </w:r>
          </w:p>
        </w:tc>
        <w:tc>
          <w:tcPr>
            <w:tcW w:w="456" w:type="dxa"/>
            <w:vMerge/>
            <w:tcBorders>
              <w:top w:val="nil"/>
              <w:left w:val="single" w:sz="8" w:space="0" w:color="000000"/>
              <w:bottom w:val="single" w:sz="8" w:space="0" w:color="000000"/>
              <w:right w:val="single" w:sz="8" w:space="0" w:color="000000"/>
            </w:tcBorders>
            <w:vAlign w:val="center"/>
            <w:hideMark/>
          </w:tcPr>
          <w:p w14:paraId="0050C4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91AEA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0E68E3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7EBCAA0" w14:textId="77777777" w:rsidR="00821AF4" w:rsidRPr="0004678B" w:rsidRDefault="00821AF4" w:rsidP="009B3484">
            <w:pPr>
              <w:widowControl/>
              <w:rPr>
                <w:rFonts w:eastAsia="Times New Roman"/>
                <w:sz w:val="20"/>
              </w:rPr>
            </w:pPr>
          </w:p>
        </w:tc>
      </w:tr>
      <w:tr w:rsidR="00821AF4" w:rsidRPr="0004678B" w14:paraId="7D552227"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C934B2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B7836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0396EC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家长端</w:t>
            </w:r>
          </w:p>
        </w:tc>
        <w:tc>
          <w:tcPr>
            <w:tcW w:w="456" w:type="dxa"/>
            <w:vMerge/>
            <w:tcBorders>
              <w:top w:val="nil"/>
              <w:left w:val="single" w:sz="8" w:space="0" w:color="000000"/>
              <w:bottom w:val="single" w:sz="8" w:space="0" w:color="000000"/>
              <w:right w:val="single" w:sz="8" w:space="0" w:color="000000"/>
            </w:tcBorders>
            <w:vAlign w:val="center"/>
            <w:hideMark/>
          </w:tcPr>
          <w:p w14:paraId="465B5FA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A7216B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5DF0E8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93E126A" w14:textId="77777777" w:rsidR="00821AF4" w:rsidRPr="0004678B" w:rsidRDefault="00821AF4" w:rsidP="009B3484">
            <w:pPr>
              <w:widowControl/>
              <w:rPr>
                <w:rFonts w:eastAsia="Times New Roman"/>
                <w:sz w:val="20"/>
              </w:rPr>
            </w:pPr>
          </w:p>
        </w:tc>
      </w:tr>
      <w:tr w:rsidR="00821AF4" w:rsidRPr="0004678B" w14:paraId="73C74A33" w14:textId="77777777" w:rsidTr="001F73EB">
        <w:trPr>
          <w:trHeight w:val="1440"/>
        </w:trPr>
        <w:tc>
          <w:tcPr>
            <w:tcW w:w="456" w:type="dxa"/>
            <w:vMerge/>
            <w:tcBorders>
              <w:top w:val="nil"/>
              <w:left w:val="single" w:sz="8" w:space="0" w:color="000000"/>
              <w:bottom w:val="single" w:sz="8" w:space="0" w:color="000000"/>
              <w:right w:val="single" w:sz="8" w:space="0" w:color="000000"/>
            </w:tcBorders>
            <w:vAlign w:val="center"/>
            <w:hideMark/>
          </w:tcPr>
          <w:p w14:paraId="460C347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45B4A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2FB14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支持多个家长账号绑定同一个学生。支持退出班级、更换班级、修改学生信息；支持填写邀请码、使用QQ 及微信分享班级专属的邀请 H5 页面等多种方式加入班级；支持查看学生所在班级信息及班级内所有老师，支持发起与任一老师的一对一沟通；</w:t>
            </w:r>
          </w:p>
        </w:tc>
        <w:tc>
          <w:tcPr>
            <w:tcW w:w="456" w:type="dxa"/>
            <w:vMerge/>
            <w:tcBorders>
              <w:top w:val="nil"/>
              <w:left w:val="single" w:sz="8" w:space="0" w:color="000000"/>
              <w:bottom w:val="single" w:sz="8" w:space="0" w:color="000000"/>
              <w:right w:val="single" w:sz="8" w:space="0" w:color="000000"/>
            </w:tcBorders>
            <w:vAlign w:val="center"/>
            <w:hideMark/>
          </w:tcPr>
          <w:p w14:paraId="7EB09F0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D185C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90683B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9F76AC2" w14:textId="77777777" w:rsidR="00821AF4" w:rsidRPr="0004678B" w:rsidRDefault="00821AF4" w:rsidP="009B3484">
            <w:pPr>
              <w:widowControl/>
              <w:rPr>
                <w:rFonts w:eastAsia="Times New Roman"/>
                <w:sz w:val="20"/>
              </w:rPr>
            </w:pPr>
          </w:p>
        </w:tc>
      </w:tr>
      <w:tr w:rsidR="00821AF4" w:rsidRPr="0004678B" w14:paraId="4DCBD2D0"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F76696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B798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A55A97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（九）多屏互动</w:t>
            </w:r>
          </w:p>
        </w:tc>
        <w:tc>
          <w:tcPr>
            <w:tcW w:w="456" w:type="dxa"/>
            <w:vMerge/>
            <w:tcBorders>
              <w:top w:val="nil"/>
              <w:left w:val="single" w:sz="8" w:space="0" w:color="000000"/>
              <w:bottom w:val="single" w:sz="8" w:space="0" w:color="000000"/>
              <w:right w:val="single" w:sz="8" w:space="0" w:color="000000"/>
            </w:tcBorders>
            <w:vAlign w:val="center"/>
            <w:hideMark/>
          </w:tcPr>
          <w:p w14:paraId="735275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D84991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2F1D3B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253A41E" w14:textId="77777777" w:rsidR="00821AF4" w:rsidRPr="0004678B" w:rsidRDefault="00821AF4" w:rsidP="009B3484">
            <w:pPr>
              <w:widowControl/>
              <w:rPr>
                <w:rFonts w:eastAsia="Times New Roman"/>
                <w:sz w:val="20"/>
              </w:rPr>
            </w:pPr>
          </w:p>
        </w:tc>
      </w:tr>
      <w:tr w:rsidR="00821AF4" w:rsidRPr="0004678B" w14:paraId="2E30893E"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1F634D1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F90D81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2BF1D2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1、支持手机移动端与PC 端通过智能搜索或扫描二维码方式连接；</w:t>
            </w:r>
          </w:p>
        </w:tc>
        <w:tc>
          <w:tcPr>
            <w:tcW w:w="456" w:type="dxa"/>
            <w:vMerge/>
            <w:tcBorders>
              <w:top w:val="nil"/>
              <w:left w:val="single" w:sz="8" w:space="0" w:color="000000"/>
              <w:bottom w:val="single" w:sz="8" w:space="0" w:color="000000"/>
              <w:right w:val="single" w:sz="8" w:space="0" w:color="000000"/>
            </w:tcBorders>
            <w:vAlign w:val="center"/>
            <w:hideMark/>
          </w:tcPr>
          <w:p w14:paraId="68CD8A5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407E5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53C014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A093484" w14:textId="77777777" w:rsidR="00821AF4" w:rsidRPr="0004678B" w:rsidRDefault="00821AF4" w:rsidP="009B3484">
            <w:pPr>
              <w:widowControl/>
              <w:rPr>
                <w:rFonts w:eastAsia="Times New Roman"/>
                <w:sz w:val="20"/>
              </w:rPr>
            </w:pPr>
          </w:p>
        </w:tc>
      </w:tr>
      <w:tr w:rsidR="00821AF4" w:rsidRPr="0004678B" w14:paraId="64B67BCA"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170DC87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D07F3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7ADD9E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2、可实现影像上传功能：支持对上传的图片内容再次编辑如裁剪、马赛克等操作，可同时上传多张照片进行同屏对比，双向批注；</w:t>
            </w:r>
          </w:p>
        </w:tc>
        <w:tc>
          <w:tcPr>
            <w:tcW w:w="456" w:type="dxa"/>
            <w:vMerge/>
            <w:tcBorders>
              <w:top w:val="nil"/>
              <w:left w:val="single" w:sz="8" w:space="0" w:color="000000"/>
              <w:bottom w:val="single" w:sz="8" w:space="0" w:color="000000"/>
              <w:right w:val="single" w:sz="8" w:space="0" w:color="000000"/>
            </w:tcBorders>
            <w:vAlign w:val="center"/>
            <w:hideMark/>
          </w:tcPr>
          <w:p w14:paraId="338CE96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E2EBA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F76902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285DE86" w14:textId="77777777" w:rsidR="00821AF4" w:rsidRPr="0004678B" w:rsidRDefault="00821AF4" w:rsidP="009B3484">
            <w:pPr>
              <w:widowControl/>
              <w:rPr>
                <w:rFonts w:eastAsia="Times New Roman"/>
                <w:sz w:val="20"/>
              </w:rPr>
            </w:pPr>
          </w:p>
        </w:tc>
      </w:tr>
      <w:tr w:rsidR="00821AF4" w:rsidRPr="0004678B" w14:paraId="482E7193"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47B7EE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4BF16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781F9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3、可实现投屏功能：手机画面上传至PC 端；PC 端电脑画面同步至手机，可实现手机实时控制、随时批注 PC 端电脑桌面；</w:t>
            </w:r>
          </w:p>
        </w:tc>
        <w:tc>
          <w:tcPr>
            <w:tcW w:w="456" w:type="dxa"/>
            <w:vMerge/>
            <w:tcBorders>
              <w:top w:val="nil"/>
              <w:left w:val="single" w:sz="8" w:space="0" w:color="000000"/>
              <w:bottom w:val="single" w:sz="8" w:space="0" w:color="000000"/>
              <w:right w:val="single" w:sz="8" w:space="0" w:color="000000"/>
            </w:tcBorders>
            <w:vAlign w:val="center"/>
            <w:hideMark/>
          </w:tcPr>
          <w:p w14:paraId="4D606F0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8FEF2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7D5967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7F90B2D" w14:textId="77777777" w:rsidR="00821AF4" w:rsidRPr="0004678B" w:rsidRDefault="00821AF4" w:rsidP="009B3484">
            <w:pPr>
              <w:widowControl/>
              <w:rPr>
                <w:rFonts w:eastAsia="Times New Roman"/>
                <w:sz w:val="20"/>
              </w:rPr>
            </w:pPr>
          </w:p>
        </w:tc>
      </w:tr>
      <w:tr w:rsidR="00821AF4" w:rsidRPr="0004678B" w14:paraId="3C6DBB1A"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8C7DF0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C40C7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A1E69C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4、可实现播放课件功能：支持播放电脑桌面的ppt/白板课件；</w:t>
            </w:r>
          </w:p>
        </w:tc>
        <w:tc>
          <w:tcPr>
            <w:tcW w:w="456" w:type="dxa"/>
            <w:vMerge/>
            <w:tcBorders>
              <w:top w:val="nil"/>
              <w:left w:val="single" w:sz="8" w:space="0" w:color="000000"/>
              <w:bottom w:val="single" w:sz="8" w:space="0" w:color="000000"/>
              <w:right w:val="single" w:sz="8" w:space="0" w:color="000000"/>
            </w:tcBorders>
            <w:vAlign w:val="center"/>
            <w:hideMark/>
          </w:tcPr>
          <w:p w14:paraId="4BCBB9A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9DF96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0475FE6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DAD4CF2" w14:textId="77777777" w:rsidR="00821AF4" w:rsidRPr="0004678B" w:rsidRDefault="00821AF4" w:rsidP="009B3484">
            <w:pPr>
              <w:widowControl/>
              <w:rPr>
                <w:rFonts w:eastAsia="Times New Roman"/>
                <w:sz w:val="20"/>
              </w:rPr>
            </w:pPr>
          </w:p>
        </w:tc>
      </w:tr>
      <w:tr w:rsidR="00821AF4" w:rsidRPr="0004678B" w14:paraId="2D68972A"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8AFB07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11547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E1480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5、可实现手机直播：同步直播手机摄像头画面至PC 端；</w:t>
            </w:r>
          </w:p>
        </w:tc>
        <w:tc>
          <w:tcPr>
            <w:tcW w:w="456" w:type="dxa"/>
            <w:vMerge/>
            <w:tcBorders>
              <w:top w:val="nil"/>
              <w:left w:val="single" w:sz="8" w:space="0" w:color="000000"/>
              <w:bottom w:val="single" w:sz="8" w:space="0" w:color="000000"/>
              <w:right w:val="single" w:sz="8" w:space="0" w:color="000000"/>
            </w:tcBorders>
            <w:vAlign w:val="center"/>
            <w:hideMark/>
          </w:tcPr>
          <w:p w14:paraId="4394C0E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B95CF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E317EE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BDD21DB" w14:textId="77777777" w:rsidR="00821AF4" w:rsidRPr="0004678B" w:rsidRDefault="00821AF4" w:rsidP="009B3484">
            <w:pPr>
              <w:widowControl/>
              <w:rPr>
                <w:rFonts w:eastAsia="Times New Roman"/>
                <w:sz w:val="20"/>
              </w:rPr>
            </w:pPr>
          </w:p>
        </w:tc>
      </w:tr>
      <w:tr w:rsidR="00821AF4" w:rsidRPr="0004678B" w14:paraId="4CF24712"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07C007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2AF01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4A26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6、可实现u盘文件直读功能；</w:t>
            </w:r>
          </w:p>
        </w:tc>
        <w:tc>
          <w:tcPr>
            <w:tcW w:w="456" w:type="dxa"/>
            <w:vMerge/>
            <w:tcBorders>
              <w:top w:val="nil"/>
              <w:left w:val="single" w:sz="8" w:space="0" w:color="000000"/>
              <w:bottom w:val="single" w:sz="8" w:space="0" w:color="000000"/>
              <w:right w:val="single" w:sz="8" w:space="0" w:color="000000"/>
            </w:tcBorders>
            <w:vAlign w:val="center"/>
            <w:hideMark/>
          </w:tcPr>
          <w:p w14:paraId="29C5551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25EA6F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437B6A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8681B75" w14:textId="77777777" w:rsidR="00821AF4" w:rsidRPr="0004678B" w:rsidRDefault="00821AF4" w:rsidP="009B3484">
            <w:pPr>
              <w:widowControl/>
              <w:rPr>
                <w:rFonts w:eastAsia="Times New Roman"/>
                <w:sz w:val="20"/>
              </w:rPr>
            </w:pPr>
          </w:p>
        </w:tc>
      </w:tr>
      <w:tr w:rsidR="00821AF4" w:rsidRPr="0004678B" w14:paraId="6E581999"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59D693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DA172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3B6370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7、可实现一键切换电脑窗口文件功能；</w:t>
            </w:r>
          </w:p>
        </w:tc>
        <w:tc>
          <w:tcPr>
            <w:tcW w:w="456" w:type="dxa"/>
            <w:vMerge/>
            <w:tcBorders>
              <w:top w:val="nil"/>
              <w:left w:val="single" w:sz="8" w:space="0" w:color="000000"/>
              <w:bottom w:val="single" w:sz="8" w:space="0" w:color="000000"/>
              <w:right w:val="single" w:sz="8" w:space="0" w:color="000000"/>
            </w:tcBorders>
            <w:vAlign w:val="center"/>
            <w:hideMark/>
          </w:tcPr>
          <w:p w14:paraId="006948C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218FCB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3A393D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56BA9A5" w14:textId="77777777" w:rsidR="00821AF4" w:rsidRPr="0004678B" w:rsidRDefault="00821AF4" w:rsidP="009B3484">
            <w:pPr>
              <w:widowControl/>
              <w:rPr>
                <w:rFonts w:eastAsia="Times New Roman"/>
                <w:sz w:val="20"/>
              </w:rPr>
            </w:pPr>
          </w:p>
        </w:tc>
      </w:tr>
      <w:tr w:rsidR="00821AF4" w:rsidRPr="0004678B" w14:paraId="71C025A7"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4DAE9A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43B60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AA905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8、可实现触摸板功能：手机可模拟鼠标操作 PC 端画面；</w:t>
            </w:r>
          </w:p>
        </w:tc>
        <w:tc>
          <w:tcPr>
            <w:tcW w:w="456" w:type="dxa"/>
            <w:vMerge/>
            <w:tcBorders>
              <w:top w:val="nil"/>
              <w:left w:val="single" w:sz="8" w:space="0" w:color="000000"/>
              <w:bottom w:val="single" w:sz="8" w:space="0" w:color="000000"/>
              <w:right w:val="single" w:sz="8" w:space="0" w:color="000000"/>
            </w:tcBorders>
            <w:vAlign w:val="center"/>
            <w:hideMark/>
          </w:tcPr>
          <w:p w14:paraId="2F6F5D9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E669F2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1F5976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5BF2A21" w14:textId="77777777" w:rsidR="00821AF4" w:rsidRPr="0004678B" w:rsidRDefault="00821AF4" w:rsidP="009B3484">
            <w:pPr>
              <w:widowControl/>
              <w:rPr>
                <w:rFonts w:eastAsia="Times New Roman"/>
                <w:sz w:val="20"/>
              </w:rPr>
            </w:pPr>
          </w:p>
        </w:tc>
      </w:tr>
      <w:tr w:rsidR="00821AF4" w:rsidRPr="0004678B" w14:paraId="09FE0D5F"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371668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78758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842C1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9、可实现电脑管理功能：手机可远程操作 PC 端电脑关闭或重启； </w:t>
            </w:r>
          </w:p>
        </w:tc>
        <w:tc>
          <w:tcPr>
            <w:tcW w:w="456" w:type="dxa"/>
            <w:vMerge/>
            <w:tcBorders>
              <w:top w:val="nil"/>
              <w:left w:val="single" w:sz="8" w:space="0" w:color="000000"/>
              <w:bottom w:val="single" w:sz="8" w:space="0" w:color="000000"/>
              <w:right w:val="single" w:sz="8" w:space="0" w:color="000000"/>
            </w:tcBorders>
            <w:vAlign w:val="center"/>
            <w:hideMark/>
          </w:tcPr>
          <w:p w14:paraId="03FE4BF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DB5F869"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907A34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50F60B7" w14:textId="77777777" w:rsidR="00821AF4" w:rsidRPr="0004678B" w:rsidRDefault="00821AF4" w:rsidP="009B3484">
            <w:pPr>
              <w:widowControl/>
              <w:rPr>
                <w:rFonts w:eastAsia="Times New Roman"/>
                <w:sz w:val="20"/>
              </w:rPr>
            </w:pPr>
          </w:p>
        </w:tc>
      </w:tr>
      <w:tr w:rsidR="00821AF4" w:rsidRPr="0004678B" w14:paraId="36E12352"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253B48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416FA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65B7A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其他要求：</w:t>
            </w:r>
          </w:p>
        </w:tc>
        <w:tc>
          <w:tcPr>
            <w:tcW w:w="456" w:type="dxa"/>
            <w:vMerge/>
            <w:tcBorders>
              <w:top w:val="nil"/>
              <w:left w:val="single" w:sz="8" w:space="0" w:color="000000"/>
              <w:bottom w:val="single" w:sz="8" w:space="0" w:color="000000"/>
              <w:right w:val="single" w:sz="8" w:space="0" w:color="000000"/>
            </w:tcBorders>
            <w:vAlign w:val="center"/>
            <w:hideMark/>
          </w:tcPr>
          <w:p w14:paraId="0E446FC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2809F1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B6372D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138B0BD" w14:textId="77777777" w:rsidR="00821AF4" w:rsidRPr="0004678B" w:rsidRDefault="00821AF4" w:rsidP="009B3484">
            <w:pPr>
              <w:widowControl/>
              <w:rPr>
                <w:rFonts w:eastAsia="Times New Roman"/>
                <w:sz w:val="20"/>
              </w:rPr>
            </w:pPr>
          </w:p>
        </w:tc>
      </w:tr>
      <w:tr w:rsidR="00821AF4" w:rsidRPr="0004678B" w14:paraId="732F6099"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7614C06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26116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0774C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tc>
        <w:tc>
          <w:tcPr>
            <w:tcW w:w="456" w:type="dxa"/>
            <w:vMerge/>
            <w:tcBorders>
              <w:top w:val="nil"/>
              <w:left w:val="single" w:sz="8" w:space="0" w:color="000000"/>
              <w:bottom w:val="single" w:sz="8" w:space="0" w:color="000000"/>
              <w:right w:val="single" w:sz="8" w:space="0" w:color="000000"/>
            </w:tcBorders>
            <w:vAlign w:val="center"/>
            <w:hideMark/>
          </w:tcPr>
          <w:p w14:paraId="2BC0A1C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0B1FF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DD71EC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0C57BE9" w14:textId="77777777" w:rsidR="00821AF4" w:rsidRPr="0004678B" w:rsidRDefault="00821AF4" w:rsidP="009B3484">
            <w:pPr>
              <w:widowControl/>
              <w:rPr>
                <w:rFonts w:eastAsia="Times New Roman"/>
                <w:sz w:val="20"/>
              </w:rPr>
            </w:pPr>
          </w:p>
        </w:tc>
      </w:tr>
      <w:tr w:rsidR="00821AF4" w:rsidRPr="0004678B" w14:paraId="5F631343"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7B99CE4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8C88C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86869F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2、以上所有软件功能，必须在同一套软件环境下实现，不接受使用多套软件参加投标；</w:t>
            </w:r>
          </w:p>
        </w:tc>
        <w:tc>
          <w:tcPr>
            <w:tcW w:w="456" w:type="dxa"/>
            <w:vMerge/>
            <w:tcBorders>
              <w:top w:val="nil"/>
              <w:left w:val="single" w:sz="8" w:space="0" w:color="000000"/>
              <w:bottom w:val="single" w:sz="8" w:space="0" w:color="000000"/>
              <w:right w:val="single" w:sz="8" w:space="0" w:color="000000"/>
            </w:tcBorders>
            <w:vAlign w:val="center"/>
            <w:hideMark/>
          </w:tcPr>
          <w:p w14:paraId="08B759D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FD7C4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39538A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EAA8953" w14:textId="77777777" w:rsidR="00821AF4" w:rsidRPr="0004678B" w:rsidRDefault="00821AF4" w:rsidP="009B3484">
            <w:pPr>
              <w:widowControl/>
              <w:rPr>
                <w:rFonts w:eastAsia="Times New Roman"/>
                <w:sz w:val="20"/>
              </w:rPr>
            </w:pPr>
          </w:p>
        </w:tc>
      </w:tr>
      <w:tr w:rsidR="00821AF4" w:rsidRPr="0004678B" w14:paraId="64FAACA4" w14:textId="77777777" w:rsidTr="001F73EB">
        <w:trPr>
          <w:trHeight w:val="588"/>
        </w:trPr>
        <w:tc>
          <w:tcPr>
            <w:tcW w:w="456" w:type="dxa"/>
            <w:vMerge/>
            <w:tcBorders>
              <w:top w:val="nil"/>
              <w:left w:val="single" w:sz="8" w:space="0" w:color="000000"/>
              <w:bottom w:val="single" w:sz="8" w:space="0" w:color="000000"/>
              <w:right w:val="single" w:sz="8" w:space="0" w:color="000000"/>
            </w:tcBorders>
            <w:vAlign w:val="center"/>
            <w:hideMark/>
          </w:tcPr>
          <w:p w14:paraId="76E6D09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DC6C1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62AD21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3、以上所有功能须在权威机构出具的检测报告中体现。</w:t>
            </w:r>
          </w:p>
        </w:tc>
        <w:tc>
          <w:tcPr>
            <w:tcW w:w="456" w:type="dxa"/>
            <w:vMerge/>
            <w:tcBorders>
              <w:top w:val="nil"/>
              <w:left w:val="single" w:sz="8" w:space="0" w:color="000000"/>
              <w:bottom w:val="single" w:sz="8" w:space="0" w:color="000000"/>
              <w:right w:val="single" w:sz="8" w:space="0" w:color="000000"/>
            </w:tcBorders>
            <w:vAlign w:val="center"/>
            <w:hideMark/>
          </w:tcPr>
          <w:p w14:paraId="03CBB21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87C43D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242A7D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2E4ADC" w14:textId="77777777" w:rsidR="00821AF4" w:rsidRPr="0004678B" w:rsidRDefault="00821AF4" w:rsidP="009B3484">
            <w:pPr>
              <w:widowControl/>
              <w:rPr>
                <w:rFonts w:eastAsia="Times New Roman"/>
                <w:sz w:val="20"/>
              </w:rPr>
            </w:pPr>
          </w:p>
        </w:tc>
      </w:tr>
      <w:tr w:rsidR="00821AF4" w:rsidRPr="0004678B" w14:paraId="08B41345" w14:textId="77777777" w:rsidTr="001F73EB">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BDFDC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BE5C5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视频展台</w:t>
            </w:r>
          </w:p>
        </w:tc>
        <w:tc>
          <w:tcPr>
            <w:tcW w:w="7176" w:type="dxa"/>
            <w:tcBorders>
              <w:top w:val="nil"/>
              <w:left w:val="nil"/>
              <w:bottom w:val="nil"/>
              <w:right w:val="single" w:sz="8" w:space="0" w:color="000000"/>
            </w:tcBorders>
            <w:shd w:val="clear" w:color="auto" w:fill="auto"/>
            <w:vAlign w:val="center"/>
            <w:hideMark/>
          </w:tcPr>
          <w:p w14:paraId="3FEA532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一、硬件参数</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8499D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0EC06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F8B79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41A8EDB5" w14:textId="77777777" w:rsidR="00821AF4" w:rsidRPr="0004678B" w:rsidRDefault="00821AF4" w:rsidP="009B3484">
            <w:pPr>
              <w:widowControl/>
              <w:rPr>
                <w:rFonts w:eastAsia="Times New Roman"/>
                <w:sz w:val="20"/>
              </w:rPr>
            </w:pPr>
          </w:p>
        </w:tc>
      </w:tr>
      <w:tr w:rsidR="00821AF4" w:rsidRPr="0004678B" w14:paraId="1116CA47"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7F5401B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D3173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12F2A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1、支持壁挂和台式两种安装方式，为保证产品稳定性，台式安装需与桌面牢固不晃动，托板边角采用圆弧倒角设计；</w:t>
            </w:r>
          </w:p>
        </w:tc>
        <w:tc>
          <w:tcPr>
            <w:tcW w:w="456" w:type="dxa"/>
            <w:vMerge/>
            <w:tcBorders>
              <w:top w:val="nil"/>
              <w:left w:val="single" w:sz="8" w:space="0" w:color="000000"/>
              <w:bottom w:val="single" w:sz="8" w:space="0" w:color="000000"/>
              <w:right w:val="single" w:sz="8" w:space="0" w:color="000000"/>
            </w:tcBorders>
            <w:vAlign w:val="center"/>
            <w:hideMark/>
          </w:tcPr>
          <w:p w14:paraId="497A371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0A125E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1371A7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9FFB02E" w14:textId="77777777" w:rsidR="00821AF4" w:rsidRPr="0004678B" w:rsidRDefault="00821AF4" w:rsidP="009B3484">
            <w:pPr>
              <w:widowControl/>
              <w:rPr>
                <w:rFonts w:eastAsia="Times New Roman"/>
                <w:sz w:val="20"/>
              </w:rPr>
            </w:pPr>
          </w:p>
        </w:tc>
      </w:tr>
      <w:tr w:rsidR="00821AF4" w:rsidRPr="0004678B" w14:paraId="48E1842B"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25AB90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79BE2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27FB76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2、为保证托板表面平整性，托板采用单板结构，不接受托板表面折叠设计；</w:t>
            </w:r>
          </w:p>
        </w:tc>
        <w:tc>
          <w:tcPr>
            <w:tcW w:w="456" w:type="dxa"/>
            <w:vMerge/>
            <w:tcBorders>
              <w:top w:val="nil"/>
              <w:left w:val="single" w:sz="8" w:space="0" w:color="000000"/>
              <w:bottom w:val="single" w:sz="8" w:space="0" w:color="000000"/>
              <w:right w:val="single" w:sz="8" w:space="0" w:color="000000"/>
            </w:tcBorders>
            <w:vAlign w:val="center"/>
            <w:hideMark/>
          </w:tcPr>
          <w:p w14:paraId="18AAD15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C2DCCE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41B5D2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8D1EF99" w14:textId="77777777" w:rsidR="00821AF4" w:rsidRPr="0004678B" w:rsidRDefault="00821AF4" w:rsidP="009B3484">
            <w:pPr>
              <w:widowControl/>
              <w:rPr>
                <w:rFonts w:eastAsia="Times New Roman"/>
                <w:sz w:val="20"/>
              </w:rPr>
            </w:pPr>
          </w:p>
        </w:tc>
      </w:tr>
      <w:tr w:rsidR="00821AF4" w:rsidRPr="0004678B" w14:paraId="0F62B477"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E98395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0DBAE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B4937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3、拍摄幅面不小于A4；</w:t>
            </w:r>
          </w:p>
        </w:tc>
        <w:tc>
          <w:tcPr>
            <w:tcW w:w="456" w:type="dxa"/>
            <w:vMerge/>
            <w:tcBorders>
              <w:top w:val="nil"/>
              <w:left w:val="single" w:sz="8" w:space="0" w:color="000000"/>
              <w:bottom w:val="single" w:sz="8" w:space="0" w:color="000000"/>
              <w:right w:val="single" w:sz="8" w:space="0" w:color="000000"/>
            </w:tcBorders>
            <w:vAlign w:val="center"/>
            <w:hideMark/>
          </w:tcPr>
          <w:p w14:paraId="588AF84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63A74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8152B1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F237C41" w14:textId="77777777" w:rsidR="00821AF4" w:rsidRPr="0004678B" w:rsidRDefault="00821AF4" w:rsidP="009B3484">
            <w:pPr>
              <w:widowControl/>
              <w:rPr>
                <w:rFonts w:eastAsia="Times New Roman"/>
                <w:sz w:val="20"/>
              </w:rPr>
            </w:pPr>
          </w:p>
        </w:tc>
      </w:tr>
      <w:tr w:rsidR="00821AF4" w:rsidRPr="0004678B" w14:paraId="4EB1347C" w14:textId="77777777" w:rsidTr="001F73EB">
        <w:trPr>
          <w:trHeight w:val="864"/>
        </w:trPr>
        <w:tc>
          <w:tcPr>
            <w:tcW w:w="456" w:type="dxa"/>
            <w:vMerge/>
            <w:tcBorders>
              <w:top w:val="nil"/>
              <w:left w:val="single" w:sz="8" w:space="0" w:color="000000"/>
              <w:bottom w:val="single" w:sz="8" w:space="0" w:color="000000"/>
              <w:right w:val="single" w:sz="8" w:space="0" w:color="000000"/>
            </w:tcBorders>
            <w:vAlign w:val="center"/>
            <w:hideMark/>
          </w:tcPr>
          <w:p w14:paraId="58B1ED7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EF6C2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8142AE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4、为保证教学过程中不受环境光和展示内容移动的影响，防止镜头频繁聚焦图像模糊，产生眩晕感，要求采用不小于 800 万定焦镜头；</w:t>
            </w:r>
          </w:p>
        </w:tc>
        <w:tc>
          <w:tcPr>
            <w:tcW w:w="456" w:type="dxa"/>
            <w:vMerge/>
            <w:tcBorders>
              <w:top w:val="nil"/>
              <w:left w:val="single" w:sz="8" w:space="0" w:color="000000"/>
              <w:bottom w:val="single" w:sz="8" w:space="0" w:color="000000"/>
              <w:right w:val="single" w:sz="8" w:space="0" w:color="000000"/>
            </w:tcBorders>
            <w:vAlign w:val="center"/>
            <w:hideMark/>
          </w:tcPr>
          <w:p w14:paraId="48BE652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3BCB2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FEDA1A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A5EB777" w14:textId="77777777" w:rsidR="00821AF4" w:rsidRPr="0004678B" w:rsidRDefault="00821AF4" w:rsidP="009B3484">
            <w:pPr>
              <w:widowControl/>
              <w:rPr>
                <w:rFonts w:eastAsia="Times New Roman"/>
                <w:sz w:val="20"/>
              </w:rPr>
            </w:pPr>
          </w:p>
        </w:tc>
      </w:tr>
      <w:tr w:rsidR="00821AF4" w:rsidRPr="0004678B" w14:paraId="6FA82FA4"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7F37543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8A75DD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7C6AA2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5、工作电压：5V，工作电流：小于 500mA；</w:t>
            </w:r>
          </w:p>
        </w:tc>
        <w:tc>
          <w:tcPr>
            <w:tcW w:w="456" w:type="dxa"/>
            <w:vMerge/>
            <w:tcBorders>
              <w:top w:val="nil"/>
              <w:left w:val="single" w:sz="8" w:space="0" w:color="000000"/>
              <w:bottom w:val="single" w:sz="8" w:space="0" w:color="000000"/>
              <w:right w:val="single" w:sz="8" w:space="0" w:color="000000"/>
            </w:tcBorders>
            <w:vAlign w:val="center"/>
            <w:hideMark/>
          </w:tcPr>
          <w:p w14:paraId="3B79D5A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0773A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4ED197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6F71332" w14:textId="77777777" w:rsidR="00821AF4" w:rsidRPr="0004678B" w:rsidRDefault="00821AF4" w:rsidP="009B3484">
            <w:pPr>
              <w:widowControl/>
              <w:rPr>
                <w:rFonts w:eastAsia="Times New Roman"/>
                <w:sz w:val="20"/>
              </w:rPr>
            </w:pPr>
          </w:p>
        </w:tc>
      </w:tr>
      <w:tr w:rsidR="00821AF4" w:rsidRPr="0004678B" w14:paraId="1B0CF7A8"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238958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FCDF62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68E4E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6、图像色彩：24 位；</w:t>
            </w:r>
          </w:p>
        </w:tc>
        <w:tc>
          <w:tcPr>
            <w:tcW w:w="456" w:type="dxa"/>
            <w:vMerge/>
            <w:tcBorders>
              <w:top w:val="nil"/>
              <w:left w:val="single" w:sz="8" w:space="0" w:color="000000"/>
              <w:bottom w:val="single" w:sz="8" w:space="0" w:color="000000"/>
              <w:right w:val="single" w:sz="8" w:space="0" w:color="000000"/>
            </w:tcBorders>
            <w:vAlign w:val="center"/>
            <w:hideMark/>
          </w:tcPr>
          <w:p w14:paraId="122318C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79C15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4F9F70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44877128" w14:textId="77777777" w:rsidR="00821AF4" w:rsidRPr="0004678B" w:rsidRDefault="00821AF4" w:rsidP="009B3484">
            <w:pPr>
              <w:widowControl/>
              <w:rPr>
                <w:rFonts w:eastAsia="Times New Roman"/>
                <w:sz w:val="20"/>
              </w:rPr>
            </w:pPr>
          </w:p>
        </w:tc>
      </w:tr>
      <w:tr w:rsidR="00821AF4" w:rsidRPr="0004678B" w14:paraId="4A4133D7"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5B859FA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049B4C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6A95F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7、输出格式：图片JPG，视频MP4 ；</w:t>
            </w:r>
          </w:p>
        </w:tc>
        <w:tc>
          <w:tcPr>
            <w:tcW w:w="456" w:type="dxa"/>
            <w:vMerge/>
            <w:tcBorders>
              <w:top w:val="nil"/>
              <w:left w:val="single" w:sz="8" w:space="0" w:color="000000"/>
              <w:bottom w:val="single" w:sz="8" w:space="0" w:color="000000"/>
              <w:right w:val="single" w:sz="8" w:space="0" w:color="000000"/>
            </w:tcBorders>
            <w:vAlign w:val="center"/>
            <w:hideMark/>
          </w:tcPr>
          <w:p w14:paraId="7AD2104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7C7D72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894C43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E38206F" w14:textId="77777777" w:rsidR="00821AF4" w:rsidRPr="0004678B" w:rsidRDefault="00821AF4" w:rsidP="009B3484">
            <w:pPr>
              <w:widowControl/>
              <w:rPr>
                <w:rFonts w:eastAsia="Times New Roman"/>
                <w:sz w:val="20"/>
              </w:rPr>
            </w:pPr>
          </w:p>
        </w:tc>
      </w:tr>
      <w:tr w:rsidR="00821AF4" w:rsidRPr="0004678B" w14:paraId="4F163FE0"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426EA02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0241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8B026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8、光源： LED 灯补光，支持 5 级调光；</w:t>
            </w:r>
          </w:p>
        </w:tc>
        <w:tc>
          <w:tcPr>
            <w:tcW w:w="456" w:type="dxa"/>
            <w:vMerge/>
            <w:tcBorders>
              <w:top w:val="nil"/>
              <w:left w:val="single" w:sz="8" w:space="0" w:color="000000"/>
              <w:bottom w:val="single" w:sz="8" w:space="0" w:color="000000"/>
              <w:right w:val="single" w:sz="8" w:space="0" w:color="000000"/>
            </w:tcBorders>
            <w:vAlign w:val="center"/>
            <w:hideMark/>
          </w:tcPr>
          <w:p w14:paraId="2DE75BC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B94DB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22E65C1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A66A6B4" w14:textId="77777777" w:rsidR="00821AF4" w:rsidRPr="0004678B" w:rsidRDefault="00821AF4" w:rsidP="009B3484">
            <w:pPr>
              <w:widowControl/>
              <w:rPr>
                <w:rFonts w:eastAsia="Times New Roman"/>
                <w:sz w:val="20"/>
              </w:rPr>
            </w:pPr>
          </w:p>
        </w:tc>
      </w:tr>
      <w:tr w:rsidR="00821AF4" w:rsidRPr="0004678B" w14:paraId="6433FFBB"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39D513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41607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81F1CB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9、动态视频帧率：30 帧/秒（1080P）；</w:t>
            </w:r>
          </w:p>
        </w:tc>
        <w:tc>
          <w:tcPr>
            <w:tcW w:w="456" w:type="dxa"/>
            <w:vMerge/>
            <w:tcBorders>
              <w:top w:val="nil"/>
              <w:left w:val="single" w:sz="8" w:space="0" w:color="000000"/>
              <w:bottom w:val="single" w:sz="8" w:space="0" w:color="000000"/>
              <w:right w:val="single" w:sz="8" w:space="0" w:color="000000"/>
            </w:tcBorders>
            <w:vAlign w:val="center"/>
            <w:hideMark/>
          </w:tcPr>
          <w:p w14:paraId="7C9C42C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BAF15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4BCA364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79041AB" w14:textId="77777777" w:rsidR="00821AF4" w:rsidRPr="0004678B" w:rsidRDefault="00821AF4" w:rsidP="009B3484">
            <w:pPr>
              <w:widowControl/>
              <w:rPr>
                <w:rFonts w:eastAsia="Times New Roman"/>
                <w:sz w:val="20"/>
              </w:rPr>
            </w:pPr>
          </w:p>
        </w:tc>
      </w:tr>
      <w:tr w:rsidR="00821AF4" w:rsidRPr="0004678B" w14:paraId="2E80D003"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39E6952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F3F7E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7ABF8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10、对焦/白平衡：自动；</w:t>
            </w:r>
          </w:p>
        </w:tc>
        <w:tc>
          <w:tcPr>
            <w:tcW w:w="456" w:type="dxa"/>
            <w:vMerge/>
            <w:tcBorders>
              <w:top w:val="nil"/>
              <w:left w:val="single" w:sz="8" w:space="0" w:color="000000"/>
              <w:bottom w:val="single" w:sz="8" w:space="0" w:color="000000"/>
              <w:right w:val="single" w:sz="8" w:space="0" w:color="000000"/>
            </w:tcBorders>
            <w:vAlign w:val="center"/>
            <w:hideMark/>
          </w:tcPr>
          <w:p w14:paraId="47133B2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D0D9D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3241564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F96FD51" w14:textId="77777777" w:rsidR="00821AF4" w:rsidRPr="0004678B" w:rsidRDefault="00821AF4" w:rsidP="009B3484">
            <w:pPr>
              <w:widowControl/>
              <w:rPr>
                <w:rFonts w:eastAsia="Times New Roman"/>
                <w:sz w:val="20"/>
              </w:rPr>
            </w:pPr>
          </w:p>
        </w:tc>
      </w:tr>
      <w:tr w:rsidR="00821AF4" w:rsidRPr="0004678B" w14:paraId="75425B4F"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1EB8D6C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14B2B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919CEB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11、整机具有安全锁；</w:t>
            </w:r>
          </w:p>
        </w:tc>
        <w:tc>
          <w:tcPr>
            <w:tcW w:w="456" w:type="dxa"/>
            <w:vMerge/>
            <w:tcBorders>
              <w:top w:val="nil"/>
              <w:left w:val="single" w:sz="8" w:space="0" w:color="000000"/>
              <w:bottom w:val="single" w:sz="8" w:space="0" w:color="000000"/>
              <w:right w:val="single" w:sz="8" w:space="0" w:color="000000"/>
            </w:tcBorders>
            <w:vAlign w:val="center"/>
            <w:hideMark/>
          </w:tcPr>
          <w:p w14:paraId="0E1BCBA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B5F72B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77C1D70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2626ED2" w14:textId="77777777" w:rsidR="00821AF4" w:rsidRPr="0004678B" w:rsidRDefault="00821AF4" w:rsidP="009B3484">
            <w:pPr>
              <w:widowControl/>
              <w:rPr>
                <w:rFonts w:eastAsia="Times New Roman"/>
                <w:sz w:val="20"/>
              </w:rPr>
            </w:pPr>
          </w:p>
        </w:tc>
      </w:tr>
      <w:tr w:rsidR="00821AF4" w:rsidRPr="0004678B" w14:paraId="08F4C56D"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DB5CA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2286FC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455A02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12、供电方式：USB 供电；</w:t>
            </w:r>
          </w:p>
        </w:tc>
        <w:tc>
          <w:tcPr>
            <w:tcW w:w="456" w:type="dxa"/>
            <w:vMerge/>
            <w:tcBorders>
              <w:top w:val="nil"/>
              <w:left w:val="single" w:sz="8" w:space="0" w:color="000000"/>
              <w:bottom w:val="single" w:sz="8" w:space="0" w:color="000000"/>
              <w:right w:val="single" w:sz="8" w:space="0" w:color="000000"/>
            </w:tcBorders>
            <w:vAlign w:val="center"/>
            <w:hideMark/>
          </w:tcPr>
          <w:p w14:paraId="53EDD71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61DF9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53CC0B0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5CF336D" w14:textId="77777777" w:rsidR="00821AF4" w:rsidRPr="0004678B" w:rsidRDefault="00821AF4" w:rsidP="009B3484">
            <w:pPr>
              <w:widowControl/>
              <w:rPr>
                <w:rFonts w:eastAsia="Times New Roman"/>
                <w:sz w:val="20"/>
              </w:rPr>
            </w:pPr>
          </w:p>
        </w:tc>
      </w:tr>
      <w:tr w:rsidR="00821AF4" w:rsidRPr="0004678B" w14:paraId="0F63886E" w14:textId="77777777" w:rsidTr="001F73EB">
        <w:trPr>
          <w:trHeight w:val="300"/>
        </w:trPr>
        <w:tc>
          <w:tcPr>
            <w:tcW w:w="456" w:type="dxa"/>
            <w:vMerge/>
            <w:tcBorders>
              <w:top w:val="nil"/>
              <w:left w:val="single" w:sz="8" w:space="0" w:color="000000"/>
              <w:bottom w:val="single" w:sz="8" w:space="0" w:color="000000"/>
              <w:right w:val="single" w:sz="8" w:space="0" w:color="000000"/>
            </w:tcBorders>
            <w:vAlign w:val="center"/>
            <w:hideMark/>
          </w:tcPr>
          <w:p w14:paraId="31469E7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D3B34F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636AF45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13、清晰度：中心不小于 1200 线； </w:t>
            </w:r>
          </w:p>
        </w:tc>
        <w:tc>
          <w:tcPr>
            <w:tcW w:w="456" w:type="dxa"/>
            <w:vMerge/>
            <w:tcBorders>
              <w:top w:val="nil"/>
              <w:left w:val="single" w:sz="8" w:space="0" w:color="000000"/>
              <w:bottom w:val="single" w:sz="8" w:space="0" w:color="000000"/>
              <w:right w:val="single" w:sz="8" w:space="0" w:color="000000"/>
            </w:tcBorders>
            <w:vAlign w:val="center"/>
            <w:hideMark/>
          </w:tcPr>
          <w:p w14:paraId="192C91F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E75FF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000000"/>
            </w:tcBorders>
            <w:vAlign w:val="center"/>
            <w:hideMark/>
          </w:tcPr>
          <w:p w14:paraId="1059F81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68ECD36" w14:textId="77777777" w:rsidR="00821AF4" w:rsidRPr="0004678B" w:rsidRDefault="00821AF4" w:rsidP="009B3484">
            <w:pPr>
              <w:widowControl/>
              <w:rPr>
                <w:rFonts w:eastAsia="Times New Roman"/>
                <w:sz w:val="20"/>
              </w:rPr>
            </w:pPr>
          </w:p>
        </w:tc>
      </w:tr>
      <w:tr w:rsidR="00821AF4" w:rsidRPr="0004678B" w14:paraId="049DC20C" w14:textId="77777777" w:rsidTr="001F73EB">
        <w:trPr>
          <w:trHeight w:val="288"/>
        </w:trPr>
        <w:tc>
          <w:tcPr>
            <w:tcW w:w="456" w:type="dxa"/>
            <w:vMerge w:val="restart"/>
            <w:tcBorders>
              <w:top w:val="nil"/>
              <w:left w:val="single" w:sz="8" w:space="0" w:color="000000"/>
              <w:bottom w:val="nil"/>
              <w:right w:val="single" w:sz="8" w:space="0" w:color="000000"/>
            </w:tcBorders>
            <w:shd w:val="clear" w:color="auto" w:fill="auto"/>
            <w:vAlign w:val="center"/>
            <w:hideMark/>
          </w:tcPr>
          <w:p w14:paraId="7875A87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3</w:t>
            </w:r>
          </w:p>
        </w:tc>
        <w:tc>
          <w:tcPr>
            <w:tcW w:w="696" w:type="dxa"/>
            <w:vMerge w:val="restart"/>
            <w:tcBorders>
              <w:top w:val="nil"/>
              <w:left w:val="single" w:sz="8" w:space="0" w:color="000000"/>
              <w:bottom w:val="nil"/>
              <w:right w:val="single" w:sz="8" w:space="0" w:color="000000"/>
            </w:tcBorders>
            <w:shd w:val="clear" w:color="auto" w:fill="auto"/>
            <w:vAlign w:val="center"/>
            <w:hideMark/>
          </w:tcPr>
          <w:p w14:paraId="54CBF80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集控管理平台</w:t>
            </w:r>
          </w:p>
        </w:tc>
        <w:tc>
          <w:tcPr>
            <w:tcW w:w="7176" w:type="dxa"/>
            <w:tcBorders>
              <w:top w:val="nil"/>
              <w:left w:val="nil"/>
              <w:bottom w:val="nil"/>
              <w:right w:val="single" w:sz="8" w:space="0" w:color="000000"/>
            </w:tcBorders>
            <w:shd w:val="clear" w:color="auto" w:fill="auto"/>
            <w:vAlign w:val="center"/>
            <w:hideMark/>
          </w:tcPr>
          <w:p w14:paraId="2FF6091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一、服务端软件</w:t>
            </w:r>
          </w:p>
        </w:tc>
        <w:tc>
          <w:tcPr>
            <w:tcW w:w="456" w:type="dxa"/>
            <w:vMerge w:val="restart"/>
            <w:tcBorders>
              <w:top w:val="nil"/>
              <w:left w:val="single" w:sz="8" w:space="0" w:color="000000"/>
              <w:bottom w:val="nil"/>
              <w:right w:val="single" w:sz="8" w:space="0" w:color="000000"/>
            </w:tcBorders>
            <w:shd w:val="clear" w:color="auto" w:fill="auto"/>
            <w:vAlign w:val="center"/>
            <w:hideMark/>
          </w:tcPr>
          <w:p w14:paraId="0CC6AEB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456" w:type="dxa"/>
            <w:vMerge w:val="restart"/>
            <w:tcBorders>
              <w:top w:val="nil"/>
              <w:left w:val="single" w:sz="8" w:space="0" w:color="000000"/>
              <w:bottom w:val="nil"/>
              <w:right w:val="single" w:sz="8" w:space="0" w:color="000000"/>
            </w:tcBorders>
            <w:shd w:val="clear" w:color="auto" w:fill="auto"/>
            <w:vAlign w:val="center"/>
            <w:hideMark/>
          </w:tcPr>
          <w:p w14:paraId="3D2863C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val="restart"/>
            <w:tcBorders>
              <w:top w:val="nil"/>
              <w:left w:val="single" w:sz="8" w:space="0" w:color="000000"/>
              <w:bottom w:val="nil"/>
              <w:right w:val="single" w:sz="8" w:space="0" w:color="000000"/>
            </w:tcBorders>
            <w:shd w:val="clear" w:color="auto" w:fill="auto"/>
            <w:vAlign w:val="center"/>
            <w:hideMark/>
          </w:tcPr>
          <w:p w14:paraId="51890BA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11910C9E" w14:textId="77777777" w:rsidR="00821AF4" w:rsidRPr="0004678B" w:rsidRDefault="00821AF4" w:rsidP="009B3484">
            <w:pPr>
              <w:widowControl/>
              <w:rPr>
                <w:rFonts w:eastAsia="Times New Roman"/>
                <w:sz w:val="20"/>
              </w:rPr>
            </w:pPr>
          </w:p>
        </w:tc>
      </w:tr>
      <w:tr w:rsidR="00821AF4" w:rsidRPr="0004678B" w14:paraId="4E2654B8" w14:textId="77777777" w:rsidTr="001F73EB">
        <w:trPr>
          <w:trHeight w:val="864"/>
        </w:trPr>
        <w:tc>
          <w:tcPr>
            <w:tcW w:w="456" w:type="dxa"/>
            <w:vMerge/>
            <w:tcBorders>
              <w:top w:val="nil"/>
              <w:left w:val="single" w:sz="8" w:space="0" w:color="000000"/>
              <w:bottom w:val="nil"/>
              <w:right w:val="single" w:sz="8" w:space="0" w:color="000000"/>
            </w:tcBorders>
            <w:vAlign w:val="center"/>
            <w:hideMark/>
          </w:tcPr>
          <w:p w14:paraId="332A062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E39C33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0289F7"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1.</w:t>
            </w:r>
            <w:r w:rsidRPr="0004678B">
              <w:rPr>
                <w:rFonts w:ascii="宋体" w:hAnsi="宋体" w:cs="宋体" w:hint="eastAsia"/>
                <w:color w:val="000000"/>
                <w:szCs w:val="21"/>
              </w:rPr>
              <w:t>后台控制端采用 B/S 架构设计，可在 Windows、Linux、Android、IOS 等多种不同的操作系统上通过网页浏览器登录进行操作；</w:t>
            </w:r>
          </w:p>
        </w:tc>
        <w:tc>
          <w:tcPr>
            <w:tcW w:w="456" w:type="dxa"/>
            <w:vMerge/>
            <w:tcBorders>
              <w:top w:val="nil"/>
              <w:left w:val="single" w:sz="8" w:space="0" w:color="000000"/>
              <w:bottom w:val="nil"/>
              <w:right w:val="single" w:sz="8" w:space="0" w:color="000000"/>
            </w:tcBorders>
            <w:vAlign w:val="center"/>
            <w:hideMark/>
          </w:tcPr>
          <w:p w14:paraId="3173AE1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DEB38C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03EEAEA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6AFB7AD" w14:textId="77777777" w:rsidR="00821AF4" w:rsidRPr="0004678B" w:rsidRDefault="00821AF4" w:rsidP="009B3484">
            <w:pPr>
              <w:widowControl/>
              <w:rPr>
                <w:rFonts w:eastAsia="Times New Roman"/>
                <w:sz w:val="20"/>
              </w:rPr>
            </w:pPr>
          </w:p>
        </w:tc>
      </w:tr>
      <w:tr w:rsidR="00821AF4" w:rsidRPr="0004678B" w14:paraId="6738B713" w14:textId="77777777" w:rsidTr="001F73EB">
        <w:trPr>
          <w:trHeight w:val="576"/>
        </w:trPr>
        <w:tc>
          <w:tcPr>
            <w:tcW w:w="456" w:type="dxa"/>
            <w:vMerge/>
            <w:tcBorders>
              <w:top w:val="nil"/>
              <w:left w:val="single" w:sz="8" w:space="0" w:color="000000"/>
              <w:bottom w:val="nil"/>
              <w:right w:val="single" w:sz="8" w:space="0" w:color="000000"/>
            </w:tcBorders>
            <w:vAlign w:val="center"/>
            <w:hideMark/>
          </w:tcPr>
          <w:p w14:paraId="2F8CEDD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4C8D002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84C016E"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2.</w:t>
            </w:r>
            <w:r w:rsidRPr="0004678B">
              <w:rPr>
                <w:rFonts w:ascii="宋体" w:hAnsi="宋体" w:cs="宋体" w:hint="eastAsia"/>
                <w:color w:val="000000"/>
                <w:sz w:val="14"/>
                <w:szCs w:val="14"/>
              </w:rPr>
              <w:t xml:space="preserve">  </w:t>
            </w:r>
            <w:r w:rsidRPr="0004678B">
              <w:rPr>
                <w:rFonts w:ascii="宋体" w:hAnsi="宋体" w:cs="宋体" w:hint="eastAsia"/>
                <w:color w:val="000000"/>
                <w:szCs w:val="21"/>
              </w:rPr>
              <w:t>部署方式：支持云端部署和本地服务器部署两种部署方式；</w:t>
            </w:r>
          </w:p>
        </w:tc>
        <w:tc>
          <w:tcPr>
            <w:tcW w:w="456" w:type="dxa"/>
            <w:vMerge/>
            <w:tcBorders>
              <w:top w:val="nil"/>
              <w:left w:val="single" w:sz="8" w:space="0" w:color="000000"/>
              <w:bottom w:val="nil"/>
              <w:right w:val="single" w:sz="8" w:space="0" w:color="000000"/>
            </w:tcBorders>
            <w:vAlign w:val="center"/>
            <w:hideMark/>
          </w:tcPr>
          <w:p w14:paraId="76DFBF4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00BB3E8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2A5B5CA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DFE1357" w14:textId="77777777" w:rsidR="00821AF4" w:rsidRPr="0004678B" w:rsidRDefault="00821AF4" w:rsidP="009B3484">
            <w:pPr>
              <w:widowControl/>
              <w:rPr>
                <w:rFonts w:eastAsia="Times New Roman"/>
                <w:sz w:val="20"/>
              </w:rPr>
            </w:pPr>
          </w:p>
        </w:tc>
      </w:tr>
      <w:tr w:rsidR="00821AF4" w:rsidRPr="0004678B" w14:paraId="16F09B76" w14:textId="77777777" w:rsidTr="001F73EB">
        <w:trPr>
          <w:trHeight w:val="576"/>
        </w:trPr>
        <w:tc>
          <w:tcPr>
            <w:tcW w:w="456" w:type="dxa"/>
            <w:vMerge/>
            <w:tcBorders>
              <w:top w:val="nil"/>
              <w:left w:val="single" w:sz="8" w:space="0" w:color="000000"/>
              <w:bottom w:val="nil"/>
              <w:right w:val="single" w:sz="8" w:space="0" w:color="000000"/>
            </w:tcBorders>
            <w:vAlign w:val="center"/>
            <w:hideMark/>
          </w:tcPr>
          <w:p w14:paraId="05D43A8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39D5BDA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7DAB359"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3.</w:t>
            </w:r>
            <w:r w:rsidRPr="0004678B">
              <w:rPr>
                <w:rFonts w:ascii="宋体" w:hAnsi="宋体" w:cs="宋体" w:hint="eastAsia"/>
                <w:color w:val="000000"/>
                <w:szCs w:val="21"/>
              </w:rPr>
              <w:t>安全管理：首次登录，切换环境登录时须验证用户身份，保障系统安全性；</w:t>
            </w:r>
          </w:p>
        </w:tc>
        <w:tc>
          <w:tcPr>
            <w:tcW w:w="456" w:type="dxa"/>
            <w:vMerge/>
            <w:tcBorders>
              <w:top w:val="nil"/>
              <w:left w:val="single" w:sz="8" w:space="0" w:color="000000"/>
              <w:bottom w:val="nil"/>
              <w:right w:val="single" w:sz="8" w:space="0" w:color="000000"/>
            </w:tcBorders>
            <w:vAlign w:val="center"/>
            <w:hideMark/>
          </w:tcPr>
          <w:p w14:paraId="7C1F2F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537AB15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24F1D12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BF0FB96" w14:textId="77777777" w:rsidR="00821AF4" w:rsidRPr="0004678B" w:rsidRDefault="00821AF4" w:rsidP="009B3484">
            <w:pPr>
              <w:widowControl/>
              <w:rPr>
                <w:rFonts w:eastAsia="Times New Roman"/>
                <w:sz w:val="20"/>
              </w:rPr>
            </w:pPr>
          </w:p>
        </w:tc>
      </w:tr>
      <w:tr w:rsidR="00821AF4" w:rsidRPr="0004678B" w14:paraId="2D92CCB5" w14:textId="77777777" w:rsidTr="001F73EB">
        <w:trPr>
          <w:trHeight w:val="864"/>
        </w:trPr>
        <w:tc>
          <w:tcPr>
            <w:tcW w:w="456" w:type="dxa"/>
            <w:vMerge/>
            <w:tcBorders>
              <w:top w:val="nil"/>
              <w:left w:val="single" w:sz="8" w:space="0" w:color="000000"/>
              <w:bottom w:val="nil"/>
              <w:right w:val="single" w:sz="8" w:space="0" w:color="000000"/>
            </w:tcBorders>
            <w:vAlign w:val="center"/>
            <w:hideMark/>
          </w:tcPr>
          <w:p w14:paraId="2788BBF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43A07C4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CC7F70"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4.</w:t>
            </w:r>
            <w:r w:rsidRPr="0004678B">
              <w:rPr>
                <w:rFonts w:ascii="宋体" w:hAnsi="宋体" w:cs="宋体" w:hint="eastAsia"/>
                <w:color w:val="000000"/>
                <w:szCs w:val="21"/>
              </w:rPr>
              <w:t>多层级用户管理：可设置不同权限的管理员，分配地点管理校园设备；用户账号与云端账号统一，根据手机号自动获取用户信息；</w:t>
            </w:r>
          </w:p>
        </w:tc>
        <w:tc>
          <w:tcPr>
            <w:tcW w:w="456" w:type="dxa"/>
            <w:vMerge/>
            <w:tcBorders>
              <w:top w:val="nil"/>
              <w:left w:val="single" w:sz="8" w:space="0" w:color="000000"/>
              <w:bottom w:val="nil"/>
              <w:right w:val="single" w:sz="8" w:space="0" w:color="000000"/>
            </w:tcBorders>
            <w:vAlign w:val="center"/>
            <w:hideMark/>
          </w:tcPr>
          <w:p w14:paraId="0641EF1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A7EF5F1"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63ADE03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07E6FC6" w14:textId="77777777" w:rsidR="00821AF4" w:rsidRPr="0004678B" w:rsidRDefault="00821AF4" w:rsidP="009B3484">
            <w:pPr>
              <w:widowControl/>
              <w:rPr>
                <w:rFonts w:eastAsia="Times New Roman"/>
                <w:sz w:val="20"/>
              </w:rPr>
            </w:pPr>
          </w:p>
        </w:tc>
      </w:tr>
      <w:tr w:rsidR="00821AF4" w:rsidRPr="0004678B" w14:paraId="635BCADE" w14:textId="77777777" w:rsidTr="001F73EB">
        <w:trPr>
          <w:trHeight w:val="288"/>
        </w:trPr>
        <w:tc>
          <w:tcPr>
            <w:tcW w:w="456" w:type="dxa"/>
            <w:vMerge/>
            <w:tcBorders>
              <w:top w:val="nil"/>
              <w:left w:val="single" w:sz="8" w:space="0" w:color="000000"/>
              <w:bottom w:val="nil"/>
              <w:right w:val="single" w:sz="8" w:space="0" w:color="000000"/>
            </w:tcBorders>
            <w:vAlign w:val="center"/>
            <w:hideMark/>
          </w:tcPr>
          <w:p w14:paraId="73C4040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41DC98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6C5EEC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二、设备控制</w:t>
            </w:r>
          </w:p>
        </w:tc>
        <w:tc>
          <w:tcPr>
            <w:tcW w:w="456" w:type="dxa"/>
            <w:vMerge/>
            <w:tcBorders>
              <w:top w:val="nil"/>
              <w:left w:val="single" w:sz="8" w:space="0" w:color="000000"/>
              <w:bottom w:val="nil"/>
              <w:right w:val="single" w:sz="8" w:space="0" w:color="000000"/>
            </w:tcBorders>
            <w:vAlign w:val="center"/>
            <w:hideMark/>
          </w:tcPr>
          <w:p w14:paraId="3267181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8153B7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21966A9E"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284FFF3" w14:textId="77777777" w:rsidR="00821AF4" w:rsidRPr="0004678B" w:rsidRDefault="00821AF4" w:rsidP="009B3484">
            <w:pPr>
              <w:widowControl/>
              <w:rPr>
                <w:rFonts w:eastAsia="Times New Roman"/>
                <w:sz w:val="20"/>
              </w:rPr>
            </w:pPr>
          </w:p>
        </w:tc>
      </w:tr>
      <w:tr w:rsidR="00821AF4" w:rsidRPr="0004678B" w14:paraId="10780483" w14:textId="77777777" w:rsidTr="001F73EB">
        <w:trPr>
          <w:trHeight w:val="1440"/>
        </w:trPr>
        <w:tc>
          <w:tcPr>
            <w:tcW w:w="456" w:type="dxa"/>
            <w:vMerge/>
            <w:tcBorders>
              <w:top w:val="nil"/>
              <w:left w:val="single" w:sz="8" w:space="0" w:color="000000"/>
              <w:bottom w:val="nil"/>
              <w:right w:val="single" w:sz="8" w:space="0" w:color="000000"/>
            </w:tcBorders>
            <w:vAlign w:val="center"/>
            <w:hideMark/>
          </w:tcPr>
          <w:p w14:paraId="53828C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524E38A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E012BF"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1.</w:t>
            </w:r>
            <w:r w:rsidRPr="0004678B">
              <w:rPr>
                <w:rFonts w:ascii="宋体" w:hAnsi="宋体" w:cs="宋体" w:hint="eastAsia"/>
                <w:color w:val="000000"/>
                <w:szCs w:val="21"/>
              </w:rPr>
              <w:t>设备详情：可查看局域网内所有设备的状态，包括在线、离线状态，教室名称信号源、内存使用率、CPU 使用率、C 盘使用率，音量、音响模式、节能模式。支持按照设备类型、设备名称进行查询筛选；支持按列表展示以及按缩略图展示；</w:t>
            </w:r>
          </w:p>
        </w:tc>
        <w:tc>
          <w:tcPr>
            <w:tcW w:w="456" w:type="dxa"/>
            <w:vMerge/>
            <w:tcBorders>
              <w:top w:val="nil"/>
              <w:left w:val="single" w:sz="8" w:space="0" w:color="000000"/>
              <w:bottom w:val="nil"/>
              <w:right w:val="single" w:sz="8" w:space="0" w:color="000000"/>
            </w:tcBorders>
            <w:vAlign w:val="center"/>
            <w:hideMark/>
          </w:tcPr>
          <w:p w14:paraId="383BE61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6CF66C0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449BFFF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FB6BCDC" w14:textId="77777777" w:rsidR="00821AF4" w:rsidRPr="0004678B" w:rsidRDefault="00821AF4" w:rsidP="009B3484">
            <w:pPr>
              <w:widowControl/>
              <w:rPr>
                <w:rFonts w:eastAsia="Times New Roman"/>
                <w:sz w:val="20"/>
              </w:rPr>
            </w:pPr>
          </w:p>
        </w:tc>
      </w:tr>
      <w:tr w:rsidR="00821AF4" w:rsidRPr="0004678B" w14:paraId="06328232" w14:textId="77777777" w:rsidTr="001F73EB">
        <w:trPr>
          <w:trHeight w:val="576"/>
        </w:trPr>
        <w:tc>
          <w:tcPr>
            <w:tcW w:w="456" w:type="dxa"/>
            <w:vMerge/>
            <w:tcBorders>
              <w:top w:val="nil"/>
              <w:left w:val="single" w:sz="8" w:space="0" w:color="000000"/>
              <w:bottom w:val="nil"/>
              <w:right w:val="single" w:sz="8" w:space="0" w:color="000000"/>
            </w:tcBorders>
            <w:vAlign w:val="center"/>
            <w:hideMark/>
          </w:tcPr>
          <w:p w14:paraId="6751DF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4AE87CD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099413"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2.</w:t>
            </w:r>
            <w:r w:rsidRPr="0004678B">
              <w:rPr>
                <w:rFonts w:ascii="宋体" w:hAnsi="宋体" w:cs="宋体" w:hint="eastAsia"/>
                <w:color w:val="000000"/>
                <w:szCs w:val="21"/>
              </w:rPr>
              <w:t>远程监控：实时监控当前设备桌面，支持同时查看多台设备；</w:t>
            </w:r>
          </w:p>
        </w:tc>
        <w:tc>
          <w:tcPr>
            <w:tcW w:w="456" w:type="dxa"/>
            <w:vMerge/>
            <w:tcBorders>
              <w:top w:val="nil"/>
              <w:left w:val="single" w:sz="8" w:space="0" w:color="000000"/>
              <w:bottom w:val="nil"/>
              <w:right w:val="single" w:sz="8" w:space="0" w:color="000000"/>
            </w:tcBorders>
            <w:vAlign w:val="center"/>
            <w:hideMark/>
          </w:tcPr>
          <w:p w14:paraId="0E828C8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4156A310"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33BA6C3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1D72852" w14:textId="77777777" w:rsidR="00821AF4" w:rsidRPr="0004678B" w:rsidRDefault="00821AF4" w:rsidP="009B3484">
            <w:pPr>
              <w:widowControl/>
              <w:rPr>
                <w:rFonts w:eastAsia="Times New Roman"/>
                <w:sz w:val="20"/>
              </w:rPr>
            </w:pPr>
          </w:p>
        </w:tc>
      </w:tr>
      <w:tr w:rsidR="00821AF4" w:rsidRPr="0004678B" w14:paraId="1E05267B" w14:textId="77777777" w:rsidTr="001F73EB">
        <w:trPr>
          <w:trHeight w:val="1152"/>
        </w:trPr>
        <w:tc>
          <w:tcPr>
            <w:tcW w:w="456" w:type="dxa"/>
            <w:vMerge/>
            <w:tcBorders>
              <w:top w:val="nil"/>
              <w:left w:val="single" w:sz="8" w:space="0" w:color="000000"/>
              <w:bottom w:val="nil"/>
              <w:right w:val="single" w:sz="8" w:space="0" w:color="000000"/>
            </w:tcBorders>
            <w:vAlign w:val="center"/>
            <w:hideMark/>
          </w:tcPr>
          <w:p w14:paraId="5AB978A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18576DC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1A1D9D"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3.</w:t>
            </w:r>
            <w:r w:rsidRPr="0004678B">
              <w:rPr>
                <w:rFonts w:ascii="宋体" w:hAnsi="宋体" w:cs="宋体" w:hint="eastAsia"/>
                <w:color w:val="000000"/>
                <w:szCs w:val="21"/>
              </w:rPr>
              <w:t>即时操作控制：批量对选定的受控设备进行关机、重启、触控切换（屏幕触控锁定、解锁），信号源切换、音量调节、系统备份/还原、音响模式切换、远程节能切换及打铃操作；</w:t>
            </w:r>
          </w:p>
        </w:tc>
        <w:tc>
          <w:tcPr>
            <w:tcW w:w="456" w:type="dxa"/>
            <w:vMerge/>
            <w:tcBorders>
              <w:top w:val="nil"/>
              <w:left w:val="single" w:sz="8" w:space="0" w:color="000000"/>
              <w:bottom w:val="nil"/>
              <w:right w:val="single" w:sz="8" w:space="0" w:color="000000"/>
            </w:tcBorders>
            <w:vAlign w:val="center"/>
            <w:hideMark/>
          </w:tcPr>
          <w:p w14:paraId="1DEEF91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73D68DC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090A858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3B26622" w14:textId="77777777" w:rsidR="00821AF4" w:rsidRPr="0004678B" w:rsidRDefault="00821AF4" w:rsidP="009B3484">
            <w:pPr>
              <w:widowControl/>
              <w:rPr>
                <w:rFonts w:eastAsia="Times New Roman"/>
                <w:sz w:val="20"/>
              </w:rPr>
            </w:pPr>
          </w:p>
        </w:tc>
      </w:tr>
      <w:tr w:rsidR="00821AF4" w:rsidRPr="0004678B" w14:paraId="28D0EE02" w14:textId="77777777" w:rsidTr="001F73EB">
        <w:trPr>
          <w:trHeight w:val="1440"/>
        </w:trPr>
        <w:tc>
          <w:tcPr>
            <w:tcW w:w="456" w:type="dxa"/>
            <w:vMerge/>
            <w:tcBorders>
              <w:top w:val="nil"/>
              <w:left w:val="single" w:sz="8" w:space="0" w:color="000000"/>
              <w:bottom w:val="nil"/>
              <w:right w:val="single" w:sz="8" w:space="0" w:color="000000"/>
            </w:tcBorders>
            <w:vAlign w:val="center"/>
            <w:hideMark/>
          </w:tcPr>
          <w:p w14:paraId="46A207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51023E7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E239C2B"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4.</w:t>
            </w:r>
            <w:r w:rsidRPr="0004678B">
              <w:rPr>
                <w:rFonts w:ascii="宋体" w:hAnsi="宋体" w:cs="宋体" w:hint="eastAsia"/>
                <w:color w:val="000000"/>
                <w:szCs w:val="21"/>
              </w:rPr>
              <w:t>定时操作控制：可远程对选定的设备做定时关机、定时打铃、定时切换信号源、定时信息发布，实现单次、每日循环、每周循环、每月循环的定时控制。支持定时操作列表查询，并可对具体某项定时操作进行再次编辑；</w:t>
            </w:r>
          </w:p>
        </w:tc>
        <w:tc>
          <w:tcPr>
            <w:tcW w:w="456" w:type="dxa"/>
            <w:vMerge/>
            <w:tcBorders>
              <w:top w:val="nil"/>
              <w:left w:val="single" w:sz="8" w:space="0" w:color="000000"/>
              <w:bottom w:val="nil"/>
              <w:right w:val="single" w:sz="8" w:space="0" w:color="000000"/>
            </w:tcBorders>
            <w:vAlign w:val="center"/>
            <w:hideMark/>
          </w:tcPr>
          <w:p w14:paraId="172B134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6A8EAB8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7E586BF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1327C22" w14:textId="77777777" w:rsidR="00821AF4" w:rsidRPr="0004678B" w:rsidRDefault="00821AF4" w:rsidP="009B3484">
            <w:pPr>
              <w:widowControl/>
              <w:rPr>
                <w:rFonts w:eastAsia="Times New Roman"/>
                <w:sz w:val="20"/>
              </w:rPr>
            </w:pPr>
          </w:p>
        </w:tc>
      </w:tr>
      <w:tr w:rsidR="00821AF4" w:rsidRPr="0004678B" w14:paraId="780157D0" w14:textId="77777777" w:rsidTr="001F73EB">
        <w:trPr>
          <w:trHeight w:val="576"/>
        </w:trPr>
        <w:tc>
          <w:tcPr>
            <w:tcW w:w="456" w:type="dxa"/>
            <w:vMerge/>
            <w:tcBorders>
              <w:top w:val="nil"/>
              <w:left w:val="single" w:sz="8" w:space="0" w:color="000000"/>
              <w:bottom w:val="nil"/>
              <w:right w:val="single" w:sz="8" w:space="0" w:color="000000"/>
            </w:tcBorders>
            <w:vAlign w:val="center"/>
            <w:hideMark/>
          </w:tcPr>
          <w:p w14:paraId="72478B6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3DBBF5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D7CED5"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5.</w:t>
            </w:r>
            <w:r w:rsidRPr="0004678B">
              <w:rPr>
                <w:rFonts w:ascii="宋体" w:hAnsi="宋体" w:cs="宋体" w:hint="eastAsia"/>
                <w:color w:val="000000"/>
                <w:szCs w:val="21"/>
              </w:rPr>
              <w:t>远程控制：可远程控制所选择设备桌面，方便用户管理；</w:t>
            </w:r>
          </w:p>
        </w:tc>
        <w:tc>
          <w:tcPr>
            <w:tcW w:w="456" w:type="dxa"/>
            <w:vMerge/>
            <w:tcBorders>
              <w:top w:val="nil"/>
              <w:left w:val="single" w:sz="8" w:space="0" w:color="000000"/>
              <w:bottom w:val="nil"/>
              <w:right w:val="single" w:sz="8" w:space="0" w:color="000000"/>
            </w:tcBorders>
            <w:vAlign w:val="center"/>
            <w:hideMark/>
          </w:tcPr>
          <w:p w14:paraId="6826B3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FCF3A78"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3C02D9D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46D1667" w14:textId="77777777" w:rsidR="00821AF4" w:rsidRPr="0004678B" w:rsidRDefault="00821AF4" w:rsidP="009B3484">
            <w:pPr>
              <w:widowControl/>
              <w:rPr>
                <w:rFonts w:eastAsia="Times New Roman"/>
                <w:sz w:val="20"/>
              </w:rPr>
            </w:pPr>
          </w:p>
        </w:tc>
      </w:tr>
      <w:tr w:rsidR="00821AF4" w:rsidRPr="0004678B" w14:paraId="42316668" w14:textId="77777777" w:rsidTr="001F73EB">
        <w:trPr>
          <w:trHeight w:val="1440"/>
        </w:trPr>
        <w:tc>
          <w:tcPr>
            <w:tcW w:w="456" w:type="dxa"/>
            <w:vMerge/>
            <w:tcBorders>
              <w:top w:val="nil"/>
              <w:left w:val="single" w:sz="8" w:space="0" w:color="000000"/>
              <w:bottom w:val="nil"/>
              <w:right w:val="single" w:sz="8" w:space="0" w:color="000000"/>
            </w:tcBorders>
            <w:vAlign w:val="center"/>
            <w:hideMark/>
          </w:tcPr>
          <w:p w14:paraId="6692C41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2778A39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294C92"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6.</w:t>
            </w:r>
            <w:r w:rsidRPr="0004678B">
              <w:rPr>
                <w:rFonts w:ascii="宋体" w:hAnsi="宋体" w:cs="宋体" w:hint="eastAsia"/>
                <w:color w:val="000000"/>
                <w:szCs w:val="21"/>
              </w:rPr>
              <w:t>控制列表：支持查看控制列表，查看立即控制、定时计划、信息发布等内容包含下发命令内容、执行时间、执行策略、已执行数量等内容；可对具体某项定时操作进行撤销；并可查看定时计划名称、命令、执行策略、计划状态等内容；</w:t>
            </w:r>
          </w:p>
        </w:tc>
        <w:tc>
          <w:tcPr>
            <w:tcW w:w="456" w:type="dxa"/>
            <w:vMerge/>
            <w:tcBorders>
              <w:top w:val="nil"/>
              <w:left w:val="single" w:sz="8" w:space="0" w:color="000000"/>
              <w:bottom w:val="nil"/>
              <w:right w:val="single" w:sz="8" w:space="0" w:color="000000"/>
            </w:tcBorders>
            <w:vAlign w:val="center"/>
            <w:hideMark/>
          </w:tcPr>
          <w:p w14:paraId="7D6B600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1B4F77A3"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52AD5732"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EF6EEBB" w14:textId="77777777" w:rsidR="00821AF4" w:rsidRPr="0004678B" w:rsidRDefault="00821AF4" w:rsidP="009B3484">
            <w:pPr>
              <w:widowControl/>
              <w:rPr>
                <w:rFonts w:eastAsia="Times New Roman"/>
                <w:sz w:val="20"/>
              </w:rPr>
            </w:pPr>
          </w:p>
        </w:tc>
      </w:tr>
      <w:tr w:rsidR="00821AF4" w:rsidRPr="0004678B" w14:paraId="22AD4C68" w14:textId="77777777" w:rsidTr="001F73EB">
        <w:trPr>
          <w:trHeight w:val="1152"/>
        </w:trPr>
        <w:tc>
          <w:tcPr>
            <w:tcW w:w="456" w:type="dxa"/>
            <w:vMerge/>
            <w:tcBorders>
              <w:top w:val="nil"/>
              <w:left w:val="single" w:sz="8" w:space="0" w:color="000000"/>
              <w:bottom w:val="nil"/>
              <w:right w:val="single" w:sz="8" w:space="0" w:color="000000"/>
            </w:tcBorders>
            <w:vAlign w:val="center"/>
            <w:hideMark/>
          </w:tcPr>
          <w:p w14:paraId="7C3281E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38ADE7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86258F"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7.</w:t>
            </w:r>
            <w:r w:rsidRPr="0004678B">
              <w:rPr>
                <w:rFonts w:ascii="宋体" w:hAnsi="宋体" w:cs="宋体" w:hint="eastAsia"/>
                <w:color w:val="000000"/>
                <w:szCs w:val="21"/>
              </w:rPr>
              <w:t>发布信息：可即时向任意选定的设备发布纯文本信息，支持常驻桌面型、滚动发布型及气泡弹出提示，可设置播放时长，支持再次编辑；支持设置字体及字体颜色；</w:t>
            </w:r>
          </w:p>
        </w:tc>
        <w:tc>
          <w:tcPr>
            <w:tcW w:w="456" w:type="dxa"/>
            <w:vMerge/>
            <w:tcBorders>
              <w:top w:val="nil"/>
              <w:left w:val="single" w:sz="8" w:space="0" w:color="000000"/>
              <w:bottom w:val="nil"/>
              <w:right w:val="single" w:sz="8" w:space="0" w:color="000000"/>
            </w:tcBorders>
            <w:vAlign w:val="center"/>
            <w:hideMark/>
          </w:tcPr>
          <w:p w14:paraId="6F5BA32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98E346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4F7E5213"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C1F953E" w14:textId="77777777" w:rsidR="00821AF4" w:rsidRPr="0004678B" w:rsidRDefault="00821AF4" w:rsidP="009B3484">
            <w:pPr>
              <w:widowControl/>
              <w:rPr>
                <w:rFonts w:eastAsia="Times New Roman"/>
                <w:sz w:val="20"/>
              </w:rPr>
            </w:pPr>
          </w:p>
        </w:tc>
      </w:tr>
      <w:tr w:rsidR="00821AF4" w:rsidRPr="0004678B" w14:paraId="0A617FD2" w14:textId="77777777" w:rsidTr="001F73EB">
        <w:trPr>
          <w:trHeight w:val="576"/>
        </w:trPr>
        <w:tc>
          <w:tcPr>
            <w:tcW w:w="456" w:type="dxa"/>
            <w:vMerge/>
            <w:tcBorders>
              <w:top w:val="nil"/>
              <w:left w:val="single" w:sz="8" w:space="0" w:color="000000"/>
              <w:bottom w:val="nil"/>
              <w:right w:val="single" w:sz="8" w:space="0" w:color="000000"/>
            </w:tcBorders>
            <w:vAlign w:val="center"/>
            <w:hideMark/>
          </w:tcPr>
          <w:p w14:paraId="6D5906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0B538D9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6CB18E" w14:textId="77777777" w:rsidR="00821AF4" w:rsidRPr="0004678B" w:rsidRDefault="00821AF4" w:rsidP="009B3484">
            <w:pPr>
              <w:widowControl/>
              <w:rPr>
                <w:rFonts w:ascii="宋体" w:hAnsi="宋体" w:cs="宋体"/>
                <w:color w:val="000000"/>
                <w:sz w:val="19"/>
                <w:szCs w:val="19"/>
              </w:rPr>
            </w:pPr>
            <w:r w:rsidRPr="0004678B">
              <w:rPr>
                <w:rFonts w:ascii="宋体" w:hAnsi="宋体" w:cs="宋体" w:hint="eastAsia"/>
                <w:color w:val="000000"/>
                <w:sz w:val="19"/>
                <w:szCs w:val="19"/>
              </w:rPr>
              <w:t>8.</w:t>
            </w:r>
            <w:r w:rsidRPr="0004678B">
              <w:rPr>
                <w:rFonts w:ascii="宋体" w:hAnsi="宋体" w:cs="宋体" w:hint="eastAsia"/>
                <w:color w:val="000000"/>
                <w:szCs w:val="21"/>
              </w:rPr>
              <w:t>文件分发：支持多文件推送至任意选定的设备，包括文本、图片、word、excel flash、音视频；</w:t>
            </w:r>
          </w:p>
        </w:tc>
        <w:tc>
          <w:tcPr>
            <w:tcW w:w="456" w:type="dxa"/>
            <w:vMerge/>
            <w:tcBorders>
              <w:top w:val="nil"/>
              <w:left w:val="single" w:sz="8" w:space="0" w:color="000000"/>
              <w:bottom w:val="nil"/>
              <w:right w:val="single" w:sz="8" w:space="0" w:color="000000"/>
            </w:tcBorders>
            <w:vAlign w:val="center"/>
            <w:hideMark/>
          </w:tcPr>
          <w:p w14:paraId="27E44F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7CBE7332"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31563D0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470E72D" w14:textId="77777777" w:rsidR="00821AF4" w:rsidRPr="0004678B" w:rsidRDefault="00821AF4" w:rsidP="009B3484">
            <w:pPr>
              <w:widowControl/>
              <w:rPr>
                <w:rFonts w:eastAsia="Times New Roman"/>
                <w:sz w:val="20"/>
              </w:rPr>
            </w:pPr>
          </w:p>
        </w:tc>
      </w:tr>
      <w:tr w:rsidR="00821AF4" w:rsidRPr="0004678B" w14:paraId="5F6A60B5" w14:textId="77777777" w:rsidTr="001F73EB">
        <w:trPr>
          <w:trHeight w:val="864"/>
        </w:trPr>
        <w:tc>
          <w:tcPr>
            <w:tcW w:w="456" w:type="dxa"/>
            <w:vMerge/>
            <w:tcBorders>
              <w:top w:val="nil"/>
              <w:left w:val="single" w:sz="8" w:space="0" w:color="000000"/>
              <w:bottom w:val="nil"/>
              <w:right w:val="single" w:sz="8" w:space="0" w:color="000000"/>
            </w:tcBorders>
            <w:vAlign w:val="center"/>
            <w:hideMark/>
          </w:tcPr>
          <w:p w14:paraId="59713FE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68AE607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4B8326B" w14:textId="77777777" w:rsidR="00821AF4" w:rsidRPr="00307CDD" w:rsidRDefault="00821AF4" w:rsidP="009B3484">
            <w:pPr>
              <w:widowControl/>
              <w:rPr>
                <w:rFonts w:ascii="宋体" w:hAnsi="宋体" w:cs="宋体"/>
                <w:color w:val="000000"/>
                <w:sz w:val="19"/>
                <w:szCs w:val="19"/>
              </w:rPr>
            </w:pPr>
            <w:r w:rsidRPr="00307CDD">
              <w:rPr>
                <w:rFonts w:ascii="宋体" w:hAnsi="宋体" w:cs="宋体" w:hint="eastAsia"/>
                <w:color w:val="000000"/>
                <w:sz w:val="19"/>
                <w:szCs w:val="19"/>
              </w:rPr>
              <w:t>9.</w:t>
            </w:r>
            <w:r w:rsidRPr="00307CDD">
              <w:rPr>
                <w:rFonts w:ascii="宋体" w:hAnsi="宋体" w:cs="宋体" w:hint="eastAsia"/>
                <w:color w:val="000000"/>
                <w:szCs w:val="21"/>
              </w:rPr>
              <w:t>软件管理：可上传软件至集控平台，可远程安装/卸载，便于管理终端软件。</w:t>
            </w:r>
            <w:r w:rsidRPr="00307CDD">
              <w:rPr>
                <w:rFonts w:ascii="宋体" w:hAnsi="宋体" w:cs="宋体" w:hint="eastAsia"/>
                <w:color w:val="000000"/>
                <w:szCs w:val="21"/>
              </w:rPr>
              <w:br/>
              <w:t>三、数据统计</w:t>
            </w:r>
          </w:p>
        </w:tc>
        <w:tc>
          <w:tcPr>
            <w:tcW w:w="456" w:type="dxa"/>
            <w:vMerge/>
            <w:tcBorders>
              <w:top w:val="nil"/>
              <w:left w:val="single" w:sz="8" w:space="0" w:color="000000"/>
              <w:bottom w:val="nil"/>
              <w:right w:val="single" w:sz="8" w:space="0" w:color="000000"/>
            </w:tcBorders>
            <w:vAlign w:val="center"/>
            <w:hideMark/>
          </w:tcPr>
          <w:p w14:paraId="2972DD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69FE5A7"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2F3A10F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1AA5ACD" w14:textId="77777777" w:rsidR="00821AF4" w:rsidRPr="0004678B" w:rsidRDefault="00821AF4" w:rsidP="009B3484">
            <w:pPr>
              <w:widowControl/>
              <w:rPr>
                <w:rFonts w:eastAsia="Times New Roman"/>
                <w:sz w:val="20"/>
              </w:rPr>
            </w:pPr>
          </w:p>
        </w:tc>
      </w:tr>
      <w:tr w:rsidR="00821AF4" w:rsidRPr="0004678B" w14:paraId="217C477C" w14:textId="77777777" w:rsidTr="001F73EB">
        <w:trPr>
          <w:trHeight w:val="2592"/>
        </w:trPr>
        <w:tc>
          <w:tcPr>
            <w:tcW w:w="456" w:type="dxa"/>
            <w:vMerge/>
            <w:tcBorders>
              <w:top w:val="nil"/>
              <w:left w:val="single" w:sz="8" w:space="0" w:color="000000"/>
              <w:bottom w:val="nil"/>
              <w:right w:val="single" w:sz="8" w:space="0" w:color="000000"/>
            </w:tcBorders>
            <w:vAlign w:val="center"/>
            <w:hideMark/>
          </w:tcPr>
          <w:p w14:paraId="0F0CF1B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7EA2043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89CE03"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1.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支持以统计图表显示及以excel 格式导出；支持将统计图表内容形式，每周推送至用户移动端中；区级管理员可查看该区域下所有学校设备数据，校级管理员可查看本校所有设备数据；</w:t>
            </w:r>
          </w:p>
        </w:tc>
        <w:tc>
          <w:tcPr>
            <w:tcW w:w="456" w:type="dxa"/>
            <w:vMerge/>
            <w:tcBorders>
              <w:top w:val="nil"/>
              <w:left w:val="single" w:sz="8" w:space="0" w:color="000000"/>
              <w:bottom w:val="nil"/>
              <w:right w:val="single" w:sz="8" w:space="0" w:color="000000"/>
            </w:tcBorders>
            <w:vAlign w:val="center"/>
            <w:hideMark/>
          </w:tcPr>
          <w:p w14:paraId="49B11CE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2AAFE07B"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3843987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43DCA08" w14:textId="77777777" w:rsidR="00821AF4" w:rsidRPr="0004678B" w:rsidRDefault="00821AF4" w:rsidP="009B3484">
            <w:pPr>
              <w:widowControl/>
              <w:rPr>
                <w:rFonts w:eastAsia="Times New Roman"/>
                <w:sz w:val="20"/>
              </w:rPr>
            </w:pPr>
          </w:p>
        </w:tc>
      </w:tr>
      <w:tr w:rsidR="00821AF4" w:rsidRPr="0004678B" w14:paraId="3DFE347C" w14:textId="77777777" w:rsidTr="001F73EB">
        <w:trPr>
          <w:trHeight w:val="288"/>
        </w:trPr>
        <w:tc>
          <w:tcPr>
            <w:tcW w:w="456" w:type="dxa"/>
            <w:vMerge/>
            <w:tcBorders>
              <w:top w:val="nil"/>
              <w:left w:val="single" w:sz="8" w:space="0" w:color="000000"/>
              <w:bottom w:val="nil"/>
              <w:right w:val="single" w:sz="8" w:space="0" w:color="000000"/>
            </w:tcBorders>
            <w:vAlign w:val="center"/>
            <w:hideMark/>
          </w:tcPr>
          <w:p w14:paraId="37CF2AD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21AAC52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F59731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四、视频直播</w:t>
            </w:r>
          </w:p>
        </w:tc>
        <w:tc>
          <w:tcPr>
            <w:tcW w:w="456" w:type="dxa"/>
            <w:vMerge/>
            <w:tcBorders>
              <w:top w:val="nil"/>
              <w:left w:val="single" w:sz="8" w:space="0" w:color="000000"/>
              <w:bottom w:val="nil"/>
              <w:right w:val="single" w:sz="8" w:space="0" w:color="000000"/>
            </w:tcBorders>
            <w:vAlign w:val="center"/>
            <w:hideMark/>
          </w:tcPr>
          <w:p w14:paraId="15A0BC4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5263CCD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59B6B7F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1BC405E" w14:textId="77777777" w:rsidR="00821AF4" w:rsidRPr="0004678B" w:rsidRDefault="00821AF4" w:rsidP="009B3484">
            <w:pPr>
              <w:widowControl/>
              <w:rPr>
                <w:rFonts w:eastAsia="Times New Roman"/>
                <w:sz w:val="20"/>
              </w:rPr>
            </w:pPr>
          </w:p>
        </w:tc>
      </w:tr>
      <w:tr w:rsidR="00821AF4" w:rsidRPr="0004678B" w14:paraId="6B1F4668" w14:textId="77777777" w:rsidTr="001F73EB">
        <w:trPr>
          <w:trHeight w:val="1728"/>
        </w:trPr>
        <w:tc>
          <w:tcPr>
            <w:tcW w:w="456" w:type="dxa"/>
            <w:vMerge/>
            <w:tcBorders>
              <w:top w:val="nil"/>
              <w:left w:val="single" w:sz="8" w:space="0" w:color="000000"/>
              <w:bottom w:val="nil"/>
              <w:right w:val="single" w:sz="8" w:space="0" w:color="000000"/>
            </w:tcBorders>
            <w:vAlign w:val="center"/>
            <w:hideMark/>
          </w:tcPr>
          <w:p w14:paraId="5C3046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4319D4F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10B9FB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视频直播：用户可预约直播，选择日期、时间进行预约；直播开始时，接收端口弹出 10 秒倒计时提醒，直播时间结束时，自动关闭直播；直播时可选择音频直播/视频直播，可调节视频源、音量等。支持查看直播列表，包含直播名称、预约时间、直播类型、预约设备、创建时间、删除等；</w:t>
            </w:r>
          </w:p>
        </w:tc>
        <w:tc>
          <w:tcPr>
            <w:tcW w:w="456" w:type="dxa"/>
            <w:vMerge/>
            <w:tcBorders>
              <w:top w:val="nil"/>
              <w:left w:val="single" w:sz="8" w:space="0" w:color="000000"/>
              <w:bottom w:val="nil"/>
              <w:right w:val="single" w:sz="8" w:space="0" w:color="000000"/>
            </w:tcBorders>
            <w:vAlign w:val="center"/>
            <w:hideMark/>
          </w:tcPr>
          <w:p w14:paraId="45FAC1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3FD9DC9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23F1513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BC5B78B" w14:textId="77777777" w:rsidR="00821AF4" w:rsidRPr="0004678B" w:rsidRDefault="00821AF4" w:rsidP="009B3484">
            <w:pPr>
              <w:widowControl/>
              <w:rPr>
                <w:rFonts w:eastAsia="Times New Roman"/>
                <w:sz w:val="20"/>
              </w:rPr>
            </w:pPr>
          </w:p>
        </w:tc>
      </w:tr>
      <w:tr w:rsidR="00821AF4" w:rsidRPr="0004678B" w14:paraId="15144656" w14:textId="77777777" w:rsidTr="001F73EB">
        <w:trPr>
          <w:trHeight w:val="1164"/>
        </w:trPr>
        <w:tc>
          <w:tcPr>
            <w:tcW w:w="456" w:type="dxa"/>
            <w:vMerge/>
            <w:tcBorders>
              <w:top w:val="nil"/>
              <w:left w:val="single" w:sz="8" w:space="0" w:color="000000"/>
              <w:bottom w:val="nil"/>
              <w:right w:val="single" w:sz="8" w:space="0" w:color="000000"/>
            </w:tcBorders>
            <w:vAlign w:val="center"/>
            <w:hideMark/>
          </w:tcPr>
          <w:p w14:paraId="29DCE7D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nil"/>
              <w:right w:val="single" w:sz="8" w:space="0" w:color="000000"/>
            </w:tcBorders>
            <w:vAlign w:val="center"/>
            <w:hideMark/>
          </w:tcPr>
          <w:p w14:paraId="1AB5DC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E912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五、为保证系统兼容性，所投集中管理控制平台须与交互平板为同一企业研发并具有集中管理控制平台知识产权证明文件，投标时提供相关检测证书及报告复印件加盖厂商公章；</w:t>
            </w:r>
          </w:p>
        </w:tc>
        <w:tc>
          <w:tcPr>
            <w:tcW w:w="456" w:type="dxa"/>
            <w:vMerge/>
            <w:tcBorders>
              <w:top w:val="nil"/>
              <w:left w:val="single" w:sz="8" w:space="0" w:color="000000"/>
              <w:bottom w:val="nil"/>
              <w:right w:val="single" w:sz="8" w:space="0" w:color="000000"/>
            </w:tcBorders>
            <w:vAlign w:val="center"/>
            <w:hideMark/>
          </w:tcPr>
          <w:p w14:paraId="017FCD2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nil"/>
              <w:right w:val="single" w:sz="8" w:space="0" w:color="000000"/>
            </w:tcBorders>
            <w:vAlign w:val="center"/>
            <w:hideMark/>
          </w:tcPr>
          <w:p w14:paraId="1EEEF0E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nil"/>
              <w:right w:val="single" w:sz="8" w:space="0" w:color="000000"/>
            </w:tcBorders>
            <w:vAlign w:val="center"/>
            <w:hideMark/>
          </w:tcPr>
          <w:p w14:paraId="4F9C47D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97D4030" w14:textId="77777777" w:rsidR="00821AF4" w:rsidRPr="0004678B" w:rsidRDefault="00821AF4" w:rsidP="009B3484">
            <w:pPr>
              <w:widowControl/>
              <w:rPr>
                <w:rFonts w:eastAsia="Times New Roman"/>
                <w:sz w:val="20"/>
              </w:rPr>
            </w:pPr>
          </w:p>
        </w:tc>
      </w:tr>
      <w:tr w:rsidR="00821AF4" w:rsidRPr="0004678B" w14:paraId="4C0DC56B" w14:textId="77777777" w:rsidTr="001F73EB">
        <w:trPr>
          <w:trHeight w:val="288"/>
        </w:trPr>
        <w:tc>
          <w:tcPr>
            <w:tcW w:w="456"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5DAFD0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69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14:paraId="7D28C5D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智能电子教鞭</w:t>
            </w:r>
          </w:p>
        </w:tc>
        <w:tc>
          <w:tcPr>
            <w:tcW w:w="7176" w:type="dxa"/>
            <w:tcBorders>
              <w:top w:val="single" w:sz="8" w:space="0" w:color="auto"/>
              <w:left w:val="nil"/>
              <w:bottom w:val="nil"/>
              <w:right w:val="single" w:sz="8" w:space="0" w:color="000000"/>
            </w:tcBorders>
            <w:shd w:val="clear" w:color="auto" w:fill="auto"/>
            <w:vAlign w:val="center"/>
            <w:hideMark/>
          </w:tcPr>
          <w:p w14:paraId="203A7E9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1、采用防滑材料，具有不少于 5 个功能按键；</w:t>
            </w:r>
          </w:p>
        </w:tc>
        <w:tc>
          <w:tcPr>
            <w:tcW w:w="45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14:paraId="7F17CE4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45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14:paraId="4F5289E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14:paraId="2C8187F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c>
          <w:tcPr>
            <w:tcW w:w="222" w:type="dxa"/>
            <w:vAlign w:val="center"/>
            <w:hideMark/>
          </w:tcPr>
          <w:p w14:paraId="004AAE4F" w14:textId="77777777" w:rsidR="00821AF4" w:rsidRPr="0004678B" w:rsidRDefault="00821AF4" w:rsidP="009B3484">
            <w:pPr>
              <w:widowControl/>
              <w:rPr>
                <w:rFonts w:eastAsia="Times New Roman"/>
                <w:sz w:val="20"/>
              </w:rPr>
            </w:pPr>
          </w:p>
        </w:tc>
      </w:tr>
      <w:tr w:rsidR="00821AF4" w:rsidRPr="0004678B" w14:paraId="1BBEDC6F" w14:textId="77777777" w:rsidTr="001F73EB">
        <w:trPr>
          <w:trHeight w:val="576"/>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475B86F8"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1D55ABF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B1F9D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2、采用蓝牙连接技术，使用距离最大可达 10 米，支持自动连接，电子教鞭靠近设备是可自动识别并连接；</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18CA9D47"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30005D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19014E2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220B4A4" w14:textId="77777777" w:rsidR="00821AF4" w:rsidRPr="0004678B" w:rsidRDefault="00821AF4" w:rsidP="009B3484">
            <w:pPr>
              <w:widowControl/>
              <w:rPr>
                <w:rFonts w:eastAsia="Times New Roman"/>
                <w:sz w:val="20"/>
              </w:rPr>
            </w:pPr>
          </w:p>
        </w:tc>
      </w:tr>
      <w:tr w:rsidR="00821AF4" w:rsidRPr="0004678B" w14:paraId="2249B500" w14:textId="77777777" w:rsidTr="001F73EB">
        <w:trPr>
          <w:trHeight w:val="2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041B5489"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2786C6D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885F87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3、收纳笔架支持无线磁吸充电，收纳时自动充电；</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469AFF4C"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4340D44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291DC26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5B7ABE0" w14:textId="77777777" w:rsidR="00821AF4" w:rsidRPr="0004678B" w:rsidRDefault="00821AF4" w:rsidP="009B3484">
            <w:pPr>
              <w:widowControl/>
              <w:rPr>
                <w:rFonts w:eastAsia="Times New Roman"/>
                <w:sz w:val="20"/>
              </w:rPr>
            </w:pPr>
          </w:p>
        </w:tc>
      </w:tr>
      <w:tr w:rsidR="00821AF4" w:rsidRPr="0004678B" w14:paraId="0E5D7609" w14:textId="77777777" w:rsidTr="001F73EB">
        <w:trPr>
          <w:trHeight w:val="576"/>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00B187D0"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35B3DCA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023CA7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4、使用锂电池供电，充电 2 小时，可连续使用 24 小时，静置状态下进入自动休眠模式；</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081AB1C4"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032255B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573F191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AB21F09" w14:textId="77777777" w:rsidR="00821AF4" w:rsidRPr="0004678B" w:rsidRDefault="00821AF4" w:rsidP="009B3484">
            <w:pPr>
              <w:widowControl/>
              <w:rPr>
                <w:rFonts w:eastAsia="Times New Roman"/>
                <w:sz w:val="20"/>
              </w:rPr>
            </w:pPr>
          </w:p>
        </w:tc>
      </w:tr>
      <w:tr w:rsidR="00821AF4" w:rsidRPr="0004678B" w14:paraId="2DD8C63D" w14:textId="77777777" w:rsidTr="001F73EB">
        <w:trPr>
          <w:trHeight w:val="864"/>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328601F9"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5A068A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80E19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5、支持白板课件、PPT、PDF、网页等多种格式的课件进行远程无线翻页，支持一键启动或退出 PPT、白板软件播放；</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60062830"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67409A0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346190D4"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DFDD4C8" w14:textId="77777777" w:rsidR="00821AF4" w:rsidRPr="0004678B" w:rsidRDefault="00821AF4" w:rsidP="009B3484">
            <w:pPr>
              <w:widowControl/>
              <w:rPr>
                <w:rFonts w:eastAsia="Times New Roman"/>
                <w:sz w:val="20"/>
              </w:rPr>
            </w:pPr>
          </w:p>
        </w:tc>
      </w:tr>
      <w:tr w:rsidR="00821AF4" w:rsidRPr="0004678B" w14:paraId="0B6DDF8A" w14:textId="77777777" w:rsidTr="001F73EB">
        <w:trPr>
          <w:trHeight w:val="2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7039D3DF"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7581F75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F9A81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6、提供自定义键，可自定义一键截图/清页功能；</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25B1F663"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3745F5C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11F1B306"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06DB2B8" w14:textId="77777777" w:rsidR="00821AF4" w:rsidRPr="0004678B" w:rsidRDefault="00821AF4" w:rsidP="009B3484">
            <w:pPr>
              <w:widowControl/>
              <w:rPr>
                <w:rFonts w:eastAsia="Times New Roman"/>
                <w:sz w:val="20"/>
              </w:rPr>
            </w:pPr>
          </w:p>
        </w:tc>
      </w:tr>
      <w:tr w:rsidR="00821AF4" w:rsidRPr="0004678B" w14:paraId="5DBAF8E0" w14:textId="77777777" w:rsidTr="001F73EB">
        <w:trPr>
          <w:trHeight w:val="2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1125686F"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63242B3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9C0B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7、具有指示光标，可远距离控制光标；</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66828B3E"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3924A50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4DDB359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DA4937C" w14:textId="77777777" w:rsidR="00821AF4" w:rsidRPr="0004678B" w:rsidRDefault="00821AF4" w:rsidP="009B3484">
            <w:pPr>
              <w:widowControl/>
              <w:rPr>
                <w:rFonts w:eastAsia="Times New Roman"/>
                <w:sz w:val="20"/>
              </w:rPr>
            </w:pPr>
          </w:p>
        </w:tc>
      </w:tr>
      <w:tr w:rsidR="00821AF4" w:rsidRPr="0004678B" w14:paraId="4F6503C5" w14:textId="77777777" w:rsidTr="001F73EB">
        <w:trPr>
          <w:trHeight w:val="576"/>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68EA9ABD"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0B3F3E0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3C0FB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8、具备擦除按键，通过长按实现擦除功能，在白板软件中支持点擦除；</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5F342357"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6E3CB97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2AA3E38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C5D391D" w14:textId="77777777" w:rsidR="00821AF4" w:rsidRPr="0004678B" w:rsidRDefault="00821AF4" w:rsidP="009B3484">
            <w:pPr>
              <w:widowControl/>
              <w:rPr>
                <w:rFonts w:eastAsia="Times New Roman"/>
                <w:sz w:val="20"/>
              </w:rPr>
            </w:pPr>
          </w:p>
        </w:tc>
      </w:tr>
      <w:tr w:rsidR="00821AF4" w:rsidRPr="0004678B" w14:paraId="2842548C" w14:textId="77777777" w:rsidTr="001F73EB">
        <w:trPr>
          <w:trHeight w:val="588"/>
        </w:trPr>
        <w:tc>
          <w:tcPr>
            <w:tcW w:w="456" w:type="dxa"/>
            <w:vMerge/>
            <w:tcBorders>
              <w:top w:val="single" w:sz="8" w:space="0" w:color="auto"/>
              <w:left w:val="single" w:sz="8" w:space="0" w:color="auto"/>
              <w:bottom w:val="single" w:sz="8" w:space="0" w:color="000000"/>
              <w:right w:val="single" w:sz="8" w:space="0" w:color="000000"/>
            </w:tcBorders>
            <w:vAlign w:val="center"/>
            <w:hideMark/>
          </w:tcPr>
          <w:p w14:paraId="714E8E88" w14:textId="77777777" w:rsidR="00821AF4" w:rsidRPr="0004678B" w:rsidRDefault="00821AF4" w:rsidP="009B3484">
            <w:pPr>
              <w:widowControl/>
              <w:rPr>
                <w:rFonts w:ascii="宋体" w:hAnsi="宋体" w:cs="宋体"/>
                <w:color w:val="000000"/>
                <w:szCs w:val="21"/>
              </w:rPr>
            </w:pPr>
          </w:p>
        </w:tc>
        <w:tc>
          <w:tcPr>
            <w:tcW w:w="696" w:type="dxa"/>
            <w:vMerge/>
            <w:tcBorders>
              <w:top w:val="single" w:sz="8" w:space="0" w:color="auto"/>
              <w:left w:val="single" w:sz="8" w:space="0" w:color="000000"/>
              <w:bottom w:val="single" w:sz="8" w:space="0" w:color="000000"/>
              <w:right w:val="single" w:sz="8" w:space="0" w:color="000000"/>
            </w:tcBorders>
            <w:vAlign w:val="center"/>
            <w:hideMark/>
          </w:tcPr>
          <w:p w14:paraId="6DBEDBC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auto"/>
              <w:right w:val="single" w:sz="8" w:space="0" w:color="000000"/>
            </w:tcBorders>
            <w:shd w:val="clear" w:color="auto" w:fill="auto"/>
            <w:vAlign w:val="center"/>
            <w:hideMark/>
          </w:tcPr>
          <w:p w14:paraId="4E037D5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9、具备身份识别功能，可识别使用者的身份；（提供具有CNAS 标识的检测报告复印件加盖厂商公章）。</w:t>
            </w: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76EBACFE" w14:textId="77777777" w:rsidR="00821AF4" w:rsidRPr="0004678B" w:rsidRDefault="00821AF4" w:rsidP="009B3484">
            <w:pPr>
              <w:widowControl/>
              <w:rPr>
                <w:rFonts w:ascii="宋体" w:hAnsi="宋体" w:cs="宋体"/>
                <w:color w:val="000000"/>
                <w:szCs w:val="21"/>
              </w:rPr>
            </w:pPr>
          </w:p>
        </w:tc>
        <w:tc>
          <w:tcPr>
            <w:tcW w:w="456" w:type="dxa"/>
            <w:vMerge/>
            <w:tcBorders>
              <w:top w:val="single" w:sz="8" w:space="0" w:color="auto"/>
              <w:left w:val="single" w:sz="8" w:space="0" w:color="000000"/>
              <w:bottom w:val="single" w:sz="8" w:space="0" w:color="000000"/>
              <w:right w:val="single" w:sz="8" w:space="0" w:color="000000"/>
            </w:tcBorders>
            <w:vAlign w:val="center"/>
            <w:hideMark/>
          </w:tcPr>
          <w:p w14:paraId="4A58964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auto"/>
              <w:left w:val="single" w:sz="8" w:space="0" w:color="000000"/>
              <w:bottom w:val="single" w:sz="8" w:space="0" w:color="000000"/>
              <w:right w:val="single" w:sz="8" w:space="0" w:color="auto"/>
            </w:tcBorders>
            <w:vAlign w:val="center"/>
            <w:hideMark/>
          </w:tcPr>
          <w:p w14:paraId="438A850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41F1A57" w14:textId="77777777" w:rsidR="00821AF4" w:rsidRPr="0004678B" w:rsidRDefault="00821AF4" w:rsidP="009B3484">
            <w:pPr>
              <w:widowControl/>
              <w:rPr>
                <w:rFonts w:eastAsia="Times New Roman"/>
                <w:sz w:val="20"/>
              </w:rPr>
            </w:pPr>
          </w:p>
        </w:tc>
      </w:tr>
    </w:tbl>
    <w:p w14:paraId="13B249A4" w14:textId="77777777" w:rsidR="00821AF4" w:rsidRPr="0004678B" w:rsidRDefault="00821AF4" w:rsidP="00821AF4">
      <w:pPr>
        <w:rPr>
          <w:rFonts w:ascii="宋体" w:hAnsi="宋体" w:cs="宋体"/>
          <w:b/>
          <w:bCs/>
          <w:szCs w:val="32"/>
        </w:rPr>
      </w:pPr>
    </w:p>
    <w:p w14:paraId="39BFD6B2" w14:textId="77777777" w:rsidR="00821AF4" w:rsidRDefault="00821AF4" w:rsidP="00821AF4">
      <w:pPr>
        <w:rPr>
          <w:rFonts w:ascii="宋体" w:hAnsi="宋体" w:cs="宋体"/>
          <w:b/>
          <w:bCs/>
          <w:szCs w:val="32"/>
        </w:rPr>
      </w:pPr>
      <w:r>
        <w:rPr>
          <w:rFonts w:ascii="宋体" w:hAnsi="宋体" w:cs="宋体" w:hint="eastAsia"/>
          <w:b/>
          <w:bCs/>
          <w:szCs w:val="32"/>
        </w:rPr>
        <w:t>包三：</w:t>
      </w:r>
      <w:r w:rsidRPr="00142523">
        <w:rPr>
          <w:rFonts w:ascii="宋体" w:hAnsi="宋体" w:cs="宋体" w:hint="eastAsia"/>
          <w:b/>
          <w:bCs/>
          <w:szCs w:val="32"/>
        </w:rPr>
        <w:t>茫崖市冷湖镇小学智慧校园的建设</w:t>
      </w:r>
    </w:p>
    <w:tbl>
      <w:tblPr>
        <w:tblW w:w="10122" w:type="dxa"/>
        <w:tblInd w:w="-782" w:type="dxa"/>
        <w:tblLook w:val="04A0" w:firstRow="1" w:lastRow="0" w:firstColumn="1" w:lastColumn="0" w:noHBand="0" w:noVBand="1"/>
      </w:tblPr>
      <w:tblGrid>
        <w:gridCol w:w="456"/>
        <w:gridCol w:w="696"/>
        <w:gridCol w:w="7176"/>
        <w:gridCol w:w="456"/>
        <w:gridCol w:w="456"/>
        <w:gridCol w:w="660"/>
        <w:gridCol w:w="222"/>
      </w:tblGrid>
      <w:tr w:rsidR="00821AF4" w:rsidRPr="0004678B" w14:paraId="1C9F7166" w14:textId="77777777" w:rsidTr="001F73EB">
        <w:trPr>
          <w:gridAfter w:val="1"/>
          <w:wAfter w:w="222" w:type="dxa"/>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F9C346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7692D65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nil"/>
            </w:tcBorders>
            <w:shd w:val="clear" w:color="auto" w:fill="auto"/>
            <w:vAlign w:val="center"/>
            <w:hideMark/>
          </w:tcPr>
          <w:p w14:paraId="7A35A4A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456" w:type="dxa"/>
            <w:tcBorders>
              <w:top w:val="single" w:sz="8" w:space="0" w:color="auto"/>
              <w:left w:val="single" w:sz="8" w:space="0" w:color="auto"/>
              <w:bottom w:val="single" w:sz="8" w:space="0" w:color="000000"/>
              <w:right w:val="single" w:sz="8" w:space="0" w:color="000000"/>
            </w:tcBorders>
            <w:shd w:val="clear" w:color="auto" w:fill="auto"/>
            <w:vAlign w:val="center"/>
            <w:hideMark/>
          </w:tcPr>
          <w:p w14:paraId="76FAFE8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auto"/>
              <w:left w:val="nil"/>
              <w:bottom w:val="single" w:sz="8" w:space="0" w:color="000000"/>
              <w:right w:val="nil"/>
            </w:tcBorders>
            <w:shd w:val="clear" w:color="auto" w:fill="auto"/>
            <w:vAlign w:val="center"/>
            <w:hideMark/>
          </w:tcPr>
          <w:p w14:paraId="160342C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single" w:sz="8" w:space="0" w:color="auto"/>
              <w:bottom w:val="nil"/>
              <w:right w:val="single" w:sz="8" w:space="0" w:color="auto"/>
            </w:tcBorders>
            <w:shd w:val="clear" w:color="auto" w:fill="auto"/>
            <w:vAlign w:val="center"/>
            <w:hideMark/>
          </w:tcPr>
          <w:p w14:paraId="1624CB7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r>
      <w:tr w:rsidR="00821AF4" w:rsidRPr="0004678B" w14:paraId="4CD399BE"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CE1A9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CDFDA98" w14:textId="77777777" w:rsidR="00821AF4" w:rsidRPr="0004678B" w:rsidRDefault="00821AF4" w:rsidP="009B3484">
            <w:pPr>
              <w:widowControl/>
              <w:rPr>
                <w:rFonts w:ascii="Calibri" w:eastAsia="等线" w:hAnsi="Calibri" w:cs="Calibri"/>
                <w:color w:val="000000"/>
                <w:szCs w:val="21"/>
              </w:rPr>
            </w:pPr>
            <w:r w:rsidRPr="0004678B">
              <w:rPr>
                <w:rFonts w:ascii="Calibri" w:eastAsia="等线" w:hAnsi="Calibri" w:cs="Calibri"/>
                <w:color w:val="000000"/>
                <w:szCs w:val="21"/>
              </w:rPr>
              <w:t>LED</w:t>
            </w:r>
            <w:r w:rsidRPr="0004678B">
              <w:rPr>
                <w:rFonts w:ascii="宋体" w:hAnsi="宋体" w:cs="Calibri" w:hint="eastAsia"/>
                <w:color w:val="000000"/>
                <w:szCs w:val="21"/>
              </w:rPr>
              <w:t>教室灯</w:t>
            </w:r>
            <w:r w:rsidRPr="0004678B">
              <w:rPr>
                <w:rFonts w:ascii="Calibri" w:eastAsia="等线" w:hAnsi="Calibri" w:cs="Calibri"/>
                <w:color w:val="000000"/>
                <w:szCs w:val="21"/>
              </w:rPr>
              <w:t xml:space="preserve"> </w:t>
            </w:r>
            <w:r w:rsidRPr="0004678B">
              <w:rPr>
                <w:rFonts w:ascii="宋体" w:hAnsi="宋体" w:cs="Calibri" w:hint="eastAsia"/>
                <w:color w:val="000000"/>
                <w:szCs w:val="21"/>
              </w:rPr>
              <w:t>（标准版）</w:t>
            </w:r>
          </w:p>
        </w:tc>
        <w:tc>
          <w:tcPr>
            <w:tcW w:w="7176" w:type="dxa"/>
            <w:tcBorders>
              <w:top w:val="nil"/>
              <w:left w:val="nil"/>
              <w:bottom w:val="nil"/>
              <w:right w:val="nil"/>
            </w:tcBorders>
            <w:shd w:val="clear" w:color="auto" w:fill="auto"/>
            <w:vAlign w:val="center"/>
            <w:hideMark/>
          </w:tcPr>
          <w:p w14:paraId="52D1BFB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1、LED教室灯通过国家强制性CCC认证，必须提供CCC认证证书复印件。</w:t>
            </w:r>
          </w:p>
        </w:tc>
        <w:tc>
          <w:tcPr>
            <w:tcW w:w="456" w:type="dxa"/>
            <w:vMerge w:val="restart"/>
            <w:tcBorders>
              <w:top w:val="nil"/>
              <w:left w:val="single" w:sz="8" w:space="0" w:color="auto"/>
              <w:bottom w:val="single" w:sz="8" w:space="0" w:color="000000"/>
              <w:right w:val="nil"/>
            </w:tcBorders>
            <w:shd w:val="clear" w:color="auto" w:fill="auto"/>
            <w:vAlign w:val="center"/>
            <w:hideMark/>
          </w:tcPr>
          <w:p w14:paraId="53B5197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54</w:t>
            </w:r>
          </w:p>
        </w:tc>
        <w:tc>
          <w:tcPr>
            <w:tcW w:w="456" w:type="dxa"/>
            <w:vMerge w:val="restart"/>
            <w:tcBorders>
              <w:top w:val="nil"/>
              <w:left w:val="single" w:sz="8" w:space="0" w:color="000000"/>
              <w:bottom w:val="single" w:sz="8" w:space="0" w:color="000000"/>
              <w:right w:val="nil"/>
            </w:tcBorders>
            <w:shd w:val="clear" w:color="auto" w:fill="auto"/>
            <w:vAlign w:val="center"/>
            <w:hideMark/>
          </w:tcPr>
          <w:p w14:paraId="659F9ED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盏</w:t>
            </w:r>
          </w:p>
        </w:tc>
        <w:tc>
          <w:tcPr>
            <w:tcW w:w="660" w:type="dxa"/>
            <w:vMerge w:val="restart"/>
            <w:tcBorders>
              <w:top w:val="single" w:sz="8" w:space="0" w:color="000000"/>
              <w:left w:val="single" w:sz="8" w:space="0" w:color="000000"/>
              <w:bottom w:val="single" w:sz="8" w:space="0" w:color="000000"/>
              <w:right w:val="single" w:sz="8" w:space="0" w:color="auto"/>
            </w:tcBorders>
            <w:shd w:val="clear" w:color="auto" w:fill="auto"/>
            <w:vAlign w:val="center"/>
            <w:hideMark/>
          </w:tcPr>
          <w:p w14:paraId="379E3E9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r>
      <w:tr w:rsidR="00821AF4" w:rsidRPr="0004678B" w14:paraId="1709E50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CBDF00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AE2CD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2DFBD8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2、LED教室灯蓝光危害等级RG0。提供中国质量认证中心依据CQC11-465001-2016认证规则出具的产品认证证书复印件。</w:t>
            </w:r>
          </w:p>
        </w:tc>
        <w:tc>
          <w:tcPr>
            <w:tcW w:w="456" w:type="dxa"/>
            <w:vMerge/>
            <w:tcBorders>
              <w:top w:val="nil"/>
              <w:left w:val="single" w:sz="8" w:space="0" w:color="auto"/>
              <w:bottom w:val="single" w:sz="8" w:space="0" w:color="000000"/>
              <w:right w:val="nil"/>
            </w:tcBorders>
            <w:vAlign w:val="center"/>
            <w:hideMark/>
          </w:tcPr>
          <w:p w14:paraId="31AF70E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28AA23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B7EB59C" w14:textId="77777777" w:rsidR="00821AF4" w:rsidRPr="0004678B" w:rsidRDefault="00821AF4" w:rsidP="009B3484">
            <w:pPr>
              <w:widowControl/>
              <w:rPr>
                <w:rFonts w:ascii="宋体" w:hAnsi="宋体" w:cs="宋体"/>
                <w:color w:val="000000"/>
                <w:szCs w:val="21"/>
              </w:rPr>
            </w:pPr>
          </w:p>
        </w:tc>
      </w:tr>
      <w:tr w:rsidR="00821AF4" w:rsidRPr="0004678B" w14:paraId="1F216E98"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1A4490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93A688"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2968806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3、LED教室灯功率36±5W，功率因数≥0.90。提供国家认可检测机构依据GB/T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2912D6D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2C8033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E3129E7" w14:textId="77777777" w:rsidR="00821AF4" w:rsidRPr="0004678B" w:rsidRDefault="00821AF4" w:rsidP="009B3484">
            <w:pPr>
              <w:widowControl/>
              <w:rPr>
                <w:rFonts w:ascii="宋体" w:hAnsi="宋体" w:cs="宋体"/>
                <w:color w:val="000000"/>
                <w:szCs w:val="21"/>
              </w:rPr>
            </w:pPr>
          </w:p>
        </w:tc>
      </w:tr>
      <w:tr w:rsidR="00821AF4" w:rsidRPr="0004678B" w14:paraId="6EDF6B04"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09C715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B60D2B"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1F242BA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4、LED教室灯色温在5000±200K区间。提供国家认可检测机构依据GB/T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49AB50E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C4B805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7875BF5" w14:textId="77777777" w:rsidR="00821AF4" w:rsidRPr="0004678B" w:rsidRDefault="00821AF4" w:rsidP="009B3484">
            <w:pPr>
              <w:widowControl/>
              <w:rPr>
                <w:rFonts w:ascii="宋体" w:hAnsi="宋体" w:cs="宋体"/>
                <w:color w:val="000000"/>
                <w:szCs w:val="21"/>
              </w:rPr>
            </w:pPr>
          </w:p>
        </w:tc>
      </w:tr>
      <w:tr w:rsidR="00821AF4" w:rsidRPr="0004678B" w14:paraId="79204800"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0C196E5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A9E8A0"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F4E1BB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5、LED教室灯显色指数≥90，特殊显色指数R9≥50。提供国家认可检测机构依据GB/T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728B04C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A439F3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6F3FAEC2" w14:textId="77777777" w:rsidR="00821AF4" w:rsidRPr="0004678B" w:rsidRDefault="00821AF4" w:rsidP="009B3484">
            <w:pPr>
              <w:widowControl/>
              <w:rPr>
                <w:rFonts w:ascii="宋体" w:hAnsi="宋体" w:cs="宋体"/>
                <w:color w:val="000000"/>
                <w:szCs w:val="21"/>
              </w:rPr>
            </w:pPr>
          </w:p>
        </w:tc>
      </w:tr>
      <w:tr w:rsidR="00821AF4" w:rsidRPr="0004678B" w14:paraId="19DD0448"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6772E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52E5A8E"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5E54A50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6、LED教室灯光通量≥3200LM，光效≥90LM/W。提供国家认可检测机构依据GB/T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704C7E5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196FC2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8539737" w14:textId="77777777" w:rsidR="00821AF4" w:rsidRPr="0004678B" w:rsidRDefault="00821AF4" w:rsidP="009B3484">
            <w:pPr>
              <w:widowControl/>
              <w:rPr>
                <w:rFonts w:ascii="宋体" w:hAnsi="宋体" w:cs="宋体"/>
                <w:color w:val="000000"/>
                <w:szCs w:val="21"/>
              </w:rPr>
            </w:pPr>
          </w:p>
        </w:tc>
      </w:tr>
      <w:tr w:rsidR="00821AF4" w:rsidRPr="0004678B" w14:paraId="044349B8"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4EF9F5D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589E47"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0BD08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7、为使课桌面达到最佳照度均匀度与防眩效果，LED教室灯半峰边角（50%）在C0-180面满足70°±1°；在C90-270面满足68°±1°。提供国家认可检测机构依据GB/T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1F0D0F1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5309DE9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3CAE42BE" w14:textId="77777777" w:rsidR="00821AF4" w:rsidRPr="0004678B" w:rsidRDefault="00821AF4" w:rsidP="009B3484">
            <w:pPr>
              <w:widowControl/>
              <w:rPr>
                <w:rFonts w:ascii="宋体" w:hAnsi="宋体" w:cs="宋体"/>
                <w:color w:val="000000"/>
                <w:szCs w:val="21"/>
              </w:rPr>
            </w:pPr>
          </w:p>
        </w:tc>
      </w:tr>
      <w:tr w:rsidR="00821AF4" w:rsidRPr="0004678B" w14:paraId="7B1B4FC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46FD16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0C0AFFC"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2B2C3B6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8、LED教室灯“闪烁”项目检测结论为“无显著影响”。</w:t>
            </w:r>
          </w:p>
        </w:tc>
        <w:tc>
          <w:tcPr>
            <w:tcW w:w="456" w:type="dxa"/>
            <w:vMerge/>
            <w:tcBorders>
              <w:top w:val="nil"/>
              <w:left w:val="single" w:sz="8" w:space="0" w:color="auto"/>
              <w:bottom w:val="single" w:sz="8" w:space="0" w:color="000000"/>
              <w:right w:val="nil"/>
            </w:tcBorders>
            <w:vAlign w:val="center"/>
            <w:hideMark/>
          </w:tcPr>
          <w:p w14:paraId="5AEFA4A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68B6F8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1E429358" w14:textId="77777777" w:rsidR="00821AF4" w:rsidRPr="0004678B" w:rsidRDefault="00821AF4" w:rsidP="009B3484">
            <w:pPr>
              <w:widowControl/>
              <w:rPr>
                <w:rFonts w:ascii="宋体" w:hAnsi="宋体" w:cs="宋体"/>
                <w:color w:val="000000"/>
                <w:szCs w:val="21"/>
              </w:rPr>
            </w:pPr>
          </w:p>
        </w:tc>
      </w:tr>
      <w:tr w:rsidR="00821AF4" w:rsidRPr="0004678B" w14:paraId="73E5AF34"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1CFDFE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ECD88B1"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2E01DE1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9、LED教室灯光生物安全检测为“无危险类”。提供国家认可检测机构依据GB/T 20145-2006《灯和灯系统的光生物安全性》出具的检测报告复印件（该检测报告必须有CMA、CNAS、标志）。</w:t>
            </w:r>
          </w:p>
        </w:tc>
        <w:tc>
          <w:tcPr>
            <w:tcW w:w="456" w:type="dxa"/>
            <w:vMerge/>
            <w:tcBorders>
              <w:top w:val="nil"/>
              <w:left w:val="single" w:sz="8" w:space="0" w:color="auto"/>
              <w:bottom w:val="single" w:sz="8" w:space="0" w:color="000000"/>
              <w:right w:val="nil"/>
            </w:tcBorders>
            <w:vAlign w:val="center"/>
            <w:hideMark/>
          </w:tcPr>
          <w:p w14:paraId="18B218D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370771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C960FB8" w14:textId="77777777" w:rsidR="00821AF4" w:rsidRPr="0004678B" w:rsidRDefault="00821AF4" w:rsidP="009B3484">
            <w:pPr>
              <w:widowControl/>
              <w:rPr>
                <w:rFonts w:ascii="宋体" w:hAnsi="宋体" w:cs="宋体"/>
                <w:color w:val="000000"/>
                <w:szCs w:val="21"/>
              </w:rPr>
            </w:pPr>
          </w:p>
        </w:tc>
      </w:tr>
      <w:tr w:rsidR="00821AF4" w:rsidRPr="0004678B" w14:paraId="2C612B50"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4D7F41E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10C118"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6BCC7EB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了有效防止苍蝇等昆虫侵入灯体内部，影响灯具卫生及寿命，LED教室灯满足IP44等级要求，提供国家认可检测机构依据GB7000.1-2015《灯具第1部分：一般要求与试验》出具的检测报告复印件（该检测报告有CMA、CNAS标志）。</w:t>
            </w:r>
          </w:p>
        </w:tc>
        <w:tc>
          <w:tcPr>
            <w:tcW w:w="456" w:type="dxa"/>
            <w:vMerge/>
            <w:tcBorders>
              <w:top w:val="nil"/>
              <w:left w:val="single" w:sz="8" w:space="0" w:color="auto"/>
              <w:bottom w:val="single" w:sz="8" w:space="0" w:color="000000"/>
              <w:right w:val="nil"/>
            </w:tcBorders>
            <w:vAlign w:val="center"/>
            <w:hideMark/>
          </w:tcPr>
          <w:p w14:paraId="1F256FB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A3BC5D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622123A4" w14:textId="77777777" w:rsidR="00821AF4" w:rsidRPr="0004678B" w:rsidRDefault="00821AF4" w:rsidP="009B3484">
            <w:pPr>
              <w:widowControl/>
              <w:rPr>
                <w:rFonts w:ascii="宋体" w:hAnsi="宋体" w:cs="宋体"/>
                <w:color w:val="000000"/>
                <w:szCs w:val="21"/>
              </w:rPr>
            </w:pPr>
          </w:p>
        </w:tc>
      </w:tr>
      <w:tr w:rsidR="00821AF4" w:rsidRPr="0004678B" w14:paraId="4A47541C"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26C762A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A2031D4"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50245C5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11、为了保证灯具在运输过程中的安全性，保证灯具在运输过程得到必要的防护，LED教室灯需提供国家认可检测机构依据GB/T 2423.8-1995 电子电工产品环境试验 第2部分：试验方法 试验：自由跌落进行跌落试验后出具的检测报告复印件（该检测报告有CMA、CNAS标志），检验结论为“符合要求”。</w:t>
            </w:r>
          </w:p>
        </w:tc>
        <w:tc>
          <w:tcPr>
            <w:tcW w:w="456" w:type="dxa"/>
            <w:vMerge/>
            <w:tcBorders>
              <w:top w:val="nil"/>
              <w:left w:val="single" w:sz="8" w:space="0" w:color="auto"/>
              <w:bottom w:val="single" w:sz="8" w:space="0" w:color="000000"/>
              <w:right w:val="nil"/>
            </w:tcBorders>
            <w:vAlign w:val="center"/>
            <w:hideMark/>
          </w:tcPr>
          <w:p w14:paraId="1DF77D0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A834B7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59F294E7" w14:textId="77777777" w:rsidR="00821AF4" w:rsidRPr="0004678B" w:rsidRDefault="00821AF4" w:rsidP="009B3484">
            <w:pPr>
              <w:widowControl/>
              <w:rPr>
                <w:rFonts w:ascii="宋体" w:hAnsi="宋体" w:cs="宋体"/>
                <w:color w:val="000000"/>
                <w:szCs w:val="21"/>
              </w:rPr>
            </w:pPr>
          </w:p>
        </w:tc>
      </w:tr>
      <w:tr w:rsidR="00821AF4" w:rsidRPr="0004678B" w14:paraId="2B1F7A55"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2D72891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E0320A9"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908C84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12、为了保证灯具在运输过程中的安全性，保证灯具在运输过程得到必要的防护，LED教室灯包材需提供国家认可检测机构依据GB/T 4857.5-1992包装 运输包装件 跌落试验方法进行跌落试验后出具的检测报告复印件（该检测报告有CMA、CNAS标志），检测结论为“符合要求”。</w:t>
            </w:r>
          </w:p>
        </w:tc>
        <w:tc>
          <w:tcPr>
            <w:tcW w:w="456" w:type="dxa"/>
            <w:vMerge/>
            <w:tcBorders>
              <w:top w:val="nil"/>
              <w:left w:val="single" w:sz="8" w:space="0" w:color="auto"/>
              <w:bottom w:val="single" w:sz="8" w:space="0" w:color="000000"/>
              <w:right w:val="nil"/>
            </w:tcBorders>
            <w:vAlign w:val="center"/>
            <w:hideMark/>
          </w:tcPr>
          <w:p w14:paraId="60F8910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ADFB03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32777064" w14:textId="77777777" w:rsidR="00821AF4" w:rsidRPr="0004678B" w:rsidRDefault="00821AF4" w:rsidP="009B3484">
            <w:pPr>
              <w:widowControl/>
              <w:rPr>
                <w:rFonts w:ascii="宋体" w:hAnsi="宋体" w:cs="宋体"/>
                <w:color w:val="000000"/>
                <w:szCs w:val="21"/>
              </w:rPr>
            </w:pPr>
          </w:p>
        </w:tc>
      </w:tr>
      <w:tr w:rsidR="00821AF4" w:rsidRPr="0004678B" w14:paraId="49619174"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71A4C5B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94248E9"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5EF3F27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LED教室灯应为一体式灯具，不接受组合式灯具，灯具整体（含驱动电源盒）尺寸：长度1230±5mm；宽度310±5mm；厚度110±5mm。边框材料应采用银色铝型材；LED教室灯应采用格栅防眩光处理，防眩格栅内径尺寸不大于16x16mm；格栅网面内侧应有防尘板（膜）；LED教室灯应实现背部透光，提高教室照明舒适度；LED教室灯采用吊杆式安装时，吊杆应采用铝型材质管。</w:t>
            </w:r>
          </w:p>
        </w:tc>
        <w:tc>
          <w:tcPr>
            <w:tcW w:w="456" w:type="dxa"/>
            <w:vMerge/>
            <w:tcBorders>
              <w:top w:val="nil"/>
              <w:left w:val="single" w:sz="8" w:space="0" w:color="auto"/>
              <w:bottom w:val="single" w:sz="8" w:space="0" w:color="000000"/>
              <w:right w:val="nil"/>
            </w:tcBorders>
            <w:vAlign w:val="center"/>
            <w:hideMark/>
          </w:tcPr>
          <w:p w14:paraId="4FAA185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B75DD7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3BECA3F" w14:textId="77777777" w:rsidR="00821AF4" w:rsidRPr="0004678B" w:rsidRDefault="00821AF4" w:rsidP="009B3484">
            <w:pPr>
              <w:widowControl/>
              <w:rPr>
                <w:rFonts w:ascii="宋体" w:hAnsi="宋体" w:cs="宋体"/>
                <w:color w:val="000000"/>
                <w:szCs w:val="21"/>
              </w:rPr>
            </w:pPr>
          </w:p>
        </w:tc>
      </w:tr>
      <w:tr w:rsidR="00821AF4" w:rsidRPr="0004678B" w14:paraId="5E3D488B" w14:textId="77777777" w:rsidTr="001F73EB">
        <w:trPr>
          <w:gridAfter w:val="1"/>
          <w:wAfter w:w="222" w:type="dxa"/>
          <w:trHeight w:val="2592"/>
        </w:trPr>
        <w:tc>
          <w:tcPr>
            <w:tcW w:w="456" w:type="dxa"/>
            <w:vMerge/>
            <w:tcBorders>
              <w:top w:val="nil"/>
              <w:left w:val="single" w:sz="8" w:space="0" w:color="000000"/>
              <w:bottom w:val="single" w:sz="8" w:space="0" w:color="000000"/>
              <w:right w:val="single" w:sz="8" w:space="0" w:color="000000"/>
            </w:tcBorders>
            <w:vAlign w:val="center"/>
            <w:hideMark/>
          </w:tcPr>
          <w:p w14:paraId="3F15DC5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4B1ECB6"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nil"/>
              <w:right w:val="nil"/>
            </w:tcBorders>
            <w:shd w:val="clear" w:color="auto" w:fill="auto"/>
            <w:vAlign w:val="center"/>
            <w:hideMark/>
          </w:tcPr>
          <w:p w14:paraId="78D2E16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LED教室灯驱动电源采用外置方案，并采用弹出式设计，便于产品免工具维护及升级安全操作。弹出按钮直径9～11MM，便于人手操作。LED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r w:rsidRPr="0004678B">
              <w:rPr>
                <w:rFonts w:ascii="宋体" w:hAnsi="宋体" w:cs="宋体" w:hint="eastAsia"/>
                <w:color w:val="FF0000"/>
                <w:szCs w:val="21"/>
              </w:rPr>
              <w:t xml:space="preserve"> </w:t>
            </w:r>
            <w:r w:rsidRPr="0004678B">
              <w:rPr>
                <w:rFonts w:ascii="宋体" w:hAnsi="宋体" w:cs="宋体" w:hint="eastAsia"/>
                <w:color w:val="000000"/>
                <w:szCs w:val="21"/>
              </w:rPr>
              <w:t xml:space="preserve">                                           </w:t>
            </w:r>
          </w:p>
        </w:tc>
        <w:tc>
          <w:tcPr>
            <w:tcW w:w="456" w:type="dxa"/>
            <w:vMerge/>
            <w:tcBorders>
              <w:top w:val="nil"/>
              <w:left w:val="single" w:sz="8" w:space="0" w:color="auto"/>
              <w:bottom w:val="single" w:sz="8" w:space="0" w:color="000000"/>
              <w:right w:val="nil"/>
            </w:tcBorders>
            <w:vAlign w:val="center"/>
            <w:hideMark/>
          </w:tcPr>
          <w:p w14:paraId="4D1EEE3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36A6535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25D7AE0F" w14:textId="77777777" w:rsidR="00821AF4" w:rsidRPr="0004678B" w:rsidRDefault="00821AF4" w:rsidP="009B3484">
            <w:pPr>
              <w:widowControl/>
              <w:rPr>
                <w:rFonts w:ascii="宋体" w:hAnsi="宋体" w:cs="宋体"/>
                <w:color w:val="000000"/>
                <w:szCs w:val="21"/>
              </w:rPr>
            </w:pPr>
          </w:p>
        </w:tc>
      </w:tr>
      <w:tr w:rsidR="00821AF4" w:rsidRPr="0004678B" w14:paraId="25D9E0F8" w14:textId="77777777" w:rsidTr="001F73EB">
        <w:trPr>
          <w:gridAfter w:val="1"/>
          <w:wAfter w:w="222" w:type="dxa"/>
          <w:trHeight w:val="1164"/>
        </w:trPr>
        <w:tc>
          <w:tcPr>
            <w:tcW w:w="456" w:type="dxa"/>
            <w:vMerge/>
            <w:tcBorders>
              <w:top w:val="nil"/>
              <w:left w:val="single" w:sz="8" w:space="0" w:color="000000"/>
              <w:bottom w:val="single" w:sz="8" w:space="0" w:color="000000"/>
              <w:right w:val="single" w:sz="8" w:space="0" w:color="000000"/>
            </w:tcBorders>
            <w:vAlign w:val="center"/>
            <w:hideMark/>
          </w:tcPr>
          <w:p w14:paraId="7014E7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F635D0" w14:textId="77777777" w:rsidR="00821AF4" w:rsidRPr="0004678B" w:rsidRDefault="00821AF4" w:rsidP="009B3484">
            <w:pPr>
              <w:widowControl/>
              <w:rPr>
                <w:rFonts w:ascii="Calibri" w:eastAsia="等线" w:hAnsi="Calibri" w:cs="Calibri"/>
                <w:color w:val="000000"/>
                <w:szCs w:val="21"/>
              </w:rPr>
            </w:pPr>
          </w:p>
        </w:tc>
        <w:tc>
          <w:tcPr>
            <w:tcW w:w="7176" w:type="dxa"/>
            <w:tcBorders>
              <w:top w:val="nil"/>
              <w:left w:val="nil"/>
              <w:bottom w:val="single" w:sz="8" w:space="0" w:color="000000"/>
              <w:right w:val="nil"/>
            </w:tcBorders>
            <w:shd w:val="clear" w:color="auto" w:fill="auto"/>
            <w:vAlign w:val="center"/>
            <w:hideMark/>
          </w:tcPr>
          <w:p w14:paraId="3C7B65D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15、为了满足教学需求，提高教学质量，LED教室灯必须可拓展套接式音箱扩声的功能。可拓展的教学音箱必须水平横向套接在教室灯一端，教学音箱内置喇叭必须直接朝下扩声设计。</w:t>
            </w:r>
          </w:p>
        </w:tc>
        <w:tc>
          <w:tcPr>
            <w:tcW w:w="456" w:type="dxa"/>
            <w:vMerge/>
            <w:tcBorders>
              <w:top w:val="nil"/>
              <w:left w:val="single" w:sz="8" w:space="0" w:color="auto"/>
              <w:bottom w:val="single" w:sz="8" w:space="0" w:color="000000"/>
              <w:right w:val="nil"/>
            </w:tcBorders>
            <w:vAlign w:val="center"/>
            <w:hideMark/>
          </w:tcPr>
          <w:p w14:paraId="64FFF8D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AFA78B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auto"/>
            </w:tcBorders>
            <w:vAlign w:val="center"/>
            <w:hideMark/>
          </w:tcPr>
          <w:p w14:paraId="05F512AB" w14:textId="77777777" w:rsidR="00821AF4" w:rsidRPr="0004678B" w:rsidRDefault="00821AF4" w:rsidP="009B3484">
            <w:pPr>
              <w:widowControl/>
              <w:rPr>
                <w:rFonts w:ascii="宋体" w:hAnsi="宋体" w:cs="宋体"/>
                <w:color w:val="000000"/>
                <w:szCs w:val="21"/>
              </w:rPr>
            </w:pPr>
          </w:p>
        </w:tc>
      </w:tr>
      <w:tr w:rsidR="00821AF4" w:rsidRPr="0004678B" w14:paraId="2F72F77F"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98626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051C1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LED黑板灯 （标准版）</w:t>
            </w:r>
          </w:p>
        </w:tc>
        <w:tc>
          <w:tcPr>
            <w:tcW w:w="7176" w:type="dxa"/>
            <w:tcBorders>
              <w:top w:val="nil"/>
              <w:left w:val="nil"/>
              <w:bottom w:val="nil"/>
              <w:right w:val="nil"/>
            </w:tcBorders>
            <w:shd w:val="clear" w:color="auto" w:fill="auto"/>
            <w:vAlign w:val="center"/>
            <w:hideMark/>
          </w:tcPr>
          <w:p w14:paraId="2E1330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1、LED黑板灯通过国家强制性CCC认证，必须提供CCC认证证书复印件。</w:t>
            </w:r>
          </w:p>
        </w:tc>
        <w:tc>
          <w:tcPr>
            <w:tcW w:w="456" w:type="dxa"/>
            <w:vMerge w:val="restart"/>
            <w:tcBorders>
              <w:top w:val="nil"/>
              <w:left w:val="single" w:sz="8" w:space="0" w:color="auto"/>
              <w:bottom w:val="single" w:sz="8" w:space="0" w:color="000000"/>
              <w:right w:val="nil"/>
            </w:tcBorders>
            <w:shd w:val="clear" w:color="auto" w:fill="auto"/>
            <w:vAlign w:val="center"/>
            <w:hideMark/>
          </w:tcPr>
          <w:p w14:paraId="3140A33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18</w:t>
            </w:r>
          </w:p>
        </w:tc>
        <w:tc>
          <w:tcPr>
            <w:tcW w:w="456" w:type="dxa"/>
            <w:vMerge w:val="restart"/>
            <w:tcBorders>
              <w:top w:val="nil"/>
              <w:left w:val="single" w:sz="8" w:space="0" w:color="000000"/>
              <w:bottom w:val="single" w:sz="8" w:space="0" w:color="000000"/>
              <w:right w:val="nil"/>
            </w:tcBorders>
            <w:shd w:val="clear" w:color="auto" w:fill="auto"/>
            <w:vAlign w:val="center"/>
            <w:hideMark/>
          </w:tcPr>
          <w:p w14:paraId="17C23A7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盏</w:t>
            </w:r>
          </w:p>
        </w:tc>
        <w:tc>
          <w:tcPr>
            <w:tcW w:w="660" w:type="dxa"/>
            <w:vMerge w:val="restart"/>
            <w:tcBorders>
              <w:top w:val="nil"/>
              <w:left w:val="single" w:sz="8" w:space="0" w:color="000000"/>
              <w:bottom w:val="single" w:sz="8" w:space="0" w:color="000000"/>
              <w:right w:val="single" w:sz="8" w:space="0" w:color="auto"/>
            </w:tcBorders>
            <w:shd w:val="clear" w:color="auto" w:fill="auto"/>
            <w:vAlign w:val="center"/>
            <w:hideMark/>
          </w:tcPr>
          <w:p w14:paraId="1148C32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 xml:space="preserve">　</w:t>
            </w:r>
          </w:p>
        </w:tc>
      </w:tr>
      <w:tr w:rsidR="00821AF4" w:rsidRPr="0004678B" w14:paraId="4FC83FE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88D9E8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C0851C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06360ED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2、LED黑板灯蓝光危害等级RG0。</w:t>
            </w:r>
          </w:p>
        </w:tc>
        <w:tc>
          <w:tcPr>
            <w:tcW w:w="456" w:type="dxa"/>
            <w:vMerge/>
            <w:tcBorders>
              <w:top w:val="nil"/>
              <w:left w:val="single" w:sz="8" w:space="0" w:color="auto"/>
              <w:bottom w:val="single" w:sz="8" w:space="0" w:color="000000"/>
              <w:right w:val="nil"/>
            </w:tcBorders>
            <w:vAlign w:val="center"/>
            <w:hideMark/>
          </w:tcPr>
          <w:p w14:paraId="62E530B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0D8BB78D"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440D5D7C" w14:textId="77777777" w:rsidR="00821AF4" w:rsidRPr="0004678B" w:rsidRDefault="00821AF4" w:rsidP="009B3484">
            <w:pPr>
              <w:widowControl/>
              <w:rPr>
                <w:rFonts w:ascii="宋体" w:hAnsi="宋体" w:cs="宋体"/>
                <w:color w:val="000000"/>
                <w:szCs w:val="21"/>
              </w:rPr>
            </w:pPr>
          </w:p>
        </w:tc>
      </w:tr>
      <w:tr w:rsidR="00821AF4" w:rsidRPr="0004678B" w14:paraId="5AA916C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04863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416476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65BE30B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3、LED黑板灯功率36±2W，功率因数≥0.98。</w:t>
            </w:r>
          </w:p>
        </w:tc>
        <w:tc>
          <w:tcPr>
            <w:tcW w:w="456" w:type="dxa"/>
            <w:vMerge/>
            <w:tcBorders>
              <w:top w:val="nil"/>
              <w:left w:val="single" w:sz="8" w:space="0" w:color="auto"/>
              <w:bottom w:val="single" w:sz="8" w:space="0" w:color="000000"/>
              <w:right w:val="nil"/>
            </w:tcBorders>
            <w:vAlign w:val="center"/>
            <w:hideMark/>
          </w:tcPr>
          <w:p w14:paraId="4C60488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4CA5D26"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02643DF2" w14:textId="77777777" w:rsidR="00821AF4" w:rsidRPr="0004678B" w:rsidRDefault="00821AF4" w:rsidP="009B3484">
            <w:pPr>
              <w:widowControl/>
              <w:rPr>
                <w:rFonts w:ascii="宋体" w:hAnsi="宋体" w:cs="宋体"/>
                <w:color w:val="000000"/>
                <w:szCs w:val="21"/>
              </w:rPr>
            </w:pPr>
          </w:p>
        </w:tc>
      </w:tr>
      <w:tr w:rsidR="00821AF4" w:rsidRPr="0004678B" w14:paraId="7B9A77BA"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3DC7E8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EFF46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7C7F5BE5"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4、LED黑板灯色温在5000±200K区间。提供国家认可检测机构依据GB/T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3CF5498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9131BCF"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5D1EA485" w14:textId="77777777" w:rsidR="00821AF4" w:rsidRPr="0004678B" w:rsidRDefault="00821AF4" w:rsidP="009B3484">
            <w:pPr>
              <w:widowControl/>
              <w:rPr>
                <w:rFonts w:ascii="宋体" w:hAnsi="宋体" w:cs="宋体"/>
                <w:color w:val="000000"/>
                <w:szCs w:val="21"/>
              </w:rPr>
            </w:pPr>
          </w:p>
        </w:tc>
      </w:tr>
      <w:tr w:rsidR="00821AF4" w:rsidRPr="0004678B" w14:paraId="09337FC3"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FF00C9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20A80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6ADB9312"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5、LED黑板灯显色指数≥95，特殊显色指数R9≥70，R13≥9，R15≥95。提供国家认可检测机构依据GB/T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04A61B0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3673D7E"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5AAF1132" w14:textId="77777777" w:rsidR="00821AF4" w:rsidRPr="0004678B" w:rsidRDefault="00821AF4" w:rsidP="009B3484">
            <w:pPr>
              <w:widowControl/>
              <w:rPr>
                <w:rFonts w:ascii="宋体" w:hAnsi="宋体" w:cs="宋体"/>
                <w:color w:val="000000"/>
                <w:szCs w:val="21"/>
              </w:rPr>
            </w:pPr>
          </w:p>
        </w:tc>
      </w:tr>
      <w:tr w:rsidR="00821AF4" w:rsidRPr="0004678B" w14:paraId="246C1CDF"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7B9121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F7C35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090CAE6E"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6、LED黑板灯光通量≥2800LM，光效≥80LM/W。提供国家认可检测机构依据GB/T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468C67A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1372877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2BC44A88" w14:textId="77777777" w:rsidR="00821AF4" w:rsidRPr="0004678B" w:rsidRDefault="00821AF4" w:rsidP="009B3484">
            <w:pPr>
              <w:widowControl/>
              <w:rPr>
                <w:rFonts w:ascii="宋体" w:hAnsi="宋体" w:cs="宋体"/>
                <w:color w:val="000000"/>
                <w:szCs w:val="21"/>
              </w:rPr>
            </w:pPr>
          </w:p>
        </w:tc>
      </w:tr>
      <w:tr w:rsidR="00821AF4" w:rsidRPr="0004678B" w14:paraId="74BE703E"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29C6C3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EFF4E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019274D2" w14:textId="77777777" w:rsidR="00821AF4" w:rsidRPr="00307CDD" w:rsidRDefault="00821AF4" w:rsidP="009B3484">
            <w:pPr>
              <w:widowControl/>
              <w:rPr>
                <w:rFonts w:ascii="宋体" w:hAnsi="宋体" w:cs="宋体"/>
                <w:color w:val="000000"/>
                <w:szCs w:val="21"/>
              </w:rPr>
            </w:pPr>
            <w:r w:rsidRPr="00307CDD">
              <w:rPr>
                <w:rFonts w:ascii="宋体" w:hAnsi="宋体" w:cs="宋体" w:hint="eastAsia"/>
                <w:color w:val="000000"/>
                <w:szCs w:val="21"/>
              </w:rPr>
              <w:t>7、为使黑板面达到最佳照度均匀度与防眩效果，LED黑板灯半峰边角（50%）在C0-180面限于58°±1°；在C90-270面限于107°±1°。提供国家认可检测机构依据GB/T 9468-2008《灯具分布光度测量的一般要求》。</w:t>
            </w:r>
          </w:p>
        </w:tc>
        <w:tc>
          <w:tcPr>
            <w:tcW w:w="456" w:type="dxa"/>
            <w:vMerge/>
            <w:tcBorders>
              <w:top w:val="nil"/>
              <w:left w:val="single" w:sz="8" w:space="0" w:color="auto"/>
              <w:bottom w:val="single" w:sz="8" w:space="0" w:color="000000"/>
              <w:right w:val="nil"/>
            </w:tcBorders>
            <w:vAlign w:val="center"/>
            <w:hideMark/>
          </w:tcPr>
          <w:p w14:paraId="6A98534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70BFFDCC"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10785E18" w14:textId="77777777" w:rsidR="00821AF4" w:rsidRPr="0004678B" w:rsidRDefault="00821AF4" w:rsidP="009B3484">
            <w:pPr>
              <w:widowControl/>
              <w:rPr>
                <w:rFonts w:ascii="宋体" w:hAnsi="宋体" w:cs="宋体"/>
                <w:color w:val="000000"/>
                <w:szCs w:val="21"/>
              </w:rPr>
            </w:pPr>
          </w:p>
        </w:tc>
      </w:tr>
      <w:tr w:rsidR="00821AF4" w:rsidRPr="0004678B" w14:paraId="2E35698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8E4FD3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3D25EF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0892614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8、LED黑板灯“闪烁”项目检测结论为“无显著影响”，且光输出波形频率≥4200Hz且波动深度≤0.5%。</w:t>
            </w:r>
          </w:p>
        </w:tc>
        <w:tc>
          <w:tcPr>
            <w:tcW w:w="456" w:type="dxa"/>
            <w:vMerge/>
            <w:tcBorders>
              <w:top w:val="nil"/>
              <w:left w:val="single" w:sz="8" w:space="0" w:color="auto"/>
              <w:bottom w:val="single" w:sz="8" w:space="0" w:color="000000"/>
              <w:right w:val="nil"/>
            </w:tcBorders>
            <w:vAlign w:val="center"/>
            <w:hideMark/>
          </w:tcPr>
          <w:p w14:paraId="72ABC7E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432199BA"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7B134B1C" w14:textId="77777777" w:rsidR="00821AF4" w:rsidRPr="0004678B" w:rsidRDefault="00821AF4" w:rsidP="009B3484">
            <w:pPr>
              <w:widowControl/>
              <w:rPr>
                <w:rFonts w:ascii="宋体" w:hAnsi="宋体" w:cs="宋体"/>
                <w:color w:val="000000"/>
                <w:szCs w:val="21"/>
              </w:rPr>
            </w:pPr>
          </w:p>
        </w:tc>
      </w:tr>
      <w:tr w:rsidR="00821AF4" w:rsidRPr="0004678B" w14:paraId="68E40D3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21D6F2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E3D02B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159E8D3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9、LED黑板灯光生物安全检测为“无危险类”。</w:t>
            </w:r>
          </w:p>
        </w:tc>
        <w:tc>
          <w:tcPr>
            <w:tcW w:w="456" w:type="dxa"/>
            <w:vMerge/>
            <w:tcBorders>
              <w:top w:val="nil"/>
              <w:left w:val="single" w:sz="8" w:space="0" w:color="auto"/>
              <w:bottom w:val="single" w:sz="8" w:space="0" w:color="000000"/>
              <w:right w:val="nil"/>
            </w:tcBorders>
            <w:vAlign w:val="center"/>
            <w:hideMark/>
          </w:tcPr>
          <w:p w14:paraId="7E9B285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2166F9B5"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06864A7B" w14:textId="77777777" w:rsidR="00821AF4" w:rsidRPr="0004678B" w:rsidRDefault="00821AF4" w:rsidP="009B3484">
            <w:pPr>
              <w:widowControl/>
              <w:rPr>
                <w:rFonts w:ascii="宋体" w:hAnsi="宋体" w:cs="宋体"/>
                <w:color w:val="000000"/>
                <w:szCs w:val="21"/>
              </w:rPr>
            </w:pPr>
          </w:p>
        </w:tc>
      </w:tr>
      <w:tr w:rsidR="00821AF4" w:rsidRPr="0004678B" w14:paraId="71D5E776"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0FDC3AE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ECD22D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nil"/>
            </w:tcBorders>
            <w:shd w:val="clear" w:color="auto" w:fill="auto"/>
            <w:vAlign w:val="center"/>
            <w:hideMark/>
          </w:tcPr>
          <w:p w14:paraId="6EBE40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LED黑板灯应为一体式灯具，不接受组合式灯具；LED黑板灯应采用格栅防眩光处理，防眩格栅内径尺寸不大于16x16mm；格栅网面内侧应有防尘板（膜）。灯体背部为铝合金材质，灯体两端要求用塑料件完全包住，不允许有不被塑件保护的金属突出物。LED黑板灯灯体背部须有一体成型导槽，用于吊装安装，导槽宽度限于24～29mm，且不允许有缺口；灯体与吊杆链接部件通过底部两个固定勾脚与灯体导槽配合。</w:t>
            </w:r>
          </w:p>
        </w:tc>
        <w:tc>
          <w:tcPr>
            <w:tcW w:w="456" w:type="dxa"/>
            <w:vMerge/>
            <w:tcBorders>
              <w:top w:val="nil"/>
              <w:left w:val="single" w:sz="8" w:space="0" w:color="auto"/>
              <w:bottom w:val="single" w:sz="8" w:space="0" w:color="000000"/>
              <w:right w:val="nil"/>
            </w:tcBorders>
            <w:vAlign w:val="center"/>
            <w:hideMark/>
          </w:tcPr>
          <w:p w14:paraId="13CDFED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0B58AA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2F9492F1" w14:textId="77777777" w:rsidR="00821AF4" w:rsidRPr="0004678B" w:rsidRDefault="00821AF4" w:rsidP="009B3484">
            <w:pPr>
              <w:widowControl/>
              <w:rPr>
                <w:rFonts w:ascii="宋体" w:hAnsi="宋体" w:cs="宋体"/>
                <w:color w:val="000000"/>
                <w:szCs w:val="21"/>
              </w:rPr>
            </w:pPr>
          </w:p>
        </w:tc>
      </w:tr>
      <w:tr w:rsidR="00821AF4" w:rsidRPr="0004678B" w14:paraId="7DBC6F36" w14:textId="77777777" w:rsidTr="001F73EB">
        <w:trPr>
          <w:gridAfter w:val="1"/>
          <w:wAfter w:w="222" w:type="dxa"/>
          <w:trHeight w:val="2604"/>
        </w:trPr>
        <w:tc>
          <w:tcPr>
            <w:tcW w:w="456" w:type="dxa"/>
            <w:vMerge/>
            <w:tcBorders>
              <w:top w:val="nil"/>
              <w:left w:val="single" w:sz="8" w:space="0" w:color="000000"/>
              <w:bottom w:val="single" w:sz="8" w:space="0" w:color="000000"/>
              <w:right w:val="single" w:sz="8" w:space="0" w:color="000000"/>
            </w:tcBorders>
            <w:vAlign w:val="center"/>
            <w:hideMark/>
          </w:tcPr>
          <w:p w14:paraId="361D97B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8535A3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nil"/>
            </w:tcBorders>
            <w:shd w:val="clear" w:color="auto" w:fill="auto"/>
            <w:vAlign w:val="center"/>
            <w:hideMark/>
          </w:tcPr>
          <w:p w14:paraId="20B8FC6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LED黑板灯驱动电源采用外置方案，并采用弹出式设计，便于产品免工具维护及升级安全操作。弹出按钮直径9～11MM，便于人手操作。LED黑板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p>
        </w:tc>
        <w:tc>
          <w:tcPr>
            <w:tcW w:w="456" w:type="dxa"/>
            <w:vMerge/>
            <w:tcBorders>
              <w:top w:val="nil"/>
              <w:left w:val="single" w:sz="8" w:space="0" w:color="auto"/>
              <w:bottom w:val="single" w:sz="8" w:space="0" w:color="000000"/>
              <w:right w:val="nil"/>
            </w:tcBorders>
            <w:vAlign w:val="center"/>
            <w:hideMark/>
          </w:tcPr>
          <w:p w14:paraId="73B797A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nil"/>
            </w:tcBorders>
            <w:vAlign w:val="center"/>
            <w:hideMark/>
          </w:tcPr>
          <w:p w14:paraId="654240F4" w14:textId="77777777" w:rsidR="00821AF4" w:rsidRPr="0004678B" w:rsidRDefault="00821AF4" w:rsidP="009B3484">
            <w:pPr>
              <w:widowControl/>
              <w:rPr>
                <w:rFonts w:ascii="宋体" w:hAnsi="宋体" w:cs="宋体"/>
                <w:color w:val="000000"/>
                <w:szCs w:val="21"/>
              </w:rPr>
            </w:pPr>
          </w:p>
        </w:tc>
        <w:tc>
          <w:tcPr>
            <w:tcW w:w="660" w:type="dxa"/>
            <w:vMerge/>
            <w:tcBorders>
              <w:top w:val="nil"/>
              <w:left w:val="single" w:sz="8" w:space="0" w:color="000000"/>
              <w:bottom w:val="single" w:sz="8" w:space="0" w:color="000000"/>
              <w:right w:val="single" w:sz="8" w:space="0" w:color="auto"/>
            </w:tcBorders>
            <w:vAlign w:val="center"/>
            <w:hideMark/>
          </w:tcPr>
          <w:p w14:paraId="39C2B592" w14:textId="77777777" w:rsidR="00821AF4" w:rsidRPr="0004678B" w:rsidRDefault="00821AF4" w:rsidP="009B3484">
            <w:pPr>
              <w:widowControl/>
              <w:rPr>
                <w:rFonts w:ascii="宋体" w:hAnsi="宋体" w:cs="宋体"/>
                <w:color w:val="000000"/>
                <w:szCs w:val="21"/>
              </w:rPr>
            </w:pPr>
          </w:p>
        </w:tc>
      </w:tr>
      <w:tr w:rsidR="00821AF4" w:rsidRPr="0004678B" w14:paraId="092DE0C5" w14:textId="77777777" w:rsidTr="001F73EB">
        <w:trPr>
          <w:gridAfter w:val="1"/>
          <w:wAfter w:w="222" w:type="dxa"/>
          <w:trHeight w:val="288"/>
        </w:trPr>
        <w:tc>
          <w:tcPr>
            <w:tcW w:w="456" w:type="dxa"/>
            <w:tcBorders>
              <w:top w:val="nil"/>
              <w:left w:val="nil"/>
              <w:bottom w:val="nil"/>
              <w:right w:val="nil"/>
            </w:tcBorders>
            <w:shd w:val="clear" w:color="auto" w:fill="auto"/>
            <w:noWrap/>
            <w:vAlign w:val="bottom"/>
            <w:hideMark/>
          </w:tcPr>
          <w:p w14:paraId="41036E44" w14:textId="77777777" w:rsidR="00821AF4" w:rsidRPr="0004678B" w:rsidRDefault="00821AF4" w:rsidP="009B3484">
            <w:pPr>
              <w:widowControl/>
              <w:rPr>
                <w:rFonts w:ascii="宋体" w:hAnsi="宋体" w:cs="宋体"/>
                <w:color w:val="000000"/>
                <w:szCs w:val="21"/>
              </w:rPr>
            </w:pPr>
          </w:p>
        </w:tc>
        <w:tc>
          <w:tcPr>
            <w:tcW w:w="696" w:type="dxa"/>
            <w:tcBorders>
              <w:top w:val="nil"/>
              <w:left w:val="nil"/>
              <w:bottom w:val="nil"/>
              <w:right w:val="nil"/>
            </w:tcBorders>
            <w:shd w:val="clear" w:color="auto" w:fill="auto"/>
            <w:noWrap/>
            <w:vAlign w:val="bottom"/>
            <w:hideMark/>
          </w:tcPr>
          <w:p w14:paraId="3BAA0616" w14:textId="77777777" w:rsidR="00821AF4" w:rsidRPr="0004678B" w:rsidRDefault="00821AF4" w:rsidP="009B3484">
            <w:pPr>
              <w:widowControl/>
              <w:rPr>
                <w:rFonts w:eastAsia="Times New Roman"/>
                <w:sz w:val="20"/>
              </w:rPr>
            </w:pPr>
          </w:p>
        </w:tc>
        <w:tc>
          <w:tcPr>
            <w:tcW w:w="7176" w:type="dxa"/>
            <w:tcBorders>
              <w:top w:val="nil"/>
              <w:left w:val="nil"/>
              <w:bottom w:val="nil"/>
              <w:right w:val="nil"/>
            </w:tcBorders>
            <w:shd w:val="clear" w:color="auto" w:fill="auto"/>
            <w:noWrap/>
            <w:vAlign w:val="bottom"/>
            <w:hideMark/>
          </w:tcPr>
          <w:p w14:paraId="04B85C9A"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2FC534EC" w14:textId="77777777" w:rsidR="00821AF4" w:rsidRPr="0004678B" w:rsidRDefault="00821AF4" w:rsidP="009B3484">
            <w:pPr>
              <w:widowControl/>
              <w:rPr>
                <w:rFonts w:eastAsia="Times New Roman"/>
                <w:sz w:val="20"/>
              </w:rPr>
            </w:pPr>
          </w:p>
        </w:tc>
        <w:tc>
          <w:tcPr>
            <w:tcW w:w="456" w:type="dxa"/>
            <w:tcBorders>
              <w:top w:val="nil"/>
              <w:left w:val="nil"/>
              <w:bottom w:val="nil"/>
              <w:right w:val="nil"/>
            </w:tcBorders>
            <w:shd w:val="clear" w:color="auto" w:fill="auto"/>
            <w:noWrap/>
            <w:vAlign w:val="bottom"/>
            <w:hideMark/>
          </w:tcPr>
          <w:p w14:paraId="3B8C0552" w14:textId="77777777" w:rsidR="00821AF4" w:rsidRPr="0004678B" w:rsidRDefault="00821AF4" w:rsidP="009B3484">
            <w:pPr>
              <w:widowControl/>
              <w:rPr>
                <w:rFonts w:eastAsia="Times New Roman"/>
                <w:sz w:val="20"/>
              </w:rPr>
            </w:pPr>
          </w:p>
        </w:tc>
        <w:tc>
          <w:tcPr>
            <w:tcW w:w="660" w:type="dxa"/>
            <w:tcBorders>
              <w:top w:val="nil"/>
              <w:left w:val="nil"/>
              <w:bottom w:val="nil"/>
              <w:right w:val="nil"/>
            </w:tcBorders>
            <w:shd w:val="clear" w:color="auto" w:fill="auto"/>
            <w:noWrap/>
            <w:vAlign w:val="bottom"/>
            <w:hideMark/>
          </w:tcPr>
          <w:p w14:paraId="05B4EE7D" w14:textId="77777777" w:rsidR="00821AF4" w:rsidRPr="0004678B" w:rsidRDefault="00821AF4" w:rsidP="009B3484">
            <w:pPr>
              <w:widowControl/>
              <w:rPr>
                <w:rFonts w:eastAsia="Times New Roman"/>
                <w:sz w:val="20"/>
              </w:rPr>
            </w:pPr>
          </w:p>
        </w:tc>
      </w:tr>
      <w:tr w:rsidR="00821AF4" w:rsidRPr="0004678B" w14:paraId="620D7438" w14:textId="77777777" w:rsidTr="001F73EB">
        <w:trPr>
          <w:gridAfter w:val="1"/>
          <w:wAfter w:w="222" w:type="dxa"/>
          <w:trHeight w:val="300"/>
        </w:trPr>
        <w:tc>
          <w:tcPr>
            <w:tcW w:w="4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14914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序号</w:t>
            </w:r>
          </w:p>
        </w:tc>
        <w:tc>
          <w:tcPr>
            <w:tcW w:w="696" w:type="dxa"/>
            <w:tcBorders>
              <w:top w:val="single" w:sz="8" w:space="0" w:color="000000"/>
              <w:left w:val="nil"/>
              <w:bottom w:val="single" w:sz="8" w:space="0" w:color="000000"/>
              <w:right w:val="single" w:sz="8" w:space="0" w:color="000000"/>
            </w:tcBorders>
            <w:shd w:val="clear" w:color="auto" w:fill="auto"/>
            <w:vAlign w:val="center"/>
            <w:hideMark/>
          </w:tcPr>
          <w:p w14:paraId="70151A1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产品名称</w:t>
            </w:r>
          </w:p>
        </w:tc>
        <w:tc>
          <w:tcPr>
            <w:tcW w:w="7176" w:type="dxa"/>
            <w:tcBorders>
              <w:top w:val="single" w:sz="8" w:space="0" w:color="000000"/>
              <w:left w:val="nil"/>
              <w:bottom w:val="single" w:sz="8" w:space="0" w:color="000000"/>
              <w:right w:val="single" w:sz="8" w:space="0" w:color="000000"/>
            </w:tcBorders>
            <w:shd w:val="clear" w:color="auto" w:fill="auto"/>
            <w:vAlign w:val="center"/>
            <w:hideMark/>
          </w:tcPr>
          <w:p w14:paraId="7497D0E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规格</w:t>
            </w:r>
          </w:p>
        </w:tc>
        <w:tc>
          <w:tcPr>
            <w:tcW w:w="456" w:type="dxa"/>
            <w:tcBorders>
              <w:top w:val="single" w:sz="8" w:space="0" w:color="000000"/>
              <w:left w:val="nil"/>
              <w:bottom w:val="single" w:sz="8" w:space="0" w:color="000000"/>
              <w:right w:val="single" w:sz="8" w:space="0" w:color="000000"/>
            </w:tcBorders>
            <w:shd w:val="clear" w:color="auto" w:fill="auto"/>
            <w:vAlign w:val="center"/>
            <w:hideMark/>
          </w:tcPr>
          <w:p w14:paraId="7F353BC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数量</w:t>
            </w:r>
          </w:p>
        </w:tc>
        <w:tc>
          <w:tcPr>
            <w:tcW w:w="456" w:type="dxa"/>
            <w:tcBorders>
              <w:top w:val="single" w:sz="8" w:space="0" w:color="000000"/>
              <w:left w:val="nil"/>
              <w:bottom w:val="single" w:sz="8" w:space="0" w:color="000000"/>
              <w:right w:val="single" w:sz="8" w:space="0" w:color="000000"/>
            </w:tcBorders>
            <w:shd w:val="clear" w:color="auto" w:fill="auto"/>
            <w:vAlign w:val="center"/>
            <w:hideMark/>
          </w:tcPr>
          <w:p w14:paraId="38440F4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单位</w:t>
            </w:r>
          </w:p>
        </w:tc>
        <w:tc>
          <w:tcPr>
            <w:tcW w:w="660" w:type="dxa"/>
            <w:tcBorders>
              <w:top w:val="single" w:sz="8" w:space="0" w:color="auto"/>
              <w:left w:val="nil"/>
              <w:bottom w:val="nil"/>
              <w:right w:val="single" w:sz="8" w:space="0" w:color="auto"/>
            </w:tcBorders>
            <w:shd w:val="clear" w:color="auto" w:fill="auto"/>
            <w:vAlign w:val="center"/>
            <w:hideMark/>
          </w:tcPr>
          <w:p w14:paraId="2609D3C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备注</w:t>
            </w:r>
          </w:p>
        </w:tc>
      </w:tr>
      <w:tr w:rsidR="00821AF4" w:rsidRPr="0004678B" w14:paraId="0899EEF7"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3071C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895BD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教学</w:t>
            </w:r>
            <w:r w:rsidRPr="0004678B">
              <w:rPr>
                <w:rFonts w:ascii="宋体" w:hAnsi="宋体" w:cs="宋体" w:hint="eastAsia"/>
                <w:color w:val="000000"/>
                <w:szCs w:val="21"/>
              </w:rPr>
              <w:lastRenderedPageBreak/>
              <w:t>视频资源管理系统</w:t>
            </w:r>
          </w:p>
        </w:tc>
        <w:tc>
          <w:tcPr>
            <w:tcW w:w="7176" w:type="dxa"/>
            <w:tcBorders>
              <w:top w:val="nil"/>
              <w:left w:val="nil"/>
              <w:bottom w:val="nil"/>
              <w:right w:val="single" w:sz="8" w:space="0" w:color="000000"/>
            </w:tcBorders>
            <w:shd w:val="clear" w:color="auto" w:fill="auto"/>
            <w:vAlign w:val="center"/>
            <w:hideMark/>
          </w:tcPr>
          <w:p w14:paraId="3A95600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lastRenderedPageBreak/>
              <w:t>一、硬件要求：</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9208B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645CD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549BB0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包</w:t>
            </w:r>
            <w:r w:rsidRPr="0004678B">
              <w:rPr>
                <w:rFonts w:ascii="宋体" w:hAnsi="宋体" w:cs="宋体" w:hint="eastAsia"/>
                <w:color w:val="000000"/>
                <w:szCs w:val="21"/>
              </w:rPr>
              <w:lastRenderedPageBreak/>
              <w:t>装修</w:t>
            </w:r>
          </w:p>
        </w:tc>
      </w:tr>
      <w:tr w:rsidR="00821AF4" w:rsidRPr="0004678B" w14:paraId="7B6F617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4713C4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21E1E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E5508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1.硬件架构：主机出厂内置视频资源管理平台，无需进行复杂的系统环境、软件安装操作；</w:t>
            </w:r>
          </w:p>
        </w:tc>
        <w:tc>
          <w:tcPr>
            <w:tcW w:w="456" w:type="dxa"/>
            <w:vMerge/>
            <w:tcBorders>
              <w:top w:val="nil"/>
              <w:left w:val="single" w:sz="8" w:space="0" w:color="000000"/>
              <w:bottom w:val="single" w:sz="8" w:space="0" w:color="000000"/>
              <w:right w:val="single" w:sz="8" w:space="0" w:color="000000"/>
            </w:tcBorders>
            <w:vAlign w:val="center"/>
            <w:hideMark/>
          </w:tcPr>
          <w:p w14:paraId="7D4E7E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753A32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EA64343" w14:textId="77777777" w:rsidR="00821AF4" w:rsidRPr="0004678B" w:rsidRDefault="00821AF4" w:rsidP="009B3484">
            <w:pPr>
              <w:widowControl/>
              <w:rPr>
                <w:rFonts w:ascii="宋体" w:hAnsi="宋体" w:cs="宋体"/>
                <w:color w:val="000000"/>
                <w:szCs w:val="21"/>
              </w:rPr>
            </w:pPr>
          </w:p>
        </w:tc>
      </w:tr>
      <w:tr w:rsidR="00821AF4" w:rsidRPr="0004678B" w14:paraId="65A4802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AFB034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BA583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9D64B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2.数据库支持：MYSQL；</w:t>
            </w:r>
          </w:p>
        </w:tc>
        <w:tc>
          <w:tcPr>
            <w:tcW w:w="456" w:type="dxa"/>
            <w:vMerge/>
            <w:tcBorders>
              <w:top w:val="nil"/>
              <w:left w:val="single" w:sz="8" w:space="0" w:color="000000"/>
              <w:bottom w:val="single" w:sz="8" w:space="0" w:color="000000"/>
              <w:right w:val="single" w:sz="8" w:space="0" w:color="000000"/>
            </w:tcBorders>
            <w:vAlign w:val="center"/>
            <w:hideMark/>
          </w:tcPr>
          <w:p w14:paraId="1D0A509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C1CDE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903E63D" w14:textId="77777777" w:rsidR="00821AF4" w:rsidRPr="0004678B" w:rsidRDefault="00821AF4" w:rsidP="009B3484">
            <w:pPr>
              <w:widowControl/>
              <w:rPr>
                <w:rFonts w:ascii="宋体" w:hAnsi="宋体" w:cs="宋体"/>
                <w:color w:val="000000"/>
                <w:szCs w:val="21"/>
              </w:rPr>
            </w:pPr>
          </w:p>
        </w:tc>
      </w:tr>
      <w:tr w:rsidR="00821AF4" w:rsidRPr="0004678B" w14:paraId="2A97C6E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2D5821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3ED1E2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AA77A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3.存储容量：4TB SATA 7.2k 3.5in；</w:t>
            </w:r>
          </w:p>
        </w:tc>
        <w:tc>
          <w:tcPr>
            <w:tcW w:w="456" w:type="dxa"/>
            <w:vMerge/>
            <w:tcBorders>
              <w:top w:val="nil"/>
              <w:left w:val="single" w:sz="8" w:space="0" w:color="000000"/>
              <w:bottom w:val="single" w:sz="8" w:space="0" w:color="000000"/>
              <w:right w:val="single" w:sz="8" w:space="0" w:color="000000"/>
            </w:tcBorders>
            <w:vAlign w:val="center"/>
            <w:hideMark/>
          </w:tcPr>
          <w:p w14:paraId="38BC8E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AAAFA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226C0C" w14:textId="77777777" w:rsidR="00821AF4" w:rsidRPr="0004678B" w:rsidRDefault="00821AF4" w:rsidP="009B3484">
            <w:pPr>
              <w:widowControl/>
              <w:rPr>
                <w:rFonts w:ascii="宋体" w:hAnsi="宋体" w:cs="宋体"/>
                <w:color w:val="000000"/>
                <w:szCs w:val="21"/>
              </w:rPr>
            </w:pPr>
          </w:p>
        </w:tc>
      </w:tr>
      <w:tr w:rsidR="00821AF4" w:rsidRPr="0004678B" w14:paraId="2FB0027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BB73F4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033DB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76374C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4.网络连接：RJ45千兆网口；</w:t>
            </w:r>
          </w:p>
        </w:tc>
        <w:tc>
          <w:tcPr>
            <w:tcW w:w="456" w:type="dxa"/>
            <w:vMerge/>
            <w:tcBorders>
              <w:top w:val="nil"/>
              <w:left w:val="single" w:sz="8" w:space="0" w:color="000000"/>
              <w:bottom w:val="single" w:sz="8" w:space="0" w:color="000000"/>
              <w:right w:val="single" w:sz="8" w:space="0" w:color="000000"/>
            </w:tcBorders>
            <w:vAlign w:val="center"/>
            <w:hideMark/>
          </w:tcPr>
          <w:p w14:paraId="3D84450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658B05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37236DF" w14:textId="77777777" w:rsidR="00821AF4" w:rsidRPr="0004678B" w:rsidRDefault="00821AF4" w:rsidP="009B3484">
            <w:pPr>
              <w:widowControl/>
              <w:rPr>
                <w:rFonts w:ascii="宋体" w:hAnsi="宋体" w:cs="宋体"/>
                <w:color w:val="000000"/>
                <w:szCs w:val="21"/>
              </w:rPr>
            </w:pPr>
          </w:p>
        </w:tc>
      </w:tr>
      <w:tr w:rsidR="00821AF4" w:rsidRPr="0004678B" w14:paraId="1D361CD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E5BA0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2129E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512F6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5.通讯接口：支持两个以上≥USB2.0接口；</w:t>
            </w:r>
          </w:p>
        </w:tc>
        <w:tc>
          <w:tcPr>
            <w:tcW w:w="456" w:type="dxa"/>
            <w:vMerge/>
            <w:tcBorders>
              <w:top w:val="nil"/>
              <w:left w:val="single" w:sz="8" w:space="0" w:color="000000"/>
              <w:bottom w:val="single" w:sz="8" w:space="0" w:color="000000"/>
              <w:right w:val="single" w:sz="8" w:space="0" w:color="000000"/>
            </w:tcBorders>
            <w:vAlign w:val="center"/>
            <w:hideMark/>
          </w:tcPr>
          <w:p w14:paraId="78953E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0875B5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3C810B7" w14:textId="77777777" w:rsidR="00821AF4" w:rsidRPr="0004678B" w:rsidRDefault="00821AF4" w:rsidP="009B3484">
            <w:pPr>
              <w:widowControl/>
              <w:rPr>
                <w:rFonts w:ascii="宋体" w:hAnsi="宋体" w:cs="宋体"/>
                <w:color w:val="000000"/>
                <w:szCs w:val="21"/>
              </w:rPr>
            </w:pPr>
          </w:p>
        </w:tc>
      </w:tr>
      <w:tr w:rsidR="00821AF4" w:rsidRPr="0004678B" w14:paraId="40E364A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FFD2E3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E299B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630FCD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6.支持设备一键复位功能；</w:t>
            </w:r>
          </w:p>
        </w:tc>
        <w:tc>
          <w:tcPr>
            <w:tcW w:w="456" w:type="dxa"/>
            <w:vMerge/>
            <w:tcBorders>
              <w:top w:val="nil"/>
              <w:left w:val="single" w:sz="8" w:space="0" w:color="000000"/>
              <w:bottom w:val="single" w:sz="8" w:space="0" w:color="000000"/>
              <w:right w:val="single" w:sz="8" w:space="0" w:color="000000"/>
            </w:tcBorders>
            <w:vAlign w:val="center"/>
            <w:hideMark/>
          </w:tcPr>
          <w:p w14:paraId="2060B6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5273A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B2B8D95" w14:textId="77777777" w:rsidR="00821AF4" w:rsidRPr="0004678B" w:rsidRDefault="00821AF4" w:rsidP="009B3484">
            <w:pPr>
              <w:widowControl/>
              <w:rPr>
                <w:rFonts w:ascii="宋体" w:hAnsi="宋体" w:cs="宋体"/>
                <w:color w:val="000000"/>
                <w:szCs w:val="21"/>
              </w:rPr>
            </w:pPr>
          </w:p>
        </w:tc>
      </w:tr>
      <w:tr w:rsidR="00821AF4" w:rsidRPr="0004678B" w14:paraId="79C4875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E98ED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BE6AAF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B3A48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7.采用安全电压不大于DC36V供电，节能环保，采用无风扇设计，低噪音；</w:t>
            </w:r>
          </w:p>
        </w:tc>
        <w:tc>
          <w:tcPr>
            <w:tcW w:w="456" w:type="dxa"/>
            <w:vMerge/>
            <w:tcBorders>
              <w:top w:val="nil"/>
              <w:left w:val="single" w:sz="8" w:space="0" w:color="000000"/>
              <w:bottom w:val="single" w:sz="8" w:space="0" w:color="000000"/>
              <w:right w:val="single" w:sz="8" w:space="0" w:color="000000"/>
            </w:tcBorders>
            <w:vAlign w:val="center"/>
            <w:hideMark/>
          </w:tcPr>
          <w:p w14:paraId="65EF12C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B12E5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B4CBB91" w14:textId="77777777" w:rsidR="00821AF4" w:rsidRPr="0004678B" w:rsidRDefault="00821AF4" w:rsidP="009B3484">
            <w:pPr>
              <w:widowControl/>
              <w:rPr>
                <w:rFonts w:ascii="宋体" w:hAnsi="宋体" w:cs="宋体"/>
                <w:color w:val="000000"/>
                <w:szCs w:val="21"/>
              </w:rPr>
            </w:pPr>
          </w:p>
        </w:tc>
      </w:tr>
      <w:tr w:rsidR="00821AF4" w:rsidRPr="0004678B" w14:paraId="0C73B2F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388CA0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BB5C0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BC5C76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8.支持流媒体转发、直播、点播功能，单台主机支持不少于200点转发直播、支持大规模点播。</w:t>
            </w:r>
          </w:p>
        </w:tc>
        <w:tc>
          <w:tcPr>
            <w:tcW w:w="456" w:type="dxa"/>
            <w:vMerge/>
            <w:tcBorders>
              <w:top w:val="nil"/>
              <w:left w:val="single" w:sz="8" w:space="0" w:color="000000"/>
              <w:bottom w:val="single" w:sz="8" w:space="0" w:color="000000"/>
              <w:right w:val="single" w:sz="8" w:space="0" w:color="000000"/>
            </w:tcBorders>
            <w:vAlign w:val="center"/>
            <w:hideMark/>
          </w:tcPr>
          <w:p w14:paraId="6D7F1B2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0424AB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391F54" w14:textId="77777777" w:rsidR="00821AF4" w:rsidRPr="0004678B" w:rsidRDefault="00821AF4" w:rsidP="009B3484">
            <w:pPr>
              <w:widowControl/>
              <w:rPr>
                <w:rFonts w:ascii="宋体" w:hAnsi="宋体" w:cs="宋体"/>
                <w:color w:val="000000"/>
                <w:szCs w:val="21"/>
              </w:rPr>
            </w:pPr>
          </w:p>
        </w:tc>
      </w:tr>
      <w:tr w:rsidR="00821AF4" w:rsidRPr="0004678B" w14:paraId="625010F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DA61C6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89B7CD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12435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二、总体架构:</w:t>
            </w:r>
          </w:p>
        </w:tc>
        <w:tc>
          <w:tcPr>
            <w:tcW w:w="456" w:type="dxa"/>
            <w:vMerge/>
            <w:tcBorders>
              <w:top w:val="nil"/>
              <w:left w:val="single" w:sz="8" w:space="0" w:color="000000"/>
              <w:bottom w:val="single" w:sz="8" w:space="0" w:color="000000"/>
              <w:right w:val="single" w:sz="8" w:space="0" w:color="000000"/>
            </w:tcBorders>
            <w:vAlign w:val="center"/>
            <w:hideMark/>
          </w:tcPr>
          <w:p w14:paraId="57AF243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0D659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DFF32E4" w14:textId="77777777" w:rsidR="00821AF4" w:rsidRPr="0004678B" w:rsidRDefault="00821AF4" w:rsidP="009B3484">
            <w:pPr>
              <w:widowControl/>
              <w:rPr>
                <w:rFonts w:ascii="宋体" w:hAnsi="宋体" w:cs="宋体"/>
                <w:color w:val="000000"/>
                <w:szCs w:val="21"/>
              </w:rPr>
            </w:pPr>
          </w:p>
        </w:tc>
      </w:tr>
      <w:tr w:rsidR="00821AF4" w:rsidRPr="0004678B" w14:paraId="452B48E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4A8DB0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CE6A36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18ACA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1、采用B/S构架，促进优质教育资源的共建共享，可观看教师授课直播实况；可同时支持多个直播间的设定；</w:t>
            </w:r>
          </w:p>
        </w:tc>
        <w:tc>
          <w:tcPr>
            <w:tcW w:w="456" w:type="dxa"/>
            <w:vMerge/>
            <w:tcBorders>
              <w:top w:val="nil"/>
              <w:left w:val="single" w:sz="8" w:space="0" w:color="000000"/>
              <w:bottom w:val="single" w:sz="8" w:space="0" w:color="000000"/>
              <w:right w:val="single" w:sz="8" w:space="0" w:color="000000"/>
            </w:tcBorders>
            <w:vAlign w:val="center"/>
            <w:hideMark/>
          </w:tcPr>
          <w:p w14:paraId="18A40F2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8E73E5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5049C9" w14:textId="77777777" w:rsidR="00821AF4" w:rsidRPr="0004678B" w:rsidRDefault="00821AF4" w:rsidP="009B3484">
            <w:pPr>
              <w:widowControl/>
              <w:rPr>
                <w:rFonts w:ascii="宋体" w:hAnsi="宋体" w:cs="宋体"/>
                <w:color w:val="000000"/>
                <w:szCs w:val="21"/>
              </w:rPr>
            </w:pPr>
          </w:p>
        </w:tc>
      </w:tr>
      <w:tr w:rsidR="00821AF4" w:rsidRPr="0004678B" w14:paraId="500DD3D1"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897EE0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9359E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AED118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2、具备全网教育视频资源的生产管理、存储管理、使用管理等功能，支持在线网络互动教学、网络教研、网络培训等活动；具备视频多路直播、点播功能，支持IE、火狐、谷歌等主流浏览器。</w:t>
            </w:r>
          </w:p>
        </w:tc>
        <w:tc>
          <w:tcPr>
            <w:tcW w:w="456" w:type="dxa"/>
            <w:vMerge/>
            <w:tcBorders>
              <w:top w:val="nil"/>
              <w:left w:val="single" w:sz="8" w:space="0" w:color="000000"/>
              <w:bottom w:val="single" w:sz="8" w:space="0" w:color="000000"/>
              <w:right w:val="single" w:sz="8" w:space="0" w:color="000000"/>
            </w:tcBorders>
            <w:vAlign w:val="center"/>
            <w:hideMark/>
          </w:tcPr>
          <w:p w14:paraId="13C6C96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2A42D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C526588" w14:textId="77777777" w:rsidR="00821AF4" w:rsidRPr="0004678B" w:rsidRDefault="00821AF4" w:rsidP="009B3484">
            <w:pPr>
              <w:widowControl/>
              <w:rPr>
                <w:rFonts w:ascii="宋体" w:hAnsi="宋体" w:cs="宋体"/>
                <w:color w:val="000000"/>
                <w:szCs w:val="21"/>
              </w:rPr>
            </w:pPr>
          </w:p>
        </w:tc>
      </w:tr>
      <w:tr w:rsidR="00821AF4" w:rsidRPr="0004678B" w14:paraId="5785CAA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D83E8B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883B4F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C2EEB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3、支持与区域级资源平台的对接，实现各区域各学校的优质资源上传与管理。</w:t>
            </w:r>
          </w:p>
        </w:tc>
        <w:tc>
          <w:tcPr>
            <w:tcW w:w="456" w:type="dxa"/>
            <w:vMerge/>
            <w:tcBorders>
              <w:top w:val="nil"/>
              <w:left w:val="single" w:sz="8" w:space="0" w:color="000000"/>
              <w:bottom w:val="single" w:sz="8" w:space="0" w:color="000000"/>
              <w:right w:val="single" w:sz="8" w:space="0" w:color="000000"/>
            </w:tcBorders>
            <w:vAlign w:val="center"/>
            <w:hideMark/>
          </w:tcPr>
          <w:p w14:paraId="344D44D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356BBD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170980D" w14:textId="77777777" w:rsidR="00821AF4" w:rsidRPr="0004678B" w:rsidRDefault="00821AF4" w:rsidP="009B3484">
            <w:pPr>
              <w:widowControl/>
              <w:rPr>
                <w:rFonts w:ascii="宋体" w:hAnsi="宋体" w:cs="宋体"/>
                <w:color w:val="000000"/>
                <w:szCs w:val="21"/>
              </w:rPr>
            </w:pPr>
          </w:p>
        </w:tc>
      </w:tr>
      <w:tr w:rsidR="00821AF4" w:rsidRPr="0004678B" w14:paraId="5A1FD458"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2BBDDF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3EBFE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5571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一．信息管理模块</w:t>
            </w:r>
          </w:p>
        </w:tc>
        <w:tc>
          <w:tcPr>
            <w:tcW w:w="456" w:type="dxa"/>
            <w:vMerge/>
            <w:tcBorders>
              <w:top w:val="nil"/>
              <w:left w:val="single" w:sz="8" w:space="0" w:color="000000"/>
              <w:bottom w:val="single" w:sz="8" w:space="0" w:color="000000"/>
              <w:right w:val="single" w:sz="8" w:space="0" w:color="000000"/>
            </w:tcBorders>
            <w:vAlign w:val="center"/>
            <w:hideMark/>
          </w:tcPr>
          <w:p w14:paraId="3EFEF14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57BD6A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E6FA5F" w14:textId="77777777" w:rsidR="00821AF4" w:rsidRPr="0004678B" w:rsidRDefault="00821AF4" w:rsidP="009B3484">
            <w:pPr>
              <w:widowControl/>
              <w:rPr>
                <w:rFonts w:ascii="宋体" w:hAnsi="宋体" w:cs="宋体"/>
                <w:color w:val="000000"/>
                <w:szCs w:val="21"/>
              </w:rPr>
            </w:pPr>
          </w:p>
        </w:tc>
      </w:tr>
      <w:tr w:rsidR="00821AF4" w:rsidRPr="0004678B" w14:paraId="64E8A852"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122218E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21FCB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E96F3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（1）录播管理：支持将录播设备接入平台，实现自动转码、视频直播点播，并具备多画面直播和点播功能。支持后台自动转码，无需等待。支持对录播进行远程关机、休眠唤醒、启动录制等操作。</w:t>
            </w:r>
          </w:p>
        </w:tc>
        <w:tc>
          <w:tcPr>
            <w:tcW w:w="456" w:type="dxa"/>
            <w:vMerge/>
            <w:tcBorders>
              <w:top w:val="nil"/>
              <w:left w:val="single" w:sz="8" w:space="0" w:color="000000"/>
              <w:bottom w:val="single" w:sz="8" w:space="0" w:color="000000"/>
              <w:right w:val="single" w:sz="8" w:space="0" w:color="000000"/>
            </w:tcBorders>
            <w:vAlign w:val="center"/>
            <w:hideMark/>
          </w:tcPr>
          <w:p w14:paraId="495C96A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0C604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5D76FCB" w14:textId="77777777" w:rsidR="00821AF4" w:rsidRPr="0004678B" w:rsidRDefault="00821AF4" w:rsidP="009B3484">
            <w:pPr>
              <w:widowControl/>
              <w:rPr>
                <w:rFonts w:ascii="宋体" w:hAnsi="宋体" w:cs="宋体"/>
                <w:color w:val="000000"/>
                <w:szCs w:val="21"/>
              </w:rPr>
            </w:pPr>
          </w:p>
        </w:tc>
      </w:tr>
      <w:tr w:rsidR="00821AF4" w:rsidRPr="0004678B" w14:paraId="47CC31D4"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C8E36B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D5FE0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7EE31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（2）支持校平台与上级平台进行对接，校平台资源可向上级平台提交，并能参加上级平台组织的活动。提交资源，并能参加区域平台组织的各项教学、教研活动。</w:t>
            </w:r>
          </w:p>
        </w:tc>
        <w:tc>
          <w:tcPr>
            <w:tcW w:w="456" w:type="dxa"/>
            <w:vMerge/>
            <w:tcBorders>
              <w:top w:val="nil"/>
              <w:left w:val="single" w:sz="8" w:space="0" w:color="000000"/>
              <w:bottom w:val="single" w:sz="8" w:space="0" w:color="000000"/>
              <w:right w:val="single" w:sz="8" w:space="0" w:color="000000"/>
            </w:tcBorders>
            <w:vAlign w:val="center"/>
            <w:hideMark/>
          </w:tcPr>
          <w:p w14:paraId="50DB3BC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59036C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8914336" w14:textId="77777777" w:rsidR="00821AF4" w:rsidRPr="0004678B" w:rsidRDefault="00821AF4" w:rsidP="009B3484">
            <w:pPr>
              <w:widowControl/>
              <w:rPr>
                <w:rFonts w:ascii="宋体" w:hAnsi="宋体" w:cs="宋体"/>
                <w:color w:val="000000"/>
                <w:szCs w:val="21"/>
              </w:rPr>
            </w:pPr>
          </w:p>
        </w:tc>
      </w:tr>
      <w:tr w:rsidR="00821AF4" w:rsidRPr="0004678B" w14:paraId="39B1129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FA0693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7F1E6C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2E70B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（3）用户管理：支持用户的初始化导入、用户组管理、用户权限管理，为教师、学生提供注册、个人信息管理等服务。</w:t>
            </w:r>
          </w:p>
        </w:tc>
        <w:tc>
          <w:tcPr>
            <w:tcW w:w="456" w:type="dxa"/>
            <w:vMerge/>
            <w:tcBorders>
              <w:top w:val="nil"/>
              <w:left w:val="single" w:sz="8" w:space="0" w:color="000000"/>
              <w:bottom w:val="single" w:sz="8" w:space="0" w:color="000000"/>
              <w:right w:val="single" w:sz="8" w:space="0" w:color="000000"/>
            </w:tcBorders>
            <w:vAlign w:val="center"/>
            <w:hideMark/>
          </w:tcPr>
          <w:p w14:paraId="5EA757A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4DA717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B3FCD3A" w14:textId="77777777" w:rsidR="00821AF4" w:rsidRPr="0004678B" w:rsidRDefault="00821AF4" w:rsidP="009B3484">
            <w:pPr>
              <w:widowControl/>
              <w:rPr>
                <w:rFonts w:ascii="宋体" w:hAnsi="宋体" w:cs="宋体"/>
                <w:color w:val="000000"/>
                <w:szCs w:val="21"/>
              </w:rPr>
            </w:pPr>
          </w:p>
        </w:tc>
      </w:tr>
      <w:tr w:rsidR="00821AF4" w:rsidRPr="0004678B" w14:paraId="61713556"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92339F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73B66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28BE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（4）支持教师通过课表对录播设备进行预约，并可设置是否直播。设置直播后，在平台首页显示直播预告信息。预约成功后，课堂教学录像可自动上传至教师个人空间。</w:t>
            </w:r>
          </w:p>
        </w:tc>
        <w:tc>
          <w:tcPr>
            <w:tcW w:w="456" w:type="dxa"/>
            <w:vMerge/>
            <w:tcBorders>
              <w:top w:val="nil"/>
              <w:left w:val="single" w:sz="8" w:space="0" w:color="000000"/>
              <w:bottom w:val="single" w:sz="8" w:space="0" w:color="000000"/>
              <w:right w:val="single" w:sz="8" w:space="0" w:color="000000"/>
            </w:tcBorders>
            <w:vAlign w:val="center"/>
            <w:hideMark/>
          </w:tcPr>
          <w:p w14:paraId="4F30233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4C4E97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13CB826" w14:textId="77777777" w:rsidR="00821AF4" w:rsidRPr="0004678B" w:rsidRDefault="00821AF4" w:rsidP="009B3484">
            <w:pPr>
              <w:widowControl/>
              <w:rPr>
                <w:rFonts w:ascii="宋体" w:hAnsi="宋体" w:cs="宋体"/>
                <w:color w:val="000000"/>
                <w:szCs w:val="21"/>
              </w:rPr>
            </w:pPr>
          </w:p>
        </w:tc>
      </w:tr>
      <w:tr w:rsidR="00821AF4" w:rsidRPr="0004678B" w14:paraId="61A5D276"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F18128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8BF9F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02788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（5）平台支持视频资源多维度分类查看，如按年级、学科等分类管理，并根据关注度、用户推荐度和点击热度的不同在页面显眼处自动生成相应的列表。</w:t>
            </w:r>
          </w:p>
        </w:tc>
        <w:tc>
          <w:tcPr>
            <w:tcW w:w="456" w:type="dxa"/>
            <w:vMerge/>
            <w:tcBorders>
              <w:top w:val="nil"/>
              <w:left w:val="single" w:sz="8" w:space="0" w:color="000000"/>
              <w:bottom w:val="single" w:sz="8" w:space="0" w:color="000000"/>
              <w:right w:val="single" w:sz="8" w:space="0" w:color="000000"/>
            </w:tcBorders>
            <w:vAlign w:val="center"/>
            <w:hideMark/>
          </w:tcPr>
          <w:p w14:paraId="0BD621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0CADC9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7CF3E7" w14:textId="77777777" w:rsidR="00821AF4" w:rsidRPr="0004678B" w:rsidRDefault="00821AF4" w:rsidP="009B3484">
            <w:pPr>
              <w:widowControl/>
              <w:rPr>
                <w:rFonts w:ascii="宋体" w:hAnsi="宋体" w:cs="宋体"/>
                <w:color w:val="000000"/>
                <w:szCs w:val="21"/>
              </w:rPr>
            </w:pPr>
          </w:p>
        </w:tc>
      </w:tr>
      <w:tr w:rsidR="00821AF4" w:rsidRPr="0004678B" w14:paraId="1281581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187E82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E1567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0BDEA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（6）视频专辑：用户可灵活创建各种视频专辑。</w:t>
            </w:r>
          </w:p>
        </w:tc>
        <w:tc>
          <w:tcPr>
            <w:tcW w:w="456" w:type="dxa"/>
            <w:vMerge/>
            <w:tcBorders>
              <w:top w:val="nil"/>
              <w:left w:val="single" w:sz="8" w:space="0" w:color="000000"/>
              <w:bottom w:val="single" w:sz="8" w:space="0" w:color="000000"/>
              <w:right w:val="single" w:sz="8" w:space="0" w:color="000000"/>
            </w:tcBorders>
            <w:vAlign w:val="center"/>
            <w:hideMark/>
          </w:tcPr>
          <w:p w14:paraId="40E25B2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6CEC30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1BB1D1" w14:textId="77777777" w:rsidR="00821AF4" w:rsidRPr="0004678B" w:rsidRDefault="00821AF4" w:rsidP="009B3484">
            <w:pPr>
              <w:widowControl/>
              <w:rPr>
                <w:rFonts w:ascii="宋体" w:hAnsi="宋体" w:cs="宋体"/>
                <w:color w:val="000000"/>
                <w:szCs w:val="21"/>
              </w:rPr>
            </w:pPr>
          </w:p>
        </w:tc>
      </w:tr>
      <w:tr w:rsidR="00821AF4" w:rsidRPr="0004678B" w14:paraId="306778E7"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071D814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1F4BA7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4A11F0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（7）公告发布：平台首页提供公告模块，支持通过平台发布校务公告、活动通知、行政公告、直播通知、紧急通告等多种类型公告。公告支持按定义的类型进行归类查询，支持用户自定义公告类型。</w:t>
            </w:r>
          </w:p>
        </w:tc>
        <w:tc>
          <w:tcPr>
            <w:tcW w:w="456" w:type="dxa"/>
            <w:vMerge/>
            <w:tcBorders>
              <w:top w:val="nil"/>
              <w:left w:val="single" w:sz="8" w:space="0" w:color="000000"/>
              <w:bottom w:val="single" w:sz="8" w:space="0" w:color="000000"/>
              <w:right w:val="single" w:sz="8" w:space="0" w:color="000000"/>
            </w:tcBorders>
            <w:vAlign w:val="center"/>
            <w:hideMark/>
          </w:tcPr>
          <w:p w14:paraId="642FF5D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F6BF5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16AFE9" w14:textId="77777777" w:rsidR="00821AF4" w:rsidRPr="0004678B" w:rsidRDefault="00821AF4" w:rsidP="009B3484">
            <w:pPr>
              <w:widowControl/>
              <w:rPr>
                <w:rFonts w:ascii="宋体" w:hAnsi="宋体" w:cs="宋体"/>
                <w:color w:val="000000"/>
                <w:szCs w:val="21"/>
              </w:rPr>
            </w:pPr>
          </w:p>
        </w:tc>
      </w:tr>
      <w:tr w:rsidR="00821AF4" w:rsidRPr="0004678B" w14:paraId="1419F2A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C96081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2C2245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F8F55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（8）支持视频下载、上传、编辑、管理。可实现所有主流视频文件格式自动转码，可设置下载及观看权限。</w:t>
            </w:r>
          </w:p>
        </w:tc>
        <w:tc>
          <w:tcPr>
            <w:tcW w:w="456" w:type="dxa"/>
            <w:vMerge/>
            <w:tcBorders>
              <w:top w:val="nil"/>
              <w:left w:val="single" w:sz="8" w:space="0" w:color="000000"/>
              <w:bottom w:val="single" w:sz="8" w:space="0" w:color="000000"/>
              <w:right w:val="single" w:sz="8" w:space="0" w:color="000000"/>
            </w:tcBorders>
            <w:vAlign w:val="center"/>
            <w:hideMark/>
          </w:tcPr>
          <w:p w14:paraId="15E925C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5B4A5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3EC50A" w14:textId="77777777" w:rsidR="00821AF4" w:rsidRPr="0004678B" w:rsidRDefault="00821AF4" w:rsidP="009B3484">
            <w:pPr>
              <w:widowControl/>
              <w:rPr>
                <w:rFonts w:ascii="宋体" w:hAnsi="宋体" w:cs="宋体"/>
                <w:color w:val="000000"/>
                <w:szCs w:val="21"/>
              </w:rPr>
            </w:pPr>
          </w:p>
        </w:tc>
      </w:tr>
      <w:tr w:rsidR="00821AF4" w:rsidRPr="0004678B" w14:paraId="7AADAA4B"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27E478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8B10F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167E1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（9）手动生成知识点片段视频，知识点标识内嵌于视频播放窗口界面，观看视频时可以通过点击索引自动播放相应时间点视频片段。</w:t>
            </w:r>
          </w:p>
        </w:tc>
        <w:tc>
          <w:tcPr>
            <w:tcW w:w="456" w:type="dxa"/>
            <w:vMerge/>
            <w:tcBorders>
              <w:top w:val="nil"/>
              <w:left w:val="single" w:sz="8" w:space="0" w:color="000000"/>
              <w:bottom w:val="single" w:sz="8" w:space="0" w:color="000000"/>
              <w:right w:val="single" w:sz="8" w:space="0" w:color="000000"/>
            </w:tcBorders>
            <w:vAlign w:val="center"/>
            <w:hideMark/>
          </w:tcPr>
          <w:p w14:paraId="2CEF1DB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C536B4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747DB1C" w14:textId="77777777" w:rsidR="00821AF4" w:rsidRPr="0004678B" w:rsidRDefault="00821AF4" w:rsidP="009B3484">
            <w:pPr>
              <w:widowControl/>
              <w:rPr>
                <w:rFonts w:ascii="宋体" w:hAnsi="宋体" w:cs="宋体"/>
                <w:color w:val="000000"/>
                <w:szCs w:val="21"/>
              </w:rPr>
            </w:pPr>
          </w:p>
        </w:tc>
      </w:tr>
      <w:tr w:rsidR="00821AF4" w:rsidRPr="0004678B" w14:paraId="50A2755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36AF96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EDDAE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F4841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（10）支持S-T分析，可根据直播内容，自动生成S—T模型。</w:t>
            </w:r>
          </w:p>
        </w:tc>
        <w:tc>
          <w:tcPr>
            <w:tcW w:w="456" w:type="dxa"/>
            <w:vMerge/>
            <w:tcBorders>
              <w:top w:val="nil"/>
              <w:left w:val="single" w:sz="8" w:space="0" w:color="000000"/>
              <w:bottom w:val="single" w:sz="8" w:space="0" w:color="000000"/>
              <w:right w:val="single" w:sz="8" w:space="0" w:color="000000"/>
            </w:tcBorders>
            <w:vAlign w:val="center"/>
            <w:hideMark/>
          </w:tcPr>
          <w:p w14:paraId="137C904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B8659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91E0B40" w14:textId="77777777" w:rsidR="00821AF4" w:rsidRPr="0004678B" w:rsidRDefault="00821AF4" w:rsidP="009B3484">
            <w:pPr>
              <w:widowControl/>
              <w:rPr>
                <w:rFonts w:ascii="宋体" w:hAnsi="宋体" w:cs="宋体"/>
                <w:color w:val="000000"/>
                <w:szCs w:val="21"/>
              </w:rPr>
            </w:pPr>
          </w:p>
        </w:tc>
      </w:tr>
      <w:tr w:rsidR="00821AF4" w:rsidRPr="0004678B" w14:paraId="58A3C0E9"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37C2AF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897E4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EBE52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（11）支持通过搜素关键词，对某个视频标题、知识点和教学环节进行搜索。</w:t>
            </w:r>
          </w:p>
        </w:tc>
        <w:tc>
          <w:tcPr>
            <w:tcW w:w="456" w:type="dxa"/>
            <w:vMerge/>
            <w:tcBorders>
              <w:top w:val="nil"/>
              <w:left w:val="single" w:sz="8" w:space="0" w:color="000000"/>
              <w:bottom w:val="single" w:sz="8" w:space="0" w:color="000000"/>
              <w:right w:val="single" w:sz="8" w:space="0" w:color="000000"/>
            </w:tcBorders>
            <w:vAlign w:val="center"/>
            <w:hideMark/>
          </w:tcPr>
          <w:p w14:paraId="5665F64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A6E9C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E62354E" w14:textId="77777777" w:rsidR="00821AF4" w:rsidRPr="0004678B" w:rsidRDefault="00821AF4" w:rsidP="009B3484">
            <w:pPr>
              <w:widowControl/>
              <w:rPr>
                <w:rFonts w:ascii="宋体" w:hAnsi="宋体" w:cs="宋体"/>
                <w:color w:val="000000"/>
                <w:szCs w:val="21"/>
              </w:rPr>
            </w:pPr>
          </w:p>
        </w:tc>
      </w:tr>
      <w:tr w:rsidR="00821AF4" w:rsidRPr="0004678B" w14:paraId="4B2F30A2"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D2C80B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F53A12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65B6FB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（12）当国家在特殊日子进行追悼、缅怀或特殊纪念日时，应能配合国家及教育局的倡导，能一键让资源管理平台页面呈现灰色；网站置灰后可设置恢复。</w:t>
            </w:r>
          </w:p>
        </w:tc>
        <w:tc>
          <w:tcPr>
            <w:tcW w:w="456" w:type="dxa"/>
            <w:vMerge/>
            <w:tcBorders>
              <w:top w:val="nil"/>
              <w:left w:val="single" w:sz="8" w:space="0" w:color="000000"/>
              <w:bottom w:val="single" w:sz="8" w:space="0" w:color="000000"/>
              <w:right w:val="single" w:sz="8" w:space="0" w:color="000000"/>
            </w:tcBorders>
            <w:vAlign w:val="center"/>
            <w:hideMark/>
          </w:tcPr>
          <w:p w14:paraId="0CD907E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104B7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52C9A7A" w14:textId="77777777" w:rsidR="00821AF4" w:rsidRPr="0004678B" w:rsidRDefault="00821AF4" w:rsidP="009B3484">
            <w:pPr>
              <w:widowControl/>
              <w:rPr>
                <w:rFonts w:ascii="宋体" w:hAnsi="宋体" w:cs="宋体"/>
                <w:color w:val="000000"/>
                <w:szCs w:val="21"/>
              </w:rPr>
            </w:pPr>
          </w:p>
        </w:tc>
      </w:tr>
      <w:tr w:rsidR="00821AF4" w:rsidRPr="0004678B" w14:paraId="17DEEAB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C69897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7CCB4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311F5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（13）强制播放功能：点播任意视频时时强制播放已设定视频，便于学校统一播放和管理。</w:t>
            </w:r>
          </w:p>
        </w:tc>
        <w:tc>
          <w:tcPr>
            <w:tcW w:w="456" w:type="dxa"/>
            <w:vMerge/>
            <w:tcBorders>
              <w:top w:val="nil"/>
              <w:left w:val="single" w:sz="8" w:space="0" w:color="000000"/>
              <w:bottom w:val="single" w:sz="8" w:space="0" w:color="000000"/>
              <w:right w:val="single" w:sz="8" w:space="0" w:color="000000"/>
            </w:tcBorders>
            <w:vAlign w:val="center"/>
            <w:hideMark/>
          </w:tcPr>
          <w:p w14:paraId="3E8C439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609E2C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4DCDD9" w14:textId="77777777" w:rsidR="00821AF4" w:rsidRPr="0004678B" w:rsidRDefault="00821AF4" w:rsidP="009B3484">
            <w:pPr>
              <w:widowControl/>
              <w:rPr>
                <w:rFonts w:ascii="宋体" w:hAnsi="宋体" w:cs="宋体"/>
                <w:color w:val="000000"/>
                <w:szCs w:val="21"/>
              </w:rPr>
            </w:pPr>
          </w:p>
        </w:tc>
      </w:tr>
      <w:tr w:rsidR="00821AF4" w:rsidRPr="0004678B" w14:paraId="5D99EEDF"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DDED24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836EF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81657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（14）支持平台对用户访问数量进行统计，并图形化展示。支持对视频直播、点播进行统计，并以图形展现近期访问流量变化趋势。</w:t>
            </w:r>
          </w:p>
        </w:tc>
        <w:tc>
          <w:tcPr>
            <w:tcW w:w="456" w:type="dxa"/>
            <w:vMerge/>
            <w:tcBorders>
              <w:top w:val="nil"/>
              <w:left w:val="single" w:sz="8" w:space="0" w:color="000000"/>
              <w:bottom w:val="single" w:sz="8" w:space="0" w:color="000000"/>
              <w:right w:val="single" w:sz="8" w:space="0" w:color="000000"/>
            </w:tcBorders>
            <w:vAlign w:val="center"/>
            <w:hideMark/>
          </w:tcPr>
          <w:p w14:paraId="451E45D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6A518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AC75F25" w14:textId="77777777" w:rsidR="00821AF4" w:rsidRPr="0004678B" w:rsidRDefault="00821AF4" w:rsidP="009B3484">
            <w:pPr>
              <w:widowControl/>
              <w:rPr>
                <w:rFonts w:ascii="宋体" w:hAnsi="宋体" w:cs="宋体"/>
                <w:color w:val="000000"/>
                <w:szCs w:val="21"/>
              </w:rPr>
            </w:pPr>
          </w:p>
        </w:tc>
      </w:tr>
      <w:tr w:rsidR="00821AF4" w:rsidRPr="0004678B" w14:paraId="0642BBEB"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56DD87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2157BC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D3A96E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（15）存储管理：平台支持设置视频的保存期限，支持平台对录播内的视频进行保存期限设置。</w:t>
            </w:r>
          </w:p>
        </w:tc>
        <w:tc>
          <w:tcPr>
            <w:tcW w:w="456" w:type="dxa"/>
            <w:vMerge/>
            <w:tcBorders>
              <w:top w:val="nil"/>
              <w:left w:val="single" w:sz="8" w:space="0" w:color="000000"/>
              <w:bottom w:val="single" w:sz="8" w:space="0" w:color="000000"/>
              <w:right w:val="single" w:sz="8" w:space="0" w:color="000000"/>
            </w:tcBorders>
            <w:vAlign w:val="center"/>
            <w:hideMark/>
          </w:tcPr>
          <w:p w14:paraId="2BBCD1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5CA495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C6B9513" w14:textId="77777777" w:rsidR="00821AF4" w:rsidRPr="0004678B" w:rsidRDefault="00821AF4" w:rsidP="009B3484">
            <w:pPr>
              <w:widowControl/>
              <w:rPr>
                <w:rFonts w:ascii="宋体" w:hAnsi="宋体" w:cs="宋体"/>
                <w:color w:val="000000"/>
                <w:szCs w:val="21"/>
              </w:rPr>
            </w:pPr>
          </w:p>
        </w:tc>
      </w:tr>
      <w:tr w:rsidR="00821AF4" w:rsidRPr="0004678B" w14:paraId="7A90CA55"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492FDA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BEA89D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FB62DD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（16）在线观摩：有权限的学生、家长可以在线观摩学习实时直播中的课程，可以显示主讲教室和接收教室的互动画面；支持多个并发数量的接入点同步进行在线观摩学习。</w:t>
            </w:r>
          </w:p>
        </w:tc>
        <w:tc>
          <w:tcPr>
            <w:tcW w:w="456" w:type="dxa"/>
            <w:vMerge/>
            <w:tcBorders>
              <w:top w:val="nil"/>
              <w:left w:val="single" w:sz="8" w:space="0" w:color="000000"/>
              <w:bottom w:val="single" w:sz="8" w:space="0" w:color="000000"/>
              <w:right w:val="single" w:sz="8" w:space="0" w:color="000000"/>
            </w:tcBorders>
            <w:vAlign w:val="center"/>
            <w:hideMark/>
          </w:tcPr>
          <w:p w14:paraId="0B09177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D667B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A56448E" w14:textId="77777777" w:rsidR="00821AF4" w:rsidRPr="0004678B" w:rsidRDefault="00821AF4" w:rsidP="009B3484">
            <w:pPr>
              <w:widowControl/>
              <w:rPr>
                <w:rFonts w:ascii="宋体" w:hAnsi="宋体" w:cs="宋体"/>
                <w:color w:val="000000"/>
                <w:szCs w:val="21"/>
              </w:rPr>
            </w:pPr>
          </w:p>
        </w:tc>
      </w:tr>
      <w:tr w:rsidR="00821AF4" w:rsidRPr="0004678B" w14:paraId="4E64C39E"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1FAF1B6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BB60A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7730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（17）往期授课点播：教师、学生、家长可以点播回放自己学校内已录制的课程视频。学校管理员、教师可将本校</w:t>
            </w:r>
            <w:r w:rsidRPr="0004678B">
              <w:rPr>
                <w:color w:val="000000"/>
                <w:szCs w:val="21"/>
              </w:rPr>
              <w:t>/</w:t>
            </w:r>
            <w:r w:rsidRPr="0004678B">
              <w:rPr>
                <w:rFonts w:ascii="宋体" w:hAnsi="宋体" w:cs="宋体" w:hint="eastAsia"/>
                <w:color w:val="000000"/>
                <w:szCs w:val="21"/>
              </w:rPr>
              <w:t>本人的课程视频转存至本级</w:t>
            </w:r>
            <w:r w:rsidRPr="0004678B">
              <w:rPr>
                <w:color w:val="000000"/>
                <w:szCs w:val="21"/>
              </w:rPr>
              <w:t>/</w:t>
            </w:r>
            <w:r w:rsidRPr="0004678B">
              <w:rPr>
                <w:rFonts w:ascii="宋体" w:hAnsi="宋体" w:cs="宋体" w:hint="eastAsia"/>
                <w:color w:val="000000"/>
                <w:szCs w:val="21"/>
              </w:rPr>
              <w:t>本人空间的资源管理模块，以供分享收藏，学生、家长可以通过个人空间进行往期录播点播学习。</w:t>
            </w:r>
            <w:r w:rsidRPr="0004678B">
              <w:rPr>
                <w:color w:val="000000"/>
                <w:szCs w:val="21"/>
              </w:rPr>
              <w:t xml:space="preserve"> </w:t>
            </w:r>
          </w:p>
        </w:tc>
        <w:tc>
          <w:tcPr>
            <w:tcW w:w="456" w:type="dxa"/>
            <w:vMerge/>
            <w:tcBorders>
              <w:top w:val="nil"/>
              <w:left w:val="single" w:sz="8" w:space="0" w:color="000000"/>
              <w:bottom w:val="single" w:sz="8" w:space="0" w:color="000000"/>
              <w:right w:val="single" w:sz="8" w:space="0" w:color="000000"/>
            </w:tcBorders>
            <w:vAlign w:val="center"/>
            <w:hideMark/>
          </w:tcPr>
          <w:p w14:paraId="3D94E51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424E8D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70538E6" w14:textId="77777777" w:rsidR="00821AF4" w:rsidRPr="0004678B" w:rsidRDefault="00821AF4" w:rsidP="009B3484">
            <w:pPr>
              <w:widowControl/>
              <w:rPr>
                <w:rFonts w:ascii="宋体" w:hAnsi="宋体" w:cs="宋体"/>
                <w:color w:val="000000"/>
                <w:szCs w:val="21"/>
              </w:rPr>
            </w:pPr>
          </w:p>
        </w:tc>
      </w:tr>
      <w:tr w:rsidR="00821AF4" w:rsidRPr="0004678B" w14:paraId="5766A8C7"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0AB16C1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8CE3E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10198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故障排查与报修：支持在线报修在线课堂的软硬件问题，实时跟踪报修进程，与客服人员远程沟通交流。教师也可根据常见问题的各类问题解答，自行查询解决。支持记录报修日志，便于教师、软硬件工程人员等查询。（需提供平台该功能模块截图，并有原厂盖章）</w:t>
            </w:r>
          </w:p>
        </w:tc>
        <w:tc>
          <w:tcPr>
            <w:tcW w:w="456" w:type="dxa"/>
            <w:vMerge/>
            <w:tcBorders>
              <w:top w:val="nil"/>
              <w:left w:val="single" w:sz="8" w:space="0" w:color="000000"/>
              <w:bottom w:val="single" w:sz="8" w:space="0" w:color="000000"/>
              <w:right w:val="single" w:sz="8" w:space="0" w:color="000000"/>
            </w:tcBorders>
            <w:vAlign w:val="center"/>
            <w:hideMark/>
          </w:tcPr>
          <w:p w14:paraId="07B0B04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686CC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21592B" w14:textId="77777777" w:rsidR="00821AF4" w:rsidRPr="0004678B" w:rsidRDefault="00821AF4" w:rsidP="009B3484">
            <w:pPr>
              <w:widowControl/>
              <w:rPr>
                <w:rFonts w:ascii="宋体" w:hAnsi="宋体" w:cs="宋体"/>
                <w:color w:val="000000"/>
                <w:szCs w:val="21"/>
              </w:rPr>
            </w:pPr>
          </w:p>
        </w:tc>
      </w:tr>
      <w:tr w:rsidR="00821AF4" w:rsidRPr="0004678B" w14:paraId="5DAE9B6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865B2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7191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FE3546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二.直播点播模块</w:t>
            </w:r>
          </w:p>
        </w:tc>
        <w:tc>
          <w:tcPr>
            <w:tcW w:w="456" w:type="dxa"/>
            <w:vMerge/>
            <w:tcBorders>
              <w:top w:val="nil"/>
              <w:left w:val="single" w:sz="8" w:space="0" w:color="000000"/>
              <w:bottom w:val="single" w:sz="8" w:space="0" w:color="000000"/>
              <w:right w:val="single" w:sz="8" w:space="0" w:color="000000"/>
            </w:tcBorders>
            <w:vAlign w:val="center"/>
            <w:hideMark/>
          </w:tcPr>
          <w:p w14:paraId="7F2A2AF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FC02CD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A85E4FD" w14:textId="77777777" w:rsidR="00821AF4" w:rsidRPr="0004678B" w:rsidRDefault="00821AF4" w:rsidP="009B3484">
            <w:pPr>
              <w:widowControl/>
              <w:rPr>
                <w:rFonts w:ascii="宋体" w:hAnsi="宋体" w:cs="宋体"/>
                <w:color w:val="000000"/>
                <w:szCs w:val="21"/>
              </w:rPr>
            </w:pPr>
          </w:p>
        </w:tc>
      </w:tr>
      <w:tr w:rsidR="00821AF4" w:rsidRPr="0004678B" w14:paraId="6819D94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E8D4C1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ACB74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FF8C4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（1）基于flash技术，无需安装插件即可进行视频点播观看。</w:t>
            </w:r>
          </w:p>
        </w:tc>
        <w:tc>
          <w:tcPr>
            <w:tcW w:w="456" w:type="dxa"/>
            <w:vMerge/>
            <w:tcBorders>
              <w:top w:val="nil"/>
              <w:left w:val="single" w:sz="8" w:space="0" w:color="000000"/>
              <w:bottom w:val="single" w:sz="8" w:space="0" w:color="000000"/>
              <w:right w:val="single" w:sz="8" w:space="0" w:color="000000"/>
            </w:tcBorders>
            <w:vAlign w:val="center"/>
            <w:hideMark/>
          </w:tcPr>
          <w:p w14:paraId="77B5AB8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F82402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2E4A1A4" w14:textId="77777777" w:rsidR="00821AF4" w:rsidRPr="0004678B" w:rsidRDefault="00821AF4" w:rsidP="009B3484">
            <w:pPr>
              <w:widowControl/>
              <w:rPr>
                <w:rFonts w:ascii="宋体" w:hAnsi="宋体" w:cs="宋体"/>
                <w:color w:val="000000"/>
                <w:szCs w:val="21"/>
              </w:rPr>
            </w:pPr>
          </w:p>
        </w:tc>
      </w:tr>
      <w:tr w:rsidR="00821AF4" w:rsidRPr="0004678B" w14:paraId="16E1BDC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2B09A2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C16E0E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BFA94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（2）支持流媒体转发服务，平台支持高并发高清直播功能。</w:t>
            </w:r>
          </w:p>
        </w:tc>
        <w:tc>
          <w:tcPr>
            <w:tcW w:w="456" w:type="dxa"/>
            <w:vMerge/>
            <w:tcBorders>
              <w:top w:val="nil"/>
              <w:left w:val="single" w:sz="8" w:space="0" w:color="000000"/>
              <w:bottom w:val="single" w:sz="8" w:space="0" w:color="000000"/>
              <w:right w:val="single" w:sz="8" w:space="0" w:color="000000"/>
            </w:tcBorders>
            <w:vAlign w:val="center"/>
            <w:hideMark/>
          </w:tcPr>
          <w:p w14:paraId="27CD158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C0B47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8D8F953" w14:textId="77777777" w:rsidR="00821AF4" w:rsidRPr="0004678B" w:rsidRDefault="00821AF4" w:rsidP="009B3484">
            <w:pPr>
              <w:widowControl/>
              <w:rPr>
                <w:rFonts w:ascii="宋体" w:hAnsi="宋体" w:cs="宋体"/>
                <w:color w:val="000000"/>
                <w:szCs w:val="21"/>
              </w:rPr>
            </w:pPr>
          </w:p>
        </w:tc>
      </w:tr>
      <w:tr w:rsidR="00821AF4" w:rsidRPr="0004678B" w14:paraId="7DBF532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D3B010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BA2E25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D25FC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（4）平台支持多码流直播点播，能够根据网络带宽情况，实现高清/标清/流畅切换。</w:t>
            </w:r>
          </w:p>
        </w:tc>
        <w:tc>
          <w:tcPr>
            <w:tcW w:w="456" w:type="dxa"/>
            <w:vMerge/>
            <w:tcBorders>
              <w:top w:val="nil"/>
              <w:left w:val="single" w:sz="8" w:space="0" w:color="000000"/>
              <w:bottom w:val="single" w:sz="8" w:space="0" w:color="000000"/>
              <w:right w:val="single" w:sz="8" w:space="0" w:color="000000"/>
            </w:tcBorders>
            <w:vAlign w:val="center"/>
            <w:hideMark/>
          </w:tcPr>
          <w:p w14:paraId="5BB0266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FBE65F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6595FDD" w14:textId="77777777" w:rsidR="00821AF4" w:rsidRPr="0004678B" w:rsidRDefault="00821AF4" w:rsidP="009B3484">
            <w:pPr>
              <w:widowControl/>
              <w:rPr>
                <w:rFonts w:ascii="宋体" w:hAnsi="宋体" w:cs="宋体"/>
                <w:color w:val="000000"/>
                <w:szCs w:val="21"/>
              </w:rPr>
            </w:pPr>
          </w:p>
        </w:tc>
      </w:tr>
      <w:tr w:rsidR="00821AF4" w:rsidRPr="0004678B" w14:paraId="741F2E2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2FE7313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358615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9B870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（5）支持直播权限及密码设置，让直播信息更加安全。</w:t>
            </w:r>
          </w:p>
        </w:tc>
        <w:tc>
          <w:tcPr>
            <w:tcW w:w="456" w:type="dxa"/>
            <w:vMerge/>
            <w:tcBorders>
              <w:top w:val="nil"/>
              <w:left w:val="single" w:sz="8" w:space="0" w:color="000000"/>
              <w:bottom w:val="single" w:sz="8" w:space="0" w:color="000000"/>
              <w:right w:val="single" w:sz="8" w:space="0" w:color="000000"/>
            </w:tcBorders>
            <w:vAlign w:val="center"/>
            <w:hideMark/>
          </w:tcPr>
          <w:p w14:paraId="6997B60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2F74B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9CDEE1" w14:textId="77777777" w:rsidR="00821AF4" w:rsidRPr="0004678B" w:rsidRDefault="00821AF4" w:rsidP="009B3484">
            <w:pPr>
              <w:widowControl/>
              <w:rPr>
                <w:rFonts w:ascii="宋体" w:hAnsi="宋体" w:cs="宋体"/>
                <w:color w:val="000000"/>
                <w:szCs w:val="21"/>
              </w:rPr>
            </w:pPr>
          </w:p>
        </w:tc>
      </w:tr>
      <w:tr w:rsidR="00821AF4" w:rsidRPr="0004678B" w14:paraId="1590239B"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B39CA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32355D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A1780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（6）支持围绕课堂视频，用户可上传相应教案、课件、课程设计、案例文档、辅助图片等，格式支持PDF、office等，实现在线查看。</w:t>
            </w:r>
          </w:p>
        </w:tc>
        <w:tc>
          <w:tcPr>
            <w:tcW w:w="456" w:type="dxa"/>
            <w:vMerge/>
            <w:tcBorders>
              <w:top w:val="nil"/>
              <w:left w:val="single" w:sz="8" w:space="0" w:color="000000"/>
              <w:bottom w:val="single" w:sz="8" w:space="0" w:color="000000"/>
              <w:right w:val="single" w:sz="8" w:space="0" w:color="000000"/>
            </w:tcBorders>
            <w:vAlign w:val="center"/>
            <w:hideMark/>
          </w:tcPr>
          <w:p w14:paraId="568619E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19C94B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F017271" w14:textId="77777777" w:rsidR="00821AF4" w:rsidRPr="0004678B" w:rsidRDefault="00821AF4" w:rsidP="009B3484">
            <w:pPr>
              <w:widowControl/>
              <w:rPr>
                <w:rFonts w:ascii="宋体" w:hAnsi="宋体" w:cs="宋体"/>
                <w:color w:val="000000"/>
                <w:szCs w:val="21"/>
              </w:rPr>
            </w:pPr>
          </w:p>
        </w:tc>
      </w:tr>
      <w:tr w:rsidR="00821AF4" w:rsidRPr="0004678B" w14:paraId="324153B1"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5B2C0E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9E74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ADC70B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（7）支持直播过程中用户分享所观看的直播，平台自动生成二维码和链接地址。支持一键转发分享至新浪微博、QQ、微信等社交平台中。</w:t>
            </w:r>
          </w:p>
        </w:tc>
        <w:tc>
          <w:tcPr>
            <w:tcW w:w="456" w:type="dxa"/>
            <w:vMerge/>
            <w:tcBorders>
              <w:top w:val="nil"/>
              <w:left w:val="single" w:sz="8" w:space="0" w:color="000000"/>
              <w:bottom w:val="single" w:sz="8" w:space="0" w:color="000000"/>
              <w:right w:val="single" w:sz="8" w:space="0" w:color="000000"/>
            </w:tcBorders>
            <w:vAlign w:val="center"/>
            <w:hideMark/>
          </w:tcPr>
          <w:p w14:paraId="25DBF7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2B5313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C2F00DF" w14:textId="77777777" w:rsidR="00821AF4" w:rsidRPr="0004678B" w:rsidRDefault="00821AF4" w:rsidP="009B3484">
            <w:pPr>
              <w:widowControl/>
              <w:rPr>
                <w:rFonts w:ascii="宋体" w:hAnsi="宋体" w:cs="宋体"/>
                <w:color w:val="000000"/>
                <w:szCs w:val="21"/>
              </w:rPr>
            </w:pPr>
          </w:p>
        </w:tc>
      </w:tr>
      <w:tr w:rsidR="00821AF4" w:rsidRPr="0004678B" w14:paraId="1C8F275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F346E4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76ECA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62E87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三.微课管理系统</w:t>
            </w:r>
          </w:p>
        </w:tc>
        <w:tc>
          <w:tcPr>
            <w:tcW w:w="456" w:type="dxa"/>
            <w:vMerge/>
            <w:tcBorders>
              <w:top w:val="nil"/>
              <w:left w:val="single" w:sz="8" w:space="0" w:color="000000"/>
              <w:bottom w:val="single" w:sz="8" w:space="0" w:color="000000"/>
              <w:right w:val="single" w:sz="8" w:space="0" w:color="000000"/>
            </w:tcBorders>
            <w:vAlign w:val="center"/>
            <w:hideMark/>
          </w:tcPr>
          <w:p w14:paraId="777BFBF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7ED09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14BC79" w14:textId="77777777" w:rsidR="00821AF4" w:rsidRPr="0004678B" w:rsidRDefault="00821AF4" w:rsidP="009B3484">
            <w:pPr>
              <w:widowControl/>
              <w:rPr>
                <w:rFonts w:ascii="宋体" w:hAnsi="宋体" w:cs="宋体"/>
                <w:color w:val="000000"/>
                <w:szCs w:val="21"/>
              </w:rPr>
            </w:pPr>
          </w:p>
        </w:tc>
      </w:tr>
      <w:tr w:rsidR="00821AF4" w:rsidRPr="0004678B" w14:paraId="0555897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AE586C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2706D6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E215AC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（1）提供微课自定义时长，支持按学段、学科进行自动归类整理。</w:t>
            </w:r>
          </w:p>
        </w:tc>
        <w:tc>
          <w:tcPr>
            <w:tcW w:w="456" w:type="dxa"/>
            <w:vMerge/>
            <w:tcBorders>
              <w:top w:val="nil"/>
              <w:left w:val="single" w:sz="8" w:space="0" w:color="000000"/>
              <w:bottom w:val="single" w:sz="8" w:space="0" w:color="000000"/>
              <w:right w:val="single" w:sz="8" w:space="0" w:color="000000"/>
            </w:tcBorders>
            <w:vAlign w:val="center"/>
            <w:hideMark/>
          </w:tcPr>
          <w:p w14:paraId="60A4B97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A6C126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F09C84A" w14:textId="77777777" w:rsidR="00821AF4" w:rsidRPr="0004678B" w:rsidRDefault="00821AF4" w:rsidP="009B3484">
            <w:pPr>
              <w:widowControl/>
              <w:rPr>
                <w:rFonts w:ascii="宋体" w:hAnsi="宋体" w:cs="宋体"/>
                <w:color w:val="000000"/>
                <w:szCs w:val="21"/>
              </w:rPr>
            </w:pPr>
          </w:p>
        </w:tc>
      </w:tr>
      <w:tr w:rsidR="00821AF4" w:rsidRPr="0004678B" w14:paraId="6118FF4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D865D4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B4A96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BD4D5D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（2）平台下载微课录制软件并安装于笔记本电脑中。</w:t>
            </w:r>
          </w:p>
        </w:tc>
        <w:tc>
          <w:tcPr>
            <w:tcW w:w="456" w:type="dxa"/>
            <w:vMerge/>
            <w:tcBorders>
              <w:top w:val="nil"/>
              <w:left w:val="single" w:sz="8" w:space="0" w:color="000000"/>
              <w:bottom w:val="single" w:sz="8" w:space="0" w:color="000000"/>
              <w:right w:val="single" w:sz="8" w:space="0" w:color="000000"/>
            </w:tcBorders>
            <w:vAlign w:val="center"/>
            <w:hideMark/>
          </w:tcPr>
          <w:p w14:paraId="6F1CCD7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02E35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D922CD" w14:textId="77777777" w:rsidR="00821AF4" w:rsidRPr="0004678B" w:rsidRDefault="00821AF4" w:rsidP="009B3484">
            <w:pPr>
              <w:widowControl/>
              <w:rPr>
                <w:rFonts w:ascii="宋体" w:hAnsi="宋体" w:cs="宋体"/>
                <w:color w:val="000000"/>
                <w:szCs w:val="21"/>
              </w:rPr>
            </w:pPr>
          </w:p>
        </w:tc>
      </w:tr>
      <w:tr w:rsidR="00821AF4" w:rsidRPr="0004678B" w14:paraId="2866258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705CA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423CE0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CA39C7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（3）微课视频录制完毕后支持一键上传到平台，或下载到本地电脑保存。</w:t>
            </w:r>
          </w:p>
        </w:tc>
        <w:tc>
          <w:tcPr>
            <w:tcW w:w="456" w:type="dxa"/>
            <w:vMerge/>
            <w:tcBorders>
              <w:top w:val="nil"/>
              <w:left w:val="single" w:sz="8" w:space="0" w:color="000000"/>
              <w:bottom w:val="single" w:sz="8" w:space="0" w:color="000000"/>
              <w:right w:val="single" w:sz="8" w:space="0" w:color="000000"/>
            </w:tcBorders>
            <w:vAlign w:val="center"/>
            <w:hideMark/>
          </w:tcPr>
          <w:p w14:paraId="2BB6445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699A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550324" w14:textId="77777777" w:rsidR="00821AF4" w:rsidRPr="0004678B" w:rsidRDefault="00821AF4" w:rsidP="009B3484">
            <w:pPr>
              <w:widowControl/>
              <w:rPr>
                <w:rFonts w:ascii="宋体" w:hAnsi="宋体" w:cs="宋体"/>
                <w:color w:val="000000"/>
                <w:szCs w:val="21"/>
              </w:rPr>
            </w:pPr>
          </w:p>
        </w:tc>
      </w:tr>
      <w:tr w:rsidR="00821AF4" w:rsidRPr="0004678B" w14:paraId="746B39B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1B9FD9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424C0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56B1E4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（4）微课录制软件需满足包括教师头像、实物展台、课件PPT在内的三路视频源切换及组合布局录制，支持课件与老师画中画模式。</w:t>
            </w:r>
          </w:p>
        </w:tc>
        <w:tc>
          <w:tcPr>
            <w:tcW w:w="456" w:type="dxa"/>
            <w:vMerge/>
            <w:tcBorders>
              <w:top w:val="nil"/>
              <w:left w:val="single" w:sz="8" w:space="0" w:color="000000"/>
              <w:bottom w:val="single" w:sz="8" w:space="0" w:color="000000"/>
              <w:right w:val="single" w:sz="8" w:space="0" w:color="000000"/>
            </w:tcBorders>
            <w:vAlign w:val="center"/>
            <w:hideMark/>
          </w:tcPr>
          <w:p w14:paraId="4975680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825A7E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7A6C89F" w14:textId="77777777" w:rsidR="00821AF4" w:rsidRPr="0004678B" w:rsidRDefault="00821AF4" w:rsidP="009B3484">
            <w:pPr>
              <w:widowControl/>
              <w:rPr>
                <w:rFonts w:ascii="宋体" w:hAnsi="宋体" w:cs="宋体"/>
                <w:color w:val="000000"/>
                <w:szCs w:val="21"/>
              </w:rPr>
            </w:pPr>
          </w:p>
        </w:tc>
      </w:tr>
      <w:tr w:rsidR="00821AF4" w:rsidRPr="0004678B" w14:paraId="58A7DB89"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09276B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E1957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2FAC2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（5）支持PPT课件导入、课件批注，在微课录制的同时支持PPT分页预览，并进行切换录制。</w:t>
            </w:r>
          </w:p>
        </w:tc>
        <w:tc>
          <w:tcPr>
            <w:tcW w:w="456" w:type="dxa"/>
            <w:vMerge/>
            <w:tcBorders>
              <w:top w:val="nil"/>
              <w:left w:val="single" w:sz="8" w:space="0" w:color="000000"/>
              <w:bottom w:val="single" w:sz="8" w:space="0" w:color="000000"/>
              <w:right w:val="single" w:sz="8" w:space="0" w:color="000000"/>
            </w:tcBorders>
            <w:vAlign w:val="center"/>
            <w:hideMark/>
          </w:tcPr>
          <w:p w14:paraId="29ED322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AA137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6B92AB3" w14:textId="77777777" w:rsidR="00821AF4" w:rsidRPr="0004678B" w:rsidRDefault="00821AF4" w:rsidP="009B3484">
            <w:pPr>
              <w:widowControl/>
              <w:rPr>
                <w:rFonts w:ascii="宋体" w:hAnsi="宋体" w:cs="宋体"/>
                <w:color w:val="000000"/>
                <w:szCs w:val="21"/>
              </w:rPr>
            </w:pPr>
          </w:p>
        </w:tc>
      </w:tr>
      <w:tr w:rsidR="00821AF4" w:rsidRPr="0004678B" w14:paraId="49A1017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A9DEDB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B4476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23819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四.移动APP应用服务</w:t>
            </w:r>
          </w:p>
        </w:tc>
        <w:tc>
          <w:tcPr>
            <w:tcW w:w="456" w:type="dxa"/>
            <w:vMerge/>
            <w:tcBorders>
              <w:top w:val="nil"/>
              <w:left w:val="single" w:sz="8" w:space="0" w:color="000000"/>
              <w:bottom w:val="single" w:sz="8" w:space="0" w:color="000000"/>
              <w:right w:val="single" w:sz="8" w:space="0" w:color="000000"/>
            </w:tcBorders>
            <w:vAlign w:val="center"/>
            <w:hideMark/>
          </w:tcPr>
          <w:p w14:paraId="7F3096B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613B2A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CBA1413" w14:textId="77777777" w:rsidR="00821AF4" w:rsidRPr="0004678B" w:rsidRDefault="00821AF4" w:rsidP="009B3484">
            <w:pPr>
              <w:widowControl/>
              <w:rPr>
                <w:rFonts w:ascii="宋体" w:hAnsi="宋体" w:cs="宋体"/>
                <w:color w:val="000000"/>
                <w:szCs w:val="21"/>
              </w:rPr>
            </w:pPr>
          </w:p>
        </w:tc>
      </w:tr>
      <w:tr w:rsidR="00821AF4" w:rsidRPr="0004678B" w14:paraId="4B0AA4F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0C1B63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277B46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5514A4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（1）支持与视频资源管理平台对接。</w:t>
            </w:r>
          </w:p>
        </w:tc>
        <w:tc>
          <w:tcPr>
            <w:tcW w:w="456" w:type="dxa"/>
            <w:vMerge/>
            <w:tcBorders>
              <w:top w:val="nil"/>
              <w:left w:val="single" w:sz="8" w:space="0" w:color="000000"/>
              <w:bottom w:val="single" w:sz="8" w:space="0" w:color="000000"/>
              <w:right w:val="single" w:sz="8" w:space="0" w:color="000000"/>
            </w:tcBorders>
            <w:vAlign w:val="center"/>
            <w:hideMark/>
          </w:tcPr>
          <w:p w14:paraId="3A9C7F9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D74A8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52D6E2" w14:textId="77777777" w:rsidR="00821AF4" w:rsidRPr="0004678B" w:rsidRDefault="00821AF4" w:rsidP="009B3484">
            <w:pPr>
              <w:widowControl/>
              <w:rPr>
                <w:rFonts w:ascii="宋体" w:hAnsi="宋体" w:cs="宋体"/>
                <w:color w:val="000000"/>
                <w:szCs w:val="21"/>
              </w:rPr>
            </w:pPr>
          </w:p>
        </w:tc>
      </w:tr>
      <w:tr w:rsidR="00821AF4" w:rsidRPr="0004678B" w14:paraId="6CF36930"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2689F1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ABB74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A3FA8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（2）平台支持多终端访问，可以通过windows、IOS、Android等跨平台访问。</w:t>
            </w:r>
          </w:p>
        </w:tc>
        <w:tc>
          <w:tcPr>
            <w:tcW w:w="456" w:type="dxa"/>
            <w:vMerge/>
            <w:tcBorders>
              <w:top w:val="nil"/>
              <w:left w:val="single" w:sz="8" w:space="0" w:color="000000"/>
              <w:bottom w:val="single" w:sz="8" w:space="0" w:color="000000"/>
              <w:right w:val="single" w:sz="8" w:space="0" w:color="000000"/>
            </w:tcBorders>
            <w:vAlign w:val="center"/>
            <w:hideMark/>
          </w:tcPr>
          <w:p w14:paraId="2DCF336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F319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92F0C31" w14:textId="77777777" w:rsidR="00821AF4" w:rsidRPr="0004678B" w:rsidRDefault="00821AF4" w:rsidP="009B3484">
            <w:pPr>
              <w:widowControl/>
              <w:rPr>
                <w:rFonts w:ascii="宋体" w:hAnsi="宋体" w:cs="宋体"/>
                <w:color w:val="000000"/>
                <w:szCs w:val="21"/>
              </w:rPr>
            </w:pPr>
          </w:p>
        </w:tc>
      </w:tr>
      <w:tr w:rsidR="00821AF4" w:rsidRPr="0004678B" w14:paraId="771EBFD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11738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E5D70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67813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（3）移动端同步支持虚拟切片功能，实现知识点的快速跳转观看、学习，提高学生的学习效率。</w:t>
            </w:r>
          </w:p>
        </w:tc>
        <w:tc>
          <w:tcPr>
            <w:tcW w:w="456" w:type="dxa"/>
            <w:vMerge/>
            <w:tcBorders>
              <w:top w:val="nil"/>
              <w:left w:val="single" w:sz="8" w:space="0" w:color="000000"/>
              <w:bottom w:val="single" w:sz="8" w:space="0" w:color="000000"/>
              <w:right w:val="single" w:sz="8" w:space="0" w:color="000000"/>
            </w:tcBorders>
            <w:vAlign w:val="center"/>
            <w:hideMark/>
          </w:tcPr>
          <w:p w14:paraId="0787259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B9EA3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5A5FED" w14:textId="77777777" w:rsidR="00821AF4" w:rsidRPr="0004678B" w:rsidRDefault="00821AF4" w:rsidP="009B3484">
            <w:pPr>
              <w:widowControl/>
              <w:rPr>
                <w:rFonts w:ascii="宋体" w:hAnsi="宋体" w:cs="宋体"/>
                <w:color w:val="000000"/>
                <w:szCs w:val="21"/>
              </w:rPr>
            </w:pPr>
          </w:p>
        </w:tc>
      </w:tr>
      <w:tr w:rsidR="00821AF4" w:rsidRPr="0004678B" w14:paraId="7C75D85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1B1A20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A185A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D90A6B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（4）移动端APP支持直接播放视频，无需调用其它播放器直播。</w:t>
            </w:r>
          </w:p>
        </w:tc>
        <w:tc>
          <w:tcPr>
            <w:tcW w:w="456" w:type="dxa"/>
            <w:vMerge/>
            <w:tcBorders>
              <w:top w:val="nil"/>
              <w:left w:val="single" w:sz="8" w:space="0" w:color="000000"/>
              <w:bottom w:val="single" w:sz="8" w:space="0" w:color="000000"/>
              <w:right w:val="single" w:sz="8" w:space="0" w:color="000000"/>
            </w:tcBorders>
            <w:vAlign w:val="center"/>
            <w:hideMark/>
          </w:tcPr>
          <w:p w14:paraId="7159896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2F9587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2C28BB2" w14:textId="77777777" w:rsidR="00821AF4" w:rsidRPr="0004678B" w:rsidRDefault="00821AF4" w:rsidP="009B3484">
            <w:pPr>
              <w:widowControl/>
              <w:rPr>
                <w:rFonts w:ascii="宋体" w:hAnsi="宋体" w:cs="宋体"/>
                <w:color w:val="000000"/>
                <w:szCs w:val="21"/>
              </w:rPr>
            </w:pPr>
          </w:p>
        </w:tc>
      </w:tr>
      <w:tr w:rsidR="00821AF4" w:rsidRPr="0004678B" w14:paraId="69875BA2"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FF8A58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F2C71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CCCAD2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（5）支持移动端APP点播视频时查看视频信息、视频附件。</w:t>
            </w:r>
          </w:p>
        </w:tc>
        <w:tc>
          <w:tcPr>
            <w:tcW w:w="456" w:type="dxa"/>
            <w:vMerge/>
            <w:tcBorders>
              <w:top w:val="nil"/>
              <w:left w:val="single" w:sz="8" w:space="0" w:color="000000"/>
              <w:bottom w:val="single" w:sz="8" w:space="0" w:color="000000"/>
              <w:right w:val="single" w:sz="8" w:space="0" w:color="000000"/>
            </w:tcBorders>
            <w:vAlign w:val="center"/>
            <w:hideMark/>
          </w:tcPr>
          <w:p w14:paraId="631B64F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FC5F1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8D90AFC" w14:textId="77777777" w:rsidR="00821AF4" w:rsidRPr="0004678B" w:rsidRDefault="00821AF4" w:rsidP="009B3484">
            <w:pPr>
              <w:widowControl/>
              <w:rPr>
                <w:rFonts w:ascii="宋体" w:hAnsi="宋体" w:cs="宋体"/>
                <w:color w:val="000000"/>
                <w:szCs w:val="21"/>
              </w:rPr>
            </w:pPr>
          </w:p>
        </w:tc>
      </w:tr>
      <w:tr w:rsidR="00821AF4" w:rsidRPr="0004678B" w14:paraId="552D9589" w14:textId="77777777" w:rsidTr="001F73EB">
        <w:trPr>
          <w:gridAfter w:val="1"/>
          <w:wAfter w:w="222" w:type="dxa"/>
          <w:trHeight w:val="3168"/>
        </w:trPr>
        <w:tc>
          <w:tcPr>
            <w:tcW w:w="456" w:type="dxa"/>
            <w:vMerge/>
            <w:tcBorders>
              <w:top w:val="nil"/>
              <w:left w:val="single" w:sz="8" w:space="0" w:color="000000"/>
              <w:bottom w:val="single" w:sz="8" w:space="0" w:color="000000"/>
              <w:right w:val="single" w:sz="8" w:space="0" w:color="000000"/>
            </w:tcBorders>
            <w:vAlign w:val="center"/>
            <w:hideMark/>
          </w:tcPr>
          <w:p w14:paraId="08D339E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60596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51ECF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不同用户权限；支持学生成绩统计功能；支持家长通过APP进行在线请假，支持老师一键批复功能。监管统计功能。支持按辖区、学科、时间段，统计每个教室的课程开设情况。支持查看辖区内各学科课程开设情况，包括计划开课数、应开课数、实际开课数和开课比例。支持评课统计，包括按学科统计评课活动情况、按年级统计评课活动情况和按主讲教师统计评课活动情况</w:t>
            </w:r>
            <w:r w:rsidRPr="0004678B">
              <w:rPr>
                <w:color w:val="000000"/>
                <w:szCs w:val="21"/>
              </w:rPr>
              <w:t xml:space="preserve"> </w:t>
            </w:r>
            <w:r w:rsidRPr="0004678B">
              <w:rPr>
                <w:rFonts w:ascii="宋体" w:hAnsi="宋体" w:cs="宋体" w:hint="eastAsia"/>
                <w:color w:val="000000"/>
                <w:szCs w:val="21"/>
              </w:rPr>
              <w:t>。支持资源统计，包括统计各学科资源的上传情况、统计各年级资源的上传情况和统计各下级上报到本级平台的资源情况。（需提供平台该功能模块截图，并有原厂盖章）</w:t>
            </w:r>
            <w:r w:rsidRPr="0004678B">
              <w:rPr>
                <w:color w:val="000000"/>
                <w:szCs w:val="21"/>
              </w:rPr>
              <w:t xml:space="preserve"> </w:t>
            </w:r>
          </w:p>
        </w:tc>
        <w:tc>
          <w:tcPr>
            <w:tcW w:w="456" w:type="dxa"/>
            <w:vMerge/>
            <w:tcBorders>
              <w:top w:val="nil"/>
              <w:left w:val="single" w:sz="8" w:space="0" w:color="000000"/>
              <w:bottom w:val="single" w:sz="8" w:space="0" w:color="000000"/>
              <w:right w:val="single" w:sz="8" w:space="0" w:color="000000"/>
            </w:tcBorders>
            <w:vAlign w:val="center"/>
            <w:hideMark/>
          </w:tcPr>
          <w:p w14:paraId="5AFD0DA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00DF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86A324" w14:textId="77777777" w:rsidR="00821AF4" w:rsidRPr="0004678B" w:rsidRDefault="00821AF4" w:rsidP="009B3484">
            <w:pPr>
              <w:widowControl/>
              <w:rPr>
                <w:rFonts w:ascii="宋体" w:hAnsi="宋体" w:cs="宋体"/>
                <w:color w:val="000000"/>
                <w:szCs w:val="21"/>
              </w:rPr>
            </w:pPr>
          </w:p>
        </w:tc>
      </w:tr>
      <w:tr w:rsidR="00821AF4" w:rsidRPr="0004678B" w14:paraId="2D7A2C64"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0CE938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FFF0F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6F3C0A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（7）具备并提供国家版权局颁发的有关在线答疑、在线编辑、在线题库、在线作业、互动学习平台、计算机软件著作权登记证书。 （提供所述证书复印件并加盖原厂公章）</w:t>
            </w:r>
          </w:p>
        </w:tc>
        <w:tc>
          <w:tcPr>
            <w:tcW w:w="456" w:type="dxa"/>
            <w:vMerge/>
            <w:tcBorders>
              <w:top w:val="nil"/>
              <w:left w:val="single" w:sz="8" w:space="0" w:color="000000"/>
              <w:bottom w:val="single" w:sz="8" w:space="0" w:color="000000"/>
              <w:right w:val="single" w:sz="8" w:space="0" w:color="000000"/>
            </w:tcBorders>
            <w:vAlign w:val="center"/>
            <w:hideMark/>
          </w:tcPr>
          <w:p w14:paraId="2032767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AF7D57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0C48049" w14:textId="77777777" w:rsidR="00821AF4" w:rsidRPr="0004678B" w:rsidRDefault="00821AF4" w:rsidP="009B3484">
            <w:pPr>
              <w:widowControl/>
              <w:rPr>
                <w:rFonts w:ascii="宋体" w:hAnsi="宋体" w:cs="宋体"/>
                <w:color w:val="000000"/>
                <w:szCs w:val="21"/>
              </w:rPr>
            </w:pPr>
          </w:p>
        </w:tc>
      </w:tr>
      <w:tr w:rsidR="00821AF4" w:rsidRPr="0004678B" w14:paraId="736C79B5"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4305B0D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C5D66D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363F3E4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5.其他要求：为了保证系统兼容性，要求平台与录播主机为同一品牌。</w:t>
            </w:r>
          </w:p>
        </w:tc>
        <w:tc>
          <w:tcPr>
            <w:tcW w:w="456" w:type="dxa"/>
            <w:vMerge/>
            <w:tcBorders>
              <w:top w:val="nil"/>
              <w:left w:val="single" w:sz="8" w:space="0" w:color="000000"/>
              <w:bottom w:val="single" w:sz="8" w:space="0" w:color="000000"/>
              <w:right w:val="single" w:sz="8" w:space="0" w:color="000000"/>
            </w:tcBorders>
            <w:vAlign w:val="center"/>
            <w:hideMark/>
          </w:tcPr>
          <w:p w14:paraId="3345843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CEDD19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A8ECD73" w14:textId="77777777" w:rsidR="00821AF4" w:rsidRPr="0004678B" w:rsidRDefault="00821AF4" w:rsidP="009B3484">
            <w:pPr>
              <w:widowControl/>
              <w:rPr>
                <w:rFonts w:ascii="宋体" w:hAnsi="宋体" w:cs="宋体"/>
                <w:color w:val="000000"/>
                <w:szCs w:val="21"/>
              </w:rPr>
            </w:pPr>
          </w:p>
        </w:tc>
      </w:tr>
      <w:tr w:rsidR="00821AF4" w:rsidRPr="0004678B" w14:paraId="692B6FBA"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86192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A7FC58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高清</w:t>
            </w:r>
            <w:r w:rsidRPr="0004678B">
              <w:rPr>
                <w:rFonts w:ascii="宋体" w:hAnsi="宋体" w:cs="宋体" w:hint="eastAsia"/>
                <w:color w:val="000000"/>
                <w:szCs w:val="21"/>
              </w:rPr>
              <w:lastRenderedPageBreak/>
              <w:t>录播系统</w:t>
            </w:r>
          </w:p>
        </w:tc>
        <w:tc>
          <w:tcPr>
            <w:tcW w:w="7176" w:type="dxa"/>
            <w:tcBorders>
              <w:top w:val="nil"/>
              <w:left w:val="nil"/>
              <w:bottom w:val="nil"/>
              <w:right w:val="single" w:sz="8" w:space="0" w:color="000000"/>
            </w:tcBorders>
            <w:shd w:val="clear" w:color="auto" w:fill="auto"/>
            <w:vAlign w:val="center"/>
            <w:hideMark/>
          </w:tcPr>
          <w:p w14:paraId="42C8EBF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lastRenderedPageBreak/>
              <w:t>一、设计架构：</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1201A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D56A9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866C1F4" w14:textId="77777777" w:rsidR="00821AF4" w:rsidRPr="0004678B" w:rsidRDefault="00821AF4" w:rsidP="009B3484">
            <w:pPr>
              <w:widowControl/>
              <w:rPr>
                <w:rFonts w:ascii="宋体" w:hAnsi="宋体" w:cs="宋体"/>
                <w:color w:val="000000"/>
                <w:szCs w:val="21"/>
              </w:rPr>
            </w:pPr>
          </w:p>
        </w:tc>
      </w:tr>
      <w:tr w:rsidR="00821AF4" w:rsidRPr="0004678B" w14:paraId="6AB47CB6"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426A145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A9B9C1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EC0A8B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内置1T以上视频存储硬盘。录播主机是为教育录播应用而设计的专业设备。为了操作的便捷性，设备集HDMI输出、RTSP/H.323/SIP多协议互动、POC摄像机接入等功能为一体。主机采用跟踪一体化设计，主机可直接实现图像识别跟踪分析与处理功能。不接受单独配置跟踪主机实现跟踪识别方式。为保证设备的稳定性，录播主机内置录制、直播、点播、导播管理、存储、切换、互动、跟踪、视音频编码等功能。</w:t>
            </w:r>
          </w:p>
        </w:tc>
        <w:tc>
          <w:tcPr>
            <w:tcW w:w="456" w:type="dxa"/>
            <w:vMerge/>
            <w:tcBorders>
              <w:top w:val="nil"/>
              <w:left w:val="single" w:sz="8" w:space="0" w:color="000000"/>
              <w:bottom w:val="single" w:sz="8" w:space="0" w:color="000000"/>
              <w:right w:val="single" w:sz="8" w:space="0" w:color="000000"/>
            </w:tcBorders>
            <w:vAlign w:val="center"/>
            <w:hideMark/>
          </w:tcPr>
          <w:p w14:paraId="0015B73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C22BC6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BA2AC30" w14:textId="77777777" w:rsidR="00821AF4" w:rsidRPr="0004678B" w:rsidRDefault="00821AF4" w:rsidP="009B3484">
            <w:pPr>
              <w:widowControl/>
              <w:rPr>
                <w:rFonts w:ascii="宋体" w:hAnsi="宋体" w:cs="宋体"/>
                <w:color w:val="000000"/>
                <w:szCs w:val="21"/>
              </w:rPr>
            </w:pPr>
          </w:p>
        </w:tc>
      </w:tr>
      <w:tr w:rsidR="00821AF4" w:rsidRPr="0004678B" w14:paraId="6CF18B09"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92132B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9A2DC0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7E02B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2.考虑到设备的易用性以及安全性，要求设备高度不高于1U，要求采用24V直流供电，功率不超过35W，属于低功耗节能产品。</w:t>
            </w:r>
          </w:p>
        </w:tc>
        <w:tc>
          <w:tcPr>
            <w:tcW w:w="456" w:type="dxa"/>
            <w:vMerge/>
            <w:tcBorders>
              <w:top w:val="nil"/>
              <w:left w:val="single" w:sz="8" w:space="0" w:color="000000"/>
              <w:bottom w:val="single" w:sz="8" w:space="0" w:color="000000"/>
              <w:right w:val="single" w:sz="8" w:space="0" w:color="000000"/>
            </w:tcBorders>
            <w:vAlign w:val="center"/>
            <w:hideMark/>
          </w:tcPr>
          <w:p w14:paraId="6DEDB1B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2C75BD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1C623D" w14:textId="77777777" w:rsidR="00821AF4" w:rsidRPr="0004678B" w:rsidRDefault="00821AF4" w:rsidP="009B3484">
            <w:pPr>
              <w:widowControl/>
              <w:rPr>
                <w:rFonts w:ascii="宋体" w:hAnsi="宋体" w:cs="宋体"/>
                <w:color w:val="000000"/>
                <w:szCs w:val="21"/>
              </w:rPr>
            </w:pPr>
          </w:p>
        </w:tc>
      </w:tr>
      <w:tr w:rsidR="00821AF4" w:rsidRPr="0004678B" w14:paraId="66780C9D"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096FC00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F2755D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315E06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为满足精品课程的拍摄需求，要求支持5路高清3G-SDI输入接口；相机视频采集采用3G-SDI方式传输，支持1080P@30高清采集和编码录制。支持≥3路高清视频输出接口，输出分辨率支持1080P@60，输出图像分辨率和帧率可调，输出内容包括导播画面、录制效果画面和互动画面。音频输入接口≥2路麦克风接入，自带幻象供电功能，2路线路接入，1路线路输出，1路为3.5mm本地耳机监听接口，支持混音、EQ均衡、回声抑制。</w:t>
            </w:r>
          </w:p>
        </w:tc>
        <w:tc>
          <w:tcPr>
            <w:tcW w:w="456" w:type="dxa"/>
            <w:vMerge/>
            <w:tcBorders>
              <w:top w:val="nil"/>
              <w:left w:val="single" w:sz="8" w:space="0" w:color="000000"/>
              <w:bottom w:val="single" w:sz="8" w:space="0" w:color="000000"/>
              <w:right w:val="single" w:sz="8" w:space="0" w:color="000000"/>
            </w:tcBorders>
            <w:vAlign w:val="center"/>
            <w:hideMark/>
          </w:tcPr>
          <w:p w14:paraId="394E45C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D6C6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85DCE4" w14:textId="77777777" w:rsidR="00821AF4" w:rsidRPr="0004678B" w:rsidRDefault="00821AF4" w:rsidP="009B3484">
            <w:pPr>
              <w:widowControl/>
              <w:rPr>
                <w:rFonts w:ascii="宋体" w:hAnsi="宋体" w:cs="宋体"/>
                <w:color w:val="000000"/>
                <w:szCs w:val="21"/>
              </w:rPr>
            </w:pPr>
          </w:p>
        </w:tc>
      </w:tr>
      <w:tr w:rsidR="00821AF4" w:rsidRPr="0004678B" w14:paraId="5B62A4C0"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2688D1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DC0B5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AC629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为了便于连接中控面板，要求支持2路控制接口，控制接口兼容RS232、RS422等控制协议。同时设备支持于录播主机连接鼠标、键盘进行导播控制以及主机连接U盘进行课程视频的下载，要求录播主机支持≥2路USB3.0接口。</w:t>
            </w:r>
          </w:p>
        </w:tc>
        <w:tc>
          <w:tcPr>
            <w:tcW w:w="456" w:type="dxa"/>
            <w:vMerge/>
            <w:tcBorders>
              <w:top w:val="nil"/>
              <w:left w:val="single" w:sz="8" w:space="0" w:color="000000"/>
              <w:bottom w:val="single" w:sz="8" w:space="0" w:color="000000"/>
              <w:right w:val="single" w:sz="8" w:space="0" w:color="000000"/>
            </w:tcBorders>
            <w:vAlign w:val="center"/>
            <w:hideMark/>
          </w:tcPr>
          <w:p w14:paraId="254E63F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5CD36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27728F" w14:textId="77777777" w:rsidR="00821AF4" w:rsidRPr="0004678B" w:rsidRDefault="00821AF4" w:rsidP="009B3484">
            <w:pPr>
              <w:widowControl/>
              <w:rPr>
                <w:rFonts w:ascii="宋体" w:hAnsi="宋体" w:cs="宋体"/>
                <w:color w:val="000000"/>
                <w:szCs w:val="21"/>
              </w:rPr>
            </w:pPr>
          </w:p>
        </w:tc>
      </w:tr>
      <w:tr w:rsidR="00821AF4" w:rsidRPr="0004678B" w14:paraId="0EE24799"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72573A8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76E4D8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DA0015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5.设备支持POC供电，实现高清视频、控制信号与供电信号复合一起，在一根同轴线上传输。为方便布线，提高布线效率，降低故障率，要求采用支持POC连接方式，实现摄像机与录播主机的POC对接方式。</w:t>
            </w:r>
          </w:p>
        </w:tc>
        <w:tc>
          <w:tcPr>
            <w:tcW w:w="456" w:type="dxa"/>
            <w:vMerge/>
            <w:tcBorders>
              <w:top w:val="nil"/>
              <w:left w:val="single" w:sz="8" w:space="0" w:color="000000"/>
              <w:bottom w:val="single" w:sz="8" w:space="0" w:color="000000"/>
              <w:right w:val="single" w:sz="8" w:space="0" w:color="000000"/>
            </w:tcBorders>
            <w:vAlign w:val="center"/>
            <w:hideMark/>
          </w:tcPr>
          <w:p w14:paraId="7E60384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C5BD52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A0E3A5F" w14:textId="77777777" w:rsidR="00821AF4" w:rsidRPr="0004678B" w:rsidRDefault="00821AF4" w:rsidP="009B3484">
            <w:pPr>
              <w:widowControl/>
              <w:rPr>
                <w:rFonts w:ascii="宋体" w:hAnsi="宋体" w:cs="宋体"/>
                <w:color w:val="000000"/>
                <w:szCs w:val="21"/>
              </w:rPr>
            </w:pPr>
          </w:p>
        </w:tc>
      </w:tr>
      <w:tr w:rsidR="00821AF4" w:rsidRPr="0004678B" w14:paraId="3BC64000"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9E1807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B0929F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99AF9E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6.网络接口：≥1路RJ45 LAN接口，支持1000/100Mbps自适应，支持IPv4、IPv6双协议栈。</w:t>
            </w:r>
          </w:p>
        </w:tc>
        <w:tc>
          <w:tcPr>
            <w:tcW w:w="456" w:type="dxa"/>
            <w:vMerge/>
            <w:tcBorders>
              <w:top w:val="nil"/>
              <w:left w:val="single" w:sz="8" w:space="0" w:color="000000"/>
              <w:bottom w:val="single" w:sz="8" w:space="0" w:color="000000"/>
              <w:right w:val="single" w:sz="8" w:space="0" w:color="000000"/>
            </w:tcBorders>
            <w:vAlign w:val="center"/>
            <w:hideMark/>
          </w:tcPr>
          <w:p w14:paraId="3972471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01F442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A878355" w14:textId="77777777" w:rsidR="00821AF4" w:rsidRPr="0004678B" w:rsidRDefault="00821AF4" w:rsidP="009B3484">
            <w:pPr>
              <w:widowControl/>
              <w:rPr>
                <w:rFonts w:ascii="宋体" w:hAnsi="宋体" w:cs="宋体"/>
                <w:color w:val="000000"/>
                <w:szCs w:val="21"/>
              </w:rPr>
            </w:pPr>
          </w:p>
        </w:tc>
      </w:tr>
      <w:tr w:rsidR="00821AF4" w:rsidRPr="0004678B" w14:paraId="435346E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F921E0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397178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66EBB8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7.视频编码兼容H.265和H.264两种视频编码协议，实现更高效率和更好质量的编码技术。</w:t>
            </w:r>
          </w:p>
        </w:tc>
        <w:tc>
          <w:tcPr>
            <w:tcW w:w="456" w:type="dxa"/>
            <w:vMerge/>
            <w:tcBorders>
              <w:top w:val="nil"/>
              <w:left w:val="single" w:sz="8" w:space="0" w:color="000000"/>
              <w:bottom w:val="single" w:sz="8" w:space="0" w:color="000000"/>
              <w:right w:val="single" w:sz="8" w:space="0" w:color="000000"/>
            </w:tcBorders>
            <w:vAlign w:val="center"/>
            <w:hideMark/>
          </w:tcPr>
          <w:p w14:paraId="511E402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09004E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01867D0" w14:textId="77777777" w:rsidR="00821AF4" w:rsidRPr="0004678B" w:rsidRDefault="00821AF4" w:rsidP="009B3484">
            <w:pPr>
              <w:widowControl/>
              <w:rPr>
                <w:rFonts w:ascii="宋体" w:hAnsi="宋体" w:cs="宋体"/>
                <w:color w:val="000000"/>
                <w:szCs w:val="21"/>
              </w:rPr>
            </w:pPr>
          </w:p>
        </w:tc>
      </w:tr>
      <w:tr w:rsidR="00821AF4" w:rsidRPr="0004678B" w14:paraId="61605FCC"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6CD378B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CBBEF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E697DD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8.标配2TB硬盘，支持录制文件本地保存，支持标准MP4视频封装格式。具备对视频文件查看、下载、与删除等功能。</w:t>
            </w:r>
          </w:p>
        </w:tc>
        <w:tc>
          <w:tcPr>
            <w:tcW w:w="456" w:type="dxa"/>
            <w:vMerge/>
            <w:tcBorders>
              <w:top w:val="nil"/>
              <w:left w:val="single" w:sz="8" w:space="0" w:color="000000"/>
              <w:bottom w:val="single" w:sz="8" w:space="0" w:color="000000"/>
              <w:right w:val="single" w:sz="8" w:space="0" w:color="000000"/>
            </w:tcBorders>
            <w:vAlign w:val="center"/>
            <w:hideMark/>
          </w:tcPr>
          <w:p w14:paraId="200C995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E634CF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28D4A18" w14:textId="77777777" w:rsidR="00821AF4" w:rsidRPr="0004678B" w:rsidRDefault="00821AF4" w:rsidP="009B3484">
            <w:pPr>
              <w:widowControl/>
              <w:rPr>
                <w:rFonts w:ascii="宋体" w:hAnsi="宋体" w:cs="宋体"/>
                <w:color w:val="000000"/>
                <w:szCs w:val="21"/>
              </w:rPr>
            </w:pPr>
          </w:p>
        </w:tc>
      </w:tr>
      <w:tr w:rsidR="00821AF4" w:rsidRPr="0004678B" w14:paraId="3A9E90AD"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4947F03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D78FC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B298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9.录播设备支持本地导播方式，插上显示屏，鼠标键盘就可以完成本地无延迟导播，可扩展硬件导播台；同时支持通过主流浏览器如IE、360、火狐等实现网页在线导播。</w:t>
            </w:r>
          </w:p>
        </w:tc>
        <w:tc>
          <w:tcPr>
            <w:tcW w:w="456" w:type="dxa"/>
            <w:vMerge/>
            <w:tcBorders>
              <w:top w:val="nil"/>
              <w:left w:val="single" w:sz="8" w:space="0" w:color="000000"/>
              <w:bottom w:val="single" w:sz="8" w:space="0" w:color="000000"/>
              <w:right w:val="single" w:sz="8" w:space="0" w:color="000000"/>
            </w:tcBorders>
            <w:vAlign w:val="center"/>
            <w:hideMark/>
          </w:tcPr>
          <w:p w14:paraId="059D11C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C0755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3631160" w14:textId="77777777" w:rsidR="00821AF4" w:rsidRPr="0004678B" w:rsidRDefault="00821AF4" w:rsidP="009B3484">
            <w:pPr>
              <w:widowControl/>
              <w:rPr>
                <w:rFonts w:ascii="宋体" w:hAnsi="宋体" w:cs="宋体"/>
                <w:color w:val="000000"/>
                <w:szCs w:val="21"/>
              </w:rPr>
            </w:pPr>
          </w:p>
        </w:tc>
      </w:tr>
      <w:tr w:rsidR="00821AF4" w:rsidRPr="0004678B" w14:paraId="28FD327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0211FF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D49F9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FA978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10.支持通过RTMP视频传输协议，向直播平台推送直播视频流。</w:t>
            </w:r>
          </w:p>
        </w:tc>
        <w:tc>
          <w:tcPr>
            <w:tcW w:w="456" w:type="dxa"/>
            <w:vMerge/>
            <w:tcBorders>
              <w:top w:val="nil"/>
              <w:left w:val="single" w:sz="8" w:space="0" w:color="000000"/>
              <w:bottom w:val="single" w:sz="8" w:space="0" w:color="000000"/>
              <w:right w:val="single" w:sz="8" w:space="0" w:color="000000"/>
            </w:tcBorders>
            <w:vAlign w:val="center"/>
            <w:hideMark/>
          </w:tcPr>
          <w:p w14:paraId="6C93062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F60F62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CF9E6B" w14:textId="77777777" w:rsidR="00821AF4" w:rsidRPr="0004678B" w:rsidRDefault="00821AF4" w:rsidP="009B3484">
            <w:pPr>
              <w:widowControl/>
              <w:rPr>
                <w:rFonts w:ascii="宋体" w:hAnsi="宋体" w:cs="宋体"/>
                <w:color w:val="000000"/>
                <w:szCs w:val="21"/>
              </w:rPr>
            </w:pPr>
          </w:p>
        </w:tc>
      </w:tr>
      <w:tr w:rsidR="00821AF4" w:rsidRPr="0004678B" w14:paraId="4BF7B02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485863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7A283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666CA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二、导播、管理软件：</w:t>
            </w:r>
          </w:p>
        </w:tc>
        <w:tc>
          <w:tcPr>
            <w:tcW w:w="456" w:type="dxa"/>
            <w:vMerge/>
            <w:tcBorders>
              <w:top w:val="nil"/>
              <w:left w:val="single" w:sz="8" w:space="0" w:color="000000"/>
              <w:bottom w:val="single" w:sz="8" w:space="0" w:color="000000"/>
              <w:right w:val="single" w:sz="8" w:space="0" w:color="000000"/>
            </w:tcBorders>
            <w:vAlign w:val="center"/>
            <w:hideMark/>
          </w:tcPr>
          <w:p w14:paraId="508408B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44E4E4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1E1424" w14:textId="77777777" w:rsidR="00821AF4" w:rsidRPr="0004678B" w:rsidRDefault="00821AF4" w:rsidP="009B3484">
            <w:pPr>
              <w:widowControl/>
              <w:rPr>
                <w:rFonts w:ascii="宋体" w:hAnsi="宋体" w:cs="宋体"/>
                <w:color w:val="000000"/>
                <w:szCs w:val="21"/>
              </w:rPr>
            </w:pPr>
          </w:p>
        </w:tc>
      </w:tr>
      <w:tr w:rsidR="00821AF4" w:rsidRPr="0004678B" w14:paraId="23352D6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82E750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4B8C3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24F068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1.要求具有视频预监功能：至少支持6路高清视频的实时预览显示。</w:t>
            </w:r>
          </w:p>
        </w:tc>
        <w:tc>
          <w:tcPr>
            <w:tcW w:w="456" w:type="dxa"/>
            <w:vMerge/>
            <w:tcBorders>
              <w:top w:val="nil"/>
              <w:left w:val="single" w:sz="8" w:space="0" w:color="000000"/>
              <w:bottom w:val="single" w:sz="8" w:space="0" w:color="000000"/>
              <w:right w:val="single" w:sz="8" w:space="0" w:color="000000"/>
            </w:tcBorders>
            <w:vAlign w:val="center"/>
            <w:hideMark/>
          </w:tcPr>
          <w:p w14:paraId="3CBB30A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4456F6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6D06165" w14:textId="77777777" w:rsidR="00821AF4" w:rsidRPr="0004678B" w:rsidRDefault="00821AF4" w:rsidP="009B3484">
            <w:pPr>
              <w:widowControl/>
              <w:rPr>
                <w:rFonts w:ascii="宋体" w:hAnsi="宋体" w:cs="宋体"/>
                <w:color w:val="000000"/>
                <w:szCs w:val="21"/>
              </w:rPr>
            </w:pPr>
          </w:p>
        </w:tc>
      </w:tr>
      <w:tr w:rsidR="00821AF4" w:rsidRPr="0004678B" w14:paraId="36237005"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4A1B3D0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2011E5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F6DA6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视频编码格式：支持兼容H.265和H.264，音频编码格式：AAC。录制视频格式支持MP4。视频编码码流支持高、低双码流录制功能，支持自定义录制分辨率、帧率和码流，码流512kbps到40Mbps可设。流媒体协议支持HTTP、RTMP、RTSP多种直播视频流传输协议；支持TCP和UDP传输控制协议。支持通过RTMP协议向各类型直播服务器推送音视频流，支持同时推送至少3路独立的RTMP直播流。</w:t>
            </w:r>
          </w:p>
        </w:tc>
        <w:tc>
          <w:tcPr>
            <w:tcW w:w="456" w:type="dxa"/>
            <w:vMerge/>
            <w:tcBorders>
              <w:top w:val="nil"/>
              <w:left w:val="single" w:sz="8" w:space="0" w:color="000000"/>
              <w:bottom w:val="single" w:sz="8" w:space="0" w:color="000000"/>
              <w:right w:val="single" w:sz="8" w:space="0" w:color="000000"/>
            </w:tcBorders>
            <w:vAlign w:val="center"/>
            <w:hideMark/>
          </w:tcPr>
          <w:p w14:paraId="4C25B4F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D9BC11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B4A8D81" w14:textId="77777777" w:rsidR="00821AF4" w:rsidRPr="0004678B" w:rsidRDefault="00821AF4" w:rsidP="009B3484">
            <w:pPr>
              <w:widowControl/>
              <w:rPr>
                <w:rFonts w:ascii="宋体" w:hAnsi="宋体" w:cs="宋体"/>
                <w:color w:val="000000"/>
                <w:szCs w:val="21"/>
              </w:rPr>
            </w:pPr>
          </w:p>
        </w:tc>
      </w:tr>
      <w:tr w:rsidR="00821AF4" w:rsidRPr="0004678B" w14:paraId="71A435A2"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088D47B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F04C71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555A89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3.支持同步录制资源模式和电影模式视频资源，同时支持网络多流和本地多流录制模式。电影模式支持画中画、特效切换、远程云台控制、字幕、台标等的设置和录制，支持片头片尾的设置与录制。</w:t>
            </w:r>
          </w:p>
        </w:tc>
        <w:tc>
          <w:tcPr>
            <w:tcW w:w="456" w:type="dxa"/>
            <w:vMerge/>
            <w:tcBorders>
              <w:top w:val="nil"/>
              <w:left w:val="single" w:sz="8" w:space="0" w:color="000000"/>
              <w:bottom w:val="single" w:sz="8" w:space="0" w:color="000000"/>
              <w:right w:val="single" w:sz="8" w:space="0" w:color="000000"/>
            </w:tcBorders>
            <w:vAlign w:val="center"/>
            <w:hideMark/>
          </w:tcPr>
          <w:p w14:paraId="2232C69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0FA294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80DB9F7" w14:textId="77777777" w:rsidR="00821AF4" w:rsidRPr="0004678B" w:rsidRDefault="00821AF4" w:rsidP="009B3484">
            <w:pPr>
              <w:widowControl/>
              <w:rPr>
                <w:rFonts w:ascii="宋体" w:hAnsi="宋体" w:cs="宋体"/>
                <w:color w:val="000000"/>
                <w:szCs w:val="21"/>
              </w:rPr>
            </w:pPr>
          </w:p>
        </w:tc>
      </w:tr>
      <w:tr w:rsidR="00821AF4" w:rsidRPr="0004678B" w14:paraId="31C8E165" w14:textId="77777777" w:rsidTr="001F73EB">
        <w:trPr>
          <w:gridAfter w:val="1"/>
          <w:wAfter w:w="222" w:type="dxa"/>
          <w:trHeight w:val="3456"/>
        </w:trPr>
        <w:tc>
          <w:tcPr>
            <w:tcW w:w="456" w:type="dxa"/>
            <w:vMerge/>
            <w:tcBorders>
              <w:top w:val="nil"/>
              <w:left w:val="single" w:sz="8" w:space="0" w:color="000000"/>
              <w:bottom w:val="single" w:sz="8" w:space="0" w:color="000000"/>
              <w:right w:val="single" w:sz="8" w:space="0" w:color="000000"/>
            </w:tcBorders>
            <w:vAlign w:val="center"/>
            <w:hideMark/>
          </w:tcPr>
          <w:p w14:paraId="43AA80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04805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ABC475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本地录播控制和在线远程导播控制和移动APP导播，提供移动导播APP软件界面截图并加盖厂家投标专用章或公章。在远程导播页面可以支持录制的开始、暂停、停止功能，实现摄像机的“推、拉、摇、移、切”等操控。支持多种画面布局设置，本地导播界面下可实现多分屏布局显示画面。支持视频画面叠加与组合，提供不少于8种画面布局模式，包括双分屏、三分屏、四分屏等。支持自定义画面布局，自定义布局时可随意拖拉画面窗口。至少支持10路切换特效：包括左推、右推、覆、淡入淡出等主流切换特效。导播界面显示录制信息，包括主讲人、课程、录制时长、存储剩余大小、视频分辨率、帧率等信息等。</w:t>
            </w:r>
          </w:p>
        </w:tc>
        <w:tc>
          <w:tcPr>
            <w:tcW w:w="456" w:type="dxa"/>
            <w:vMerge/>
            <w:tcBorders>
              <w:top w:val="nil"/>
              <w:left w:val="single" w:sz="8" w:space="0" w:color="000000"/>
              <w:bottom w:val="single" w:sz="8" w:space="0" w:color="000000"/>
              <w:right w:val="single" w:sz="8" w:space="0" w:color="000000"/>
            </w:tcBorders>
            <w:vAlign w:val="center"/>
            <w:hideMark/>
          </w:tcPr>
          <w:p w14:paraId="5409EE9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12AE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3B8C0CB" w14:textId="77777777" w:rsidR="00821AF4" w:rsidRPr="0004678B" w:rsidRDefault="00821AF4" w:rsidP="009B3484">
            <w:pPr>
              <w:widowControl/>
              <w:rPr>
                <w:rFonts w:ascii="宋体" w:hAnsi="宋体" w:cs="宋体"/>
                <w:color w:val="000000"/>
                <w:szCs w:val="21"/>
              </w:rPr>
            </w:pPr>
          </w:p>
        </w:tc>
      </w:tr>
      <w:tr w:rsidR="00821AF4" w:rsidRPr="0004678B" w14:paraId="1F17D91A" w14:textId="77777777" w:rsidTr="001F73EB">
        <w:trPr>
          <w:gridAfter w:val="1"/>
          <w:wAfter w:w="222" w:type="dxa"/>
          <w:trHeight w:val="3456"/>
        </w:trPr>
        <w:tc>
          <w:tcPr>
            <w:tcW w:w="456" w:type="dxa"/>
            <w:vMerge/>
            <w:tcBorders>
              <w:top w:val="nil"/>
              <w:left w:val="single" w:sz="8" w:space="0" w:color="000000"/>
              <w:bottom w:val="single" w:sz="8" w:space="0" w:color="000000"/>
              <w:right w:val="single" w:sz="8" w:space="0" w:color="000000"/>
            </w:tcBorders>
            <w:vAlign w:val="center"/>
            <w:hideMark/>
          </w:tcPr>
          <w:p w14:paraId="027BBBA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D9E47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1E359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支持H.323、SIP等主流互动通讯协议，同时支持查询互动系统内的通讯录数据，包括设备账号、昵称等，并可通过通讯录选择呼叫以及通过系统分配的录播数字短号直呼等方式快捷创建互动，实现远程互动教学。远程互动功能：支持SIP/H.323等主流混合远程应用模式。支持通过通讯录选择互动录播并“一键式”呼叫创建互动房间，支持通过会议号和会议密码直接加入已创建的互动房间。支持授课模式和会议模式两种互动方式。授课模式支持老师实时预览远端画面；提供契合互动教学应用的简易操作模式，支持控制面板按键式快速切换互动画面，支持本地老师、学生、电脑与远端课室画面的自由组合。</w:t>
            </w:r>
          </w:p>
        </w:tc>
        <w:tc>
          <w:tcPr>
            <w:tcW w:w="456" w:type="dxa"/>
            <w:vMerge/>
            <w:tcBorders>
              <w:top w:val="nil"/>
              <w:left w:val="single" w:sz="8" w:space="0" w:color="000000"/>
              <w:bottom w:val="single" w:sz="8" w:space="0" w:color="000000"/>
              <w:right w:val="single" w:sz="8" w:space="0" w:color="000000"/>
            </w:tcBorders>
            <w:vAlign w:val="center"/>
            <w:hideMark/>
          </w:tcPr>
          <w:p w14:paraId="32FAF7F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06855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236E5B9" w14:textId="77777777" w:rsidR="00821AF4" w:rsidRPr="0004678B" w:rsidRDefault="00821AF4" w:rsidP="009B3484">
            <w:pPr>
              <w:widowControl/>
              <w:rPr>
                <w:rFonts w:ascii="宋体" w:hAnsi="宋体" w:cs="宋体"/>
                <w:color w:val="000000"/>
                <w:szCs w:val="21"/>
              </w:rPr>
            </w:pPr>
          </w:p>
        </w:tc>
      </w:tr>
      <w:tr w:rsidR="00821AF4" w:rsidRPr="0004678B" w14:paraId="1297D140"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0F08DB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778919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77578D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6.支持设备预置位，每路摄像机支持至少8个预置位设置，设置简单无需繁杂的点击操作。</w:t>
            </w:r>
          </w:p>
        </w:tc>
        <w:tc>
          <w:tcPr>
            <w:tcW w:w="456" w:type="dxa"/>
            <w:vMerge/>
            <w:tcBorders>
              <w:top w:val="nil"/>
              <w:left w:val="single" w:sz="8" w:space="0" w:color="000000"/>
              <w:bottom w:val="single" w:sz="8" w:space="0" w:color="000000"/>
              <w:right w:val="single" w:sz="8" w:space="0" w:color="000000"/>
            </w:tcBorders>
            <w:vAlign w:val="center"/>
            <w:hideMark/>
          </w:tcPr>
          <w:p w14:paraId="00A8973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EBCB4D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871D8D3" w14:textId="77777777" w:rsidR="00821AF4" w:rsidRPr="0004678B" w:rsidRDefault="00821AF4" w:rsidP="009B3484">
            <w:pPr>
              <w:widowControl/>
              <w:rPr>
                <w:rFonts w:ascii="宋体" w:hAnsi="宋体" w:cs="宋体"/>
                <w:color w:val="000000"/>
                <w:szCs w:val="21"/>
              </w:rPr>
            </w:pPr>
          </w:p>
        </w:tc>
      </w:tr>
      <w:tr w:rsidR="00821AF4" w:rsidRPr="0004678B" w14:paraId="6C151CCE"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6543395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EFCE96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792B98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录制支持自动分割功能，提供不分段、30分钟分段、60分钟分段三种方式可选。支持在导播过程中添加字幕，要求支持不少于4条预设字幕的设置。本地导播界面下可直接调用预制字幕，同时支持自定义字幕显示位置和显示方式，支持选取字幕图层及透明度设置，支持字体颜色选取。支持上传台标，自定义台标位置。</w:t>
            </w:r>
          </w:p>
        </w:tc>
        <w:tc>
          <w:tcPr>
            <w:tcW w:w="456" w:type="dxa"/>
            <w:vMerge/>
            <w:tcBorders>
              <w:top w:val="nil"/>
              <w:left w:val="single" w:sz="8" w:space="0" w:color="000000"/>
              <w:bottom w:val="single" w:sz="8" w:space="0" w:color="000000"/>
              <w:right w:val="single" w:sz="8" w:space="0" w:color="000000"/>
            </w:tcBorders>
            <w:vAlign w:val="center"/>
            <w:hideMark/>
          </w:tcPr>
          <w:p w14:paraId="42E386B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B325A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CB8E424" w14:textId="77777777" w:rsidR="00821AF4" w:rsidRPr="0004678B" w:rsidRDefault="00821AF4" w:rsidP="009B3484">
            <w:pPr>
              <w:widowControl/>
              <w:rPr>
                <w:rFonts w:ascii="宋体" w:hAnsi="宋体" w:cs="宋体"/>
                <w:color w:val="000000"/>
                <w:szCs w:val="21"/>
              </w:rPr>
            </w:pPr>
          </w:p>
        </w:tc>
      </w:tr>
      <w:tr w:rsidR="00821AF4" w:rsidRPr="0004678B" w14:paraId="7DB2588D" w14:textId="77777777" w:rsidTr="001F73EB">
        <w:trPr>
          <w:gridAfter w:val="1"/>
          <w:wAfter w:w="222" w:type="dxa"/>
          <w:trHeight w:val="1440"/>
        </w:trPr>
        <w:tc>
          <w:tcPr>
            <w:tcW w:w="456" w:type="dxa"/>
            <w:vMerge/>
            <w:tcBorders>
              <w:top w:val="nil"/>
              <w:left w:val="single" w:sz="8" w:space="0" w:color="000000"/>
              <w:bottom w:val="single" w:sz="8" w:space="0" w:color="000000"/>
              <w:right w:val="single" w:sz="8" w:space="0" w:color="000000"/>
            </w:tcBorders>
            <w:vAlign w:val="center"/>
            <w:hideMark/>
          </w:tcPr>
          <w:p w14:paraId="00FF01F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1FB7FF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688C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FTP文件传输协议，与资源平台无缝对接，通过FTP方式实现视频自动/手动上传至资源平台。系统支持通过U盘等移动设备直接视频录制到U盘中，同时支持通过U盘本地下载视频。课程录制过程中，支持对设备异常断电、宕机造成的视频文件损坏进行自动修复。</w:t>
            </w:r>
          </w:p>
        </w:tc>
        <w:tc>
          <w:tcPr>
            <w:tcW w:w="456" w:type="dxa"/>
            <w:vMerge/>
            <w:tcBorders>
              <w:top w:val="nil"/>
              <w:left w:val="single" w:sz="8" w:space="0" w:color="000000"/>
              <w:bottom w:val="single" w:sz="8" w:space="0" w:color="000000"/>
              <w:right w:val="single" w:sz="8" w:space="0" w:color="000000"/>
            </w:tcBorders>
            <w:vAlign w:val="center"/>
            <w:hideMark/>
          </w:tcPr>
          <w:p w14:paraId="1DF465B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3EF586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0202EDB" w14:textId="77777777" w:rsidR="00821AF4" w:rsidRPr="0004678B" w:rsidRDefault="00821AF4" w:rsidP="009B3484">
            <w:pPr>
              <w:widowControl/>
              <w:rPr>
                <w:rFonts w:ascii="宋体" w:hAnsi="宋体" w:cs="宋体"/>
                <w:color w:val="000000"/>
                <w:szCs w:val="21"/>
              </w:rPr>
            </w:pPr>
          </w:p>
        </w:tc>
      </w:tr>
      <w:tr w:rsidR="00821AF4" w:rsidRPr="0004678B" w14:paraId="2566EFEC"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DFC26F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7084D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0A5DAA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9.支持录像管理功能，对录制视频按标题、主持人、时间、时长进行排序；可按照主题、主讲人进行分组展示；支持查询视频文件的分辨率等文件参数。</w:t>
            </w:r>
          </w:p>
        </w:tc>
        <w:tc>
          <w:tcPr>
            <w:tcW w:w="456" w:type="dxa"/>
            <w:vMerge/>
            <w:tcBorders>
              <w:top w:val="nil"/>
              <w:left w:val="single" w:sz="8" w:space="0" w:color="000000"/>
              <w:bottom w:val="single" w:sz="8" w:space="0" w:color="000000"/>
              <w:right w:val="single" w:sz="8" w:space="0" w:color="000000"/>
            </w:tcBorders>
            <w:vAlign w:val="center"/>
            <w:hideMark/>
          </w:tcPr>
          <w:p w14:paraId="65C2976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38317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7CED8FC" w14:textId="77777777" w:rsidR="00821AF4" w:rsidRPr="0004678B" w:rsidRDefault="00821AF4" w:rsidP="009B3484">
            <w:pPr>
              <w:widowControl/>
              <w:rPr>
                <w:rFonts w:ascii="宋体" w:hAnsi="宋体" w:cs="宋体"/>
                <w:color w:val="000000"/>
                <w:szCs w:val="21"/>
              </w:rPr>
            </w:pPr>
          </w:p>
        </w:tc>
      </w:tr>
      <w:tr w:rsidR="00821AF4" w:rsidRPr="0004678B" w14:paraId="33819558"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790F09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E49D4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72593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支持对录制文件进行点播回放，点播分辨率达1080P，支持拖拽播放进度条播放；支持高清直播画质，可自定义直播分辨率、码流大小，以适应不同网络环境下保持直播的流畅性。录播主机录课状态、互动状态均支持直播应用，实现公开课直播、教研听课等应用。支持录播主机与资源平台无缝对接，实现一键开启“直播”功能，可通过PC、手机等终端访问平台观看直播。</w:t>
            </w:r>
          </w:p>
        </w:tc>
        <w:tc>
          <w:tcPr>
            <w:tcW w:w="456" w:type="dxa"/>
            <w:vMerge/>
            <w:tcBorders>
              <w:top w:val="nil"/>
              <w:left w:val="single" w:sz="8" w:space="0" w:color="000000"/>
              <w:bottom w:val="single" w:sz="8" w:space="0" w:color="000000"/>
              <w:right w:val="single" w:sz="8" w:space="0" w:color="000000"/>
            </w:tcBorders>
            <w:vAlign w:val="center"/>
            <w:hideMark/>
          </w:tcPr>
          <w:p w14:paraId="56D5D4E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455325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37891E4" w14:textId="77777777" w:rsidR="00821AF4" w:rsidRPr="0004678B" w:rsidRDefault="00821AF4" w:rsidP="009B3484">
            <w:pPr>
              <w:widowControl/>
              <w:rPr>
                <w:rFonts w:ascii="宋体" w:hAnsi="宋体" w:cs="宋体"/>
                <w:color w:val="000000"/>
                <w:szCs w:val="21"/>
              </w:rPr>
            </w:pPr>
          </w:p>
        </w:tc>
      </w:tr>
      <w:tr w:rsidR="00821AF4" w:rsidRPr="0004678B" w14:paraId="7CC2307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D4B2FA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870F07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C5DF4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11.支持鼠标快速定位功能，通过鼠标点击快速居中画面区域，通过鼠标滚轮可以调节云台摄像机的焦距。</w:t>
            </w:r>
          </w:p>
        </w:tc>
        <w:tc>
          <w:tcPr>
            <w:tcW w:w="456" w:type="dxa"/>
            <w:vMerge/>
            <w:tcBorders>
              <w:top w:val="nil"/>
              <w:left w:val="single" w:sz="8" w:space="0" w:color="000000"/>
              <w:bottom w:val="single" w:sz="8" w:space="0" w:color="000000"/>
              <w:right w:val="single" w:sz="8" w:space="0" w:color="000000"/>
            </w:tcBorders>
            <w:vAlign w:val="center"/>
            <w:hideMark/>
          </w:tcPr>
          <w:p w14:paraId="251426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2239A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90B978F" w14:textId="77777777" w:rsidR="00821AF4" w:rsidRPr="0004678B" w:rsidRDefault="00821AF4" w:rsidP="009B3484">
            <w:pPr>
              <w:widowControl/>
              <w:rPr>
                <w:rFonts w:ascii="宋体" w:hAnsi="宋体" w:cs="宋体"/>
                <w:color w:val="000000"/>
                <w:szCs w:val="21"/>
              </w:rPr>
            </w:pPr>
          </w:p>
        </w:tc>
      </w:tr>
      <w:tr w:rsidR="00821AF4" w:rsidRPr="0004678B" w14:paraId="1C7D8793"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0CB79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8FCB18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133EE8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12.为保证录播系统的使用效果须提供相应的全高清录播系统软件著作权登记证书或全自动高清录播系统软件著作权登记证书复印件并加盖生产厂家公章。</w:t>
            </w:r>
          </w:p>
        </w:tc>
        <w:tc>
          <w:tcPr>
            <w:tcW w:w="456" w:type="dxa"/>
            <w:vMerge/>
            <w:tcBorders>
              <w:top w:val="nil"/>
              <w:left w:val="single" w:sz="8" w:space="0" w:color="000000"/>
              <w:bottom w:val="single" w:sz="8" w:space="0" w:color="000000"/>
              <w:right w:val="single" w:sz="8" w:space="0" w:color="000000"/>
            </w:tcBorders>
            <w:vAlign w:val="center"/>
            <w:hideMark/>
          </w:tcPr>
          <w:p w14:paraId="70525A0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254A62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477A18E" w14:textId="77777777" w:rsidR="00821AF4" w:rsidRPr="0004678B" w:rsidRDefault="00821AF4" w:rsidP="009B3484">
            <w:pPr>
              <w:widowControl/>
              <w:rPr>
                <w:rFonts w:ascii="宋体" w:hAnsi="宋体" w:cs="宋体"/>
                <w:color w:val="000000"/>
                <w:szCs w:val="21"/>
              </w:rPr>
            </w:pPr>
          </w:p>
        </w:tc>
      </w:tr>
      <w:tr w:rsidR="00821AF4" w:rsidRPr="0004678B" w14:paraId="31F4C9CD"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6C6D4B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DB40C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A51ED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13.为保证整个录播控制系统的常态化、规模化运行，须提供相应的录播主机控制软件著作权登记证书复印件并加盖生产厂商公章。</w:t>
            </w:r>
          </w:p>
        </w:tc>
        <w:tc>
          <w:tcPr>
            <w:tcW w:w="456" w:type="dxa"/>
            <w:vMerge/>
            <w:tcBorders>
              <w:top w:val="nil"/>
              <w:left w:val="single" w:sz="8" w:space="0" w:color="000000"/>
              <w:bottom w:val="single" w:sz="8" w:space="0" w:color="000000"/>
              <w:right w:val="single" w:sz="8" w:space="0" w:color="000000"/>
            </w:tcBorders>
            <w:vAlign w:val="center"/>
            <w:hideMark/>
          </w:tcPr>
          <w:p w14:paraId="441FE92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73FF57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BB821C9" w14:textId="77777777" w:rsidR="00821AF4" w:rsidRPr="0004678B" w:rsidRDefault="00821AF4" w:rsidP="009B3484">
            <w:pPr>
              <w:widowControl/>
              <w:rPr>
                <w:rFonts w:ascii="宋体" w:hAnsi="宋体" w:cs="宋体"/>
                <w:color w:val="000000"/>
                <w:szCs w:val="21"/>
              </w:rPr>
            </w:pPr>
          </w:p>
        </w:tc>
      </w:tr>
      <w:tr w:rsidR="00821AF4" w:rsidRPr="0004678B" w14:paraId="4CE60DAB"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16EE96A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A15CAE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115B1A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14.为保证整个系统的音视频流通过流媒体服务器传输的稳定性，须提供相应的流媒体处理服务软件著作权登记证书复印件并加盖生产厂商公章。</w:t>
            </w:r>
          </w:p>
        </w:tc>
        <w:tc>
          <w:tcPr>
            <w:tcW w:w="456" w:type="dxa"/>
            <w:vMerge/>
            <w:tcBorders>
              <w:top w:val="nil"/>
              <w:left w:val="single" w:sz="8" w:space="0" w:color="000000"/>
              <w:bottom w:val="single" w:sz="8" w:space="0" w:color="000000"/>
              <w:right w:val="single" w:sz="8" w:space="0" w:color="000000"/>
            </w:tcBorders>
            <w:vAlign w:val="center"/>
            <w:hideMark/>
          </w:tcPr>
          <w:p w14:paraId="084DDE5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5774B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C246FE8" w14:textId="77777777" w:rsidR="00821AF4" w:rsidRPr="0004678B" w:rsidRDefault="00821AF4" w:rsidP="009B3484">
            <w:pPr>
              <w:widowControl/>
              <w:rPr>
                <w:rFonts w:ascii="宋体" w:hAnsi="宋体" w:cs="宋体"/>
                <w:color w:val="000000"/>
                <w:szCs w:val="21"/>
              </w:rPr>
            </w:pPr>
          </w:p>
        </w:tc>
      </w:tr>
      <w:tr w:rsidR="00821AF4" w:rsidRPr="0004678B" w14:paraId="5B09E1A6"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30A732A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94F598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2B867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15.需提供相应的直录播互动教室系统软件或同频互动课堂系统软件或远程同步课堂系统软件计算机软件著作权登记证书的复印件并加盖原厂公章。</w:t>
            </w:r>
          </w:p>
        </w:tc>
        <w:tc>
          <w:tcPr>
            <w:tcW w:w="456" w:type="dxa"/>
            <w:vMerge/>
            <w:tcBorders>
              <w:top w:val="nil"/>
              <w:left w:val="single" w:sz="8" w:space="0" w:color="000000"/>
              <w:bottom w:val="single" w:sz="8" w:space="0" w:color="000000"/>
              <w:right w:val="single" w:sz="8" w:space="0" w:color="000000"/>
            </w:tcBorders>
            <w:vAlign w:val="center"/>
            <w:hideMark/>
          </w:tcPr>
          <w:p w14:paraId="64D2299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D92860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92DBF1F" w14:textId="77777777" w:rsidR="00821AF4" w:rsidRPr="0004678B" w:rsidRDefault="00821AF4" w:rsidP="009B3484">
            <w:pPr>
              <w:widowControl/>
              <w:rPr>
                <w:rFonts w:ascii="宋体" w:hAnsi="宋体" w:cs="宋体"/>
                <w:color w:val="000000"/>
                <w:szCs w:val="21"/>
              </w:rPr>
            </w:pPr>
          </w:p>
        </w:tc>
      </w:tr>
      <w:tr w:rsidR="00821AF4" w:rsidRPr="0004678B" w14:paraId="5327B213"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52291E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A43C9F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5A714E4" w14:textId="77777777" w:rsidR="00821AF4" w:rsidRPr="0004678B" w:rsidRDefault="00821AF4" w:rsidP="009B3484">
            <w:pPr>
              <w:widowControl/>
              <w:rPr>
                <w:rFonts w:eastAsia="等线"/>
                <w:color w:val="000000"/>
                <w:szCs w:val="21"/>
              </w:rPr>
            </w:pPr>
            <w:r w:rsidRPr="0004678B">
              <w:rPr>
                <w:rFonts w:eastAsia="等线"/>
                <w:color w:val="000000"/>
                <w:szCs w:val="21"/>
              </w:rPr>
              <w:t>16.</w:t>
            </w:r>
            <w:r w:rsidRPr="0004678B">
              <w:rPr>
                <w:rFonts w:ascii="宋体" w:hAnsi="宋体" w:hint="eastAsia"/>
                <w:color w:val="000000"/>
                <w:szCs w:val="21"/>
              </w:rPr>
              <w:t>需提供相应的智能导播系统软件著作权证书复印件并加盖原厂厂家公章支持通过PAD进行移动可视化导播。</w:t>
            </w:r>
          </w:p>
        </w:tc>
        <w:tc>
          <w:tcPr>
            <w:tcW w:w="456" w:type="dxa"/>
            <w:vMerge/>
            <w:tcBorders>
              <w:top w:val="nil"/>
              <w:left w:val="single" w:sz="8" w:space="0" w:color="000000"/>
              <w:bottom w:val="single" w:sz="8" w:space="0" w:color="000000"/>
              <w:right w:val="single" w:sz="8" w:space="0" w:color="000000"/>
            </w:tcBorders>
            <w:vAlign w:val="center"/>
            <w:hideMark/>
          </w:tcPr>
          <w:p w14:paraId="05D94FB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D3CDA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84BBDB" w14:textId="77777777" w:rsidR="00821AF4" w:rsidRPr="0004678B" w:rsidRDefault="00821AF4" w:rsidP="009B3484">
            <w:pPr>
              <w:widowControl/>
              <w:rPr>
                <w:rFonts w:ascii="宋体" w:hAnsi="宋体" w:cs="宋体"/>
                <w:color w:val="000000"/>
                <w:szCs w:val="21"/>
              </w:rPr>
            </w:pPr>
          </w:p>
        </w:tc>
      </w:tr>
      <w:tr w:rsidR="00821AF4" w:rsidRPr="0004678B" w14:paraId="18A13DC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4E763D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EECA6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D7EFA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17. 通过用户名登录直录播系统进行移动化远程导播。</w:t>
            </w:r>
          </w:p>
        </w:tc>
        <w:tc>
          <w:tcPr>
            <w:tcW w:w="456" w:type="dxa"/>
            <w:vMerge/>
            <w:tcBorders>
              <w:top w:val="nil"/>
              <w:left w:val="single" w:sz="8" w:space="0" w:color="000000"/>
              <w:bottom w:val="single" w:sz="8" w:space="0" w:color="000000"/>
              <w:right w:val="single" w:sz="8" w:space="0" w:color="000000"/>
            </w:tcBorders>
            <w:vAlign w:val="center"/>
            <w:hideMark/>
          </w:tcPr>
          <w:p w14:paraId="31123E9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3F763E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BF4404" w14:textId="77777777" w:rsidR="00821AF4" w:rsidRPr="0004678B" w:rsidRDefault="00821AF4" w:rsidP="009B3484">
            <w:pPr>
              <w:widowControl/>
              <w:rPr>
                <w:rFonts w:ascii="宋体" w:hAnsi="宋体" w:cs="宋体"/>
                <w:color w:val="000000"/>
                <w:szCs w:val="21"/>
              </w:rPr>
            </w:pPr>
          </w:p>
        </w:tc>
      </w:tr>
      <w:tr w:rsidR="00821AF4" w:rsidRPr="0004678B" w14:paraId="3FCAE7BB" w14:textId="77777777" w:rsidTr="001F73EB">
        <w:trPr>
          <w:gridAfter w:val="1"/>
          <w:wAfter w:w="222" w:type="dxa"/>
          <w:trHeight w:val="876"/>
        </w:trPr>
        <w:tc>
          <w:tcPr>
            <w:tcW w:w="456" w:type="dxa"/>
            <w:vMerge/>
            <w:tcBorders>
              <w:top w:val="nil"/>
              <w:left w:val="single" w:sz="8" w:space="0" w:color="000000"/>
              <w:bottom w:val="single" w:sz="8" w:space="0" w:color="000000"/>
              <w:right w:val="single" w:sz="8" w:space="0" w:color="000000"/>
            </w:tcBorders>
            <w:vAlign w:val="center"/>
            <w:hideMark/>
          </w:tcPr>
          <w:p w14:paraId="7CCB931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8D7DCF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C4494F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18.导播教室选择界面与用户权限进行关联，登入用户账号后即可看到需要导播的教室选单。（需提供该项功能的截图并加盖原厂公章）</w:t>
            </w:r>
          </w:p>
        </w:tc>
        <w:tc>
          <w:tcPr>
            <w:tcW w:w="456" w:type="dxa"/>
            <w:vMerge/>
            <w:tcBorders>
              <w:top w:val="nil"/>
              <w:left w:val="single" w:sz="8" w:space="0" w:color="000000"/>
              <w:bottom w:val="single" w:sz="8" w:space="0" w:color="000000"/>
              <w:right w:val="single" w:sz="8" w:space="0" w:color="000000"/>
            </w:tcBorders>
            <w:vAlign w:val="center"/>
            <w:hideMark/>
          </w:tcPr>
          <w:p w14:paraId="6E13D27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97F3B4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1114D2F" w14:textId="77777777" w:rsidR="00821AF4" w:rsidRPr="0004678B" w:rsidRDefault="00821AF4" w:rsidP="009B3484">
            <w:pPr>
              <w:widowControl/>
              <w:rPr>
                <w:rFonts w:ascii="宋体" w:hAnsi="宋体" w:cs="宋体"/>
                <w:color w:val="000000"/>
                <w:szCs w:val="21"/>
              </w:rPr>
            </w:pPr>
          </w:p>
        </w:tc>
      </w:tr>
      <w:tr w:rsidR="00821AF4" w:rsidRPr="0004678B" w14:paraId="08151488"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28BAB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3</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90BB4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定位分析系统</w:t>
            </w:r>
          </w:p>
        </w:tc>
        <w:tc>
          <w:tcPr>
            <w:tcW w:w="7176" w:type="dxa"/>
            <w:tcBorders>
              <w:top w:val="nil"/>
              <w:left w:val="nil"/>
              <w:bottom w:val="nil"/>
              <w:right w:val="single" w:sz="8" w:space="0" w:color="000000"/>
            </w:tcBorders>
            <w:shd w:val="clear" w:color="auto" w:fill="auto"/>
            <w:vAlign w:val="center"/>
            <w:hideMark/>
          </w:tcPr>
          <w:p w14:paraId="226D6BB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一、总体设计：</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CAD61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837B6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9212854" w14:textId="77777777" w:rsidR="00821AF4" w:rsidRPr="0004678B" w:rsidRDefault="00821AF4" w:rsidP="009B3484">
            <w:pPr>
              <w:widowControl/>
              <w:rPr>
                <w:rFonts w:ascii="宋体" w:hAnsi="宋体" w:cs="宋体"/>
                <w:color w:val="000000"/>
                <w:szCs w:val="21"/>
              </w:rPr>
            </w:pPr>
          </w:p>
        </w:tc>
      </w:tr>
      <w:tr w:rsidR="00821AF4" w:rsidRPr="0004678B" w14:paraId="76E75D1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BC15C2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3FA221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FA638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1.图像传感器：1/3 "，像素：1920（H）×1080（V）</w:t>
            </w:r>
          </w:p>
        </w:tc>
        <w:tc>
          <w:tcPr>
            <w:tcW w:w="456" w:type="dxa"/>
            <w:vMerge/>
            <w:tcBorders>
              <w:top w:val="nil"/>
              <w:left w:val="single" w:sz="8" w:space="0" w:color="000000"/>
              <w:bottom w:val="single" w:sz="8" w:space="0" w:color="000000"/>
              <w:right w:val="single" w:sz="8" w:space="0" w:color="000000"/>
            </w:tcBorders>
            <w:vAlign w:val="center"/>
            <w:hideMark/>
          </w:tcPr>
          <w:p w14:paraId="29C850F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4D5D17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D0B61E" w14:textId="77777777" w:rsidR="00821AF4" w:rsidRPr="0004678B" w:rsidRDefault="00821AF4" w:rsidP="009B3484">
            <w:pPr>
              <w:widowControl/>
              <w:rPr>
                <w:rFonts w:ascii="宋体" w:hAnsi="宋体" w:cs="宋体"/>
                <w:color w:val="000000"/>
                <w:szCs w:val="21"/>
              </w:rPr>
            </w:pPr>
          </w:p>
        </w:tc>
      </w:tr>
      <w:tr w:rsidR="00821AF4" w:rsidRPr="0004678B" w14:paraId="65203A3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4EBEE9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2BD9A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4A0F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2.网络接口：RJ45适配器，POE供电；</w:t>
            </w:r>
          </w:p>
        </w:tc>
        <w:tc>
          <w:tcPr>
            <w:tcW w:w="456" w:type="dxa"/>
            <w:vMerge/>
            <w:tcBorders>
              <w:top w:val="nil"/>
              <w:left w:val="single" w:sz="8" w:space="0" w:color="000000"/>
              <w:bottom w:val="single" w:sz="8" w:space="0" w:color="000000"/>
              <w:right w:val="single" w:sz="8" w:space="0" w:color="000000"/>
            </w:tcBorders>
            <w:vAlign w:val="center"/>
            <w:hideMark/>
          </w:tcPr>
          <w:p w14:paraId="675291C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5B04BF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75F7BE1" w14:textId="77777777" w:rsidR="00821AF4" w:rsidRPr="0004678B" w:rsidRDefault="00821AF4" w:rsidP="009B3484">
            <w:pPr>
              <w:widowControl/>
              <w:rPr>
                <w:rFonts w:ascii="宋体" w:hAnsi="宋体" w:cs="宋体"/>
                <w:color w:val="000000"/>
                <w:szCs w:val="21"/>
              </w:rPr>
            </w:pPr>
          </w:p>
        </w:tc>
      </w:tr>
      <w:tr w:rsidR="00821AF4" w:rsidRPr="0004678B" w14:paraId="4A87394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065EA6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0DF5C6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E77D4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3.最低照度：0 .3LUX</w:t>
            </w:r>
          </w:p>
        </w:tc>
        <w:tc>
          <w:tcPr>
            <w:tcW w:w="456" w:type="dxa"/>
            <w:vMerge/>
            <w:tcBorders>
              <w:top w:val="nil"/>
              <w:left w:val="single" w:sz="8" w:space="0" w:color="000000"/>
              <w:bottom w:val="single" w:sz="8" w:space="0" w:color="000000"/>
              <w:right w:val="single" w:sz="8" w:space="0" w:color="000000"/>
            </w:tcBorders>
            <w:vAlign w:val="center"/>
            <w:hideMark/>
          </w:tcPr>
          <w:p w14:paraId="32BD112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A48427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2B05B7" w14:textId="77777777" w:rsidR="00821AF4" w:rsidRPr="0004678B" w:rsidRDefault="00821AF4" w:rsidP="009B3484">
            <w:pPr>
              <w:widowControl/>
              <w:rPr>
                <w:rFonts w:ascii="宋体" w:hAnsi="宋体" w:cs="宋体"/>
                <w:color w:val="000000"/>
                <w:szCs w:val="21"/>
              </w:rPr>
            </w:pPr>
          </w:p>
        </w:tc>
      </w:tr>
      <w:tr w:rsidR="00821AF4" w:rsidRPr="0004678B" w14:paraId="680699D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0AE0BD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0096B9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472091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4.扫描方式：逐行扫描</w:t>
            </w:r>
          </w:p>
        </w:tc>
        <w:tc>
          <w:tcPr>
            <w:tcW w:w="456" w:type="dxa"/>
            <w:vMerge/>
            <w:tcBorders>
              <w:top w:val="nil"/>
              <w:left w:val="single" w:sz="8" w:space="0" w:color="000000"/>
              <w:bottom w:val="single" w:sz="8" w:space="0" w:color="000000"/>
              <w:right w:val="single" w:sz="8" w:space="0" w:color="000000"/>
            </w:tcBorders>
            <w:vAlign w:val="center"/>
            <w:hideMark/>
          </w:tcPr>
          <w:p w14:paraId="15D4049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1C0B5A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90676C0" w14:textId="77777777" w:rsidR="00821AF4" w:rsidRPr="0004678B" w:rsidRDefault="00821AF4" w:rsidP="009B3484">
            <w:pPr>
              <w:widowControl/>
              <w:rPr>
                <w:rFonts w:ascii="宋体" w:hAnsi="宋体" w:cs="宋体"/>
                <w:color w:val="000000"/>
                <w:szCs w:val="21"/>
              </w:rPr>
            </w:pPr>
          </w:p>
        </w:tc>
      </w:tr>
      <w:tr w:rsidR="00821AF4" w:rsidRPr="0004678B" w14:paraId="01B22B3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048A1C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D730C8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1B3C06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5.输出帧率：30fps</w:t>
            </w:r>
          </w:p>
        </w:tc>
        <w:tc>
          <w:tcPr>
            <w:tcW w:w="456" w:type="dxa"/>
            <w:vMerge/>
            <w:tcBorders>
              <w:top w:val="nil"/>
              <w:left w:val="single" w:sz="8" w:space="0" w:color="000000"/>
              <w:bottom w:val="single" w:sz="8" w:space="0" w:color="000000"/>
              <w:right w:val="single" w:sz="8" w:space="0" w:color="000000"/>
            </w:tcBorders>
            <w:vAlign w:val="center"/>
            <w:hideMark/>
          </w:tcPr>
          <w:p w14:paraId="07E9F05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B5EB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2243280" w14:textId="77777777" w:rsidR="00821AF4" w:rsidRPr="0004678B" w:rsidRDefault="00821AF4" w:rsidP="009B3484">
            <w:pPr>
              <w:widowControl/>
              <w:rPr>
                <w:rFonts w:ascii="宋体" w:hAnsi="宋体" w:cs="宋体"/>
                <w:color w:val="000000"/>
                <w:szCs w:val="21"/>
              </w:rPr>
            </w:pPr>
          </w:p>
        </w:tc>
      </w:tr>
      <w:tr w:rsidR="00821AF4" w:rsidRPr="0004678B" w14:paraId="1BEEAC0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B30F19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FB0029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E5F830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6.支持web界面访问，远程操控跟踪系统。</w:t>
            </w:r>
          </w:p>
        </w:tc>
        <w:tc>
          <w:tcPr>
            <w:tcW w:w="456" w:type="dxa"/>
            <w:vMerge/>
            <w:tcBorders>
              <w:top w:val="nil"/>
              <w:left w:val="single" w:sz="8" w:space="0" w:color="000000"/>
              <w:bottom w:val="single" w:sz="8" w:space="0" w:color="000000"/>
              <w:right w:val="single" w:sz="8" w:space="0" w:color="000000"/>
            </w:tcBorders>
            <w:vAlign w:val="center"/>
            <w:hideMark/>
          </w:tcPr>
          <w:p w14:paraId="6132F4F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AEC9BF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2276230" w14:textId="77777777" w:rsidR="00821AF4" w:rsidRPr="0004678B" w:rsidRDefault="00821AF4" w:rsidP="009B3484">
            <w:pPr>
              <w:widowControl/>
              <w:rPr>
                <w:rFonts w:ascii="宋体" w:hAnsi="宋体" w:cs="宋体"/>
                <w:color w:val="000000"/>
                <w:szCs w:val="21"/>
              </w:rPr>
            </w:pPr>
          </w:p>
        </w:tc>
      </w:tr>
      <w:tr w:rsidR="00821AF4" w:rsidRPr="0004678B" w14:paraId="2F877050"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2E4A1AD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BF3F6C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94F203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 采用图像识别定位分析技术，智能识别教学行为，根据预设的跟踪分析逻辑触发跟踪信号，与录播主机进行跟踪数据对接,系统可实现教师移动时摄像机自动跟踪。</w:t>
            </w:r>
          </w:p>
        </w:tc>
        <w:tc>
          <w:tcPr>
            <w:tcW w:w="456" w:type="dxa"/>
            <w:vMerge/>
            <w:tcBorders>
              <w:top w:val="nil"/>
              <w:left w:val="single" w:sz="8" w:space="0" w:color="000000"/>
              <w:bottom w:val="single" w:sz="8" w:space="0" w:color="000000"/>
              <w:right w:val="single" w:sz="8" w:space="0" w:color="000000"/>
            </w:tcBorders>
            <w:vAlign w:val="center"/>
            <w:hideMark/>
          </w:tcPr>
          <w:p w14:paraId="3B9485D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BE0A15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3996A16" w14:textId="77777777" w:rsidR="00821AF4" w:rsidRPr="0004678B" w:rsidRDefault="00821AF4" w:rsidP="009B3484">
            <w:pPr>
              <w:widowControl/>
              <w:rPr>
                <w:rFonts w:ascii="宋体" w:hAnsi="宋体" w:cs="宋体"/>
                <w:color w:val="000000"/>
                <w:szCs w:val="21"/>
              </w:rPr>
            </w:pPr>
          </w:p>
        </w:tc>
      </w:tr>
      <w:tr w:rsidR="00821AF4" w:rsidRPr="0004678B" w14:paraId="6348750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9EC67E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D5A132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39CC48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 采用全自动智能拟人化拍摄，教师无需佩戴任何跟踪设备，整个跟踪拍摄过程无需人工干预。</w:t>
            </w:r>
          </w:p>
        </w:tc>
        <w:tc>
          <w:tcPr>
            <w:tcW w:w="456" w:type="dxa"/>
            <w:vMerge/>
            <w:tcBorders>
              <w:top w:val="nil"/>
              <w:left w:val="single" w:sz="8" w:space="0" w:color="000000"/>
              <w:bottom w:val="single" w:sz="8" w:space="0" w:color="000000"/>
              <w:right w:val="single" w:sz="8" w:space="0" w:color="000000"/>
            </w:tcBorders>
            <w:vAlign w:val="center"/>
            <w:hideMark/>
          </w:tcPr>
          <w:p w14:paraId="302BA23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4FBF76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14EB37D" w14:textId="77777777" w:rsidR="00821AF4" w:rsidRPr="0004678B" w:rsidRDefault="00821AF4" w:rsidP="009B3484">
            <w:pPr>
              <w:widowControl/>
              <w:rPr>
                <w:rFonts w:ascii="宋体" w:hAnsi="宋体" w:cs="宋体"/>
                <w:color w:val="000000"/>
                <w:szCs w:val="21"/>
              </w:rPr>
            </w:pPr>
          </w:p>
        </w:tc>
      </w:tr>
      <w:tr w:rsidR="00821AF4" w:rsidRPr="0004678B" w14:paraId="7162DF1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DBFB88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F18264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C826E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9.支持检测区域设置，对指定区域进行跟踪分析，支持同时划分多个检测区域。</w:t>
            </w:r>
          </w:p>
        </w:tc>
        <w:tc>
          <w:tcPr>
            <w:tcW w:w="456" w:type="dxa"/>
            <w:vMerge/>
            <w:tcBorders>
              <w:top w:val="nil"/>
              <w:left w:val="single" w:sz="8" w:space="0" w:color="000000"/>
              <w:bottom w:val="single" w:sz="8" w:space="0" w:color="000000"/>
              <w:right w:val="single" w:sz="8" w:space="0" w:color="000000"/>
            </w:tcBorders>
            <w:vAlign w:val="center"/>
            <w:hideMark/>
          </w:tcPr>
          <w:p w14:paraId="02E1A10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4EBCC0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00239D" w14:textId="77777777" w:rsidR="00821AF4" w:rsidRPr="0004678B" w:rsidRDefault="00821AF4" w:rsidP="009B3484">
            <w:pPr>
              <w:widowControl/>
              <w:rPr>
                <w:rFonts w:ascii="宋体" w:hAnsi="宋体" w:cs="宋体"/>
                <w:color w:val="000000"/>
                <w:szCs w:val="21"/>
              </w:rPr>
            </w:pPr>
          </w:p>
        </w:tc>
      </w:tr>
      <w:tr w:rsidR="00821AF4" w:rsidRPr="0004678B" w14:paraId="51A61670"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914E01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0E522A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16E395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二、教师定位分析：</w:t>
            </w:r>
          </w:p>
        </w:tc>
        <w:tc>
          <w:tcPr>
            <w:tcW w:w="456" w:type="dxa"/>
            <w:vMerge/>
            <w:tcBorders>
              <w:top w:val="nil"/>
              <w:left w:val="single" w:sz="8" w:space="0" w:color="000000"/>
              <w:bottom w:val="single" w:sz="8" w:space="0" w:color="000000"/>
              <w:right w:val="single" w:sz="8" w:space="0" w:color="000000"/>
            </w:tcBorders>
            <w:vAlign w:val="center"/>
            <w:hideMark/>
          </w:tcPr>
          <w:p w14:paraId="5C9B1AB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5DDE3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D21B83F" w14:textId="77777777" w:rsidR="00821AF4" w:rsidRPr="0004678B" w:rsidRDefault="00821AF4" w:rsidP="009B3484">
            <w:pPr>
              <w:widowControl/>
              <w:rPr>
                <w:rFonts w:ascii="宋体" w:hAnsi="宋体" w:cs="宋体"/>
                <w:color w:val="000000"/>
                <w:szCs w:val="21"/>
              </w:rPr>
            </w:pPr>
          </w:p>
        </w:tc>
      </w:tr>
      <w:tr w:rsidR="00821AF4" w:rsidRPr="0004678B" w14:paraId="5A7136BC"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BB7A07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E934CD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3F7D80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1.跟踪系统根据教师电脑的屏幕图像变化，自动切换教师电脑图像到主播画面。</w:t>
            </w:r>
          </w:p>
        </w:tc>
        <w:tc>
          <w:tcPr>
            <w:tcW w:w="456" w:type="dxa"/>
            <w:vMerge/>
            <w:tcBorders>
              <w:top w:val="nil"/>
              <w:left w:val="single" w:sz="8" w:space="0" w:color="000000"/>
              <w:bottom w:val="single" w:sz="8" w:space="0" w:color="000000"/>
              <w:right w:val="single" w:sz="8" w:space="0" w:color="000000"/>
            </w:tcBorders>
            <w:vAlign w:val="center"/>
            <w:hideMark/>
          </w:tcPr>
          <w:p w14:paraId="062865F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6DD206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C300D0A" w14:textId="77777777" w:rsidR="00821AF4" w:rsidRPr="0004678B" w:rsidRDefault="00821AF4" w:rsidP="009B3484">
            <w:pPr>
              <w:widowControl/>
              <w:rPr>
                <w:rFonts w:ascii="宋体" w:hAnsi="宋体" w:cs="宋体"/>
                <w:color w:val="000000"/>
                <w:szCs w:val="21"/>
              </w:rPr>
            </w:pPr>
          </w:p>
        </w:tc>
      </w:tr>
      <w:tr w:rsidR="00821AF4" w:rsidRPr="0004678B" w14:paraId="3125D3AF"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44DBF1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5A975D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11A2BF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2.先进的全面防抖动技术；在教师特写景位，完全屏蔽教师肢体动作造成的镜头晃动。</w:t>
            </w:r>
          </w:p>
        </w:tc>
        <w:tc>
          <w:tcPr>
            <w:tcW w:w="456" w:type="dxa"/>
            <w:vMerge/>
            <w:tcBorders>
              <w:top w:val="nil"/>
              <w:left w:val="single" w:sz="8" w:space="0" w:color="000000"/>
              <w:bottom w:val="single" w:sz="8" w:space="0" w:color="000000"/>
              <w:right w:val="single" w:sz="8" w:space="0" w:color="000000"/>
            </w:tcBorders>
            <w:vAlign w:val="center"/>
            <w:hideMark/>
          </w:tcPr>
          <w:p w14:paraId="6416915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0D320F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EA52914" w14:textId="77777777" w:rsidR="00821AF4" w:rsidRPr="0004678B" w:rsidRDefault="00821AF4" w:rsidP="009B3484">
            <w:pPr>
              <w:widowControl/>
              <w:rPr>
                <w:rFonts w:ascii="宋体" w:hAnsi="宋体" w:cs="宋体"/>
                <w:color w:val="000000"/>
                <w:szCs w:val="21"/>
              </w:rPr>
            </w:pPr>
          </w:p>
        </w:tc>
      </w:tr>
      <w:tr w:rsidR="00821AF4" w:rsidRPr="0004678B" w14:paraId="481C0E5D"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336BE3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2CDF9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28A448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3.提供教师定位分析相关软件著作权登记证书复印件并加盖厂家投标专用章或公章。</w:t>
            </w:r>
          </w:p>
        </w:tc>
        <w:tc>
          <w:tcPr>
            <w:tcW w:w="456" w:type="dxa"/>
            <w:vMerge/>
            <w:tcBorders>
              <w:top w:val="nil"/>
              <w:left w:val="single" w:sz="8" w:space="0" w:color="000000"/>
              <w:bottom w:val="single" w:sz="8" w:space="0" w:color="000000"/>
              <w:right w:val="single" w:sz="8" w:space="0" w:color="000000"/>
            </w:tcBorders>
            <w:vAlign w:val="center"/>
            <w:hideMark/>
          </w:tcPr>
          <w:p w14:paraId="3D73AA0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4E0D2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25A953C" w14:textId="77777777" w:rsidR="00821AF4" w:rsidRPr="0004678B" w:rsidRDefault="00821AF4" w:rsidP="009B3484">
            <w:pPr>
              <w:widowControl/>
              <w:rPr>
                <w:rFonts w:ascii="宋体" w:hAnsi="宋体" w:cs="宋体"/>
                <w:color w:val="000000"/>
                <w:szCs w:val="21"/>
              </w:rPr>
            </w:pPr>
          </w:p>
        </w:tc>
      </w:tr>
      <w:tr w:rsidR="00821AF4" w:rsidRPr="0004678B" w14:paraId="60DB7AC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75FF16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BC102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7C449A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三、学生定位分析：</w:t>
            </w:r>
          </w:p>
        </w:tc>
        <w:tc>
          <w:tcPr>
            <w:tcW w:w="456" w:type="dxa"/>
            <w:vMerge/>
            <w:tcBorders>
              <w:top w:val="nil"/>
              <w:left w:val="single" w:sz="8" w:space="0" w:color="000000"/>
              <w:bottom w:val="single" w:sz="8" w:space="0" w:color="000000"/>
              <w:right w:val="single" w:sz="8" w:space="0" w:color="000000"/>
            </w:tcBorders>
            <w:vAlign w:val="center"/>
            <w:hideMark/>
          </w:tcPr>
          <w:p w14:paraId="704AB9A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C10CA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20FBD3B" w14:textId="77777777" w:rsidR="00821AF4" w:rsidRPr="0004678B" w:rsidRDefault="00821AF4" w:rsidP="009B3484">
            <w:pPr>
              <w:widowControl/>
              <w:rPr>
                <w:rFonts w:ascii="宋体" w:hAnsi="宋体" w:cs="宋体"/>
                <w:color w:val="000000"/>
                <w:szCs w:val="21"/>
              </w:rPr>
            </w:pPr>
          </w:p>
        </w:tc>
      </w:tr>
      <w:tr w:rsidR="00821AF4" w:rsidRPr="0004678B" w14:paraId="14BE6823"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5F02890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5080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5510D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1.支持学生起立跟踪功能，支持当学生起立特写跟踪拍摄，同时支持学生起立后自定义为学生与老师双分屏交互画面；</w:t>
            </w:r>
          </w:p>
        </w:tc>
        <w:tc>
          <w:tcPr>
            <w:tcW w:w="456" w:type="dxa"/>
            <w:vMerge/>
            <w:tcBorders>
              <w:top w:val="nil"/>
              <w:left w:val="single" w:sz="8" w:space="0" w:color="000000"/>
              <w:bottom w:val="single" w:sz="8" w:space="0" w:color="000000"/>
              <w:right w:val="single" w:sz="8" w:space="0" w:color="000000"/>
            </w:tcBorders>
            <w:vAlign w:val="center"/>
            <w:hideMark/>
          </w:tcPr>
          <w:p w14:paraId="30749A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44F147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8D028E9" w14:textId="77777777" w:rsidR="00821AF4" w:rsidRPr="0004678B" w:rsidRDefault="00821AF4" w:rsidP="009B3484">
            <w:pPr>
              <w:widowControl/>
              <w:rPr>
                <w:rFonts w:ascii="宋体" w:hAnsi="宋体" w:cs="宋体"/>
                <w:color w:val="000000"/>
                <w:szCs w:val="21"/>
              </w:rPr>
            </w:pPr>
          </w:p>
        </w:tc>
      </w:tr>
      <w:tr w:rsidR="00821AF4" w:rsidRPr="0004678B" w14:paraId="12BEF83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7ADB2F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B8C7E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4D934D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系统要求采用全自动智能拟人化拍摄，学生无需佩戴任何跟踪设备，整个跟踪拍摄过程无需人工干预。</w:t>
            </w:r>
          </w:p>
        </w:tc>
        <w:tc>
          <w:tcPr>
            <w:tcW w:w="456" w:type="dxa"/>
            <w:vMerge/>
            <w:tcBorders>
              <w:top w:val="nil"/>
              <w:left w:val="single" w:sz="8" w:space="0" w:color="000000"/>
              <w:bottom w:val="single" w:sz="8" w:space="0" w:color="000000"/>
              <w:right w:val="single" w:sz="8" w:space="0" w:color="000000"/>
            </w:tcBorders>
            <w:vAlign w:val="center"/>
            <w:hideMark/>
          </w:tcPr>
          <w:p w14:paraId="1BCD131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562444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5E23959" w14:textId="77777777" w:rsidR="00821AF4" w:rsidRPr="0004678B" w:rsidRDefault="00821AF4" w:rsidP="009B3484">
            <w:pPr>
              <w:widowControl/>
              <w:rPr>
                <w:rFonts w:ascii="宋体" w:hAnsi="宋体" w:cs="宋体"/>
                <w:color w:val="000000"/>
                <w:szCs w:val="21"/>
              </w:rPr>
            </w:pPr>
          </w:p>
        </w:tc>
      </w:tr>
      <w:tr w:rsidR="00821AF4" w:rsidRPr="0004678B" w14:paraId="67DF207B"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344B9C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E9908A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FEDA8F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支持多个学生起立跟踪功能，多学生起立切换为学生全景拍摄；</w:t>
            </w:r>
          </w:p>
        </w:tc>
        <w:tc>
          <w:tcPr>
            <w:tcW w:w="456" w:type="dxa"/>
            <w:vMerge/>
            <w:tcBorders>
              <w:top w:val="nil"/>
              <w:left w:val="single" w:sz="8" w:space="0" w:color="000000"/>
              <w:bottom w:val="single" w:sz="8" w:space="0" w:color="000000"/>
              <w:right w:val="single" w:sz="8" w:space="0" w:color="000000"/>
            </w:tcBorders>
            <w:vAlign w:val="center"/>
            <w:hideMark/>
          </w:tcPr>
          <w:p w14:paraId="2B77CB5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C0D0F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91DD0C6" w14:textId="77777777" w:rsidR="00821AF4" w:rsidRPr="0004678B" w:rsidRDefault="00821AF4" w:rsidP="009B3484">
            <w:pPr>
              <w:widowControl/>
              <w:rPr>
                <w:rFonts w:ascii="宋体" w:hAnsi="宋体" w:cs="宋体"/>
                <w:color w:val="000000"/>
                <w:szCs w:val="21"/>
              </w:rPr>
            </w:pPr>
          </w:p>
        </w:tc>
      </w:tr>
      <w:tr w:rsidR="00821AF4" w:rsidRPr="0004678B" w14:paraId="1439397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5EE05B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75F3BE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B8A5D7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4.支持自定义规定时间间隔自动切换为学生全景画面；</w:t>
            </w:r>
          </w:p>
        </w:tc>
        <w:tc>
          <w:tcPr>
            <w:tcW w:w="456" w:type="dxa"/>
            <w:vMerge/>
            <w:tcBorders>
              <w:top w:val="nil"/>
              <w:left w:val="single" w:sz="8" w:space="0" w:color="000000"/>
              <w:bottom w:val="single" w:sz="8" w:space="0" w:color="000000"/>
              <w:right w:val="single" w:sz="8" w:space="0" w:color="000000"/>
            </w:tcBorders>
            <w:vAlign w:val="center"/>
            <w:hideMark/>
          </w:tcPr>
          <w:p w14:paraId="762FA54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CE5280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3C8EA6" w14:textId="77777777" w:rsidR="00821AF4" w:rsidRPr="0004678B" w:rsidRDefault="00821AF4" w:rsidP="009B3484">
            <w:pPr>
              <w:widowControl/>
              <w:rPr>
                <w:rFonts w:ascii="宋体" w:hAnsi="宋体" w:cs="宋体"/>
                <w:color w:val="000000"/>
                <w:szCs w:val="21"/>
              </w:rPr>
            </w:pPr>
          </w:p>
        </w:tc>
      </w:tr>
      <w:tr w:rsidR="00821AF4" w:rsidRPr="0004678B" w14:paraId="5A517FBD"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25D744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43760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514C6E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支持检测区域设置，对指定区域进行跟踪分析，支持同时划分多个检测区域；</w:t>
            </w:r>
          </w:p>
        </w:tc>
        <w:tc>
          <w:tcPr>
            <w:tcW w:w="456" w:type="dxa"/>
            <w:vMerge/>
            <w:tcBorders>
              <w:top w:val="nil"/>
              <w:left w:val="single" w:sz="8" w:space="0" w:color="000000"/>
              <w:bottom w:val="single" w:sz="8" w:space="0" w:color="000000"/>
              <w:right w:val="single" w:sz="8" w:space="0" w:color="000000"/>
            </w:tcBorders>
            <w:vAlign w:val="center"/>
            <w:hideMark/>
          </w:tcPr>
          <w:p w14:paraId="691EB71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A63229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337D0F" w14:textId="77777777" w:rsidR="00821AF4" w:rsidRPr="0004678B" w:rsidRDefault="00821AF4" w:rsidP="009B3484">
            <w:pPr>
              <w:widowControl/>
              <w:rPr>
                <w:rFonts w:ascii="宋体" w:hAnsi="宋体" w:cs="宋体"/>
                <w:color w:val="000000"/>
                <w:szCs w:val="21"/>
              </w:rPr>
            </w:pPr>
          </w:p>
        </w:tc>
      </w:tr>
      <w:tr w:rsidR="00821AF4" w:rsidRPr="0004678B" w14:paraId="70BFBC1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39E66F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EE06AB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269F02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 先进的全面防抖动技术；在教师特写景位，完全屏蔽教师肢体动作造成的镜头晃动。</w:t>
            </w:r>
          </w:p>
        </w:tc>
        <w:tc>
          <w:tcPr>
            <w:tcW w:w="456" w:type="dxa"/>
            <w:vMerge/>
            <w:tcBorders>
              <w:top w:val="nil"/>
              <w:left w:val="single" w:sz="8" w:space="0" w:color="000000"/>
              <w:bottom w:val="single" w:sz="8" w:space="0" w:color="000000"/>
              <w:right w:val="single" w:sz="8" w:space="0" w:color="000000"/>
            </w:tcBorders>
            <w:vAlign w:val="center"/>
            <w:hideMark/>
          </w:tcPr>
          <w:p w14:paraId="252ED89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13708B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7555C39" w14:textId="77777777" w:rsidR="00821AF4" w:rsidRPr="0004678B" w:rsidRDefault="00821AF4" w:rsidP="009B3484">
            <w:pPr>
              <w:widowControl/>
              <w:rPr>
                <w:rFonts w:ascii="宋体" w:hAnsi="宋体" w:cs="宋体"/>
                <w:color w:val="000000"/>
                <w:szCs w:val="21"/>
              </w:rPr>
            </w:pPr>
          </w:p>
        </w:tc>
      </w:tr>
      <w:tr w:rsidR="00821AF4" w:rsidRPr="0004678B" w14:paraId="39B657CA"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69F9FD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C3BAB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3DF06D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7.提供学生定位分析相关软件著作权登记证书复印件并加盖厂家投标专用章或公章。</w:t>
            </w:r>
          </w:p>
        </w:tc>
        <w:tc>
          <w:tcPr>
            <w:tcW w:w="456" w:type="dxa"/>
            <w:vMerge/>
            <w:tcBorders>
              <w:top w:val="nil"/>
              <w:left w:val="single" w:sz="8" w:space="0" w:color="000000"/>
              <w:bottom w:val="single" w:sz="8" w:space="0" w:color="000000"/>
              <w:right w:val="single" w:sz="8" w:space="0" w:color="000000"/>
            </w:tcBorders>
            <w:vAlign w:val="center"/>
            <w:hideMark/>
          </w:tcPr>
          <w:p w14:paraId="2E16A32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7DCD5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3C131F" w14:textId="77777777" w:rsidR="00821AF4" w:rsidRPr="0004678B" w:rsidRDefault="00821AF4" w:rsidP="009B3484">
            <w:pPr>
              <w:widowControl/>
              <w:rPr>
                <w:rFonts w:ascii="宋体" w:hAnsi="宋体" w:cs="宋体"/>
                <w:color w:val="000000"/>
                <w:szCs w:val="21"/>
              </w:rPr>
            </w:pPr>
          </w:p>
        </w:tc>
      </w:tr>
      <w:tr w:rsidR="00821AF4" w:rsidRPr="0004678B" w14:paraId="15B96F1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352BD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848E8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FFB36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三、板书定位分析：</w:t>
            </w:r>
          </w:p>
        </w:tc>
        <w:tc>
          <w:tcPr>
            <w:tcW w:w="456" w:type="dxa"/>
            <w:vMerge/>
            <w:tcBorders>
              <w:top w:val="nil"/>
              <w:left w:val="single" w:sz="8" w:space="0" w:color="000000"/>
              <w:bottom w:val="single" w:sz="8" w:space="0" w:color="000000"/>
              <w:right w:val="single" w:sz="8" w:space="0" w:color="000000"/>
            </w:tcBorders>
            <w:vAlign w:val="center"/>
            <w:hideMark/>
          </w:tcPr>
          <w:p w14:paraId="6F91707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93A7F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09EC35B" w14:textId="77777777" w:rsidR="00821AF4" w:rsidRPr="0004678B" w:rsidRDefault="00821AF4" w:rsidP="009B3484">
            <w:pPr>
              <w:widowControl/>
              <w:rPr>
                <w:rFonts w:ascii="宋体" w:hAnsi="宋体" w:cs="宋体"/>
                <w:color w:val="000000"/>
                <w:szCs w:val="21"/>
              </w:rPr>
            </w:pPr>
          </w:p>
        </w:tc>
      </w:tr>
      <w:tr w:rsidR="00821AF4" w:rsidRPr="0004678B" w14:paraId="0B423C5D"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5E7E14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BBA60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81F48B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1.支持板书行为跟踪拍摄，当老师书写板书是自动切换为板书特写画面；</w:t>
            </w:r>
          </w:p>
        </w:tc>
        <w:tc>
          <w:tcPr>
            <w:tcW w:w="456" w:type="dxa"/>
            <w:vMerge/>
            <w:tcBorders>
              <w:top w:val="nil"/>
              <w:left w:val="single" w:sz="8" w:space="0" w:color="000000"/>
              <w:bottom w:val="single" w:sz="8" w:space="0" w:color="000000"/>
              <w:right w:val="single" w:sz="8" w:space="0" w:color="000000"/>
            </w:tcBorders>
            <w:vAlign w:val="center"/>
            <w:hideMark/>
          </w:tcPr>
          <w:p w14:paraId="5334BA6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8E067F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40191C6" w14:textId="77777777" w:rsidR="00821AF4" w:rsidRPr="0004678B" w:rsidRDefault="00821AF4" w:rsidP="009B3484">
            <w:pPr>
              <w:widowControl/>
              <w:rPr>
                <w:rFonts w:ascii="宋体" w:hAnsi="宋体" w:cs="宋体"/>
                <w:color w:val="000000"/>
                <w:szCs w:val="21"/>
              </w:rPr>
            </w:pPr>
          </w:p>
        </w:tc>
      </w:tr>
      <w:tr w:rsidR="00821AF4" w:rsidRPr="0004678B" w14:paraId="2D1A44C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71270B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79CC8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0A93B6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支持板书画面大小、位置的自定义调节；</w:t>
            </w:r>
          </w:p>
        </w:tc>
        <w:tc>
          <w:tcPr>
            <w:tcW w:w="456" w:type="dxa"/>
            <w:vMerge/>
            <w:tcBorders>
              <w:top w:val="nil"/>
              <w:left w:val="single" w:sz="8" w:space="0" w:color="000000"/>
              <w:bottom w:val="single" w:sz="8" w:space="0" w:color="000000"/>
              <w:right w:val="single" w:sz="8" w:space="0" w:color="000000"/>
            </w:tcBorders>
            <w:vAlign w:val="center"/>
            <w:hideMark/>
          </w:tcPr>
          <w:p w14:paraId="7758B3C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0F5156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5432CCA" w14:textId="77777777" w:rsidR="00821AF4" w:rsidRPr="0004678B" w:rsidRDefault="00821AF4" w:rsidP="009B3484">
            <w:pPr>
              <w:widowControl/>
              <w:rPr>
                <w:rFonts w:ascii="宋体" w:hAnsi="宋体" w:cs="宋体"/>
                <w:color w:val="000000"/>
                <w:szCs w:val="21"/>
              </w:rPr>
            </w:pPr>
          </w:p>
        </w:tc>
      </w:tr>
      <w:tr w:rsidR="00821AF4" w:rsidRPr="0004678B" w14:paraId="13F6E468"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3CE839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49B92F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612C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支持多个区域屏蔽功能，避免屏蔽区域内的干扰，提高系统识别效果；</w:t>
            </w:r>
          </w:p>
        </w:tc>
        <w:tc>
          <w:tcPr>
            <w:tcW w:w="456" w:type="dxa"/>
            <w:vMerge/>
            <w:tcBorders>
              <w:top w:val="nil"/>
              <w:left w:val="single" w:sz="8" w:space="0" w:color="000000"/>
              <w:bottom w:val="single" w:sz="8" w:space="0" w:color="000000"/>
              <w:right w:val="single" w:sz="8" w:space="0" w:color="000000"/>
            </w:tcBorders>
            <w:vAlign w:val="center"/>
            <w:hideMark/>
          </w:tcPr>
          <w:p w14:paraId="2DEB610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9F611D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0179689" w14:textId="77777777" w:rsidR="00821AF4" w:rsidRPr="0004678B" w:rsidRDefault="00821AF4" w:rsidP="009B3484">
            <w:pPr>
              <w:widowControl/>
              <w:rPr>
                <w:rFonts w:ascii="宋体" w:hAnsi="宋体" w:cs="宋体"/>
                <w:color w:val="000000"/>
                <w:szCs w:val="21"/>
              </w:rPr>
            </w:pPr>
          </w:p>
        </w:tc>
      </w:tr>
      <w:tr w:rsidR="00821AF4" w:rsidRPr="0004678B" w14:paraId="32B8D34E"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01A52D1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8BEC35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95986A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支持检测区域设置，对指定区域进行跟踪分析，支持同时划分多个检测区域；</w:t>
            </w:r>
          </w:p>
        </w:tc>
        <w:tc>
          <w:tcPr>
            <w:tcW w:w="456" w:type="dxa"/>
            <w:vMerge/>
            <w:tcBorders>
              <w:top w:val="nil"/>
              <w:left w:val="single" w:sz="8" w:space="0" w:color="000000"/>
              <w:bottom w:val="single" w:sz="8" w:space="0" w:color="000000"/>
              <w:right w:val="single" w:sz="8" w:space="0" w:color="000000"/>
            </w:tcBorders>
            <w:vAlign w:val="center"/>
            <w:hideMark/>
          </w:tcPr>
          <w:p w14:paraId="4A8E842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700EA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DEEF1A3" w14:textId="77777777" w:rsidR="00821AF4" w:rsidRPr="0004678B" w:rsidRDefault="00821AF4" w:rsidP="009B3484">
            <w:pPr>
              <w:widowControl/>
              <w:rPr>
                <w:rFonts w:ascii="宋体" w:hAnsi="宋体" w:cs="宋体"/>
                <w:color w:val="000000"/>
                <w:szCs w:val="21"/>
              </w:rPr>
            </w:pPr>
          </w:p>
        </w:tc>
      </w:tr>
      <w:tr w:rsidR="00821AF4" w:rsidRPr="0004678B" w14:paraId="6990DA90"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78F300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B333EF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8032DE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具有“模糊防抖”功能，避免人员小幅度活动时引起的摄像机画面抖动现象；</w:t>
            </w:r>
          </w:p>
        </w:tc>
        <w:tc>
          <w:tcPr>
            <w:tcW w:w="456" w:type="dxa"/>
            <w:vMerge/>
            <w:tcBorders>
              <w:top w:val="nil"/>
              <w:left w:val="single" w:sz="8" w:space="0" w:color="000000"/>
              <w:bottom w:val="single" w:sz="8" w:space="0" w:color="000000"/>
              <w:right w:val="single" w:sz="8" w:space="0" w:color="000000"/>
            </w:tcBorders>
            <w:vAlign w:val="center"/>
            <w:hideMark/>
          </w:tcPr>
          <w:p w14:paraId="7D05864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7FE5AC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3EDEC58" w14:textId="77777777" w:rsidR="00821AF4" w:rsidRPr="0004678B" w:rsidRDefault="00821AF4" w:rsidP="009B3484">
            <w:pPr>
              <w:widowControl/>
              <w:rPr>
                <w:rFonts w:ascii="宋体" w:hAnsi="宋体" w:cs="宋体"/>
                <w:color w:val="000000"/>
                <w:szCs w:val="21"/>
              </w:rPr>
            </w:pPr>
          </w:p>
        </w:tc>
      </w:tr>
      <w:tr w:rsidR="00821AF4" w:rsidRPr="0004678B" w14:paraId="76516415"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751DA40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D2B431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4FBA98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四、为保证系统稳定性及兼容性，要求与录播主机为同一品牌。</w:t>
            </w:r>
          </w:p>
        </w:tc>
        <w:tc>
          <w:tcPr>
            <w:tcW w:w="456" w:type="dxa"/>
            <w:vMerge/>
            <w:tcBorders>
              <w:top w:val="nil"/>
              <w:left w:val="single" w:sz="8" w:space="0" w:color="000000"/>
              <w:bottom w:val="single" w:sz="8" w:space="0" w:color="000000"/>
              <w:right w:val="single" w:sz="8" w:space="0" w:color="000000"/>
            </w:tcBorders>
            <w:vAlign w:val="center"/>
            <w:hideMark/>
          </w:tcPr>
          <w:p w14:paraId="44851EE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FF7EB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1AD7440" w14:textId="77777777" w:rsidR="00821AF4" w:rsidRPr="0004678B" w:rsidRDefault="00821AF4" w:rsidP="009B3484">
            <w:pPr>
              <w:widowControl/>
              <w:rPr>
                <w:rFonts w:ascii="宋体" w:hAnsi="宋体" w:cs="宋体"/>
                <w:color w:val="000000"/>
                <w:szCs w:val="21"/>
              </w:rPr>
            </w:pPr>
          </w:p>
        </w:tc>
      </w:tr>
      <w:tr w:rsidR="00821AF4" w:rsidRPr="0004678B" w14:paraId="2C9A20D9"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79799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4</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3B295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高清</w:t>
            </w:r>
            <w:r w:rsidRPr="0004678B">
              <w:rPr>
                <w:rFonts w:ascii="宋体" w:hAnsi="宋体" w:cs="宋体" w:hint="eastAsia"/>
                <w:color w:val="000000"/>
                <w:szCs w:val="21"/>
              </w:rPr>
              <w:lastRenderedPageBreak/>
              <w:t>摄像机</w:t>
            </w:r>
          </w:p>
        </w:tc>
        <w:tc>
          <w:tcPr>
            <w:tcW w:w="7176" w:type="dxa"/>
            <w:tcBorders>
              <w:top w:val="nil"/>
              <w:left w:val="nil"/>
              <w:bottom w:val="nil"/>
              <w:right w:val="single" w:sz="8" w:space="0" w:color="000000"/>
            </w:tcBorders>
            <w:shd w:val="clear" w:color="auto" w:fill="auto"/>
            <w:vAlign w:val="center"/>
            <w:hideMark/>
          </w:tcPr>
          <w:p w14:paraId="6EAED0D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lastRenderedPageBreak/>
              <w:t xml:space="preserve">1.图像传感器：1/2.33英寸逐行扫描CMOS,不少于207万像素； </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8FA6B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FAD09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921B143" w14:textId="77777777" w:rsidR="00821AF4" w:rsidRPr="0004678B" w:rsidRDefault="00821AF4" w:rsidP="009B3484">
            <w:pPr>
              <w:widowControl/>
              <w:rPr>
                <w:rFonts w:ascii="宋体" w:hAnsi="宋体" w:cs="宋体"/>
                <w:color w:val="000000"/>
                <w:szCs w:val="21"/>
              </w:rPr>
            </w:pPr>
          </w:p>
        </w:tc>
      </w:tr>
      <w:tr w:rsidR="00821AF4" w:rsidRPr="0004678B" w14:paraId="216A26F2"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FEADF9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08FF3D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D89D5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2.SDI高清视频：1080p/60，1080p/50，1080i/60，1080i/50，1080p/30， 1080p/25，720p/60，720p/50；</w:t>
            </w:r>
          </w:p>
        </w:tc>
        <w:tc>
          <w:tcPr>
            <w:tcW w:w="456" w:type="dxa"/>
            <w:vMerge/>
            <w:tcBorders>
              <w:top w:val="nil"/>
              <w:left w:val="single" w:sz="8" w:space="0" w:color="000000"/>
              <w:bottom w:val="single" w:sz="8" w:space="0" w:color="000000"/>
              <w:right w:val="single" w:sz="8" w:space="0" w:color="000000"/>
            </w:tcBorders>
            <w:vAlign w:val="center"/>
            <w:hideMark/>
          </w:tcPr>
          <w:p w14:paraId="7BC890C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8684AF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4119411" w14:textId="77777777" w:rsidR="00821AF4" w:rsidRPr="0004678B" w:rsidRDefault="00821AF4" w:rsidP="009B3484">
            <w:pPr>
              <w:widowControl/>
              <w:rPr>
                <w:rFonts w:ascii="宋体" w:hAnsi="宋体" w:cs="宋体"/>
                <w:color w:val="000000"/>
                <w:szCs w:val="21"/>
              </w:rPr>
            </w:pPr>
          </w:p>
        </w:tc>
      </w:tr>
      <w:tr w:rsidR="00821AF4" w:rsidRPr="0004678B" w14:paraId="745650D1"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0064D2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6E9888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826555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3.焦距：f=3.7mm-82.91mm；光圈：F1.8-F11.0；变焦：不少于20倍；垂直视场角：43.2° ~ 3.7°；传感器像素：800万；编码压缩：视频H.264 ；音频压缩：ACC；</w:t>
            </w:r>
          </w:p>
        </w:tc>
        <w:tc>
          <w:tcPr>
            <w:tcW w:w="456" w:type="dxa"/>
            <w:vMerge/>
            <w:tcBorders>
              <w:top w:val="nil"/>
              <w:left w:val="single" w:sz="8" w:space="0" w:color="000000"/>
              <w:bottom w:val="single" w:sz="8" w:space="0" w:color="000000"/>
              <w:right w:val="single" w:sz="8" w:space="0" w:color="000000"/>
            </w:tcBorders>
            <w:vAlign w:val="center"/>
            <w:hideMark/>
          </w:tcPr>
          <w:p w14:paraId="31A5C83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FFEFAB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3E50750" w14:textId="77777777" w:rsidR="00821AF4" w:rsidRPr="0004678B" w:rsidRDefault="00821AF4" w:rsidP="009B3484">
            <w:pPr>
              <w:widowControl/>
              <w:rPr>
                <w:rFonts w:ascii="宋体" w:hAnsi="宋体" w:cs="宋体"/>
                <w:color w:val="000000"/>
                <w:szCs w:val="21"/>
              </w:rPr>
            </w:pPr>
          </w:p>
        </w:tc>
      </w:tr>
      <w:tr w:rsidR="00821AF4" w:rsidRPr="0004678B" w14:paraId="25C67BE4"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E674A1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B91A72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C72EE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4.音频输入：一路 LINE IN；视频输出：SDI、HDMI；网络接口：内置RJ45 网口；控制接口：一路RS422，一路RS-232；USB接口：USB Type-A；</w:t>
            </w:r>
          </w:p>
        </w:tc>
        <w:tc>
          <w:tcPr>
            <w:tcW w:w="456" w:type="dxa"/>
            <w:vMerge/>
            <w:tcBorders>
              <w:top w:val="nil"/>
              <w:left w:val="single" w:sz="8" w:space="0" w:color="000000"/>
              <w:bottom w:val="single" w:sz="8" w:space="0" w:color="000000"/>
              <w:right w:val="single" w:sz="8" w:space="0" w:color="000000"/>
            </w:tcBorders>
            <w:vAlign w:val="center"/>
            <w:hideMark/>
          </w:tcPr>
          <w:p w14:paraId="4D5E5D2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828A53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A562497" w14:textId="77777777" w:rsidR="00821AF4" w:rsidRPr="0004678B" w:rsidRDefault="00821AF4" w:rsidP="009B3484">
            <w:pPr>
              <w:widowControl/>
              <w:rPr>
                <w:rFonts w:ascii="宋体" w:hAnsi="宋体" w:cs="宋体"/>
                <w:color w:val="000000"/>
                <w:szCs w:val="21"/>
              </w:rPr>
            </w:pPr>
          </w:p>
        </w:tc>
      </w:tr>
      <w:tr w:rsidR="00821AF4" w:rsidRPr="0004678B" w14:paraId="7BE4444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A8B94C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7D82E1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B6C722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5.网络流传输协议：RTP、RTSP；</w:t>
            </w:r>
          </w:p>
        </w:tc>
        <w:tc>
          <w:tcPr>
            <w:tcW w:w="456" w:type="dxa"/>
            <w:vMerge/>
            <w:tcBorders>
              <w:top w:val="nil"/>
              <w:left w:val="single" w:sz="8" w:space="0" w:color="000000"/>
              <w:bottom w:val="single" w:sz="8" w:space="0" w:color="000000"/>
              <w:right w:val="single" w:sz="8" w:space="0" w:color="000000"/>
            </w:tcBorders>
            <w:vAlign w:val="center"/>
            <w:hideMark/>
          </w:tcPr>
          <w:p w14:paraId="3A65426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9B12E4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D4930DB" w14:textId="77777777" w:rsidR="00821AF4" w:rsidRPr="0004678B" w:rsidRDefault="00821AF4" w:rsidP="009B3484">
            <w:pPr>
              <w:widowControl/>
              <w:rPr>
                <w:rFonts w:ascii="宋体" w:hAnsi="宋体" w:cs="宋体"/>
                <w:color w:val="000000"/>
                <w:szCs w:val="21"/>
              </w:rPr>
            </w:pPr>
          </w:p>
        </w:tc>
      </w:tr>
      <w:tr w:rsidR="00821AF4" w:rsidRPr="0004678B" w14:paraId="52A59137" w14:textId="77777777" w:rsidTr="001F73EB">
        <w:trPr>
          <w:gridAfter w:val="1"/>
          <w:wAfter w:w="222" w:type="dxa"/>
          <w:trHeight w:val="2304"/>
        </w:trPr>
        <w:tc>
          <w:tcPr>
            <w:tcW w:w="456" w:type="dxa"/>
            <w:vMerge/>
            <w:tcBorders>
              <w:top w:val="nil"/>
              <w:left w:val="single" w:sz="8" w:space="0" w:color="000000"/>
              <w:bottom w:val="single" w:sz="8" w:space="0" w:color="000000"/>
              <w:right w:val="single" w:sz="8" w:space="0" w:color="000000"/>
            </w:tcBorders>
            <w:vAlign w:val="center"/>
            <w:hideMark/>
          </w:tcPr>
          <w:p w14:paraId="7F1D63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573163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27CD2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支持web界面访问，远程访问进行管理和网络参数设置与修改，可一键恢复默认参数，在线调整曝光模式设置功能，包括自动、手动。支持抗闪烁频率、动态范围、光圈、快门参数设置。支持自动白平衡设置功能，红、蓝增益可调。支持噪声抑制设置功能，支持2D、3D降噪。支持摄像机图像质量调节功能，包括亮度、对比度、色调、饱和度。支持摄像机控制功能，包括云台控制、预置位设置与调用、焦距调节等；</w:t>
            </w:r>
          </w:p>
        </w:tc>
        <w:tc>
          <w:tcPr>
            <w:tcW w:w="456" w:type="dxa"/>
            <w:vMerge/>
            <w:tcBorders>
              <w:top w:val="nil"/>
              <w:left w:val="single" w:sz="8" w:space="0" w:color="000000"/>
              <w:bottom w:val="single" w:sz="8" w:space="0" w:color="000000"/>
              <w:right w:val="single" w:sz="8" w:space="0" w:color="000000"/>
            </w:tcBorders>
            <w:vAlign w:val="center"/>
            <w:hideMark/>
          </w:tcPr>
          <w:p w14:paraId="50F5A86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B4A7E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3EFD404" w14:textId="77777777" w:rsidR="00821AF4" w:rsidRPr="0004678B" w:rsidRDefault="00821AF4" w:rsidP="009B3484">
            <w:pPr>
              <w:widowControl/>
              <w:rPr>
                <w:rFonts w:ascii="宋体" w:hAnsi="宋体" w:cs="宋体"/>
                <w:color w:val="000000"/>
                <w:szCs w:val="21"/>
              </w:rPr>
            </w:pPr>
          </w:p>
        </w:tc>
      </w:tr>
      <w:tr w:rsidR="00821AF4" w:rsidRPr="0004678B" w14:paraId="4817931B"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34C0DD3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F493C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2D6F81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7.为保证系统稳定性及兼容性，要求与录播主机为同一品牌。</w:t>
            </w:r>
          </w:p>
        </w:tc>
        <w:tc>
          <w:tcPr>
            <w:tcW w:w="456" w:type="dxa"/>
            <w:vMerge/>
            <w:tcBorders>
              <w:top w:val="nil"/>
              <w:left w:val="single" w:sz="8" w:space="0" w:color="000000"/>
              <w:bottom w:val="single" w:sz="8" w:space="0" w:color="000000"/>
              <w:right w:val="single" w:sz="8" w:space="0" w:color="000000"/>
            </w:tcBorders>
            <w:vAlign w:val="center"/>
            <w:hideMark/>
          </w:tcPr>
          <w:p w14:paraId="3BF945C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4F7BE6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F5196EC" w14:textId="77777777" w:rsidR="00821AF4" w:rsidRPr="0004678B" w:rsidRDefault="00821AF4" w:rsidP="009B3484">
            <w:pPr>
              <w:widowControl/>
              <w:rPr>
                <w:rFonts w:ascii="宋体" w:hAnsi="宋体" w:cs="宋体"/>
                <w:color w:val="000000"/>
                <w:szCs w:val="21"/>
              </w:rPr>
            </w:pPr>
          </w:p>
        </w:tc>
      </w:tr>
      <w:tr w:rsidR="00821AF4" w:rsidRPr="0004678B" w14:paraId="093FB6D7"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73559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5</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A65E9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数字音频处理系统</w:t>
            </w:r>
          </w:p>
        </w:tc>
        <w:tc>
          <w:tcPr>
            <w:tcW w:w="7176" w:type="dxa"/>
            <w:tcBorders>
              <w:top w:val="nil"/>
              <w:left w:val="nil"/>
              <w:bottom w:val="nil"/>
              <w:right w:val="single" w:sz="8" w:space="0" w:color="000000"/>
            </w:tcBorders>
            <w:shd w:val="clear" w:color="auto" w:fill="auto"/>
            <w:vAlign w:val="center"/>
            <w:hideMark/>
          </w:tcPr>
          <w:p w14:paraId="6387823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1.技术参数不得低于：本机具备≥12路输入，8路输出。支持多电平输入，支持幻象供电。</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9AB2F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D0C92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9C0EC8D" w14:textId="77777777" w:rsidR="00821AF4" w:rsidRPr="0004678B" w:rsidRDefault="00821AF4" w:rsidP="009B3484">
            <w:pPr>
              <w:widowControl/>
              <w:rPr>
                <w:rFonts w:ascii="宋体" w:hAnsi="宋体" w:cs="宋体"/>
                <w:color w:val="000000"/>
                <w:szCs w:val="21"/>
              </w:rPr>
            </w:pPr>
          </w:p>
        </w:tc>
      </w:tr>
      <w:tr w:rsidR="00821AF4" w:rsidRPr="0004678B" w14:paraId="7C791AF2"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6C5612D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1EDAC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3BB5E4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2.采样率：48kHz。输出阻抗：100Ωbalance；频响：20Hz～20KHz（±0.25dB)；转换器类型 24bit;采样率 48K;音频格式：AAC;最模拟增益：-60dB; 模/数动态范围（A-计权） 114dB。</w:t>
            </w:r>
          </w:p>
        </w:tc>
        <w:tc>
          <w:tcPr>
            <w:tcW w:w="456" w:type="dxa"/>
            <w:vMerge/>
            <w:tcBorders>
              <w:top w:val="nil"/>
              <w:left w:val="single" w:sz="8" w:space="0" w:color="000000"/>
              <w:bottom w:val="single" w:sz="8" w:space="0" w:color="000000"/>
              <w:right w:val="single" w:sz="8" w:space="0" w:color="000000"/>
            </w:tcBorders>
            <w:vAlign w:val="center"/>
            <w:hideMark/>
          </w:tcPr>
          <w:p w14:paraId="261DACA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B75661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1DAA858" w14:textId="77777777" w:rsidR="00821AF4" w:rsidRPr="0004678B" w:rsidRDefault="00821AF4" w:rsidP="009B3484">
            <w:pPr>
              <w:widowControl/>
              <w:rPr>
                <w:rFonts w:ascii="宋体" w:hAnsi="宋体" w:cs="宋体"/>
                <w:color w:val="000000"/>
                <w:szCs w:val="21"/>
              </w:rPr>
            </w:pPr>
          </w:p>
        </w:tc>
      </w:tr>
      <w:tr w:rsidR="00821AF4" w:rsidRPr="0004678B" w14:paraId="4055ED0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D0BB4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08D2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E6F856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3.支持通道拷贝、粘贴、联控功能。</w:t>
            </w:r>
          </w:p>
        </w:tc>
        <w:tc>
          <w:tcPr>
            <w:tcW w:w="456" w:type="dxa"/>
            <w:vMerge/>
            <w:tcBorders>
              <w:top w:val="nil"/>
              <w:left w:val="single" w:sz="8" w:space="0" w:color="000000"/>
              <w:bottom w:val="single" w:sz="8" w:space="0" w:color="000000"/>
              <w:right w:val="single" w:sz="8" w:space="0" w:color="000000"/>
            </w:tcBorders>
            <w:vAlign w:val="center"/>
            <w:hideMark/>
          </w:tcPr>
          <w:p w14:paraId="275CC4B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CF3583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E8C884F" w14:textId="77777777" w:rsidR="00821AF4" w:rsidRPr="0004678B" w:rsidRDefault="00821AF4" w:rsidP="009B3484">
            <w:pPr>
              <w:widowControl/>
              <w:rPr>
                <w:rFonts w:ascii="宋体" w:hAnsi="宋体" w:cs="宋体"/>
                <w:color w:val="000000"/>
                <w:szCs w:val="21"/>
              </w:rPr>
            </w:pPr>
          </w:p>
        </w:tc>
      </w:tr>
      <w:tr w:rsidR="00821AF4" w:rsidRPr="0004678B" w14:paraId="36FF5267"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B7222F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4B360C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093807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4.自适应反馈消除功能（AFC）：采用自适应处理的方式对现场扩声系统的啸叫进行有效的消除。</w:t>
            </w:r>
          </w:p>
        </w:tc>
        <w:tc>
          <w:tcPr>
            <w:tcW w:w="456" w:type="dxa"/>
            <w:vMerge/>
            <w:tcBorders>
              <w:top w:val="nil"/>
              <w:left w:val="single" w:sz="8" w:space="0" w:color="000000"/>
              <w:bottom w:val="single" w:sz="8" w:space="0" w:color="000000"/>
              <w:right w:val="single" w:sz="8" w:space="0" w:color="000000"/>
            </w:tcBorders>
            <w:vAlign w:val="center"/>
            <w:hideMark/>
          </w:tcPr>
          <w:p w14:paraId="05B513F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CC2C2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9C573FB" w14:textId="77777777" w:rsidR="00821AF4" w:rsidRPr="0004678B" w:rsidRDefault="00821AF4" w:rsidP="009B3484">
            <w:pPr>
              <w:widowControl/>
              <w:rPr>
                <w:rFonts w:ascii="宋体" w:hAnsi="宋体" w:cs="宋体"/>
                <w:color w:val="000000"/>
                <w:szCs w:val="21"/>
              </w:rPr>
            </w:pPr>
          </w:p>
        </w:tc>
      </w:tr>
      <w:tr w:rsidR="00821AF4" w:rsidRPr="0004678B" w14:paraId="614CB059"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7C091AA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4512FD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9A558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5.智能自动增益控制（AGC）：自动提升和压缩话筒音量，使之以恒定的电平输出。</w:t>
            </w:r>
          </w:p>
        </w:tc>
        <w:tc>
          <w:tcPr>
            <w:tcW w:w="456" w:type="dxa"/>
            <w:vMerge/>
            <w:tcBorders>
              <w:top w:val="nil"/>
              <w:left w:val="single" w:sz="8" w:space="0" w:color="000000"/>
              <w:bottom w:val="single" w:sz="8" w:space="0" w:color="000000"/>
              <w:right w:val="single" w:sz="8" w:space="0" w:color="000000"/>
            </w:tcBorders>
            <w:vAlign w:val="center"/>
            <w:hideMark/>
          </w:tcPr>
          <w:p w14:paraId="17520FD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236490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79B710C" w14:textId="77777777" w:rsidR="00821AF4" w:rsidRPr="0004678B" w:rsidRDefault="00821AF4" w:rsidP="009B3484">
            <w:pPr>
              <w:widowControl/>
              <w:rPr>
                <w:rFonts w:ascii="宋体" w:hAnsi="宋体" w:cs="宋体"/>
                <w:color w:val="000000"/>
                <w:szCs w:val="21"/>
              </w:rPr>
            </w:pPr>
          </w:p>
        </w:tc>
      </w:tr>
      <w:tr w:rsidR="00821AF4" w:rsidRPr="0004678B" w14:paraId="20B3F28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616421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EF32F1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261ABE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6.自适应噪声消除（ANC）：自动噪声消除根据环境的声场变化自动进行噪声消除。</w:t>
            </w:r>
          </w:p>
        </w:tc>
        <w:tc>
          <w:tcPr>
            <w:tcW w:w="456" w:type="dxa"/>
            <w:vMerge/>
            <w:tcBorders>
              <w:top w:val="nil"/>
              <w:left w:val="single" w:sz="8" w:space="0" w:color="000000"/>
              <w:bottom w:val="single" w:sz="8" w:space="0" w:color="000000"/>
              <w:right w:val="single" w:sz="8" w:space="0" w:color="000000"/>
            </w:tcBorders>
            <w:vAlign w:val="center"/>
            <w:hideMark/>
          </w:tcPr>
          <w:p w14:paraId="380C285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57360C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654725B" w14:textId="77777777" w:rsidR="00821AF4" w:rsidRPr="0004678B" w:rsidRDefault="00821AF4" w:rsidP="009B3484">
            <w:pPr>
              <w:widowControl/>
              <w:rPr>
                <w:rFonts w:ascii="宋体" w:hAnsi="宋体" w:cs="宋体"/>
                <w:color w:val="000000"/>
                <w:szCs w:val="21"/>
              </w:rPr>
            </w:pPr>
          </w:p>
        </w:tc>
      </w:tr>
      <w:tr w:rsidR="00821AF4" w:rsidRPr="0004678B" w14:paraId="4870CB5B"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26B632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C8C28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CDAFD8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7.AVC回声消除:全新的自适应式回声消除功能，无需人工调试。</w:t>
            </w:r>
          </w:p>
        </w:tc>
        <w:tc>
          <w:tcPr>
            <w:tcW w:w="456" w:type="dxa"/>
            <w:vMerge/>
            <w:tcBorders>
              <w:top w:val="nil"/>
              <w:left w:val="single" w:sz="8" w:space="0" w:color="000000"/>
              <w:bottom w:val="single" w:sz="8" w:space="0" w:color="000000"/>
              <w:right w:val="single" w:sz="8" w:space="0" w:color="000000"/>
            </w:tcBorders>
            <w:vAlign w:val="center"/>
            <w:hideMark/>
          </w:tcPr>
          <w:p w14:paraId="183CC0A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DB8226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C0DCCA6" w14:textId="77777777" w:rsidR="00821AF4" w:rsidRPr="0004678B" w:rsidRDefault="00821AF4" w:rsidP="009B3484">
            <w:pPr>
              <w:widowControl/>
              <w:rPr>
                <w:rFonts w:ascii="宋体" w:hAnsi="宋体" w:cs="宋体"/>
                <w:color w:val="000000"/>
                <w:szCs w:val="21"/>
              </w:rPr>
            </w:pPr>
          </w:p>
        </w:tc>
      </w:tr>
      <w:tr w:rsidR="00821AF4" w:rsidRPr="0004678B" w14:paraId="63F5E483"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A362DB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B8570A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40352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8.支持不少于8组场景预设功能。</w:t>
            </w:r>
          </w:p>
        </w:tc>
        <w:tc>
          <w:tcPr>
            <w:tcW w:w="456" w:type="dxa"/>
            <w:vMerge/>
            <w:tcBorders>
              <w:top w:val="nil"/>
              <w:left w:val="single" w:sz="8" w:space="0" w:color="000000"/>
              <w:bottom w:val="single" w:sz="8" w:space="0" w:color="000000"/>
              <w:right w:val="single" w:sz="8" w:space="0" w:color="000000"/>
            </w:tcBorders>
            <w:vAlign w:val="center"/>
            <w:hideMark/>
          </w:tcPr>
          <w:p w14:paraId="3F42E0C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B5BEB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E62EB9D" w14:textId="77777777" w:rsidR="00821AF4" w:rsidRPr="0004678B" w:rsidRDefault="00821AF4" w:rsidP="009B3484">
            <w:pPr>
              <w:widowControl/>
              <w:rPr>
                <w:rFonts w:ascii="宋体" w:hAnsi="宋体" w:cs="宋体"/>
                <w:color w:val="000000"/>
                <w:szCs w:val="21"/>
              </w:rPr>
            </w:pPr>
          </w:p>
        </w:tc>
      </w:tr>
      <w:tr w:rsidR="00821AF4" w:rsidRPr="0004678B" w14:paraId="178CAA7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B4C66C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D10D8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462E2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 采用C/S或B/S软件架构设计，支持对音频处理矩阵进行管理。</w:t>
            </w:r>
          </w:p>
        </w:tc>
        <w:tc>
          <w:tcPr>
            <w:tcW w:w="456" w:type="dxa"/>
            <w:vMerge/>
            <w:tcBorders>
              <w:top w:val="nil"/>
              <w:left w:val="single" w:sz="8" w:space="0" w:color="000000"/>
              <w:bottom w:val="single" w:sz="8" w:space="0" w:color="000000"/>
              <w:right w:val="single" w:sz="8" w:space="0" w:color="000000"/>
            </w:tcBorders>
            <w:vAlign w:val="center"/>
            <w:hideMark/>
          </w:tcPr>
          <w:p w14:paraId="3164781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5FC47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3023A8A" w14:textId="77777777" w:rsidR="00821AF4" w:rsidRPr="0004678B" w:rsidRDefault="00821AF4" w:rsidP="009B3484">
            <w:pPr>
              <w:widowControl/>
              <w:rPr>
                <w:rFonts w:ascii="宋体" w:hAnsi="宋体" w:cs="宋体"/>
                <w:color w:val="000000"/>
                <w:szCs w:val="21"/>
              </w:rPr>
            </w:pPr>
          </w:p>
        </w:tc>
      </w:tr>
      <w:tr w:rsidR="00821AF4" w:rsidRPr="0004678B" w14:paraId="0AF540EB"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0A741AA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330465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0E06B21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10.为保证系统稳定性及兼容性，要求与录播系统同一品牌，</w:t>
            </w:r>
          </w:p>
        </w:tc>
        <w:tc>
          <w:tcPr>
            <w:tcW w:w="456" w:type="dxa"/>
            <w:vMerge/>
            <w:tcBorders>
              <w:top w:val="nil"/>
              <w:left w:val="single" w:sz="8" w:space="0" w:color="000000"/>
              <w:bottom w:val="single" w:sz="8" w:space="0" w:color="000000"/>
              <w:right w:val="single" w:sz="8" w:space="0" w:color="000000"/>
            </w:tcBorders>
            <w:vAlign w:val="center"/>
            <w:hideMark/>
          </w:tcPr>
          <w:p w14:paraId="31EA472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B8DBF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5DA838A" w14:textId="77777777" w:rsidR="00821AF4" w:rsidRPr="0004678B" w:rsidRDefault="00821AF4" w:rsidP="009B3484">
            <w:pPr>
              <w:widowControl/>
              <w:rPr>
                <w:rFonts w:ascii="宋体" w:hAnsi="宋体" w:cs="宋体"/>
                <w:color w:val="000000"/>
                <w:szCs w:val="21"/>
              </w:rPr>
            </w:pPr>
          </w:p>
        </w:tc>
      </w:tr>
      <w:tr w:rsidR="00821AF4" w:rsidRPr="0004678B" w14:paraId="14D78D00"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C82D8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6</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8813D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导播键盘</w:t>
            </w:r>
          </w:p>
        </w:tc>
        <w:tc>
          <w:tcPr>
            <w:tcW w:w="7176" w:type="dxa"/>
            <w:tcBorders>
              <w:top w:val="nil"/>
              <w:left w:val="nil"/>
              <w:bottom w:val="nil"/>
              <w:right w:val="single" w:sz="8" w:space="0" w:color="000000"/>
            </w:tcBorders>
            <w:shd w:val="clear" w:color="auto" w:fill="auto"/>
            <w:vAlign w:val="center"/>
            <w:hideMark/>
          </w:tcPr>
          <w:p w14:paraId="166E4A5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 支持不少于5种特技效果；具备6布局选择；6路视频直播切换；6个预置位；6个视频预选功能；</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25E12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3AE22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026488" w14:textId="77777777" w:rsidR="00821AF4" w:rsidRPr="0004678B" w:rsidRDefault="00821AF4" w:rsidP="009B3484">
            <w:pPr>
              <w:widowControl/>
              <w:rPr>
                <w:rFonts w:ascii="宋体" w:hAnsi="宋体" w:cs="宋体"/>
                <w:color w:val="000000"/>
                <w:szCs w:val="21"/>
              </w:rPr>
            </w:pPr>
          </w:p>
        </w:tc>
      </w:tr>
      <w:tr w:rsidR="00821AF4" w:rsidRPr="0004678B" w14:paraId="7F7D1AE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C48F97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6961F9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847D9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支持云台控制功能：上下左右及变焦功能；</w:t>
            </w:r>
          </w:p>
        </w:tc>
        <w:tc>
          <w:tcPr>
            <w:tcW w:w="456" w:type="dxa"/>
            <w:vMerge/>
            <w:tcBorders>
              <w:top w:val="nil"/>
              <w:left w:val="single" w:sz="8" w:space="0" w:color="000000"/>
              <w:bottom w:val="single" w:sz="8" w:space="0" w:color="000000"/>
              <w:right w:val="single" w:sz="8" w:space="0" w:color="000000"/>
            </w:tcBorders>
            <w:vAlign w:val="center"/>
            <w:hideMark/>
          </w:tcPr>
          <w:p w14:paraId="07795D1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5F3FF2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C8FB0C5" w14:textId="77777777" w:rsidR="00821AF4" w:rsidRPr="0004678B" w:rsidRDefault="00821AF4" w:rsidP="009B3484">
            <w:pPr>
              <w:widowControl/>
              <w:rPr>
                <w:rFonts w:ascii="宋体" w:hAnsi="宋体" w:cs="宋体"/>
                <w:color w:val="000000"/>
                <w:szCs w:val="21"/>
              </w:rPr>
            </w:pPr>
          </w:p>
        </w:tc>
      </w:tr>
      <w:tr w:rsidR="00821AF4" w:rsidRPr="0004678B" w14:paraId="1BD3601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D7D151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29FB84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46C4A7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支持录制、暂停、停止功能；</w:t>
            </w:r>
          </w:p>
        </w:tc>
        <w:tc>
          <w:tcPr>
            <w:tcW w:w="456" w:type="dxa"/>
            <w:vMerge/>
            <w:tcBorders>
              <w:top w:val="nil"/>
              <w:left w:val="single" w:sz="8" w:space="0" w:color="000000"/>
              <w:bottom w:val="single" w:sz="8" w:space="0" w:color="000000"/>
              <w:right w:val="single" w:sz="8" w:space="0" w:color="000000"/>
            </w:tcBorders>
            <w:vAlign w:val="center"/>
            <w:hideMark/>
          </w:tcPr>
          <w:p w14:paraId="497086B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CEC5CF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2B744B4" w14:textId="77777777" w:rsidR="00821AF4" w:rsidRPr="0004678B" w:rsidRDefault="00821AF4" w:rsidP="009B3484">
            <w:pPr>
              <w:widowControl/>
              <w:rPr>
                <w:rFonts w:ascii="宋体" w:hAnsi="宋体" w:cs="宋体"/>
                <w:color w:val="000000"/>
                <w:szCs w:val="21"/>
              </w:rPr>
            </w:pPr>
          </w:p>
        </w:tc>
      </w:tr>
      <w:tr w:rsidR="00821AF4" w:rsidRPr="0004678B" w14:paraId="6B8EE06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71B379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315E4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2FA6DE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支持全自动录播模式和手动录播模式；</w:t>
            </w:r>
          </w:p>
        </w:tc>
        <w:tc>
          <w:tcPr>
            <w:tcW w:w="456" w:type="dxa"/>
            <w:vMerge/>
            <w:tcBorders>
              <w:top w:val="nil"/>
              <w:left w:val="single" w:sz="8" w:space="0" w:color="000000"/>
              <w:bottom w:val="single" w:sz="8" w:space="0" w:color="000000"/>
              <w:right w:val="single" w:sz="8" w:space="0" w:color="000000"/>
            </w:tcBorders>
            <w:vAlign w:val="center"/>
            <w:hideMark/>
          </w:tcPr>
          <w:p w14:paraId="7C574C3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C150D7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EB25C62" w14:textId="77777777" w:rsidR="00821AF4" w:rsidRPr="0004678B" w:rsidRDefault="00821AF4" w:rsidP="009B3484">
            <w:pPr>
              <w:widowControl/>
              <w:rPr>
                <w:rFonts w:ascii="宋体" w:hAnsi="宋体" w:cs="宋体"/>
                <w:color w:val="000000"/>
                <w:szCs w:val="21"/>
              </w:rPr>
            </w:pPr>
          </w:p>
        </w:tc>
      </w:tr>
      <w:tr w:rsidR="00821AF4" w:rsidRPr="0004678B" w14:paraId="0019A24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343061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4C746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91A25B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 支持通过USB线缆连接录播主机；</w:t>
            </w:r>
          </w:p>
        </w:tc>
        <w:tc>
          <w:tcPr>
            <w:tcW w:w="456" w:type="dxa"/>
            <w:vMerge/>
            <w:tcBorders>
              <w:top w:val="nil"/>
              <w:left w:val="single" w:sz="8" w:space="0" w:color="000000"/>
              <w:bottom w:val="single" w:sz="8" w:space="0" w:color="000000"/>
              <w:right w:val="single" w:sz="8" w:space="0" w:color="000000"/>
            </w:tcBorders>
            <w:vAlign w:val="center"/>
            <w:hideMark/>
          </w:tcPr>
          <w:p w14:paraId="1B252A2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BCF0A1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0C3BC3F" w14:textId="77777777" w:rsidR="00821AF4" w:rsidRPr="0004678B" w:rsidRDefault="00821AF4" w:rsidP="009B3484">
            <w:pPr>
              <w:widowControl/>
              <w:rPr>
                <w:rFonts w:ascii="宋体" w:hAnsi="宋体" w:cs="宋体"/>
                <w:color w:val="000000"/>
                <w:szCs w:val="21"/>
              </w:rPr>
            </w:pPr>
          </w:p>
        </w:tc>
      </w:tr>
      <w:tr w:rsidR="00821AF4" w:rsidRPr="0004678B" w14:paraId="4CF4EB5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272DB5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B54EA1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3A4CA2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 导播界面与导播控制台按键/状态同步对应；</w:t>
            </w:r>
          </w:p>
        </w:tc>
        <w:tc>
          <w:tcPr>
            <w:tcW w:w="456" w:type="dxa"/>
            <w:vMerge/>
            <w:tcBorders>
              <w:top w:val="nil"/>
              <w:left w:val="single" w:sz="8" w:space="0" w:color="000000"/>
              <w:bottom w:val="single" w:sz="8" w:space="0" w:color="000000"/>
              <w:right w:val="single" w:sz="8" w:space="0" w:color="000000"/>
            </w:tcBorders>
            <w:vAlign w:val="center"/>
            <w:hideMark/>
          </w:tcPr>
          <w:p w14:paraId="23ECC9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E0308C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574CD4D" w14:textId="77777777" w:rsidR="00821AF4" w:rsidRPr="0004678B" w:rsidRDefault="00821AF4" w:rsidP="009B3484">
            <w:pPr>
              <w:widowControl/>
              <w:rPr>
                <w:rFonts w:ascii="宋体" w:hAnsi="宋体" w:cs="宋体"/>
                <w:color w:val="000000"/>
                <w:szCs w:val="21"/>
              </w:rPr>
            </w:pPr>
          </w:p>
        </w:tc>
      </w:tr>
      <w:tr w:rsidR="00821AF4" w:rsidRPr="0004678B" w14:paraId="5AAC686B" w14:textId="77777777" w:rsidTr="001F73EB">
        <w:trPr>
          <w:gridAfter w:val="1"/>
          <w:wAfter w:w="222" w:type="dxa"/>
          <w:trHeight w:val="588"/>
        </w:trPr>
        <w:tc>
          <w:tcPr>
            <w:tcW w:w="456" w:type="dxa"/>
            <w:vMerge/>
            <w:tcBorders>
              <w:top w:val="nil"/>
              <w:left w:val="single" w:sz="8" w:space="0" w:color="000000"/>
              <w:bottom w:val="single" w:sz="8" w:space="0" w:color="000000"/>
              <w:right w:val="single" w:sz="8" w:space="0" w:color="000000"/>
            </w:tcBorders>
            <w:vAlign w:val="center"/>
            <w:hideMark/>
          </w:tcPr>
          <w:p w14:paraId="6AF5902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A7BAF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62BCD31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 导播控制台关机按键为控制录播系统软关机/唤醒功能。</w:t>
            </w:r>
          </w:p>
        </w:tc>
        <w:tc>
          <w:tcPr>
            <w:tcW w:w="456" w:type="dxa"/>
            <w:vMerge/>
            <w:tcBorders>
              <w:top w:val="nil"/>
              <w:left w:val="single" w:sz="8" w:space="0" w:color="000000"/>
              <w:bottom w:val="single" w:sz="8" w:space="0" w:color="000000"/>
              <w:right w:val="single" w:sz="8" w:space="0" w:color="000000"/>
            </w:tcBorders>
            <w:vAlign w:val="center"/>
            <w:hideMark/>
          </w:tcPr>
          <w:p w14:paraId="00FA59F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F5A3F4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3B86BA" w14:textId="77777777" w:rsidR="00821AF4" w:rsidRPr="0004678B" w:rsidRDefault="00821AF4" w:rsidP="009B3484">
            <w:pPr>
              <w:widowControl/>
              <w:rPr>
                <w:rFonts w:ascii="宋体" w:hAnsi="宋体" w:cs="宋体"/>
                <w:color w:val="000000"/>
                <w:szCs w:val="21"/>
              </w:rPr>
            </w:pPr>
          </w:p>
        </w:tc>
      </w:tr>
      <w:tr w:rsidR="00821AF4" w:rsidRPr="0004678B" w14:paraId="765C0E8E"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2EC71C"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7</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49948C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控制系统</w:t>
            </w:r>
          </w:p>
        </w:tc>
        <w:tc>
          <w:tcPr>
            <w:tcW w:w="7176" w:type="dxa"/>
            <w:tcBorders>
              <w:top w:val="nil"/>
              <w:left w:val="nil"/>
              <w:bottom w:val="nil"/>
              <w:right w:val="single" w:sz="8" w:space="0" w:color="000000"/>
            </w:tcBorders>
            <w:shd w:val="clear" w:color="auto" w:fill="auto"/>
            <w:vAlign w:val="center"/>
            <w:hideMark/>
          </w:tcPr>
          <w:p w14:paraId="1789B85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 在讲台上镶嵌式安装方式；控制接口：RS232；信号指示灯：支持一键式系统电源开关控制。</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717E0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FBC02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个</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206B50A" w14:textId="77777777" w:rsidR="00821AF4" w:rsidRPr="0004678B" w:rsidRDefault="00821AF4" w:rsidP="009B3484">
            <w:pPr>
              <w:widowControl/>
              <w:rPr>
                <w:rFonts w:ascii="宋体" w:hAnsi="宋体" w:cs="宋体"/>
                <w:color w:val="000000"/>
                <w:szCs w:val="21"/>
              </w:rPr>
            </w:pPr>
          </w:p>
        </w:tc>
      </w:tr>
      <w:tr w:rsidR="00821AF4" w:rsidRPr="0004678B" w14:paraId="42D38C77"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44A75A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33BE65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C00579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 具备开始、暂停、停止、锁定电脑信号操作；嵌入式安装于教室前端多媒体讲台上，与自动跟踪设备配合使用，在无控制室人员录制情况下，教师可自主控制课程录播开始、暂停、停止全过程。</w:t>
            </w:r>
          </w:p>
        </w:tc>
        <w:tc>
          <w:tcPr>
            <w:tcW w:w="456" w:type="dxa"/>
            <w:vMerge/>
            <w:tcBorders>
              <w:top w:val="nil"/>
              <w:left w:val="single" w:sz="8" w:space="0" w:color="000000"/>
              <w:bottom w:val="single" w:sz="8" w:space="0" w:color="000000"/>
              <w:right w:val="single" w:sz="8" w:space="0" w:color="000000"/>
            </w:tcBorders>
            <w:vAlign w:val="center"/>
            <w:hideMark/>
          </w:tcPr>
          <w:p w14:paraId="042D40B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718151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1EE6CDF" w14:textId="77777777" w:rsidR="00821AF4" w:rsidRPr="0004678B" w:rsidRDefault="00821AF4" w:rsidP="009B3484">
            <w:pPr>
              <w:widowControl/>
              <w:rPr>
                <w:rFonts w:ascii="宋体" w:hAnsi="宋体" w:cs="宋体"/>
                <w:color w:val="000000"/>
                <w:szCs w:val="21"/>
              </w:rPr>
            </w:pPr>
          </w:p>
        </w:tc>
      </w:tr>
      <w:tr w:rsidR="00821AF4" w:rsidRPr="0004678B" w14:paraId="638AB85E" w14:textId="77777777" w:rsidTr="001F73EB">
        <w:trPr>
          <w:gridAfter w:val="1"/>
          <w:wAfter w:w="222" w:type="dxa"/>
          <w:trHeight w:val="1728"/>
        </w:trPr>
        <w:tc>
          <w:tcPr>
            <w:tcW w:w="456" w:type="dxa"/>
            <w:vMerge/>
            <w:tcBorders>
              <w:top w:val="nil"/>
              <w:left w:val="single" w:sz="8" w:space="0" w:color="000000"/>
              <w:bottom w:val="single" w:sz="8" w:space="0" w:color="000000"/>
              <w:right w:val="single" w:sz="8" w:space="0" w:color="000000"/>
            </w:tcBorders>
            <w:vAlign w:val="center"/>
            <w:hideMark/>
          </w:tcPr>
          <w:p w14:paraId="48C088D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D4DC71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DB9F4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 支持本地录播全自动的开启、关闭控制；该功能同时支持录播模式和互动模式；支持通过交互控制面板切换互动画面的信号源，并传输到听课室，包括本地老师信号、学生信号、电脑信号、远端课室画面；支持对各画面的自由布局控制，包括单画面全屏、双分屏、三分屏、四分屏、画中画，并传输到听课室。</w:t>
            </w:r>
          </w:p>
        </w:tc>
        <w:tc>
          <w:tcPr>
            <w:tcW w:w="456" w:type="dxa"/>
            <w:vMerge/>
            <w:tcBorders>
              <w:top w:val="nil"/>
              <w:left w:val="single" w:sz="8" w:space="0" w:color="000000"/>
              <w:bottom w:val="single" w:sz="8" w:space="0" w:color="000000"/>
              <w:right w:val="single" w:sz="8" w:space="0" w:color="000000"/>
            </w:tcBorders>
            <w:vAlign w:val="center"/>
            <w:hideMark/>
          </w:tcPr>
          <w:p w14:paraId="437A9CD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E0D95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9FE157A" w14:textId="77777777" w:rsidR="00821AF4" w:rsidRPr="0004678B" w:rsidRDefault="00821AF4" w:rsidP="009B3484">
            <w:pPr>
              <w:widowControl/>
              <w:rPr>
                <w:rFonts w:ascii="宋体" w:hAnsi="宋体" w:cs="宋体"/>
                <w:color w:val="000000"/>
                <w:szCs w:val="21"/>
              </w:rPr>
            </w:pPr>
          </w:p>
        </w:tc>
      </w:tr>
      <w:tr w:rsidR="00821AF4" w:rsidRPr="0004678B" w14:paraId="433A91D8"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5BCFE03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0D87CC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1C38F63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 支持通过面板一键发起与远端设备互动连接。</w:t>
            </w:r>
          </w:p>
        </w:tc>
        <w:tc>
          <w:tcPr>
            <w:tcW w:w="456" w:type="dxa"/>
            <w:vMerge/>
            <w:tcBorders>
              <w:top w:val="nil"/>
              <w:left w:val="single" w:sz="8" w:space="0" w:color="000000"/>
              <w:bottom w:val="single" w:sz="8" w:space="0" w:color="000000"/>
              <w:right w:val="single" w:sz="8" w:space="0" w:color="000000"/>
            </w:tcBorders>
            <w:vAlign w:val="center"/>
            <w:hideMark/>
          </w:tcPr>
          <w:p w14:paraId="5049FD0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7D1B6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7925101" w14:textId="77777777" w:rsidR="00821AF4" w:rsidRPr="0004678B" w:rsidRDefault="00821AF4" w:rsidP="009B3484">
            <w:pPr>
              <w:widowControl/>
              <w:rPr>
                <w:rFonts w:ascii="宋体" w:hAnsi="宋体" w:cs="宋体"/>
                <w:color w:val="000000"/>
                <w:szCs w:val="21"/>
              </w:rPr>
            </w:pPr>
          </w:p>
        </w:tc>
      </w:tr>
      <w:tr w:rsidR="00821AF4" w:rsidRPr="0004678B" w14:paraId="345F7E12" w14:textId="77777777" w:rsidTr="001F73EB">
        <w:trPr>
          <w:gridAfter w:val="1"/>
          <w:wAfter w:w="222" w:type="dxa"/>
          <w:trHeight w:val="1452"/>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38F9D65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696" w:type="dxa"/>
            <w:tcBorders>
              <w:top w:val="nil"/>
              <w:left w:val="nil"/>
              <w:bottom w:val="single" w:sz="8" w:space="0" w:color="000000"/>
              <w:right w:val="single" w:sz="8" w:space="0" w:color="000000"/>
            </w:tcBorders>
            <w:shd w:val="clear" w:color="auto" w:fill="auto"/>
            <w:vAlign w:val="center"/>
            <w:hideMark/>
          </w:tcPr>
          <w:p w14:paraId="639FF33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电源时序器</w:t>
            </w:r>
          </w:p>
        </w:tc>
        <w:tc>
          <w:tcPr>
            <w:tcW w:w="7176" w:type="dxa"/>
            <w:tcBorders>
              <w:top w:val="nil"/>
              <w:left w:val="nil"/>
              <w:bottom w:val="single" w:sz="8" w:space="0" w:color="000000"/>
              <w:right w:val="single" w:sz="8" w:space="0" w:color="000000"/>
            </w:tcBorders>
            <w:shd w:val="clear" w:color="auto" w:fill="auto"/>
            <w:vAlign w:val="center"/>
            <w:hideMark/>
          </w:tcPr>
          <w:p w14:paraId="0A4330C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接口：1路220V强电输入，8路独立继电器控制，每路都供电源状态指示灯。采用金属外壳，机架式安装。支持对录播系统控制功能，实现通过录制面板一键启动录播系统相关设备的电源；支持录播系统的远程集中统一控制，实现录播主机远程开关机。</w:t>
            </w:r>
          </w:p>
        </w:tc>
        <w:tc>
          <w:tcPr>
            <w:tcW w:w="456" w:type="dxa"/>
            <w:tcBorders>
              <w:top w:val="nil"/>
              <w:left w:val="nil"/>
              <w:bottom w:val="single" w:sz="8" w:space="0" w:color="000000"/>
              <w:right w:val="single" w:sz="8" w:space="0" w:color="000000"/>
            </w:tcBorders>
            <w:shd w:val="clear" w:color="auto" w:fill="auto"/>
            <w:vAlign w:val="center"/>
            <w:hideMark/>
          </w:tcPr>
          <w:p w14:paraId="4EB2C59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3B530B65"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E8FDDA" w14:textId="77777777" w:rsidR="00821AF4" w:rsidRPr="0004678B" w:rsidRDefault="00821AF4" w:rsidP="009B3484">
            <w:pPr>
              <w:widowControl/>
              <w:rPr>
                <w:rFonts w:ascii="宋体" w:hAnsi="宋体" w:cs="宋体"/>
                <w:color w:val="000000"/>
                <w:szCs w:val="21"/>
              </w:rPr>
            </w:pPr>
          </w:p>
        </w:tc>
      </w:tr>
      <w:tr w:rsidR="00821AF4" w:rsidRPr="0004678B" w14:paraId="486B28B7"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744557"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9</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94FB6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采访话筒</w:t>
            </w:r>
          </w:p>
        </w:tc>
        <w:tc>
          <w:tcPr>
            <w:tcW w:w="7176" w:type="dxa"/>
            <w:tcBorders>
              <w:top w:val="nil"/>
              <w:left w:val="nil"/>
              <w:bottom w:val="nil"/>
              <w:right w:val="single" w:sz="8" w:space="0" w:color="000000"/>
            </w:tcBorders>
            <w:shd w:val="clear" w:color="auto" w:fill="auto"/>
            <w:vAlign w:val="center"/>
            <w:hideMark/>
          </w:tcPr>
          <w:p w14:paraId="377DDF0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1.指向性话筒：心型指向/超心型指向，背极式驻极体；</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E31C3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8</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BE34B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支</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4F7FB29" w14:textId="77777777" w:rsidR="00821AF4" w:rsidRPr="0004678B" w:rsidRDefault="00821AF4" w:rsidP="009B3484">
            <w:pPr>
              <w:widowControl/>
              <w:rPr>
                <w:rFonts w:ascii="宋体" w:hAnsi="宋体" w:cs="宋体"/>
                <w:color w:val="000000"/>
                <w:szCs w:val="21"/>
              </w:rPr>
            </w:pPr>
          </w:p>
        </w:tc>
      </w:tr>
      <w:tr w:rsidR="00821AF4" w:rsidRPr="0004678B" w14:paraId="32BDAFFB" w14:textId="77777777" w:rsidTr="001F73EB">
        <w:trPr>
          <w:gridAfter w:val="1"/>
          <w:wAfter w:w="222" w:type="dxa"/>
          <w:trHeight w:val="1152"/>
        </w:trPr>
        <w:tc>
          <w:tcPr>
            <w:tcW w:w="456" w:type="dxa"/>
            <w:vMerge/>
            <w:tcBorders>
              <w:top w:val="nil"/>
              <w:left w:val="single" w:sz="8" w:space="0" w:color="000000"/>
              <w:bottom w:val="single" w:sz="8" w:space="0" w:color="000000"/>
              <w:right w:val="single" w:sz="8" w:space="0" w:color="000000"/>
            </w:tcBorders>
            <w:vAlign w:val="center"/>
            <w:hideMark/>
          </w:tcPr>
          <w:p w14:paraId="5205BFA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1958AC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FB02B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2.采用吊装方式，合理分布，教室授课区内任何位置的拾音必须平均、清晰，录制的课件必须保持同样的音质效果；采音时教师及学生均无需手持和携带任何采音设备，完全常态化教学；</w:t>
            </w:r>
          </w:p>
        </w:tc>
        <w:tc>
          <w:tcPr>
            <w:tcW w:w="456" w:type="dxa"/>
            <w:vMerge/>
            <w:tcBorders>
              <w:top w:val="nil"/>
              <w:left w:val="single" w:sz="8" w:space="0" w:color="000000"/>
              <w:bottom w:val="single" w:sz="8" w:space="0" w:color="000000"/>
              <w:right w:val="single" w:sz="8" w:space="0" w:color="000000"/>
            </w:tcBorders>
            <w:vAlign w:val="center"/>
            <w:hideMark/>
          </w:tcPr>
          <w:p w14:paraId="58A2EB7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D2FD95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FB0F542" w14:textId="77777777" w:rsidR="00821AF4" w:rsidRPr="0004678B" w:rsidRDefault="00821AF4" w:rsidP="009B3484">
            <w:pPr>
              <w:widowControl/>
              <w:rPr>
                <w:rFonts w:ascii="宋体" w:hAnsi="宋体" w:cs="宋体"/>
                <w:color w:val="000000"/>
                <w:szCs w:val="21"/>
              </w:rPr>
            </w:pPr>
          </w:p>
        </w:tc>
      </w:tr>
      <w:tr w:rsidR="00821AF4" w:rsidRPr="0004678B" w14:paraId="64C394D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215033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B28C59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632358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3.频率范围：40-16000Hz；</w:t>
            </w:r>
          </w:p>
        </w:tc>
        <w:tc>
          <w:tcPr>
            <w:tcW w:w="456" w:type="dxa"/>
            <w:vMerge/>
            <w:tcBorders>
              <w:top w:val="nil"/>
              <w:left w:val="single" w:sz="8" w:space="0" w:color="000000"/>
              <w:bottom w:val="single" w:sz="8" w:space="0" w:color="000000"/>
              <w:right w:val="single" w:sz="8" w:space="0" w:color="000000"/>
            </w:tcBorders>
            <w:vAlign w:val="center"/>
            <w:hideMark/>
          </w:tcPr>
          <w:p w14:paraId="1F3C9B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31D590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7ECDC13" w14:textId="77777777" w:rsidR="00821AF4" w:rsidRPr="0004678B" w:rsidRDefault="00821AF4" w:rsidP="009B3484">
            <w:pPr>
              <w:widowControl/>
              <w:rPr>
                <w:rFonts w:ascii="宋体" w:hAnsi="宋体" w:cs="宋体"/>
                <w:color w:val="000000"/>
                <w:szCs w:val="21"/>
              </w:rPr>
            </w:pPr>
          </w:p>
        </w:tc>
      </w:tr>
      <w:tr w:rsidR="00821AF4" w:rsidRPr="0004678B" w14:paraId="14E3AB2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3E3241C4"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911DC7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D446A8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4.灵敏度：-29dB±3dB（1dB=1V/Pa at 1kHz）灵敏度高，失真小，动态范围大；</w:t>
            </w:r>
          </w:p>
        </w:tc>
        <w:tc>
          <w:tcPr>
            <w:tcW w:w="456" w:type="dxa"/>
            <w:vMerge/>
            <w:tcBorders>
              <w:top w:val="nil"/>
              <w:left w:val="single" w:sz="8" w:space="0" w:color="000000"/>
              <w:bottom w:val="single" w:sz="8" w:space="0" w:color="000000"/>
              <w:right w:val="single" w:sz="8" w:space="0" w:color="000000"/>
            </w:tcBorders>
            <w:vAlign w:val="center"/>
            <w:hideMark/>
          </w:tcPr>
          <w:p w14:paraId="34B84D1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D72F34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DEAD469" w14:textId="77777777" w:rsidR="00821AF4" w:rsidRPr="0004678B" w:rsidRDefault="00821AF4" w:rsidP="009B3484">
            <w:pPr>
              <w:widowControl/>
              <w:rPr>
                <w:rFonts w:ascii="宋体" w:hAnsi="宋体" w:cs="宋体"/>
                <w:color w:val="000000"/>
                <w:szCs w:val="21"/>
              </w:rPr>
            </w:pPr>
          </w:p>
        </w:tc>
      </w:tr>
      <w:tr w:rsidR="00821AF4" w:rsidRPr="0004678B" w14:paraId="4C264278"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7D296C9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3838B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E3DBF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5.最大声压级：130dB，输出阻抗：500Ω/1600Ω±30%(at 1kHz)，信噪比：≥70dB,根据教室高度配备吊杆；</w:t>
            </w:r>
          </w:p>
        </w:tc>
        <w:tc>
          <w:tcPr>
            <w:tcW w:w="456" w:type="dxa"/>
            <w:vMerge/>
            <w:tcBorders>
              <w:top w:val="nil"/>
              <w:left w:val="single" w:sz="8" w:space="0" w:color="000000"/>
              <w:bottom w:val="single" w:sz="8" w:space="0" w:color="000000"/>
              <w:right w:val="single" w:sz="8" w:space="0" w:color="000000"/>
            </w:tcBorders>
            <w:vAlign w:val="center"/>
            <w:hideMark/>
          </w:tcPr>
          <w:p w14:paraId="0C7A10F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1E86CE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CA5B53B" w14:textId="77777777" w:rsidR="00821AF4" w:rsidRPr="0004678B" w:rsidRDefault="00821AF4" w:rsidP="009B3484">
            <w:pPr>
              <w:widowControl/>
              <w:rPr>
                <w:rFonts w:ascii="宋体" w:hAnsi="宋体" w:cs="宋体"/>
                <w:color w:val="000000"/>
                <w:szCs w:val="21"/>
              </w:rPr>
            </w:pPr>
          </w:p>
        </w:tc>
      </w:tr>
      <w:tr w:rsidR="00821AF4" w:rsidRPr="0004678B" w14:paraId="44EB099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2D0CB9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F200D9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BB645A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6.动态范围：106dB（1kHz at Max SPL；</w:t>
            </w:r>
          </w:p>
        </w:tc>
        <w:tc>
          <w:tcPr>
            <w:tcW w:w="456" w:type="dxa"/>
            <w:vMerge/>
            <w:tcBorders>
              <w:top w:val="nil"/>
              <w:left w:val="single" w:sz="8" w:space="0" w:color="000000"/>
              <w:bottom w:val="single" w:sz="8" w:space="0" w:color="000000"/>
              <w:right w:val="single" w:sz="8" w:space="0" w:color="000000"/>
            </w:tcBorders>
            <w:vAlign w:val="center"/>
            <w:hideMark/>
          </w:tcPr>
          <w:p w14:paraId="3A9BE64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9DED36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4607EBE" w14:textId="77777777" w:rsidR="00821AF4" w:rsidRPr="0004678B" w:rsidRDefault="00821AF4" w:rsidP="009B3484">
            <w:pPr>
              <w:widowControl/>
              <w:rPr>
                <w:rFonts w:ascii="宋体" w:hAnsi="宋体" w:cs="宋体"/>
                <w:color w:val="000000"/>
                <w:szCs w:val="21"/>
              </w:rPr>
            </w:pPr>
          </w:p>
        </w:tc>
      </w:tr>
      <w:tr w:rsidR="00821AF4" w:rsidRPr="0004678B" w14:paraId="30218C60"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7DB425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18CD9B4"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88768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7.使用电源：48V 幻象电源；</w:t>
            </w:r>
          </w:p>
        </w:tc>
        <w:tc>
          <w:tcPr>
            <w:tcW w:w="456" w:type="dxa"/>
            <w:vMerge/>
            <w:tcBorders>
              <w:top w:val="nil"/>
              <w:left w:val="single" w:sz="8" w:space="0" w:color="000000"/>
              <w:bottom w:val="single" w:sz="8" w:space="0" w:color="000000"/>
              <w:right w:val="single" w:sz="8" w:space="0" w:color="000000"/>
            </w:tcBorders>
            <w:vAlign w:val="center"/>
            <w:hideMark/>
          </w:tcPr>
          <w:p w14:paraId="7538E6D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2FD003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EFD2281" w14:textId="77777777" w:rsidR="00821AF4" w:rsidRPr="0004678B" w:rsidRDefault="00821AF4" w:rsidP="009B3484">
            <w:pPr>
              <w:widowControl/>
              <w:rPr>
                <w:rFonts w:ascii="宋体" w:hAnsi="宋体" w:cs="宋体"/>
                <w:color w:val="000000"/>
                <w:szCs w:val="21"/>
              </w:rPr>
            </w:pPr>
          </w:p>
        </w:tc>
      </w:tr>
      <w:tr w:rsidR="00821AF4" w:rsidRPr="0004678B" w14:paraId="352C599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2130CB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FDC0AD7"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798E10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8.内置晶体管放大器；</w:t>
            </w:r>
          </w:p>
        </w:tc>
        <w:tc>
          <w:tcPr>
            <w:tcW w:w="456" w:type="dxa"/>
            <w:vMerge/>
            <w:tcBorders>
              <w:top w:val="nil"/>
              <w:left w:val="single" w:sz="8" w:space="0" w:color="000000"/>
              <w:bottom w:val="single" w:sz="8" w:space="0" w:color="000000"/>
              <w:right w:val="single" w:sz="8" w:space="0" w:color="000000"/>
            </w:tcBorders>
            <w:vAlign w:val="center"/>
            <w:hideMark/>
          </w:tcPr>
          <w:p w14:paraId="7EFE8EC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6B961E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0EED349" w14:textId="77777777" w:rsidR="00821AF4" w:rsidRPr="0004678B" w:rsidRDefault="00821AF4" w:rsidP="009B3484">
            <w:pPr>
              <w:widowControl/>
              <w:rPr>
                <w:rFonts w:ascii="宋体" w:hAnsi="宋体" w:cs="宋体"/>
                <w:color w:val="000000"/>
                <w:szCs w:val="21"/>
              </w:rPr>
            </w:pPr>
          </w:p>
        </w:tc>
      </w:tr>
      <w:tr w:rsidR="00821AF4" w:rsidRPr="0004678B" w14:paraId="5DC3AC6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176711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7DD5AC5"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1F0021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9.配弹簧传输线；</w:t>
            </w:r>
          </w:p>
        </w:tc>
        <w:tc>
          <w:tcPr>
            <w:tcW w:w="456" w:type="dxa"/>
            <w:vMerge/>
            <w:tcBorders>
              <w:top w:val="nil"/>
              <w:left w:val="single" w:sz="8" w:space="0" w:color="000000"/>
              <w:bottom w:val="single" w:sz="8" w:space="0" w:color="000000"/>
              <w:right w:val="single" w:sz="8" w:space="0" w:color="000000"/>
            </w:tcBorders>
            <w:vAlign w:val="center"/>
            <w:hideMark/>
          </w:tcPr>
          <w:p w14:paraId="2F8E3A4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E5F6A0B"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D74328A" w14:textId="77777777" w:rsidR="00821AF4" w:rsidRPr="0004678B" w:rsidRDefault="00821AF4" w:rsidP="009B3484">
            <w:pPr>
              <w:widowControl/>
              <w:rPr>
                <w:rFonts w:ascii="宋体" w:hAnsi="宋体" w:cs="宋体"/>
                <w:color w:val="000000"/>
                <w:szCs w:val="21"/>
              </w:rPr>
            </w:pPr>
          </w:p>
        </w:tc>
      </w:tr>
      <w:tr w:rsidR="00821AF4" w:rsidRPr="0004678B" w14:paraId="08280B6B"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36BAB8B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44C827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6360E7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10.连接端：XLR三针公卡侬。</w:t>
            </w:r>
          </w:p>
        </w:tc>
        <w:tc>
          <w:tcPr>
            <w:tcW w:w="456" w:type="dxa"/>
            <w:vMerge/>
            <w:tcBorders>
              <w:top w:val="nil"/>
              <w:left w:val="single" w:sz="8" w:space="0" w:color="000000"/>
              <w:bottom w:val="single" w:sz="8" w:space="0" w:color="000000"/>
              <w:right w:val="single" w:sz="8" w:space="0" w:color="000000"/>
            </w:tcBorders>
            <w:vAlign w:val="center"/>
            <w:hideMark/>
          </w:tcPr>
          <w:p w14:paraId="12D588A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4E93D8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2EA0E01" w14:textId="77777777" w:rsidR="00821AF4" w:rsidRPr="0004678B" w:rsidRDefault="00821AF4" w:rsidP="009B3484">
            <w:pPr>
              <w:widowControl/>
              <w:rPr>
                <w:rFonts w:ascii="宋体" w:hAnsi="宋体" w:cs="宋体"/>
                <w:color w:val="000000"/>
                <w:szCs w:val="21"/>
              </w:rPr>
            </w:pPr>
          </w:p>
        </w:tc>
      </w:tr>
      <w:tr w:rsidR="00821AF4" w:rsidRPr="0004678B" w14:paraId="0DC9D4F1" w14:textId="77777777" w:rsidTr="001F73EB">
        <w:trPr>
          <w:gridAfter w:val="1"/>
          <w:wAfter w:w="222" w:type="dxa"/>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4AAD3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10</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E2CF7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无线话筒</w:t>
            </w:r>
          </w:p>
        </w:tc>
        <w:tc>
          <w:tcPr>
            <w:tcW w:w="7176" w:type="dxa"/>
            <w:tcBorders>
              <w:top w:val="nil"/>
              <w:left w:val="nil"/>
              <w:bottom w:val="nil"/>
              <w:right w:val="single" w:sz="8" w:space="0" w:color="000000"/>
            </w:tcBorders>
            <w:shd w:val="clear" w:color="auto" w:fill="auto"/>
            <w:vAlign w:val="center"/>
            <w:hideMark/>
          </w:tcPr>
          <w:p w14:paraId="323D2D6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产品特点：</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044D04"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0B88E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905998" w14:textId="77777777" w:rsidR="00821AF4" w:rsidRPr="0004678B" w:rsidRDefault="00821AF4" w:rsidP="009B3484">
            <w:pPr>
              <w:widowControl/>
              <w:rPr>
                <w:rFonts w:ascii="宋体" w:hAnsi="宋体" w:cs="宋体"/>
                <w:color w:val="000000"/>
                <w:szCs w:val="21"/>
              </w:rPr>
            </w:pPr>
          </w:p>
        </w:tc>
      </w:tr>
      <w:tr w:rsidR="00821AF4" w:rsidRPr="0004678B" w14:paraId="23DF6DB4"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12FAE84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EADFDF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3F5484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1、采用UHF超高频段，提供多通道（32/64/99通道）选择，避免干扰</w:t>
            </w:r>
          </w:p>
        </w:tc>
        <w:tc>
          <w:tcPr>
            <w:tcW w:w="456" w:type="dxa"/>
            <w:vMerge/>
            <w:tcBorders>
              <w:top w:val="nil"/>
              <w:left w:val="single" w:sz="8" w:space="0" w:color="000000"/>
              <w:bottom w:val="single" w:sz="8" w:space="0" w:color="000000"/>
              <w:right w:val="single" w:sz="8" w:space="0" w:color="000000"/>
            </w:tcBorders>
            <w:vAlign w:val="center"/>
            <w:hideMark/>
          </w:tcPr>
          <w:p w14:paraId="63E260D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EAA403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46F7B70" w14:textId="77777777" w:rsidR="00821AF4" w:rsidRPr="0004678B" w:rsidRDefault="00821AF4" w:rsidP="009B3484">
            <w:pPr>
              <w:widowControl/>
              <w:rPr>
                <w:rFonts w:ascii="宋体" w:hAnsi="宋体" w:cs="宋体"/>
                <w:color w:val="000000"/>
                <w:szCs w:val="21"/>
              </w:rPr>
            </w:pPr>
          </w:p>
        </w:tc>
      </w:tr>
      <w:tr w:rsidR="00821AF4" w:rsidRPr="0004678B" w14:paraId="56F08191"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4D80491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D80C1C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F96177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2、先进的红外线自动对频技术，发射机自动追锁接收机频率；</w:t>
            </w:r>
          </w:p>
        </w:tc>
        <w:tc>
          <w:tcPr>
            <w:tcW w:w="456" w:type="dxa"/>
            <w:vMerge/>
            <w:tcBorders>
              <w:top w:val="nil"/>
              <w:left w:val="single" w:sz="8" w:space="0" w:color="000000"/>
              <w:bottom w:val="single" w:sz="8" w:space="0" w:color="000000"/>
              <w:right w:val="single" w:sz="8" w:space="0" w:color="000000"/>
            </w:tcBorders>
            <w:vAlign w:val="center"/>
            <w:hideMark/>
          </w:tcPr>
          <w:p w14:paraId="1C0F81A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EDD7C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47CE881" w14:textId="77777777" w:rsidR="00821AF4" w:rsidRPr="0004678B" w:rsidRDefault="00821AF4" w:rsidP="009B3484">
            <w:pPr>
              <w:widowControl/>
              <w:rPr>
                <w:rFonts w:ascii="宋体" w:hAnsi="宋体" w:cs="宋体"/>
                <w:color w:val="000000"/>
                <w:szCs w:val="21"/>
              </w:rPr>
            </w:pPr>
          </w:p>
        </w:tc>
      </w:tr>
      <w:tr w:rsidR="00821AF4" w:rsidRPr="0004678B" w14:paraId="622C6805"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3A776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A729E5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A319A8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4、金属手持管体，彩色液晶显示屏，处处彰显高贵品质；</w:t>
            </w:r>
          </w:p>
        </w:tc>
        <w:tc>
          <w:tcPr>
            <w:tcW w:w="456" w:type="dxa"/>
            <w:vMerge/>
            <w:tcBorders>
              <w:top w:val="nil"/>
              <w:left w:val="single" w:sz="8" w:space="0" w:color="000000"/>
              <w:bottom w:val="single" w:sz="8" w:space="0" w:color="000000"/>
              <w:right w:val="single" w:sz="8" w:space="0" w:color="000000"/>
            </w:tcBorders>
            <w:vAlign w:val="center"/>
            <w:hideMark/>
          </w:tcPr>
          <w:p w14:paraId="2C01A028"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569EF1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C05B638" w14:textId="77777777" w:rsidR="00821AF4" w:rsidRPr="0004678B" w:rsidRDefault="00821AF4" w:rsidP="009B3484">
            <w:pPr>
              <w:widowControl/>
              <w:rPr>
                <w:rFonts w:ascii="宋体" w:hAnsi="宋体" w:cs="宋体"/>
                <w:color w:val="000000"/>
                <w:szCs w:val="21"/>
              </w:rPr>
            </w:pPr>
          </w:p>
        </w:tc>
      </w:tr>
      <w:tr w:rsidR="00821AF4" w:rsidRPr="0004678B" w14:paraId="0A32F81E"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5C9F745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3DFB8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0E6408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5、具备接收灵敏度调节功能，高低功率发射转换功能，应对不同环境；</w:t>
            </w:r>
          </w:p>
        </w:tc>
        <w:tc>
          <w:tcPr>
            <w:tcW w:w="456" w:type="dxa"/>
            <w:vMerge/>
            <w:tcBorders>
              <w:top w:val="nil"/>
              <w:left w:val="single" w:sz="8" w:space="0" w:color="000000"/>
              <w:bottom w:val="single" w:sz="8" w:space="0" w:color="000000"/>
              <w:right w:val="single" w:sz="8" w:space="0" w:color="000000"/>
            </w:tcBorders>
            <w:vAlign w:val="center"/>
            <w:hideMark/>
          </w:tcPr>
          <w:p w14:paraId="3C47665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A2F1BBD"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C47D13E" w14:textId="77777777" w:rsidR="00821AF4" w:rsidRPr="0004678B" w:rsidRDefault="00821AF4" w:rsidP="009B3484">
            <w:pPr>
              <w:widowControl/>
              <w:rPr>
                <w:rFonts w:ascii="宋体" w:hAnsi="宋体" w:cs="宋体"/>
                <w:color w:val="000000"/>
                <w:szCs w:val="21"/>
              </w:rPr>
            </w:pPr>
          </w:p>
        </w:tc>
      </w:tr>
      <w:tr w:rsidR="00821AF4" w:rsidRPr="0004678B" w14:paraId="3659A9F3" w14:textId="77777777" w:rsidTr="001F73EB">
        <w:trPr>
          <w:gridAfter w:val="1"/>
          <w:wAfter w:w="222" w:type="dxa"/>
          <w:trHeight w:val="576"/>
        </w:trPr>
        <w:tc>
          <w:tcPr>
            <w:tcW w:w="456" w:type="dxa"/>
            <w:vMerge/>
            <w:tcBorders>
              <w:top w:val="nil"/>
              <w:left w:val="single" w:sz="8" w:space="0" w:color="000000"/>
              <w:bottom w:val="single" w:sz="8" w:space="0" w:color="000000"/>
              <w:right w:val="single" w:sz="8" w:space="0" w:color="000000"/>
            </w:tcBorders>
            <w:vAlign w:val="center"/>
            <w:hideMark/>
          </w:tcPr>
          <w:p w14:paraId="60653A0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7072B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2EEA61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6、手持、领夹采用两节五号（AA）普通碱性电池供电；</w:t>
            </w:r>
          </w:p>
        </w:tc>
        <w:tc>
          <w:tcPr>
            <w:tcW w:w="456" w:type="dxa"/>
            <w:vMerge/>
            <w:tcBorders>
              <w:top w:val="nil"/>
              <w:left w:val="single" w:sz="8" w:space="0" w:color="000000"/>
              <w:bottom w:val="single" w:sz="8" w:space="0" w:color="000000"/>
              <w:right w:val="single" w:sz="8" w:space="0" w:color="000000"/>
            </w:tcBorders>
            <w:vAlign w:val="center"/>
            <w:hideMark/>
          </w:tcPr>
          <w:p w14:paraId="5866634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FB40A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EB5647" w14:textId="77777777" w:rsidR="00821AF4" w:rsidRPr="0004678B" w:rsidRDefault="00821AF4" w:rsidP="009B3484">
            <w:pPr>
              <w:widowControl/>
              <w:rPr>
                <w:rFonts w:ascii="宋体" w:hAnsi="宋体" w:cs="宋体"/>
                <w:color w:val="000000"/>
                <w:szCs w:val="21"/>
              </w:rPr>
            </w:pPr>
          </w:p>
        </w:tc>
      </w:tr>
      <w:tr w:rsidR="00821AF4" w:rsidRPr="0004678B" w14:paraId="10C025D9"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8D9A60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0C3DAD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4B085E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系统指标：</w:t>
            </w:r>
          </w:p>
        </w:tc>
        <w:tc>
          <w:tcPr>
            <w:tcW w:w="456" w:type="dxa"/>
            <w:vMerge/>
            <w:tcBorders>
              <w:top w:val="nil"/>
              <w:left w:val="single" w:sz="8" w:space="0" w:color="000000"/>
              <w:bottom w:val="single" w:sz="8" w:space="0" w:color="000000"/>
              <w:right w:val="single" w:sz="8" w:space="0" w:color="000000"/>
            </w:tcBorders>
            <w:vAlign w:val="center"/>
            <w:hideMark/>
          </w:tcPr>
          <w:p w14:paraId="730E20D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00FF41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F12D69C" w14:textId="77777777" w:rsidR="00821AF4" w:rsidRPr="0004678B" w:rsidRDefault="00821AF4" w:rsidP="009B3484">
            <w:pPr>
              <w:widowControl/>
              <w:rPr>
                <w:rFonts w:ascii="宋体" w:hAnsi="宋体" w:cs="宋体"/>
                <w:color w:val="000000"/>
                <w:szCs w:val="21"/>
              </w:rPr>
            </w:pPr>
          </w:p>
        </w:tc>
      </w:tr>
      <w:tr w:rsidR="00821AF4" w:rsidRPr="0004678B" w14:paraId="18AC43BE"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678AAA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E37CB0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7540E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1、频率范围：500MHz-980MHz</w:t>
            </w:r>
          </w:p>
        </w:tc>
        <w:tc>
          <w:tcPr>
            <w:tcW w:w="456" w:type="dxa"/>
            <w:vMerge/>
            <w:tcBorders>
              <w:top w:val="nil"/>
              <w:left w:val="single" w:sz="8" w:space="0" w:color="000000"/>
              <w:bottom w:val="single" w:sz="8" w:space="0" w:color="000000"/>
              <w:right w:val="single" w:sz="8" w:space="0" w:color="000000"/>
            </w:tcBorders>
            <w:vAlign w:val="center"/>
            <w:hideMark/>
          </w:tcPr>
          <w:p w14:paraId="2648E5C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5A475D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1496B76" w14:textId="77777777" w:rsidR="00821AF4" w:rsidRPr="0004678B" w:rsidRDefault="00821AF4" w:rsidP="009B3484">
            <w:pPr>
              <w:widowControl/>
              <w:rPr>
                <w:rFonts w:ascii="宋体" w:hAnsi="宋体" w:cs="宋体"/>
                <w:color w:val="000000"/>
                <w:szCs w:val="21"/>
              </w:rPr>
            </w:pPr>
          </w:p>
        </w:tc>
      </w:tr>
      <w:tr w:rsidR="00821AF4" w:rsidRPr="0004678B" w14:paraId="2E314F2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3AF9A8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2C70F7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9A948C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2、调制方式：宽带FM</w:t>
            </w:r>
          </w:p>
        </w:tc>
        <w:tc>
          <w:tcPr>
            <w:tcW w:w="456" w:type="dxa"/>
            <w:vMerge/>
            <w:tcBorders>
              <w:top w:val="nil"/>
              <w:left w:val="single" w:sz="8" w:space="0" w:color="000000"/>
              <w:bottom w:val="single" w:sz="8" w:space="0" w:color="000000"/>
              <w:right w:val="single" w:sz="8" w:space="0" w:color="000000"/>
            </w:tcBorders>
            <w:vAlign w:val="center"/>
            <w:hideMark/>
          </w:tcPr>
          <w:p w14:paraId="7E5AFB5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69707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F0CEEC7" w14:textId="77777777" w:rsidR="00821AF4" w:rsidRPr="0004678B" w:rsidRDefault="00821AF4" w:rsidP="009B3484">
            <w:pPr>
              <w:widowControl/>
              <w:rPr>
                <w:rFonts w:ascii="宋体" w:hAnsi="宋体" w:cs="宋体"/>
                <w:color w:val="000000"/>
                <w:szCs w:val="21"/>
              </w:rPr>
            </w:pPr>
          </w:p>
        </w:tc>
      </w:tr>
      <w:tr w:rsidR="00821AF4" w:rsidRPr="0004678B" w14:paraId="084D6EFC"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4B6D64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5480BD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7FBC02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3、可调范围：50Hz-15KHz</w:t>
            </w:r>
          </w:p>
        </w:tc>
        <w:tc>
          <w:tcPr>
            <w:tcW w:w="456" w:type="dxa"/>
            <w:vMerge/>
            <w:tcBorders>
              <w:top w:val="nil"/>
              <w:left w:val="single" w:sz="8" w:space="0" w:color="000000"/>
              <w:bottom w:val="single" w:sz="8" w:space="0" w:color="000000"/>
              <w:right w:val="single" w:sz="8" w:space="0" w:color="000000"/>
            </w:tcBorders>
            <w:vAlign w:val="center"/>
            <w:hideMark/>
          </w:tcPr>
          <w:p w14:paraId="3006773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318994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BC1A65" w14:textId="77777777" w:rsidR="00821AF4" w:rsidRPr="0004678B" w:rsidRDefault="00821AF4" w:rsidP="009B3484">
            <w:pPr>
              <w:widowControl/>
              <w:rPr>
                <w:rFonts w:ascii="宋体" w:hAnsi="宋体" w:cs="宋体"/>
                <w:color w:val="000000"/>
                <w:szCs w:val="21"/>
              </w:rPr>
            </w:pPr>
          </w:p>
        </w:tc>
      </w:tr>
      <w:tr w:rsidR="00821AF4" w:rsidRPr="0004678B" w14:paraId="55A6C1E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DA77F4F"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DCBB14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A5D81E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4、综合信噪比：&gt;105dB；</w:t>
            </w:r>
          </w:p>
        </w:tc>
        <w:tc>
          <w:tcPr>
            <w:tcW w:w="456" w:type="dxa"/>
            <w:vMerge/>
            <w:tcBorders>
              <w:top w:val="nil"/>
              <w:left w:val="single" w:sz="8" w:space="0" w:color="000000"/>
              <w:bottom w:val="single" w:sz="8" w:space="0" w:color="000000"/>
              <w:right w:val="single" w:sz="8" w:space="0" w:color="000000"/>
            </w:tcBorders>
            <w:vAlign w:val="center"/>
            <w:hideMark/>
          </w:tcPr>
          <w:p w14:paraId="004D7E3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7EF00A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6F810BB" w14:textId="77777777" w:rsidR="00821AF4" w:rsidRPr="0004678B" w:rsidRDefault="00821AF4" w:rsidP="009B3484">
            <w:pPr>
              <w:widowControl/>
              <w:rPr>
                <w:rFonts w:ascii="宋体" w:hAnsi="宋体" w:cs="宋体"/>
                <w:color w:val="000000"/>
                <w:szCs w:val="21"/>
              </w:rPr>
            </w:pPr>
          </w:p>
        </w:tc>
      </w:tr>
      <w:tr w:rsidR="00821AF4" w:rsidRPr="0004678B" w14:paraId="68BF79B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969B14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6C3D6E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02172B9E"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5、综合失真：≤0.5%；</w:t>
            </w:r>
          </w:p>
        </w:tc>
        <w:tc>
          <w:tcPr>
            <w:tcW w:w="456" w:type="dxa"/>
            <w:vMerge/>
            <w:tcBorders>
              <w:top w:val="nil"/>
              <w:left w:val="single" w:sz="8" w:space="0" w:color="000000"/>
              <w:bottom w:val="single" w:sz="8" w:space="0" w:color="000000"/>
              <w:right w:val="single" w:sz="8" w:space="0" w:color="000000"/>
            </w:tcBorders>
            <w:vAlign w:val="center"/>
            <w:hideMark/>
          </w:tcPr>
          <w:p w14:paraId="4DF0F08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F47C09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EB31F2A" w14:textId="77777777" w:rsidR="00821AF4" w:rsidRPr="0004678B" w:rsidRDefault="00821AF4" w:rsidP="009B3484">
            <w:pPr>
              <w:widowControl/>
              <w:rPr>
                <w:rFonts w:ascii="宋体" w:hAnsi="宋体" w:cs="宋体"/>
                <w:color w:val="000000"/>
                <w:szCs w:val="21"/>
              </w:rPr>
            </w:pPr>
          </w:p>
        </w:tc>
      </w:tr>
      <w:tr w:rsidR="00821AF4" w:rsidRPr="0004678B" w14:paraId="77A72B6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4ACDA5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641F1CF"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AE66BB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接收机指标：</w:t>
            </w:r>
          </w:p>
        </w:tc>
        <w:tc>
          <w:tcPr>
            <w:tcW w:w="456" w:type="dxa"/>
            <w:vMerge/>
            <w:tcBorders>
              <w:top w:val="nil"/>
              <w:left w:val="single" w:sz="8" w:space="0" w:color="000000"/>
              <w:bottom w:val="single" w:sz="8" w:space="0" w:color="000000"/>
              <w:right w:val="single" w:sz="8" w:space="0" w:color="000000"/>
            </w:tcBorders>
            <w:vAlign w:val="center"/>
            <w:hideMark/>
          </w:tcPr>
          <w:p w14:paraId="24C00DD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DF1B2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821E6FB" w14:textId="77777777" w:rsidR="00821AF4" w:rsidRPr="0004678B" w:rsidRDefault="00821AF4" w:rsidP="009B3484">
            <w:pPr>
              <w:widowControl/>
              <w:rPr>
                <w:rFonts w:ascii="宋体" w:hAnsi="宋体" w:cs="宋体"/>
                <w:color w:val="000000"/>
                <w:szCs w:val="21"/>
              </w:rPr>
            </w:pPr>
          </w:p>
        </w:tc>
      </w:tr>
      <w:tr w:rsidR="00821AF4" w:rsidRPr="0004678B" w14:paraId="6CC437A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33846A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0FAB49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CEF6C8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1、采用微电脑CPU控制</w:t>
            </w:r>
          </w:p>
        </w:tc>
        <w:tc>
          <w:tcPr>
            <w:tcW w:w="456" w:type="dxa"/>
            <w:vMerge/>
            <w:tcBorders>
              <w:top w:val="nil"/>
              <w:left w:val="single" w:sz="8" w:space="0" w:color="000000"/>
              <w:bottom w:val="single" w:sz="8" w:space="0" w:color="000000"/>
              <w:right w:val="single" w:sz="8" w:space="0" w:color="000000"/>
            </w:tcBorders>
            <w:vAlign w:val="center"/>
            <w:hideMark/>
          </w:tcPr>
          <w:p w14:paraId="78238F8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745DF2A"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E8EF11A" w14:textId="77777777" w:rsidR="00821AF4" w:rsidRPr="0004678B" w:rsidRDefault="00821AF4" w:rsidP="009B3484">
            <w:pPr>
              <w:widowControl/>
              <w:rPr>
                <w:rFonts w:ascii="宋体" w:hAnsi="宋体" w:cs="宋体"/>
                <w:color w:val="000000"/>
                <w:szCs w:val="21"/>
              </w:rPr>
            </w:pPr>
          </w:p>
        </w:tc>
      </w:tr>
      <w:tr w:rsidR="00821AF4" w:rsidRPr="0004678B" w14:paraId="55A47772"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3E98E1C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19975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CF792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2、PLL锁相环频率合成技术</w:t>
            </w:r>
          </w:p>
        </w:tc>
        <w:tc>
          <w:tcPr>
            <w:tcW w:w="456" w:type="dxa"/>
            <w:vMerge/>
            <w:tcBorders>
              <w:top w:val="nil"/>
              <w:left w:val="single" w:sz="8" w:space="0" w:color="000000"/>
              <w:bottom w:val="single" w:sz="8" w:space="0" w:color="000000"/>
              <w:right w:val="single" w:sz="8" w:space="0" w:color="000000"/>
            </w:tcBorders>
            <w:vAlign w:val="center"/>
            <w:hideMark/>
          </w:tcPr>
          <w:p w14:paraId="3C6704B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72CA18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63D3844" w14:textId="77777777" w:rsidR="00821AF4" w:rsidRPr="0004678B" w:rsidRDefault="00821AF4" w:rsidP="009B3484">
            <w:pPr>
              <w:widowControl/>
              <w:rPr>
                <w:rFonts w:ascii="宋体" w:hAnsi="宋体" w:cs="宋体"/>
                <w:color w:val="000000"/>
                <w:szCs w:val="21"/>
              </w:rPr>
            </w:pPr>
          </w:p>
        </w:tc>
      </w:tr>
      <w:tr w:rsidR="00821AF4" w:rsidRPr="0004678B" w14:paraId="716A9D5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1873C1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18F28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41C28E3"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3、杂讯锁定静噪控制+音码导航锁定静噪控制</w:t>
            </w:r>
          </w:p>
        </w:tc>
        <w:tc>
          <w:tcPr>
            <w:tcW w:w="456" w:type="dxa"/>
            <w:vMerge/>
            <w:tcBorders>
              <w:top w:val="nil"/>
              <w:left w:val="single" w:sz="8" w:space="0" w:color="000000"/>
              <w:bottom w:val="single" w:sz="8" w:space="0" w:color="000000"/>
              <w:right w:val="single" w:sz="8" w:space="0" w:color="000000"/>
            </w:tcBorders>
            <w:vAlign w:val="center"/>
            <w:hideMark/>
          </w:tcPr>
          <w:p w14:paraId="0759672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BD62E9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2C602EA" w14:textId="77777777" w:rsidR="00821AF4" w:rsidRPr="0004678B" w:rsidRDefault="00821AF4" w:rsidP="009B3484">
            <w:pPr>
              <w:widowControl/>
              <w:rPr>
                <w:rFonts w:ascii="宋体" w:hAnsi="宋体" w:cs="宋体"/>
                <w:color w:val="000000"/>
                <w:szCs w:val="21"/>
              </w:rPr>
            </w:pPr>
          </w:p>
        </w:tc>
      </w:tr>
      <w:tr w:rsidR="00821AF4" w:rsidRPr="0004678B" w14:paraId="6BEF1DE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223777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45A9D33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F17A79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4、音频动态扩展及自动电平控制电路</w:t>
            </w:r>
          </w:p>
        </w:tc>
        <w:tc>
          <w:tcPr>
            <w:tcW w:w="456" w:type="dxa"/>
            <w:vMerge/>
            <w:tcBorders>
              <w:top w:val="nil"/>
              <w:left w:val="single" w:sz="8" w:space="0" w:color="000000"/>
              <w:bottom w:val="single" w:sz="8" w:space="0" w:color="000000"/>
              <w:right w:val="single" w:sz="8" w:space="0" w:color="000000"/>
            </w:tcBorders>
            <w:vAlign w:val="center"/>
            <w:hideMark/>
          </w:tcPr>
          <w:p w14:paraId="698411F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AB1CB4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1CF61FD" w14:textId="77777777" w:rsidR="00821AF4" w:rsidRPr="0004678B" w:rsidRDefault="00821AF4" w:rsidP="009B3484">
            <w:pPr>
              <w:widowControl/>
              <w:rPr>
                <w:rFonts w:ascii="宋体" w:hAnsi="宋体" w:cs="宋体"/>
                <w:color w:val="000000"/>
                <w:szCs w:val="21"/>
              </w:rPr>
            </w:pPr>
          </w:p>
        </w:tc>
      </w:tr>
      <w:tr w:rsidR="00821AF4" w:rsidRPr="0004678B" w14:paraId="6CFE832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F5AC51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848CB2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BA6FE1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5、频率响应：40Hz-18KHz</w:t>
            </w:r>
          </w:p>
        </w:tc>
        <w:tc>
          <w:tcPr>
            <w:tcW w:w="456" w:type="dxa"/>
            <w:vMerge/>
            <w:tcBorders>
              <w:top w:val="nil"/>
              <w:left w:val="single" w:sz="8" w:space="0" w:color="000000"/>
              <w:bottom w:val="single" w:sz="8" w:space="0" w:color="000000"/>
              <w:right w:val="single" w:sz="8" w:space="0" w:color="000000"/>
            </w:tcBorders>
            <w:vAlign w:val="center"/>
            <w:hideMark/>
          </w:tcPr>
          <w:p w14:paraId="606ED7E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75CA19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7AEEE72" w14:textId="77777777" w:rsidR="00821AF4" w:rsidRPr="0004678B" w:rsidRDefault="00821AF4" w:rsidP="009B3484">
            <w:pPr>
              <w:widowControl/>
              <w:rPr>
                <w:rFonts w:ascii="宋体" w:hAnsi="宋体" w:cs="宋体"/>
                <w:color w:val="000000"/>
                <w:szCs w:val="21"/>
              </w:rPr>
            </w:pPr>
          </w:p>
        </w:tc>
      </w:tr>
      <w:tr w:rsidR="00821AF4" w:rsidRPr="0004678B" w14:paraId="22032955"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7AFA2CA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A91145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AC6DEB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发射机指标：</w:t>
            </w:r>
          </w:p>
        </w:tc>
        <w:tc>
          <w:tcPr>
            <w:tcW w:w="456" w:type="dxa"/>
            <w:vMerge/>
            <w:tcBorders>
              <w:top w:val="nil"/>
              <w:left w:val="single" w:sz="8" w:space="0" w:color="000000"/>
              <w:bottom w:val="single" w:sz="8" w:space="0" w:color="000000"/>
              <w:right w:val="single" w:sz="8" w:space="0" w:color="000000"/>
            </w:tcBorders>
            <w:vAlign w:val="center"/>
            <w:hideMark/>
          </w:tcPr>
          <w:p w14:paraId="1A5B15C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35E6FF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8F960CB" w14:textId="77777777" w:rsidR="00821AF4" w:rsidRPr="0004678B" w:rsidRDefault="00821AF4" w:rsidP="009B3484">
            <w:pPr>
              <w:widowControl/>
              <w:rPr>
                <w:rFonts w:ascii="宋体" w:hAnsi="宋体" w:cs="宋体"/>
                <w:color w:val="000000"/>
                <w:szCs w:val="21"/>
              </w:rPr>
            </w:pPr>
          </w:p>
        </w:tc>
      </w:tr>
      <w:tr w:rsidR="00821AF4" w:rsidRPr="0004678B" w14:paraId="1D7C413D"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E5576B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FB77C2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23D1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发射功率：高巩固率10dBm，低功率5dBm</w:t>
            </w:r>
          </w:p>
        </w:tc>
        <w:tc>
          <w:tcPr>
            <w:tcW w:w="456" w:type="dxa"/>
            <w:vMerge/>
            <w:tcBorders>
              <w:top w:val="nil"/>
              <w:left w:val="single" w:sz="8" w:space="0" w:color="000000"/>
              <w:bottom w:val="single" w:sz="8" w:space="0" w:color="000000"/>
              <w:right w:val="single" w:sz="8" w:space="0" w:color="000000"/>
            </w:tcBorders>
            <w:vAlign w:val="center"/>
            <w:hideMark/>
          </w:tcPr>
          <w:p w14:paraId="0232487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E13641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8F36BD3" w14:textId="77777777" w:rsidR="00821AF4" w:rsidRPr="0004678B" w:rsidRDefault="00821AF4" w:rsidP="009B3484">
            <w:pPr>
              <w:widowControl/>
              <w:rPr>
                <w:rFonts w:ascii="宋体" w:hAnsi="宋体" w:cs="宋体"/>
                <w:color w:val="000000"/>
                <w:szCs w:val="21"/>
              </w:rPr>
            </w:pPr>
          </w:p>
        </w:tc>
      </w:tr>
      <w:tr w:rsidR="00821AF4" w:rsidRPr="0004678B" w14:paraId="7BF39E94"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2DF94D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65E6B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F4654D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调制方式：FM</w:t>
            </w:r>
          </w:p>
        </w:tc>
        <w:tc>
          <w:tcPr>
            <w:tcW w:w="456" w:type="dxa"/>
            <w:vMerge/>
            <w:tcBorders>
              <w:top w:val="nil"/>
              <w:left w:val="single" w:sz="8" w:space="0" w:color="000000"/>
              <w:bottom w:val="single" w:sz="8" w:space="0" w:color="000000"/>
              <w:right w:val="single" w:sz="8" w:space="0" w:color="000000"/>
            </w:tcBorders>
            <w:vAlign w:val="center"/>
            <w:hideMark/>
          </w:tcPr>
          <w:p w14:paraId="083191F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0B9DD7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57105AE" w14:textId="77777777" w:rsidR="00821AF4" w:rsidRPr="0004678B" w:rsidRDefault="00821AF4" w:rsidP="009B3484">
            <w:pPr>
              <w:widowControl/>
              <w:rPr>
                <w:rFonts w:ascii="宋体" w:hAnsi="宋体" w:cs="宋体"/>
                <w:color w:val="000000"/>
                <w:szCs w:val="21"/>
              </w:rPr>
            </w:pPr>
          </w:p>
        </w:tc>
      </w:tr>
      <w:tr w:rsidR="00821AF4" w:rsidRPr="0004678B" w14:paraId="325D13C5"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4C1780B6"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CB1A40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05ED84B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最大调制度：±45KHz</w:t>
            </w:r>
          </w:p>
        </w:tc>
        <w:tc>
          <w:tcPr>
            <w:tcW w:w="456" w:type="dxa"/>
            <w:vMerge/>
            <w:tcBorders>
              <w:top w:val="nil"/>
              <w:left w:val="single" w:sz="8" w:space="0" w:color="000000"/>
              <w:bottom w:val="single" w:sz="8" w:space="0" w:color="000000"/>
              <w:right w:val="single" w:sz="8" w:space="0" w:color="000000"/>
            </w:tcBorders>
            <w:vAlign w:val="center"/>
            <w:hideMark/>
          </w:tcPr>
          <w:p w14:paraId="04085B5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FA4AE5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BC0E6A4" w14:textId="77777777" w:rsidR="00821AF4" w:rsidRPr="0004678B" w:rsidRDefault="00821AF4" w:rsidP="009B3484">
            <w:pPr>
              <w:widowControl/>
              <w:rPr>
                <w:rFonts w:ascii="宋体" w:hAnsi="宋体" w:cs="宋体"/>
                <w:color w:val="000000"/>
                <w:szCs w:val="21"/>
              </w:rPr>
            </w:pPr>
          </w:p>
        </w:tc>
      </w:tr>
      <w:tr w:rsidR="00821AF4" w:rsidRPr="0004678B" w14:paraId="508D5A31"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CC3F83"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11</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AD615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功放</w:t>
            </w:r>
          </w:p>
        </w:tc>
        <w:tc>
          <w:tcPr>
            <w:tcW w:w="7176" w:type="dxa"/>
            <w:tcBorders>
              <w:top w:val="nil"/>
              <w:left w:val="nil"/>
              <w:bottom w:val="nil"/>
              <w:right w:val="single" w:sz="8" w:space="0" w:color="000000"/>
            </w:tcBorders>
            <w:shd w:val="clear" w:color="auto" w:fill="auto"/>
            <w:vAlign w:val="center"/>
            <w:hideMark/>
          </w:tcPr>
          <w:p w14:paraId="637C8E96"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1.四路音源、二路话筒输入，线路和话筒音量、高低音音调单独可调； </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7708F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A03BA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71D77E5" w14:textId="77777777" w:rsidR="00821AF4" w:rsidRPr="0004678B" w:rsidRDefault="00821AF4" w:rsidP="009B3484">
            <w:pPr>
              <w:widowControl/>
              <w:rPr>
                <w:rFonts w:ascii="宋体" w:hAnsi="宋体" w:cs="宋体"/>
                <w:color w:val="000000"/>
                <w:szCs w:val="21"/>
              </w:rPr>
            </w:pPr>
          </w:p>
        </w:tc>
      </w:tr>
      <w:tr w:rsidR="00821AF4" w:rsidRPr="0004678B" w14:paraId="10594A4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9C9E70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1B0366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024F9B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2.具有A组与A+B并组定阻功率输出切换；</w:t>
            </w:r>
          </w:p>
        </w:tc>
        <w:tc>
          <w:tcPr>
            <w:tcW w:w="456" w:type="dxa"/>
            <w:vMerge/>
            <w:tcBorders>
              <w:top w:val="nil"/>
              <w:left w:val="single" w:sz="8" w:space="0" w:color="000000"/>
              <w:bottom w:val="single" w:sz="8" w:space="0" w:color="000000"/>
              <w:right w:val="single" w:sz="8" w:space="0" w:color="000000"/>
            </w:tcBorders>
            <w:vAlign w:val="center"/>
            <w:hideMark/>
          </w:tcPr>
          <w:p w14:paraId="358CE6E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983FF3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7E1E69F" w14:textId="77777777" w:rsidR="00821AF4" w:rsidRPr="0004678B" w:rsidRDefault="00821AF4" w:rsidP="009B3484">
            <w:pPr>
              <w:widowControl/>
              <w:rPr>
                <w:rFonts w:ascii="宋体" w:hAnsi="宋体" w:cs="宋体"/>
                <w:color w:val="000000"/>
                <w:szCs w:val="21"/>
              </w:rPr>
            </w:pPr>
          </w:p>
        </w:tc>
      </w:tr>
      <w:tr w:rsidR="00821AF4" w:rsidRPr="0004678B" w14:paraId="29A6FBF8"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4C83BB45"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4B41D5B"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CD71D5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3.输入灵敏度：输入灵敏度：0.77V；    </w:t>
            </w:r>
          </w:p>
        </w:tc>
        <w:tc>
          <w:tcPr>
            <w:tcW w:w="456" w:type="dxa"/>
            <w:vMerge/>
            <w:tcBorders>
              <w:top w:val="nil"/>
              <w:left w:val="single" w:sz="8" w:space="0" w:color="000000"/>
              <w:bottom w:val="single" w:sz="8" w:space="0" w:color="000000"/>
              <w:right w:val="single" w:sz="8" w:space="0" w:color="000000"/>
            </w:tcBorders>
            <w:vAlign w:val="center"/>
            <w:hideMark/>
          </w:tcPr>
          <w:p w14:paraId="238DD1C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2B4743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2FDC188F" w14:textId="77777777" w:rsidR="00821AF4" w:rsidRPr="0004678B" w:rsidRDefault="00821AF4" w:rsidP="009B3484">
            <w:pPr>
              <w:widowControl/>
              <w:rPr>
                <w:rFonts w:ascii="宋体" w:hAnsi="宋体" w:cs="宋体"/>
                <w:color w:val="000000"/>
                <w:szCs w:val="21"/>
              </w:rPr>
            </w:pPr>
          </w:p>
        </w:tc>
      </w:tr>
      <w:tr w:rsidR="00821AF4" w:rsidRPr="0004678B" w14:paraId="18730BE7"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61D20A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67A6C0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1901034"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4.频率响应：20Hz～20KHz(+1/-3dB；  </w:t>
            </w:r>
          </w:p>
        </w:tc>
        <w:tc>
          <w:tcPr>
            <w:tcW w:w="456" w:type="dxa"/>
            <w:vMerge/>
            <w:tcBorders>
              <w:top w:val="nil"/>
              <w:left w:val="single" w:sz="8" w:space="0" w:color="000000"/>
              <w:bottom w:val="single" w:sz="8" w:space="0" w:color="000000"/>
              <w:right w:val="single" w:sz="8" w:space="0" w:color="000000"/>
            </w:tcBorders>
            <w:vAlign w:val="center"/>
            <w:hideMark/>
          </w:tcPr>
          <w:p w14:paraId="4ECA80C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9BBC6C9"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C5DB18" w14:textId="77777777" w:rsidR="00821AF4" w:rsidRPr="0004678B" w:rsidRDefault="00821AF4" w:rsidP="009B3484">
            <w:pPr>
              <w:widowControl/>
              <w:rPr>
                <w:rFonts w:ascii="宋体" w:hAnsi="宋体" w:cs="宋体"/>
                <w:color w:val="000000"/>
                <w:szCs w:val="21"/>
              </w:rPr>
            </w:pPr>
          </w:p>
        </w:tc>
      </w:tr>
      <w:tr w:rsidR="00821AF4" w:rsidRPr="0004678B" w14:paraId="6C14106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09C4AC7"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6ED6E10"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DA4375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5.输出功率：2×100W/8Ω ；</w:t>
            </w:r>
          </w:p>
        </w:tc>
        <w:tc>
          <w:tcPr>
            <w:tcW w:w="456" w:type="dxa"/>
            <w:vMerge/>
            <w:tcBorders>
              <w:top w:val="nil"/>
              <w:left w:val="single" w:sz="8" w:space="0" w:color="000000"/>
              <w:bottom w:val="single" w:sz="8" w:space="0" w:color="000000"/>
              <w:right w:val="single" w:sz="8" w:space="0" w:color="000000"/>
            </w:tcBorders>
            <w:vAlign w:val="center"/>
            <w:hideMark/>
          </w:tcPr>
          <w:p w14:paraId="4FED365D"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A4B7B8E"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CCFD466" w14:textId="77777777" w:rsidR="00821AF4" w:rsidRPr="0004678B" w:rsidRDefault="00821AF4" w:rsidP="009B3484">
            <w:pPr>
              <w:widowControl/>
              <w:rPr>
                <w:rFonts w:ascii="宋体" w:hAnsi="宋体" w:cs="宋体"/>
                <w:color w:val="000000"/>
                <w:szCs w:val="21"/>
              </w:rPr>
            </w:pPr>
          </w:p>
        </w:tc>
      </w:tr>
      <w:tr w:rsidR="00821AF4" w:rsidRPr="0004678B" w14:paraId="18B96456"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58C697A9"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5B5107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E45E93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6.信噪比：≥80dB；  </w:t>
            </w:r>
          </w:p>
        </w:tc>
        <w:tc>
          <w:tcPr>
            <w:tcW w:w="456" w:type="dxa"/>
            <w:vMerge/>
            <w:tcBorders>
              <w:top w:val="nil"/>
              <w:left w:val="single" w:sz="8" w:space="0" w:color="000000"/>
              <w:bottom w:val="single" w:sz="8" w:space="0" w:color="000000"/>
              <w:right w:val="single" w:sz="8" w:space="0" w:color="000000"/>
            </w:tcBorders>
            <w:vAlign w:val="center"/>
            <w:hideMark/>
          </w:tcPr>
          <w:p w14:paraId="7B11CFF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63BB1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E0CB646" w14:textId="77777777" w:rsidR="00821AF4" w:rsidRPr="0004678B" w:rsidRDefault="00821AF4" w:rsidP="009B3484">
            <w:pPr>
              <w:widowControl/>
              <w:rPr>
                <w:rFonts w:ascii="宋体" w:hAnsi="宋体" w:cs="宋体"/>
                <w:color w:val="000000"/>
                <w:szCs w:val="21"/>
              </w:rPr>
            </w:pPr>
          </w:p>
        </w:tc>
      </w:tr>
      <w:tr w:rsidR="00821AF4" w:rsidRPr="0004678B" w14:paraId="08006E73"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1B4B06F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85715C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2FEAA02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7.失真度： &lt;0.8％；  </w:t>
            </w:r>
          </w:p>
        </w:tc>
        <w:tc>
          <w:tcPr>
            <w:tcW w:w="456" w:type="dxa"/>
            <w:vMerge/>
            <w:tcBorders>
              <w:top w:val="nil"/>
              <w:left w:val="single" w:sz="8" w:space="0" w:color="000000"/>
              <w:bottom w:val="single" w:sz="8" w:space="0" w:color="000000"/>
              <w:right w:val="single" w:sz="8" w:space="0" w:color="000000"/>
            </w:tcBorders>
            <w:vAlign w:val="center"/>
            <w:hideMark/>
          </w:tcPr>
          <w:p w14:paraId="570DADA3"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2CB210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5BEE915" w14:textId="77777777" w:rsidR="00821AF4" w:rsidRPr="0004678B" w:rsidRDefault="00821AF4" w:rsidP="009B3484">
            <w:pPr>
              <w:widowControl/>
              <w:rPr>
                <w:rFonts w:ascii="宋体" w:hAnsi="宋体" w:cs="宋体"/>
                <w:color w:val="000000"/>
                <w:szCs w:val="21"/>
              </w:rPr>
            </w:pPr>
          </w:p>
        </w:tc>
      </w:tr>
      <w:tr w:rsidR="00821AF4" w:rsidRPr="0004678B" w14:paraId="4198ADB1"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1399DE8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0FA0BED"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63A84FB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8.额定电源电压：电源电压：AC115-230V /50Hz </w:t>
            </w:r>
          </w:p>
        </w:tc>
        <w:tc>
          <w:tcPr>
            <w:tcW w:w="456" w:type="dxa"/>
            <w:vMerge/>
            <w:tcBorders>
              <w:top w:val="nil"/>
              <w:left w:val="single" w:sz="8" w:space="0" w:color="000000"/>
              <w:bottom w:val="single" w:sz="8" w:space="0" w:color="000000"/>
              <w:right w:val="single" w:sz="8" w:space="0" w:color="000000"/>
            </w:tcBorders>
            <w:vAlign w:val="center"/>
            <w:hideMark/>
          </w:tcPr>
          <w:p w14:paraId="4B084B9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849E88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66B6899" w14:textId="77777777" w:rsidR="00821AF4" w:rsidRPr="0004678B" w:rsidRDefault="00821AF4" w:rsidP="009B3484">
            <w:pPr>
              <w:widowControl/>
              <w:rPr>
                <w:rFonts w:ascii="宋体" w:hAnsi="宋体" w:cs="宋体"/>
                <w:color w:val="000000"/>
                <w:szCs w:val="21"/>
              </w:rPr>
            </w:pPr>
          </w:p>
        </w:tc>
      </w:tr>
      <w:tr w:rsidR="00821AF4" w:rsidRPr="0004678B" w14:paraId="46732A33" w14:textId="77777777" w:rsidTr="001F73EB">
        <w:trPr>
          <w:gridAfter w:val="1"/>
          <w:wAfter w:w="222" w:type="dxa"/>
          <w:trHeight w:val="576"/>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4C3FA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12</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330080"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音箱</w:t>
            </w:r>
          </w:p>
        </w:tc>
        <w:tc>
          <w:tcPr>
            <w:tcW w:w="7176" w:type="dxa"/>
            <w:tcBorders>
              <w:top w:val="nil"/>
              <w:left w:val="nil"/>
              <w:bottom w:val="nil"/>
              <w:right w:val="single" w:sz="8" w:space="0" w:color="000000"/>
            </w:tcBorders>
            <w:shd w:val="clear" w:color="auto" w:fill="auto"/>
            <w:vAlign w:val="center"/>
            <w:hideMark/>
          </w:tcPr>
          <w:p w14:paraId="48A6FAA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1、外观小巧，简洁美观，箱体线条流畅，具有现代感，符合流行潮流，与黑/白色小孔钢网罩浑然一体。</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8E9BAF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B5A23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对</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81C0831" w14:textId="77777777" w:rsidR="00821AF4" w:rsidRPr="0004678B" w:rsidRDefault="00821AF4" w:rsidP="009B3484">
            <w:pPr>
              <w:widowControl/>
              <w:rPr>
                <w:rFonts w:ascii="宋体" w:hAnsi="宋体" w:cs="宋体"/>
                <w:color w:val="000000"/>
                <w:szCs w:val="21"/>
              </w:rPr>
            </w:pPr>
          </w:p>
        </w:tc>
      </w:tr>
      <w:tr w:rsidR="00821AF4" w:rsidRPr="0004678B" w14:paraId="08D32BDE"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4B26BDAB"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28472C7A"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D82189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2、安装方便，可采用壁挂式安装，水平方向旋转，垂直仰俯角度调整自如，使声场方向任意改变，满足声场的一不同指向性。</w:t>
            </w:r>
          </w:p>
        </w:tc>
        <w:tc>
          <w:tcPr>
            <w:tcW w:w="456" w:type="dxa"/>
            <w:vMerge/>
            <w:tcBorders>
              <w:top w:val="nil"/>
              <w:left w:val="single" w:sz="8" w:space="0" w:color="000000"/>
              <w:bottom w:val="single" w:sz="8" w:space="0" w:color="000000"/>
              <w:right w:val="single" w:sz="8" w:space="0" w:color="000000"/>
            </w:tcBorders>
            <w:vAlign w:val="center"/>
            <w:hideMark/>
          </w:tcPr>
          <w:p w14:paraId="12F7262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E7EE428"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503AB65" w14:textId="77777777" w:rsidR="00821AF4" w:rsidRPr="0004678B" w:rsidRDefault="00821AF4" w:rsidP="009B3484">
            <w:pPr>
              <w:widowControl/>
              <w:rPr>
                <w:rFonts w:ascii="宋体" w:hAnsi="宋体" w:cs="宋体"/>
                <w:color w:val="000000"/>
                <w:szCs w:val="21"/>
              </w:rPr>
            </w:pPr>
          </w:p>
        </w:tc>
      </w:tr>
      <w:tr w:rsidR="00821AF4" w:rsidRPr="0004678B" w14:paraId="3019A8E0" w14:textId="77777777" w:rsidTr="001F73EB">
        <w:trPr>
          <w:gridAfter w:val="1"/>
          <w:wAfter w:w="222" w:type="dxa"/>
          <w:trHeight w:val="864"/>
        </w:trPr>
        <w:tc>
          <w:tcPr>
            <w:tcW w:w="456" w:type="dxa"/>
            <w:vMerge/>
            <w:tcBorders>
              <w:top w:val="nil"/>
              <w:left w:val="single" w:sz="8" w:space="0" w:color="000000"/>
              <w:bottom w:val="single" w:sz="8" w:space="0" w:color="000000"/>
              <w:right w:val="single" w:sz="8" w:space="0" w:color="000000"/>
            </w:tcBorders>
            <w:vAlign w:val="center"/>
            <w:hideMark/>
          </w:tcPr>
          <w:p w14:paraId="2846A5E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956BED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FE3517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3、听感自然，声音清晰，能够很好地表现和还原人声；                                                                                                               4、额定阻抗：8Ω； </w:t>
            </w:r>
          </w:p>
        </w:tc>
        <w:tc>
          <w:tcPr>
            <w:tcW w:w="456" w:type="dxa"/>
            <w:vMerge/>
            <w:tcBorders>
              <w:top w:val="nil"/>
              <w:left w:val="single" w:sz="8" w:space="0" w:color="000000"/>
              <w:bottom w:val="single" w:sz="8" w:space="0" w:color="000000"/>
              <w:right w:val="single" w:sz="8" w:space="0" w:color="000000"/>
            </w:tcBorders>
            <w:vAlign w:val="center"/>
            <w:hideMark/>
          </w:tcPr>
          <w:p w14:paraId="5EB8E72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6894B8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C22DA34" w14:textId="77777777" w:rsidR="00821AF4" w:rsidRPr="0004678B" w:rsidRDefault="00821AF4" w:rsidP="009B3484">
            <w:pPr>
              <w:widowControl/>
              <w:rPr>
                <w:rFonts w:ascii="宋体" w:hAnsi="宋体" w:cs="宋体"/>
                <w:color w:val="000000"/>
                <w:szCs w:val="21"/>
              </w:rPr>
            </w:pPr>
          </w:p>
        </w:tc>
      </w:tr>
      <w:tr w:rsidR="00821AF4" w:rsidRPr="0004678B" w14:paraId="24591ACF"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637064C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9D60F9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421C929"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5、输出功率：60W-100W；</w:t>
            </w:r>
          </w:p>
        </w:tc>
        <w:tc>
          <w:tcPr>
            <w:tcW w:w="456" w:type="dxa"/>
            <w:vMerge/>
            <w:tcBorders>
              <w:top w:val="nil"/>
              <w:left w:val="single" w:sz="8" w:space="0" w:color="000000"/>
              <w:bottom w:val="single" w:sz="8" w:space="0" w:color="000000"/>
              <w:right w:val="single" w:sz="8" w:space="0" w:color="000000"/>
            </w:tcBorders>
            <w:vAlign w:val="center"/>
            <w:hideMark/>
          </w:tcPr>
          <w:p w14:paraId="2F2EFC8B"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89B216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25C91FB" w14:textId="77777777" w:rsidR="00821AF4" w:rsidRPr="0004678B" w:rsidRDefault="00821AF4" w:rsidP="009B3484">
            <w:pPr>
              <w:widowControl/>
              <w:rPr>
                <w:rFonts w:ascii="宋体" w:hAnsi="宋体" w:cs="宋体"/>
                <w:color w:val="000000"/>
                <w:szCs w:val="21"/>
              </w:rPr>
            </w:pPr>
          </w:p>
        </w:tc>
      </w:tr>
      <w:tr w:rsidR="00821AF4" w:rsidRPr="0004678B" w14:paraId="3FD5E65B"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9663BC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0F6309"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35716C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6、频率响应：68Hz-20KHz；</w:t>
            </w:r>
          </w:p>
        </w:tc>
        <w:tc>
          <w:tcPr>
            <w:tcW w:w="456" w:type="dxa"/>
            <w:vMerge/>
            <w:tcBorders>
              <w:top w:val="nil"/>
              <w:left w:val="single" w:sz="8" w:space="0" w:color="000000"/>
              <w:bottom w:val="single" w:sz="8" w:space="0" w:color="000000"/>
              <w:right w:val="single" w:sz="8" w:space="0" w:color="000000"/>
            </w:tcBorders>
            <w:vAlign w:val="center"/>
            <w:hideMark/>
          </w:tcPr>
          <w:p w14:paraId="0F11A73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348911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1F219D6" w14:textId="77777777" w:rsidR="00821AF4" w:rsidRPr="0004678B" w:rsidRDefault="00821AF4" w:rsidP="009B3484">
            <w:pPr>
              <w:widowControl/>
              <w:rPr>
                <w:rFonts w:ascii="宋体" w:hAnsi="宋体" w:cs="宋体"/>
                <w:color w:val="000000"/>
                <w:szCs w:val="21"/>
              </w:rPr>
            </w:pPr>
          </w:p>
        </w:tc>
      </w:tr>
      <w:tr w:rsidR="00821AF4" w:rsidRPr="0004678B" w14:paraId="7B6005D1"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0BF3131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72F542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DBB77D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7、灵敏度：90dB(1w/1m)； </w:t>
            </w:r>
          </w:p>
        </w:tc>
        <w:tc>
          <w:tcPr>
            <w:tcW w:w="456" w:type="dxa"/>
            <w:vMerge/>
            <w:tcBorders>
              <w:top w:val="nil"/>
              <w:left w:val="single" w:sz="8" w:space="0" w:color="000000"/>
              <w:bottom w:val="single" w:sz="8" w:space="0" w:color="000000"/>
              <w:right w:val="single" w:sz="8" w:space="0" w:color="000000"/>
            </w:tcBorders>
            <w:vAlign w:val="center"/>
            <w:hideMark/>
          </w:tcPr>
          <w:p w14:paraId="5BF144A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1E29FF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7E1EB704" w14:textId="77777777" w:rsidR="00821AF4" w:rsidRPr="0004678B" w:rsidRDefault="00821AF4" w:rsidP="009B3484">
            <w:pPr>
              <w:widowControl/>
              <w:rPr>
                <w:rFonts w:ascii="宋体" w:hAnsi="宋体" w:cs="宋体"/>
                <w:color w:val="000000"/>
                <w:szCs w:val="21"/>
              </w:rPr>
            </w:pPr>
          </w:p>
        </w:tc>
      </w:tr>
      <w:tr w:rsidR="00821AF4" w:rsidRPr="0004678B" w14:paraId="108CFB7A" w14:textId="77777777" w:rsidTr="001F73EB">
        <w:trPr>
          <w:gridAfter w:val="1"/>
          <w:wAfter w:w="222" w:type="dxa"/>
          <w:trHeight w:val="288"/>
        </w:trPr>
        <w:tc>
          <w:tcPr>
            <w:tcW w:w="456" w:type="dxa"/>
            <w:vMerge/>
            <w:tcBorders>
              <w:top w:val="nil"/>
              <w:left w:val="single" w:sz="8" w:space="0" w:color="000000"/>
              <w:bottom w:val="single" w:sz="8" w:space="0" w:color="000000"/>
              <w:right w:val="single" w:sz="8" w:space="0" w:color="000000"/>
            </w:tcBorders>
            <w:vAlign w:val="center"/>
            <w:hideMark/>
          </w:tcPr>
          <w:p w14:paraId="2DCC1C63"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A69C66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6EC247F"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 xml:space="preserve">8、连续声压级：104dB；最大声压级：110dB； </w:t>
            </w:r>
          </w:p>
        </w:tc>
        <w:tc>
          <w:tcPr>
            <w:tcW w:w="456" w:type="dxa"/>
            <w:vMerge/>
            <w:tcBorders>
              <w:top w:val="nil"/>
              <w:left w:val="single" w:sz="8" w:space="0" w:color="000000"/>
              <w:bottom w:val="single" w:sz="8" w:space="0" w:color="000000"/>
              <w:right w:val="single" w:sz="8" w:space="0" w:color="000000"/>
            </w:tcBorders>
            <w:vAlign w:val="center"/>
            <w:hideMark/>
          </w:tcPr>
          <w:p w14:paraId="7C40EAE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17FDCA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1400859" w14:textId="77777777" w:rsidR="00821AF4" w:rsidRPr="0004678B" w:rsidRDefault="00821AF4" w:rsidP="009B3484">
            <w:pPr>
              <w:widowControl/>
              <w:rPr>
                <w:rFonts w:ascii="宋体" w:hAnsi="宋体" w:cs="宋体"/>
                <w:color w:val="000000"/>
                <w:szCs w:val="21"/>
              </w:rPr>
            </w:pPr>
          </w:p>
        </w:tc>
      </w:tr>
      <w:tr w:rsidR="00821AF4" w:rsidRPr="0004678B" w14:paraId="407C4DB5" w14:textId="77777777" w:rsidTr="001F73EB">
        <w:trPr>
          <w:gridAfter w:val="1"/>
          <w:wAfter w:w="222" w:type="dxa"/>
          <w:trHeight w:val="300"/>
        </w:trPr>
        <w:tc>
          <w:tcPr>
            <w:tcW w:w="456" w:type="dxa"/>
            <w:vMerge/>
            <w:tcBorders>
              <w:top w:val="nil"/>
              <w:left w:val="single" w:sz="8" w:space="0" w:color="000000"/>
              <w:bottom w:val="single" w:sz="8" w:space="0" w:color="000000"/>
              <w:right w:val="single" w:sz="8" w:space="0" w:color="000000"/>
            </w:tcBorders>
            <w:vAlign w:val="center"/>
            <w:hideMark/>
          </w:tcPr>
          <w:p w14:paraId="0B983331"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8F0A2CC"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72A252F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9、单元构成：Low 6.5"*1 , Hi 1"*1。</w:t>
            </w:r>
          </w:p>
        </w:tc>
        <w:tc>
          <w:tcPr>
            <w:tcW w:w="456" w:type="dxa"/>
            <w:vMerge/>
            <w:tcBorders>
              <w:top w:val="nil"/>
              <w:left w:val="single" w:sz="8" w:space="0" w:color="000000"/>
              <w:bottom w:val="single" w:sz="8" w:space="0" w:color="000000"/>
              <w:right w:val="single" w:sz="8" w:space="0" w:color="000000"/>
            </w:tcBorders>
            <w:vAlign w:val="center"/>
            <w:hideMark/>
          </w:tcPr>
          <w:p w14:paraId="5855068C"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0E913A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8A30179" w14:textId="77777777" w:rsidR="00821AF4" w:rsidRPr="0004678B" w:rsidRDefault="00821AF4" w:rsidP="009B3484">
            <w:pPr>
              <w:widowControl/>
              <w:rPr>
                <w:rFonts w:ascii="宋体" w:hAnsi="宋体" w:cs="宋体"/>
                <w:color w:val="000000"/>
                <w:szCs w:val="21"/>
              </w:rPr>
            </w:pPr>
          </w:p>
        </w:tc>
      </w:tr>
      <w:tr w:rsidR="00821AF4" w:rsidRPr="0004678B" w14:paraId="371B48E4" w14:textId="77777777" w:rsidTr="001F73EB">
        <w:trPr>
          <w:gridAfter w:val="1"/>
          <w:wAfter w:w="222" w:type="dxa"/>
          <w:trHeight w:val="312"/>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BDEEE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13</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83A93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互动电视</w:t>
            </w:r>
          </w:p>
        </w:tc>
        <w:tc>
          <w:tcPr>
            <w:tcW w:w="71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FFF9A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55英寸以上高清LED液晶屏；分辨率支持1920*1080；输入接口：HDMI、VGA；支持壁挂式安装。</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193E82"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2</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7FB59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D66AD84" w14:textId="77777777" w:rsidR="00821AF4" w:rsidRPr="0004678B" w:rsidRDefault="00821AF4" w:rsidP="009B3484">
            <w:pPr>
              <w:widowControl/>
              <w:rPr>
                <w:rFonts w:ascii="宋体" w:hAnsi="宋体" w:cs="宋体"/>
                <w:color w:val="000000"/>
                <w:szCs w:val="21"/>
              </w:rPr>
            </w:pPr>
          </w:p>
        </w:tc>
      </w:tr>
      <w:tr w:rsidR="00821AF4" w:rsidRPr="0004678B" w14:paraId="29D370BD" w14:textId="77777777" w:rsidTr="001F73EB">
        <w:trPr>
          <w:trHeight w:val="276"/>
        </w:trPr>
        <w:tc>
          <w:tcPr>
            <w:tcW w:w="456" w:type="dxa"/>
            <w:vMerge/>
            <w:tcBorders>
              <w:top w:val="nil"/>
              <w:left w:val="single" w:sz="8" w:space="0" w:color="000000"/>
              <w:bottom w:val="single" w:sz="8" w:space="0" w:color="000000"/>
              <w:right w:val="single" w:sz="8" w:space="0" w:color="000000"/>
            </w:tcBorders>
            <w:vAlign w:val="center"/>
            <w:hideMark/>
          </w:tcPr>
          <w:p w14:paraId="2CC8258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555A15" w14:textId="77777777" w:rsidR="00821AF4" w:rsidRPr="0004678B" w:rsidRDefault="00821AF4" w:rsidP="009B3484">
            <w:pPr>
              <w:widowControl/>
              <w:rPr>
                <w:rFonts w:ascii="宋体" w:hAnsi="宋体" w:cs="宋体"/>
                <w:color w:val="000000"/>
                <w:szCs w:val="21"/>
              </w:rPr>
            </w:pPr>
          </w:p>
        </w:tc>
        <w:tc>
          <w:tcPr>
            <w:tcW w:w="7176" w:type="dxa"/>
            <w:vMerge/>
            <w:tcBorders>
              <w:top w:val="nil"/>
              <w:left w:val="single" w:sz="8" w:space="0" w:color="000000"/>
              <w:bottom w:val="single" w:sz="8" w:space="0" w:color="000000"/>
              <w:right w:val="single" w:sz="8" w:space="0" w:color="000000"/>
            </w:tcBorders>
            <w:vAlign w:val="center"/>
            <w:hideMark/>
          </w:tcPr>
          <w:p w14:paraId="066D928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49AEFAE"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6E9A740"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CC20F34" w14:textId="77777777" w:rsidR="00821AF4" w:rsidRPr="0004678B" w:rsidRDefault="00821AF4" w:rsidP="009B3484">
            <w:pPr>
              <w:widowControl/>
              <w:rPr>
                <w:rFonts w:ascii="宋体" w:hAnsi="宋体" w:cs="宋体"/>
                <w:color w:val="000000"/>
                <w:szCs w:val="21"/>
              </w:rPr>
            </w:pPr>
          </w:p>
        </w:tc>
        <w:tc>
          <w:tcPr>
            <w:tcW w:w="222" w:type="dxa"/>
            <w:tcBorders>
              <w:top w:val="nil"/>
              <w:left w:val="nil"/>
              <w:bottom w:val="nil"/>
              <w:right w:val="nil"/>
            </w:tcBorders>
            <w:shd w:val="clear" w:color="auto" w:fill="auto"/>
            <w:noWrap/>
            <w:vAlign w:val="bottom"/>
            <w:hideMark/>
          </w:tcPr>
          <w:p w14:paraId="7BCE0645" w14:textId="77777777" w:rsidR="00821AF4" w:rsidRPr="0004678B" w:rsidRDefault="00821AF4" w:rsidP="009B3484">
            <w:pPr>
              <w:widowControl/>
              <w:jc w:val="center"/>
              <w:rPr>
                <w:rFonts w:ascii="宋体" w:hAnsi="宋体" w:cs="宋体"/>
                <w:color w:val="000000"/>
                <w:szCs w:val="21"/>
              </w:rPr>
            </w:pPr>
          </w:p>
        </w:tc>
      </w:tr>
      <w:tr w:rsidR="00821AF4" w:rsidRPr="0004678B" w14:paraId="1C228524"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2F98DD4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66CAAE2" w14:textId="77777777" w:rsidR="00821AF4" w:rsidRPr="0004678B" w:rsidRDefault="00821AF4" w:rsidP="009B3484">
            <w:pPr>
              <w:widowControl/>
              <w:rPr>
                <w:rFonts w:ascii="宋体" w:hAnsi="宋体" w:cs="宋体"/>
                <w:color w:val="000000"/>
                <w:szCs w:val="21"/>
              </w:rPr>
            </w:pPr>
          </w:p>
        </w:tc>
        <w:tc>
          <w:tcPr>
            <w:tcW w:w="7176" w:type="dxa"/>
            <w:vMerge/>
            <w:tcBorders>
              <w:top w:val="nil"/>
              <w:left w:val="single" w:sz="8" w:space="0" w:color="000000"/>
              <w:bottom w:val="single" w:sz="8" w:space="0" w:color="000000"/>
              <w:right w:val="single" w:sz="8" w:space="0" w:color="000000"/>
            </w:tcBorders>
            <w:vAlign w:val="center"/>
            <w:hideMark/>
          </w:tcPr>
          <w:p w14:paraId="61E45047"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EE8AC22"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F203CE4"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2CCB491" w14:textId="77777777" w:rsidR="00821AF4" w:rsidRPr="0004678B" w:rsidRDefault="00821AF4" w:rsidP="009B3484">
            <w:pPr>
              <w:widowControl/>
              <w:rPr>
                <w:rFonts w:ascii="宋体" w:hAnsi="宋体" w:cs="宋体"/>
                <w:color w:val="000000"/>
                <w:szCs w:val="21"/>
              </w:rPr>
            </w:pPr>
          </w:p>
        </w:tc>
        <w:tc>
          <w:tcPr>
            <w:tcW w:w="222" w:type="dxa"/>
            <w:tcBorders>
              <w:top w:val="nil"/>
              <w:left w:val="nil"/>
              <w:bottom w:val="nil"/>
              <w:right w:val="nil"/>
            </w:tcBorders>
            <w:shd w:val="clear" w:color="auto" w:fill="auto"/>
            <w:noWrap/>
            <w:vAlign w:val="bottom"/>
            <w:hideMark/>
          </w:tcPr>
          <w:p w14:paraId="6238124A" w14:textId="77777777" w:rsidR="00821AF4" w:rsidRPr="0004678B" w:rsidRDefault="00821AF4" w:rsidP="009B3484">
            <w:pPr>
              <w:widowControl/>
              <w:rPr>
                <w:rFonts w:eastAsia="Times New Roman"/>
                <w:sz w:val="20"/>
              </w:rPr>
            </w:pPr>
          </w:p>
        </w:tc>
      </w:tr>
      <w:tr w:rsidR="00821AF4" w:rsidRPr="0004678B" w14:paraId="0CF4F83F" w14:textId="77777777" w:rsidTr="001F73EB">
        <w:trPr>
          <w:trHeight w:val="588"/>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735A6AE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14</w:t>
            </w:r>
          </w:p>
        </w:tc>
        <w:tc>
          <w:tcPr>
            <w:tcW w:w="696" w:type="dxa"/>
            <w:tcBorders>
              <w:top w:val="nil"/>
              <w:left w:val="nil"/>
              <w:bottom w:val="single" w:sz="8" w:space="0" w:color="000000"/>
              <w:right w:val="single" w:sz="8" w:space="0" w:color="000000"/>
            </w:tcBorders>
            <w:shd w:val="clear" w:color="auto" w:fill="auto"/>
            <w:vAlign w:val="center"/>
            <w:hideMark/>
          </w:tcPr>
          <w:p w14:paraId="6EC3FBED"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机柜</w:t>
            </w:r>
          </w:p>
        </w:tc>
        <w:tc>
          <w:tcPr>
            <w:tcW w:w="7176" w:type="dxa"/>
            <w:tcBorders>
              <w:top w:val="nil"/>
              <w:left w:val="nil"/>
              <w:bottom w:val="single" w:sz="8" w:space="0" w:color="000000"/>
              <w:right w:val="single" w:sz="8" w:space="0" w:color="000000"/>
            </w:tcBorders>
            <w:shd w:val="clear" w:color="auto" w:fill="auto"/>
            <w:vAlign w:val="center"/>
            <w:hideMark/>
          </w:tcPr>
          <w:p w14:paraId="6FA4B56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24U以上标准机柜；优质冷轧钢（厚度:方孔条2.0mm，托盘2.0mm，其他1. 2mm）；前门钢化玻璃后门饭金。</w:t>
            </w:r>
          </w:p>
        </w:tc>
        <w:tc>
          <w:tcPr>
            <w:tcW w:w="456" w:type="dxa"/>
            <w:tcBorders>
              <w:top w:val="nil"/>
              <w:left w:val="nil"/>
              <w:bottom w:val="single" w:sz="8" w:space="0" w:color="000000"/>
              <w:right w:val="single" w:sz="8" w:space="0" w:color="000000"/>
            </w:tcBorders>
            <w:shd w:val="clear" w:color="auto" w:fill="auto"/>
            <w:vAlign w:val="center"/>
            <w:hideMark/>
          </w:tcPr>
          <w:p w14:paraId="1CCFDF1A"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6DAEA236"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F91F38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D38F3FC" w14:textId="77777777" w:rsidR="00821AF4" w:rsidRPr="0004678B" w:rsidRDefault="00821AF4" w:rsidP="009B3484">
            <w:pPr>
              <w:widowControl/>
              <w:rPr>
                <w:rFonts w:eastAsia="Times New Roman"/>
                <w:sz w:val="20"/>
              </w:rPr>
            </w:pPr>
          </w:p>
        </w:tc>
      </w:tr>
      <w:tr w:rsidR="00821AF4" w:rsidRPr="0004678B" w14:paraId="5056CF1C" w14:textId="77777777" w:rsidTr="001F73EB">
        <w:trPr>
          <w:trHeight w:val="288"/>
        </w:trPr>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E4395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15</w:t>
            </w:r>
          </w:p>
        </w:tc>
        <w:tc>
          <w:tcPr>
            <w:tcW w:w="6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7992A1"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网络、线材及实施服务</w:t>
            </w:r>
          </w:p>
        </w:tc>
        <w:tc>
          <w:tcPr>
            <w:tcW w:w="7176" w:type="dxa"/>
            <w:tcBorders>
              <w:top w:val="nil"/>
              <w:left w:val="nil"/>
              <w:bottom w:val="nil"/>
              <w:right w:val="single" w:sz="8" w:space="0" w:color="000000"/>
            </w:tcBorders>
            <w:shd w:val="clear" w:color="auto" w:fill="auto"/>
            <w:vAlign w:val="center"/>
            <w:hideMark/>
          </w:tcPr>
          <w:p w14:paraId="34FB0F4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一、交换机：</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85894F"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F15ADE"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套</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D37AED8"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3C3B7726" w14:textId="77777777" w:rsidR="00821AF4" w:rsidRPr="0004678B" w:rsidRDefault="00821AF4" w:rsidP="009B3484">
            <w:pPr>
              <w:widowControl/>
              <w:rPr>
                <w:rFonts w:eastAsia="Times New Roman"/>
                <w:sz w:val="20"/>
              </w:rPr>
            </w:pPr>
          </w:p>
        </w:tc>
      </w:tr>
      <w:tr w:rsidR="00821AF4" w:rsidRPr="0004678B" w14:paraId="77975958" w14:textId="77777777" w:rsidTr="001F73EB">
        <w:trPr>
          <w:trHeight w:val="1728"/>
        </w:trPr>
        <w:tc>
          <w:tcPr>
            <w:tcW w:w="456" w:type="dxa"/>
            <w:vMerge/>
            <w:tcBorders>
              <w:top w:val="nil"/>
              <w:left w:val="single" w:sz="8" w:space="0" w:color="000000"/>
              <w:bottom w:val="single" w:sz="8" w:space="0" w:color="000000"/>
              <w:right w:val="single" w:sz="8" w:space="0" w:color="000000"/>
            </w:tcBorders>
            <w:vAlign w:val="center"/>
            <w:hideMark/>
          </w:tcPr>
          <w:p w14:paraId="2D544B00"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5CE131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DBE6BB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应用层级：二层。端口：16口。传输速率：10/100/1000MB。网络标准：IEEE 802.3，IEEE。背板带宽：32Gbps。包转发率:10Mbps:14800pps;100Mbps:148800pps;1000Mbps:1488000pps。MAC地址表：8K。端口结构：非模块化。传输模式：全双工/半双工自适应。</w:t>
            </w:r>
          </w:p>
        </w:tc>
        <w:tc>
          <w:tcPr>
            <w:tcW w:w="456" w:type="dxa"/>
            <w:vMerge/>
            <w:tcBorders>
              <w:top w:val="nil"/>
              <w:left w:val="single" w:sz="8" w:space="0" w:color="000000"/>
              <w:bottom w:val="single" w:sz="8" w:space="0" w:color="000000"/>
              <w:right w:val="single" w:sz="8" w:space="0" w:color="000000"/>
            </w:tcBorders>
            <w:vAlign w:val="center"/>
            <w:hideMark/>
          </w:tcPr>
          <w:p w14:paraId="2D37EF1A"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5DC902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9944FD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19C6B841" w14:textId="77777777" w:rsidR="00821AF4" w:rsidRPr="0004678B" w:rsidRDefault="00821AF4" w:rsidP="009B3484">
            <w:pPr>
              <w:widowControl/>
              <w:rPr>
                <w:rFonts w:eastAsia="Times New Roman"/>
                <w:sz w:val="20"/>
              </w:rPr>
            </w:pPr>
          </w:p>
        </w:tc>
      </w:tr>
      <w:tr w:rsidR="00821AF4" w:rsidRPr="0004678B" w14:paraId="20F9FE74"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44B8CF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16BAD4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7AE37CEB"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二、安装线材：</w:t>
            </w:r>
          </w:p>
        </w:tc>
        <w:tc>
          <w:tcPr>
            <w:tcW w:w="456" w:type="dxa"/>
            <w:vMerge/>
            <w:tcBorders>
              <w:top w:val="nil"/>
              <w:left w:val="single" w:sz="8" w:space="0" w:color="000000"/>
              <w:bottom w:val="single" w:sz="8" w:space="0" w:color="000000"/>
              <w:right w:val="single" w:sz="8" w:space="0" w:color="000000"/>
            </w:tcBorders>
            <w:vAlign w:val="center"/>
            <w:hideMark/>
          </w:tcPr>
          <w:p w14:paraId="043C347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4B48A4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D29743F"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A5D8667" w14:textId="77777777" w:rsidR="00821AF4" w:rsidRPr="0004678B" w:rsidRDefault="00821AF4" w:rsidP="009B3484">
            <w:pPr>
              <w:widowControl/>
              <w:rPr>
                <w:rFonts w:eastAsia="Times New Roman"/>
                <w:sz w:val="20"/>
              </w:rPr>
            </w:pPr>
          </w:p>
        </w:tc>
      </w:tr>
      <w:tr w:rsidR="00821AF4" w:rsidRPr="0004678B" w14:paraId="2AAA0165"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31A3643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491F3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43EB35A"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1、技术参数符合国家标准的铜钱，负载满足要求，三线分色，分离布线；</w:t>
            </w:r>
          </w:p>
        </w:tc>
        <w:tc>
          <w:tcPr>
            <w:tcW w:w="456" w:type="dxa"/>
            <w:vMerge/>
            <w:tcBorders>
              <w:top w:val="nil"/>
              <w:left w:val="single" w:sz="8" w:space="0" w:color="000000"/>
              <w:bottom w:val="single" w:sz="8" w:space="0" w:color="000000"/>
              <w:right w:val="single" w:sz="8" w:space="0" w:color="000000"/>
            </w:tcBorders>
            <w:vAlign w:val="center"/>
            <w:hideMark/>
          </w:tcPr>
          <w:p w14:paraId="54737D01"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D8F6C1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233DC85"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0A9FAC84" w14:textId="77777777" w:rsidR="00821AF4" w:rsidRPr="0004678B" w:rsidRDefault="00821AF4" w:rsidP="009B3484">
            <w:pPr>
              <w:widowControl/>
              <w:rPr>
                <w:rFonts w:eastAsia="Times New Roman"/>
                <w:sz w:val="20"/>
              </w:rPr>
            </w:pPr>
          </w:p>
        </w:tc>
      </w:tr>
      <w:tr w:rsidR="00821AF4" w:rsidRPr="0004678B" w14:paraId="2B3593B7"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5704576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5C9B0BB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31CABB7"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2、VGA信号延长线( 3+6线)符合国家标准，满足传输要求；信息插座、配线模块、转换接头和交叉连接配线架等连接硬件必须满足或高于ISOl1801；主要布线产品(网线、配线架、终端模块)选用主流品牌。</w:t>
            </w:r>
          </w:p>
        </w:tc>
        <w:tc>
          <w:tcPr>
            <w:tcW w:w="456" w:type="dxa"/>
            <w:vMerge/>
            <w:tcBorders>
              <w:top w:val="nil"/>
              <w:left w:val="single" w:sz="8" w:space="0" w:color="000000"/>
              <w:bottom w:val="single" w:sz="8" w:space="0" w:color="000000"/>
              <w:right w:val="single" w:sz="8" w:space="0" w:color="000000"/>
            </w:tcBorders>
            <w:vAlign w:val="center"/>
            <w:hideMark/>
          </w:tcPr>
          <w:p w14:paraId="3DF4759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64F9065"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563668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1614234" w14:textId="77777777" w:rsidR="00821AF4" w:rsidRPr="0004678B" w:rsidRDefault="00821AF4" w:rsidP="009B3484">
            <w:pPr>
              <w:widowControl/>
              <w:rPr>
                <w:rFonts w:eastAsia="Times New Roman"/>
                <w:sz w:val="20"/>
              </w:rPr>
            </w:pPr>
          </w:p>
        </w:tc>
      </w:tr>
      <w:tr w:rsidR="00821AF4" w:rsidRPr="0004678B" w14:paraId="2F5C6BC0"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4170B09E"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B346EC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458A5F7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3、以上线缆、管材等辅材，均要求用主流品牌优质材料。</w:t>
            </w:r>
          </w:p>
        </w:tc>
        <w:tc>
          <w:tcPr>
            <w:tcW w:w="456" w:type="dxa"/>
            <w:vMerge/>
            <w:tcBorders>
              <w:top w:val="nil"/>
              <w:left w:val="single" w:sz="8" w:space="0" w:color="000000"/>
              <w:bottom w:val="single" w:sz="8" w:space="0" w:color="000000"/>
              <w:right w:val="single" w:sz="8" w:space="0" w:color="000000"/>
            </w:tcBorders>
            <w:vAlign w:val="center"/>
            <w:hideMark/>
          </w:tcPr>
          <w:p w14:paraId="687C771F"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09F2D0E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4421CD"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7D19C0D" w14:textId="77777777" w:rsidR="00821AF4" w:rsidRPr="0004678B" w:rsidRDefault="00821AF4" w:rsidP="009B3484">
            <w:pPr>
              <w:widowControl/>
              <w:rPr>
                <w:rFonts w:eastAsia="Times New Roman"/>
                <w:sz w:val="20"/>
              </w:rPr>
            </w:pPr>
          </w:p>
        </w:tc>
      </w:tr>
      <w:tr w:rsidR="00821AF4" w:rsidRPr="0004678B" w14:paraId="3F350173"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079E741A"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4D8CAA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6BE283BD"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4、施工依照综合布线标准设计，强弱电规范(分离)施工，要具有高扩展性、灵活性、先进性、可管理性。在布线中，所有线路、信息点均有一定编号或颜色标识，以方便维护；</w:t>
            </w:r>
          </w:p>
        </w:tc>
        <w:tc>
          <w:tcPr>
            <w:tcW w:w="456" w:type="dxa"/>
            <w:vMerge/>
            <w:tcBorders>
              <w:top w:val="nil"/>
              <w:left w:val="single" w:sz="8" w:space="0" w:color="000000"/>
              <w:bottom w:val="single" w:sz="8" w:space="0" w:color="000000"/>
              <w:right w:val="single" w:sz="8" w:space="0" w:color="000000"/>
            </w:tcBorders>
            <w:vAlign w:val="center"/>
            <w:hideMark/>
          </w:tcPr>
          <w:p w14:paraId="6BE4D029"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4412A151"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19C373F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A44DF3C" w14:textId="77777777" w:rsidR="00821AF4" w:rsidRPr="0004678B" w:rsidRDefault="00821AF4" w:rsidP="009B3484">
            <w:pPr>
              <w:widowControl/>
              <w:rPr>
                <w:rFonts w:eastAsia="Times New Roman"/>
                <w:sz w:val="20"/>
              </w:rPr>
            </w:pPr>
          </w:p>
        </w:tc>
      </w:tr>
      <w:tr w:rsidR="00821AF4" w:rsidRPr="0004678B" w14:paraId="24164C81" w14:textId="77777777" w:rsidTr="001F73EB">
        <w:trPr>
          <w:trHeight w:val="1152"/>
        </w:trPr>
        <w:tc>
          <w:tcPr>
            <w:tcW w:w="456" w:type="dxa"/>
            <w:vMerge/>
            <w:tcBorders>
              <w:top w:val="nil"/>
              <w:left w:val="single" w:sz="8" w:space="0" w:color="000000"/>
              <w:bottom w:val="single" w:sz="8" w:space="0" w:color="000000"/>
              <w:right w:val="single" w:sz="8" w:space="0" w:color="000000"/>
            </w:tcBorders>
            <w:vAlign w:val="center"/>
            <w:hideMark/>
          </w:tcPr>
          <w:p w14:paraId="6F856DF8"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6CD8B116"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500E8BB5"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5、综合布线系统的设计工程应符合GB/T 50311 - 2007《建筑与建筑群综合布线系统工程设计规范》。综合布线系统工程验收应符合GB/T 50312-2007《建筑与建筑群综合布线系统工程验收规范》。</w:t>
            </w:r>
          </w:p>
        </w:tc>
        <w:tc>
          <w:tcPr>
            <w:tcW w:w="456" w:type="dxa"/>
            <w:vMerge/>
            <w:tcBorders>
              <w:top w:val="nil"/>
              <w:left w:val="single" w:sz="8" w:space="0" w:color="000000"/>
              <w:bottom w:val="single" w:sz="8" w:space="0" w:color="000000"/>
              <w:right w:val="single" w:sz="8" w:space="0" w:color="000000"/>
            </w:tcBorders>
            <w:vAlign w:val="center"/>
            <w:hideMark/>
          </w:tcPr>
          <w:p w14:paraId="59127C3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35332AAF"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6F94EF9"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557604E" w14:textId="77777777" w:rsidR="00821AF4" w:rsidRPr="0004678B" w:rsidRDefault="00821AF4" w:rsidP="009B3484">
            <w:pPr>
              <w:widowControl/>
              <w:rPr>
                <w:rFonts w:eastAsia="Times New Roman"/>
                <w:sz w:val="20"/>
              </w:rPr>
            </w:pPr>
          </w:p>
        </w:tc>
      </w:tr>
      <w:tr w:rsidR="00821AF4" w:rsidRPr="0004678B" w14:paraId="36AB0AC9" w14:textId="77777777" w:rsidTr="001F73EB">
        <w:trPr>
          <w:trHeight w:val="288"/>
        </w:trPr>
        <w:tc>
          <w:tcPr>
            <w:tcW w:w="456" w:type="dxa"/>
            <w:vMerge/>
            <w:tcBorders>
              <w:top w:val="nil"/>
              <w:left w:val="single" w:sz="8" w:space="0" w:color="000000"/>
              <w:bottom w:val="single" w:sz="8" w:space="0" w:color="000000"/>
              <w:right w:val="single" w:sz="8" w:space="0" w:color="000000"/>
            </w:tcBorders>
            <w:vAlign w:val="center"/>
            <w:hideMark/>
          </w:tcPr>
          <w:p w14:paraId="0681C53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B785681"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29B663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三、实施服务：</w:t>
            </w:r>
          </w:p>
        </w:tc>
        <w:tc>
          <w:tcPr>
            <w:tcW w:w="456" w:type="dxa"/>
            <w:vMerge/>
            <w:tcBorders>
              <w:top w:val="nil"/>
              <w:left w:val="single" w:sz="8" w:space="0" w:color="000000"/>
              <w:bottom w:val="single" w:sz="8" w:space="0" w:color="000000"/>
              <w:right w:val="single" w:sz="8" w:space="0" w:color="000000"/>
            </w:tcBorders>
            <w:vAlign w:val="center"/>
            <w:hideMark/>
          </w:tcPr>
          <w:p w14:paraId="6EABF250"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557BCDB7"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098FB97B"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69CB488C" w14:textId="77777777" w:rsidR="00821AF4" w:rsidRPr="0004678B" w:rsidRDefault="00821AF4" w:rsidP="009B3484">
            <w:pPr>
              <w:widowControl/>
              <w:rPr>
                <w:rFonts w:eastAsia="Times New Roman"/>
                <w:sz w:val="20"/>
              </w:rPr>
            </w:pPr>
          </w:p>
        </w:tc>
      </w:tr>
      <w:tr w:rsidR="00821AF4" w:rsidRPr="0004678B" w14:paraId="74C2A93D"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5AC9986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02E7DFDE"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483E93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1、对学校录播教室室内环境及网络条件的勘察、测试、指导优化建设；</w:t>
            </w:r>
          </w:p>
        </w:tc>
        <w:tc>
          <w:tcPr>
            <w:tcW w:w="456" w:type="dxa"/>
            <w:vMerge/>
            <w:tcBorders>
              <w:top w:val="nil"/>
              <w:left w:val="single" w:sz="8" w:space="0" w:color="000000"/>
              <w:bottom w:val="single" w:sz="8" w:space="0" w:color="000000"/>
              <w:right w:val="single" w:sz="8" w:space="0" w:color="000000"/>
            </w:tcBorders>
            <w:vAlign w:val="center"/>
            <w:hideMark/>
          </w:tcPr>
          <w:p w14:paraId="2396CB3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6AFE9422"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4385BB10"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7C661F10" w14:textId="77777777" w:rsidR="00821AF4" w:rsidRPr="0004678B" w:rsidRDefault="00821AF4" w:rsidP="009B3484">
            <w:pPr>
              <w:widowControl/>
              <w:rPr>
                <w:rFonts w:eastAsia="Times New Roman"/>
                <w:sz w:val="20"/>
              </w:rPr>
            </w:pPr>
          </w:p>
        </w:tc>
      </w:tr>
      <w:tr w:rsidR="00821AF4" w:rsidRPr="0004678B" w14:paraId="66082464"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AE36FBC"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324272C3"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3A39793C"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2、对学校录播教室的安装、调试、培训（应用和技术人员培训）；</w:t>
            </w:r>
          </w:p>
        </w:tc>
        <w:tc>
          <w:tcPr>
            <w:tcW w:w="456" w:type="dxa"/>
            <w:vMerge/>
            <w:tcBorders>
              <w:top w:val="nil"/>
              <w:left w:val="single" w:sz="8" w:space="0" w:color="000000"/>
              <w:bottom w:val="single" w:sz="8" w:space="0" w:color="000000"/>
              <w:right w:val="single" w:sz="8" w:space="0" w:color="000000"/>
            </w:tcBorders>
            <w:vAlign w:val="center"/>
            <w:hideMark/>
          </w:tcPr>
          <w:p w14:paraId="49ECB6D5"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192EE086"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66831AC"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64667C7" w14:textId="77777777" w:rsidR="00821AF4" w:rsidRPr="0004678B" w:rsidRDefault="00821AF4" w:rsidP="009B3484">
            <w:pPr>
              <w:widowControl/>
              <w:rPr>
                <w:rFonts w:eastAsia="Times New Roman"/>
                <w:sz w:val="20"/>
              </w:rPr>
            </w:pPr>
          </w:p>
        </w:tc>
      </w:tr>
      <w:tr w:rsidR="00821AF4" w:rsidRPr="0004678B" w14:paraId="6DB2E318" w14:textId="77777777" w:rsidTr="001F73EB">
        <w:trPr>
          <w:trHeight w:val="576"/>
        </w:trPr>
        <w:tc>
          <w:tcPr>
            <w:tcW w:w="456" w:type="dxa"/>
            <w:vMerge/>
            <w:tcBorders>
              <w:top w:val="nil"/>
              <w:left w:val="single" w:sz="8" w:space="0" w:color="000000"/>
              <w:bottom w:val="single" w:sz="8" w:space="0" w:color="000000"/>
              <w:right w:val="single" w:sz="8" w:space="0" w:color="000000"/>
            </w:tcBorders>
            <w:vAlign w:val="center"/>
            <w:hideMark/>
          </w:tcPr>
          <w:p w14:paraId="61690E22"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16500738"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nil"/>
              <w:right w:val="single" w:sz="8" w:space="0" w:color="000000"/>
            </w:tcBorders>
            <w:shd w:val="clear" w:color="auto" w:fill="auto"/>
            <w:vAlign w:val="center"/>
            <w:hideMark/>
          </w:tcPr>
          <w:p w14:paraId="1731B328"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3、学校使用录播教室进行大型或重大活动时指导服务；</w:t>
            </w:r>
          </w:p>
        </w:tc>
        <w:tc>
          <w:tcPr>
            <w:tcW w:w="456" w:type="dxa"/>
            <w:vMerge/>
            <w:tcBorders>
              <w:top w:val="nil"/>
              <w:left w:val="single" w:sz="8" w:space="0" w:color="000000"/>
              <w:bottom w:val="single" w:sz="8" w:space="0" w:color="000000"/>
              <w:right w:val="single" w:sz="8" w:space="0" w:color="000000"/>
            </w:tcBorders>
            <w:vAlign w:val="center"/>
            <w:hideMark/>
          </w:tcPr>
          <w:p w14:paraId="68B2C7C4"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2DA699EC"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6B6BC5E7"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0942096" w14:textId="77777777" w:rsidR="00821AF4" w:rsidRPr="0004678B" w:rsidRDefault="00821AF4" w:rsidP="009B3484">
            <w:pPr>
              <w:widowControl/>
              <w:rPr>
                <w:rFonts w:eastAsia="Times New Roman"/>
                <w:sz w:val="20"/>
              </w:rPr>
            </w:pPr>
          </w:p>
        </w:tc>
      </w:tr>
      <w:tr w:rsidR="00821AF4" w:rsidRPr="0004678B" w14:paraId="2F18FF2A" w14:textId="77777777" w:rsidTr="001F73EB">
        <w:trPr>
          <w:trHeight w:val="588"/>
        </w:trPr>
        <w:tc>
          <w:tcPr>
            <w:tcW w:w="456" w:type="dxa"/>
            <w:vMerge/>
            <w:tcBorders>
              <w:top w:val="nil"/>
              <w:left w:val="single" w:sz="8" w:space="0" w:color="000000"/>
              <w:bottom w:val="single" w:sz="8" w:space="0" w:color="000000"/>
              <w:right w:val="single" w:sz="8" w:space="0" w:color="000000"/>
            </w:tcBorders>
            <w:vAlign w:val="center"/>
            <w:hideMark/>
          </w:tcPr>
          <w:p w14:paraId="02BF104D" w14:textId="77777777" w:rsidR="00821AF4" w:rsidRPr="0004678B" w:rsidRDefault="00821AF4" w:rsidP="009B3484">
            <w:pPr>
              <w:widowControl/>
              <w:rPr>
                <w:rFonts w:ascii="宋体" w:hAnsi="宋体" w:cs="宋体"/>
                <w:color w:val="000000"/>
                <w:szCs w:val="21"/>
              </w:rPr>
            </w:pPr>
          </w:p>
        </w:tc>
        <w:tc>
          <w:tcPr>
            <w:tcW w:w="696" w:type="dxa"/>
            <w:vMerge/>
            <w:tcBorders>
              <w:top w:val="nil"/>
              <w:left w:val="single" w:sz="8" w:space="0" w:color="000000"/>
              <w:bottom w:val="single" w:sz="8" w:space="0" w:color="000000"/>
              <w:right w:val="single" w:sz="8" w:space="0" w:color="000000"/>
            </w:tcBorders>
            <w:vAlign w:val="center"/>
            <w:hideMark/>
          </w:tcPr>
          <w:p w14:paraId="76E101C2" w14:textId="77777777" w:rsidR="00821AF4" w:rsidRPr="0004678B" w:rsidRDefault="00821AF4" w:rsidP="009B3484">
            <w:pPr>
              <w:widowControl/>
              <w:rPr>
                <w:rFonts w:ascii="宋体" w:hAnsi="宋体" w:cs="宋体"/>
                <w:color w:val="000000"/>
                <w:szCs w:val="21"/>
              </w:rPr>
            </w:pPr>
          </w:p>
        </w:tc>
        <w:tc>
          <w:tcPr>
            <w:tcW w:w="7176" w:type="dxa"/>
            <w:tcBorders>
              <w:top w:val="nil"/>
              <w:left w:val="nil"/>
              <w:bottom w:val="single" w:sz="8" w:space="0" w:color="000000"/>
              <w:right w:val="single" w:sz="8" w:space="0" w:color="000000"/>
            </w:tcBorders>
            <w:shd w:val="clear" w:color="auto" w:fill="auto"/>
            <w:vAlign w:val="center"/>
            <w:hideMark/>
          </w:tcPr>
          <w:p w14:paraId="310D5AA1"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4、安装时中标供应商需提供线路布线图及设备安装图。</w:t>
            </w:r>
          </w:p>
        </w:tc>
        <w:tc>
          <w:tcPr>
            <w:tcW w:w="456" w:type="dxa"/>
            <w:vMerge/>
            <w:tcBorders>
              <w:top w:val="nil"/>
              <w:left w:val="single" w:sz="8" w:space="0" w:color="000000"/>
              <w:bottom w:val="single" w:sz="8" w:space="0" w:color="000000"/>
              <w:right w:val="single" w:sz="8" w:space="0" w:color="000000"/>
            </w:tcBorders>
            <w:vAlign w:val="center"/>
            <w:hideMark/>
          </w:tcPr>
          <w:p w14:paraId="685A9326" w14:textId="77777777" w:rsidR="00821AF4" w:rsidRPr="0004678B" w:rsidRDefault="00821AF4" w:rsidP="009B3484">
            <w:pPr>
              <w:widowControl/>
              <w:rPr>
                <w:rFonts w:ascii="宋体" w:hAnsi="宋体" w:cs="宋体"/>
                <w:color w:val="000000"/>
                <w:szCs w:val="21"/>
              </w:rPr>
            </w:pPr>
          </w:p>
        </w:tc>
        <w:tc>
          <w:tcPr>
            <w:tcW w:w="456" w:type="dxa"/>
            <w:vMerge/>
            <w:tcBorders>
              <w:top w:val="nil"/>
              <w:left w:val="single" w:sz="8" w:space="0" w:color="000000"/>
              <w:bottom w:val="single" w:sz="8" w:space="0" w:color="000000"/>
              <w:right w:val="single" w:sz="8" w:space="0" w:color="000000"/>
            </w:tcBorders>
            <w:vAlign w:val="center"/>
            <w:hideMark/>
          </w:tcPr>
          <w:p w14:paraId="75CC0FA3" w14:textId="77777777" w:rsidR="00821AF4" w:rsidRPr="0004678B" w:rsidRDefault="00821AF4" w:rsidP="009B3484">
            <w:pPr>
              <w:widowControl/>
              <w:rPr>
                <w:rFonts w:ascii="宋体" w:hAnsi="宋体" w:cs="宋体"/>
                <w:color w:val="000000"/>
                <w:szCs w:val="21"/>
              </w:rPr>
            </w:pP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3080E391"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5BA6F52F" w14:textId="77777777" w:rsidR="00821AF4" w:rsidRPr="0004678B" w:rsidRDefault="00821AF4" w:rsidP="009B3484">
            <w:pPr>
              <w:widowControl/>
              <w:rPr>
                <w:rFonts w:eastAsia="Times New Roman"/>
                <w:sz w:val="20"/>
              </w:rPr>
            </w:pPr>
          </w:p>
        </w:tc>
      </w:tr>
      <w:tr w:rsidR="00821AF4" w:rsidRPr="0004678B" w14:paraId="6BF625D3" w14:textId="77777777" w:rsidTr="001F73EB">
        <w:trPr>
          <w:trHeight w:val="1164"/>
        </w:trPr>
        <w:tc>
          <w:tcPr>
            <w:tcW w:w="456" w:type="dxa"/>
            <w:tcBorders>
              <w:top w:val="nil"/>
              <w:left w:val="single" w:sz="8" w:space="0" w:color="000000"/>
              <w:bottom w:val="single" w:sz="8" w:space="0" w:color="000000"/>
              <w:right w:val="single" w:sz="8" w:space="0" w:color="000000"/>
            </w:tcBorders>
            <w:shd w:val="clear" w:color="auto" w:fill="auto"/>
            <w:vAlign w:val="center"/>
            <w:hideMark/>
          </w:tcPr>
          <w:p w14:paraId="6D01C818"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16</w:t>
            </w:r>
          </w:p>
        </w:tc>
        <w:tc>
          <w:tcPr>
            <w:tcW w:w="696" w:type="dxa"/>
            <w:tcBorders>
              <w:top w:val="nil"/>
              <w:left w:val="nil"/>
              <w:bottom w:val="single" w:sz="8" w:space="0" w:color="000000"/>
              <w:right w:val="single" w:sz="8" w:space="0" w:color="000000"/>
            </w:tcBorders>
            <w:shd w:val="clear" w:color="auto" w:fill="auto"/>
            <w:vAlign w:val="center"/>
            <w:hideMark/>
          </w:tcPr>
          <w:p w14:paraId="786638C0"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导播电脑</w:t>
            </w:r>
          </w:p>
        </w:tc>
        <w:tc>
          <w:tcPr>
            <w:tcW w:w="7176" w:type="dxa"/>
            <w:tcBorders>
              <w:top w:val="nil"/>
              <w:left w:val="nil"/>
              <w:bottom w:val="single" w:sz="8" w:space="0" w:color="000000"/>
              <w:right w:val="single" w:sz="8" w:space="0" w:color="000000"/>
            </w:tcBorders>
            <w:shd w:val="clear" w:color="auto" w:fill="auto"/>
            <w:vAlign w:val="center"/>
            <w:hideMark/>
          </w:tcPr>
          <w:p w14:paraId="049C1D82" w14:textId="77777777" w:rsidR="00821AF4" w:rsidRPr="0004678B" w:rsidRDefault="00821AF4" w:rsidP="009B3484">
            <w:pPr>
              <w:widowControl/>
              <w:rPr>
                <w:rFonts w:ascii="宋体" w:hAnsi="宋体" w:cs="宋体"/>
                <w:color w:val="000000"/>
                <w:szCs w:val="21"/>
              </w:rPr>
            </w:pPr>
            <w:r w:rsidRPr="0004678B">
              <w:rPr>
                <w:rFonts w:ascii="宋体" w:hAnsi="宋体" w:cs="宋体" w:hint="eastAsia"/>
                <w:color w:val="000000"/>
                <w:szCs w:val="21"/>
              </w:rPr>
              <w:t>CPU≥INTEL I5；内存≥8G；独显 显存≥2G；光驱DVD；USB接口，千兆网卡接口，VGA接口；硬盘≥1T；液晶显示器≥20英寸宽屏；USB防水键盘；USB光电鼠标。</w:t>
            </w:r>
          </w:p>
        </w:tc>
        <w:tc>
          <w:tcPr>
            <w:tcW w:w="456" w:type="dxa"/>
            <w:tcBorders>
              <w:top w:val="nil"/>
              <w:left w:val="nil"/>
              <w:bottom w:val="single" w:sz="8" w:space="0" w:color="000000"/>
              <w:right w:val="single" w:sz="8" w:space="0" w:color="000000"/>
            </w:tcBorders>
            <w:shd w:val="clear" w:color="auto" w:fill="auto"/>
            <w:vAlign w:val="center"/>
            <w:hideMark/>
          </w:tcPr>
          <w:p w14:paraId="7424AC29"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1</w:t>
            </w:r>
          </w:p>
        </w:tc>
        <w:tc>
          <w:tcPr>
            <w:tcW w:w="456" w:type="dxa"/>
            <w:tcBorders>
              <w:top w:val="nil"/>
              <w:left w:val="nil"/>
              <w:bottom w:val="single" w:sz="8" w:space="0" w:color="000000"/>
              <w:right w:val="single" w:sz="8" w:space="0" w:color="000000"/>
            </w:tcBorders>
            <w:shd w:val="clear" w:color="auto" w:fill="auto"/>
            <w:vAlign w:val="center"/>
            <w:hideMark/>
          </w:tcPr>
          <w:p w14:paraId="3DED99FB" w14:textId="77777777" w:rsidR="00821AF4" w:rsidRPr="0004678B" w:rsidRDefault="00821AF4" w:rsidP="009B3484">
            <w:pPr>
              <w:widowControl/>
              <w:jc w:val="center"/>
              <w:rPr>
                <w:rFonts w:ascii="宋体" w:hAnsi="宋体" w:cs="宋体"/>
                <w:color w:val="000000"/>
                <w:szCs w:val="21"/>
              </w:rPr>
            </w:pPr>
            <w:r w:rsidRPr="0004678B">
              <w:rPr>
                <w:rFonts w:ascii="宋体" w:hAnsi="宋体" w:cs="宋体" w:hint="eastAsia"/>
                <w:color w:val="000000"/>
                <w:szCs w:val="21"/>
              </w:rPr>
              <w:t>台</w:t>
            </w:r>
          </w:p>
        </w:tc>
        <w:tc>
          <w:tcPr>
            <w:tcW w:w="660" w:type="dxa"/>
            <w:vMerge/>
            <w:tcBorders>
              <w:top w:val="single" w:sz="8" w:space="0" w:color="000000"/>
              <w:left w:val="single" w:sz="8" w:space="0" w:color="000000"/>
              <w:bottom w:val="single" w:sz="8" w:space="0" w:color="000000"/>
              <w:right w:val="single" w:sz="8" w:space="0" w:color="000000"/>
            </w:tcBorders>
            <w:vAlign w:val="center"/>
            <w:hideMark/>
          </w:tcPr>
          <w:p w14:paraId="5F38FA0A" w14:textId="77777777" w:rsidR="00821AF4" w:rsidRPr="0004678B" w:rsidRDefault="00821AF4" w:rsidP="009B3484">
            <w:pPr>
              <w:widowControl/>
              <w:rPr>
                <w:rFonts w:ascii="宋体" w:hAnsi="宋体" w:cs="宋体"/>
                <w:color w:val="000000"/>
                <w:szCs w:val="21"/>
              </w:rPr>
            </w:pPr>
          </w:p>
        </w:tc>
        <w:tc>
          <w:tcPr>
            <w:tcW w:w="222" w:type="dxa"/>
            <w:vAlign w:val="center"/>
            <w:hideMark/>
          </w:tcPr>
          <w:p w14:paraId="27DD32E4" w14:textId="77777777" w:rsidR="00821AF4" w:rsidRPr="0004678B" w:rsidRDefault="00821AF4" w:rsidP="009B3484">
            <w:pPr>
              <w:widowControl/>
              <w:rPr>
                <w:rFonts w:eastAsia="Times New Roman"/>
                <w:sz w:val="20"/>
              </w:rPr>
            </w:pPr>
          </w:p>
        </w:tc>
      </w:tr>
    </w:tbl>
    <w:p w14:paraId="5D15F70D" w14:textId="77777777" w:rsidR="00821AF4" w:rsidRDefault="00821AF4" w:rsidP="00821AF4">
      <w:pPr>
        <w:rPr>
          <w:rFonts w:ascii="宋体" w:hAnsi="宋体" w:cs="宋体"/>
          <w:b/>
          <w:bCs/>
          <w:szCs w:val="32"/>
        </w:rPr>
      </w:pPr>
    </w:p>
    <w:p w14:paraId="4B00813C" w14:textId="3C8ACDD1" w:rsidR="00FE4EE9" w:rsidRDefault="00FE4EE9">
      <w:pPr>
        <w:widowControl/>
        <w:autoSpaceDE/>
        <w:autoSpaceDN/>
        <w:adjustRightInd/>
        <w:rPr>
          <w:rFonts w:ascii="宋体" w:hAnsi="宋体"/>
          <w:szCs w:val="24"/>
        </w:rPr>
      </w:pPr>
      <w:r>
        <w:rPr>
          <w:rFonts w:ascii="宋体" w:hAnsi="宋体"/>
          <w:szCs w:val="24"/>
        </w:rPr>
        <w:br w:type="page"/>
      </w:r>
    </w:p>
    <w:p w14:paraId="7BFD5B1E" w14:textId="2C7DDB1E" w:rsidR="00FE4EE9" w:rsidRDefault="00FE4EE9" w:rsidP="00FE4EE9">
      <w:pPr>
        <w:rPr>
          <w:b/>
          <w:sz w:val="48"/>
          <w:lang w:val="zh-CN"/>
        </w:rPr>
      </w:pPr>
      <w:r>
        <w:rPr>
          <w:rFonts w:hint="eastAsia"/>
          <w:b/>
          <w:sz w:val="48"/>
          <w:lang w:val="zh-CN"/>
        </w:rPr>
        <w:lastRenderedPageBreak/>
        <w:t>附件二</w:t>
      </w:r>
      <w:r w:rsidRPr="00FE4EE9">
        <w:rPr>
          <w:rFonts w:hint="eastAsia"/>
          <w:b/>
          <w:sz w:val="48"/>
          <w:lang w:val="zh-CN"/>
        </w:rPr>
        <w:t>：</w:t>
      </w:r>
    </w:p>
    <w:p w14:paraId="48979ACC" w14:textId="77777777" w:rsidR="00073A04" w:rsidRPr="00073A04" w:rsidRDefault="00073A04" w:rsidP="00FE4EE9">
      <w:pPr>
        <w:rPr>
          <w:b/>
          <w:sz w:val="22"/>
          <w:lang w:val="zh-CN"/>
        </w:rPr>
      </w:pPr>
    </w:p>
    <w:p w14:paraId="0A4D0A7A" w14:textId="77777777" w:rsidR="00073A04" w:rsidRDefault="00073A04" w:rsidP="00073A04">
      <w:pPr>
        <w:rPr>
          <w:rFonts w:ascii="宋体" w:hAnsi="宋体" w:cs="宋体"/>
          <w:b/>
          <w:bCs/>
          <w:szCs w:val="32"/>
        </w:rPr>
      </w:pPr>
      <w:r w:rsidRPr="00D37938">
        <w:rPr>
          <w:rFonts w:hint="eastAsia"/>
          <w:b/>
          <w:lang w:val="zh-CN"/>
        </w:rPr>
        <w:t>包一：</w:t>
      </w:r>
      <w:r w:rsidRPr="00D37938">
        <w:rPr>
          <w:rFonts w:ascii="宋体" w:hAnsi="宋体" w:cs="宋体" w:hint="eastAsia"/>
          <w:b/>
          <w:bCs/>
          <w:szCs w:val="32"/>
        </w:rPr>
        <w:t>茫崖市第一中学智慧校园的建设</w:t>
      </w:r>
    </w:p>
    <w:tbl>
      <w:tblPr>
        <w:tblpPr w:leftFromText="180" w:rightFromText="180" w:vertAnchor="text" w:horzAnchor="margin" w:tblpX="157" w:tblpY="52"/>
        <w:tblOverlap w:val="never"/>
        <w:tblW w:w="4896" w:type="pct"/>
        <w:tblLayout w:type="fixed"/>
        <w:tblCellMar>
          <w:left w:w="0" w:type="dxa"/>
          <w:right w:w="0" w:type="dxa"/>
        </w:tblCellMar>
        <w:tblLook w:val="04A0" w:firstRow="1" w:lastRow="0" w:firstColumn="1" w:lastColumn="0" w:noHBand="0" w:noVBand="1"/>
      </w:tblPr>
      <w:tblGrid>
        <w:gridCol w:w="489"/>
        <w:gridCol w:w="896"/>
        <w:gridCol w:w="5219"/>
        <w:gridCol w:w="777"/>
        <w:gridCol w:w="782"/>
      </w:tblGrid>
      <w:tr w:rsidR="00073A04" w14:paraId="506C3B7C" w14:textId="77777777" w:rsidTr="00B14965">
        <w:trPr>
          <w:trHeight w:val="353"/>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1DD473" w14:textId="77777777" w:rsidR="00073A04" w:rsidRDefault="00073A04" w:rsidP="00B14965">
            <w:pPr>
              <w:widowControl/>
              <w:jc w:val="center"/>
              <w:textAlignment w:val="center"/>
              <w:rPr>
                <w:rFonts w:ascii="宋体" w:hAnsi="宋体" w:cs="宋体"/>
                <w:b/>
                <w:color w:val="000000"/>
                <w:szCs w:val="21"/>
              </w:rPr>
            </w:pPr>
            <w:r>
              <w:rPr>
                <w:rFonts w:ascii="宋体" w:hAnsi="宋体" w:cs="宋体" w:hint="eastAsia"/>
                <w:b/>
                <w:color w:val="000000"/>
                <w:szCs w:val="21"/>
              </w:rPr>
              <w:t>教室灯光</w:t>
            </w:r>
          </w:p>
        </w:tc>
      </w:tr>
      <w:tr w:rsidR="00073A04" w14:paraId="62EB2E7D" w14:textId="77777777" w:rsidTr="00B14965">
        <w:trPr>
          <w:trHeight w:val="353"/>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32D99D"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序号</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0D34682"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产品名称</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44C756"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规格</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A00D7A"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数量</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31D5FE"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单位</w:t>
            </w:r>
          </w:p>
        </w:tc>
      </w:tr>
      <w:tr w:rsidR="00073A04" w14:paraId="2DB6BC41" w14:textId="77777777" w:rsidTr="00B14965">
        <w:trPr>
          <w:trHeight w:val="971"/>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3635A9B"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97ED69" w14:textId="77777777" w:rsidR="00073A04" w:rsidRDefault="00073A04" w:rsidP="00B14965">
            <w:r>
              <w:rPr>
                <w:rFonts w:hint="eastAsia"/>
              </w:rPr>
              <w:t>LED</w:t>
            </w:r>
            <w:r>
              <w:rPr>
                <w:rFonts w:hint="eastAsia"/>
              </w:rPr>
              <w:t>教室灯（标准版）</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7BADC8"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1、LED教室灯通过国家强制性CCC认证，必须提供CCC认证证书复印件。</w:t>
            </w:r>
            <w:r>
              <w:rPr>
                <w:rFonts w:ascii="宋体" w:hAnsi="宋体" w:cs="宋体" w:hint="eastAsia"/>
                <w:color w:val="000000"/>
                <w:szCs w:val="21"/>
              </w:rPr>
              <w:br/>
              <w:t>2、LED教室灯应为一体式灯具，不接受组合式灯具，灯具整体（含驱动电源盒）尺寸：长度1230±5mm；宽度310±5mm；厚度110±5mm。边框材料应采用银色铝型材；LED教室灯应采用格栅防眩光处理，防眩格栅内径尺寸不大于16x16mm；格栅网面内侧应有防尘板（膜）；LED教室灯应实现背部透光，提高教室照明舒适度；LED教室灯采用吊杆式安装时，吊杆应采用铝型材质管。</w:t>
            </w:r>
          </w:p>
          <w:p w14:paraId="53C6CD49"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3、LED教室灯驱动电源采用外置方案，并采用弹出式设计，便于产品免工具维护及升级安全操作。弹出按钮直径9～11MM，便于人手操作。LED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r>
              <w:rPr>
                <w:rFonts w:ascii="宋体" w:hAnsi="宋体" w:cs="宋体" w:hint="eastAsia"/>
                <w:color w:val="000000"/>
                <w:szCs w:val="21"/>
              </w:rPr>
              <w:br/>
              <w:t>4、为使课桌面达到最佳照度均匀度与防眩效果，LED教室灯半峰边角（50%）在C0-180面满足70°±1°；在C90-270面满足68°±1°。提供国家认可检测机构依据GB/T 9468-2008《灯具分布光度测量的一般要求</w:t>
            </w:r>
            <w:r>
              <w:rPr>
                <w:rFonts w:ascii="宋体" w:hAnsi="宋体" w:cs="宋体" w:hint="eastAsia"/>
                <w:szCs w:val="21"/>
              </w:rPr>
              <w:t>》。</w:t>
            </w:r>
            <w:r>
              <w:rPr>
                <w:rFonts w:ascii="宋体" w:hAnsi="宋体" w:cs="宋体" w:hint="eastAsia"/>
                <w:szCs w:val="21"/>
              </w:rPr>
              <w:br/>
              <w:t>5、LED教室灯功率36±5W，功率因数≥0.90。提供国家认可检测机构依据GB/T 9468-2008《灯具分布光度测量的一般要求》。</w:t>
            </w:r>
            <w:r>
              <w:rPr>
                <w:rFonts w:ascii="宋体" w:hAnsi="宋体" w:cs="宋体" w:hint="eastAsia"/>
                <w:szCs w:val="21"/>
              </w:rPr>
              <w:br/>
              <w:t>6、LED教室灯光通量≥3200LM，光效≥90LM/W。提供国家认可检测机构依据GB/T 9468-2008《灯具分布光度测量的一般要求》。</w:t>
            </w:r>
            <w:r>
              <w:rPr>
                <w:rFonts w:ascii="宋体" w:hAnsi="宋体" w:cs="宋体" w:hint="eastAsia"/>
                <w:szCs w:val="21"/>
              </w:rPr>
              <w:br/>
              <w:t>7、LED教室灯色温在5000±200K区间。提供国家认可检测机构依据GB/T 9468-2008《灯具分布光度测量的一般要求》。</w:t>
            </w:r>
            <w:r>
              <w:rPr>
                <w:rFonts w:ascii="宋体" w:hAnsi="宋体" w:cs="宋体" w:hint="eastAsia"/>
                <w:szCs w:val="21"/>
              </w:rPr>
              <w:br/>
              <w:t>8、LED教室灯显色指数≥90，特殊显色指数R9≥50。提供国家认可检测机构依据GB/T 9468-2008《灯具分布光度测量的一般要求》。</w:t>
            </w:r>
            <w:r>
              <w:rPr>
                <w:rFonts w:ascii="宋体" w:hAnsi="宋体" w:cs="宋体" w:hint="eastAsia"/>
                <w:szCs w:val="21"/>
              </w:rPr>
              <w:br/>
            </w:r>
            <w:r>
              <w:rPr>
                <w:rFonts w:ascii="宋体" w:hAnsi="宋体" w:cs="宋体" w:hint="eastAsia"/>
                <w:szCs w:val="21"/>
              </w:rPr>
              <w:lastRenderedPageBreak/>
              <w:t>9、LED教室灯“闪烁”项目检测结论为“无显著影响”。</w:t>
            </w:r>
          </w:p>
          <w:p w14:paraId="0CBE5E7C"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10、LED教室灯光生物安全检测为“无危险类”。提供国家认可检测机构依据GB/T 20145-2006《灯和灯系统的光生物安全性》出具的检测报告复印件。</w:t>
            </w:r>
          </w:p>
          <w:p w14:paraId="7E3B8346"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11、LED教室灯蓝光危害等级RG0。</w:t>
            </w:r>
            <w:r>
              <w:rPr>
                <w:rFonts w:ascii="宋体" w:hAnsi="宋体" w:cs="宋体" w:hint="eastAsia"/>
                <w:szCs w:val="21"/>
              </w:rPr>
              <w:br/>
            </w:r>
            <w:r>
              <w:rPr>
                <w:rFonts w:ascii="宋体" w:hAnsi="宋体" w:cs="宋体" w:hint="eastAsia"/>
                <w:color w:val="000000"/>
                <w:szCs w:val="21"/>
              </w:rPr>
              <w:t>12、为了有效防止苍蝇等昆虫侵入灯体内部，影响灯具卫生及寿命，LED教室灯满足IP44等级要求，提供国家认可检测机构依据GB7000.1-2015《灯具第1部分：一般要求与试验》出具的检测报告复印件。</w:t>
            </w:r>
            <w:r>
              <w:rPr>
                <w:rFonts w:ascii="宋体" w:hAnsi="宋体" w:cs="宋体" w:hint="eastAsia"/>
                <w:color w:val="000000"/>
                <w:szCs w:val="21"/>
              </w:rPr>
              <w:br/>
              <w:t>13、为了保证灯具在运输过程中的安全性，保证灯具在运输过程得到必要的防护，LED教室灯需提供国家认可检测机构依据GB/T 2423.8-1995 电子电工产品环境试验 第2部分：试验方法 试验：自由跌落进行跌落试验后出具的检测报告复印件，检验结论为“符合要求”。</w:t>
            </w:r>
            <w:r>
              <w:rPr>
                <w:rFonts w:ascii="宋体" w:hAnsi="宋体" w:cs="宋体" w:hint="eastAsia"/>
                <w:color w:val="000000"/>
                <w:szCs w:val="21"/>
              </w:rPr>
              <w:br/>
              <w:t>14、为了保证灯具在运输过程中的安全性，保证灯具在运输过程得到必要的防护，LED教室灯包材需提供国家认可检测机构依据GB/T 4857.5-1992包装 运输包装件 跌落试验方法进行跌落试验后出具的检测报告复印件，检测结论为“符合要求”。</w:t>
            </w:r>
            <w:r>
              <w:rPr>
                <w:rFonts w:ascii="宋体" w:hAnsi="宋体" w:cs="宋体" w:hint="eastAsia"/>
                <w:color w:val="000000"/>
                <w:szCs w:val="21"/>
              </w:rPr>
              <w:br/>
              <w:t xml:space="preserve">15、LED教室灯6000小时检测符合CQC31-465318-2016中小学校及幼儿园教室照明产品节能认证规则的要求，提供中国质量认证中心出具的中国节能产品认证证书复印件。                                             </w:t>
            </w:r>
            <w:r>
              <w:rPr>
                <w:rFonts w:ascii="宋体" w:hAnsi="宋体" w:cs="宋体" w:hint="eastAsia"/>
                <w:color w:val="000000"/>
                <w:szCs w:val="21"/>
              </w:rPr>
              <w:br/>
              <w:t>16、为了满足教学需求，提高教学质量，LED教室灯必须可拓展套接式音箱扩声的功能。可拓展的教学音箱必须水平横向套接在教室灯一端，教学音箱内置喇叭必须直接朝下扩声设计。</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281887"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297</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41D5E0"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盏</w:t>
            </w:r>
          </w:p>
        </w:tc>
      </w:tr>
      <w:tr w:rsidR="00073A04" w14:paraId="625C9244" w14:textId="77777777" w:rsidTr="00B14965">
        <w:trPr>
          <w:trHeight w:val="1254"/>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60E733"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2</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926458"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LED黑板灯 （标准版）</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20757D"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1、LED黑板灯通过国家强制性CCC认证，必须提供CCC认证证书复印件。</w:t>
            </w:r>
            <w:r>
              <w:rPr>
                <w:rFonts w:ascii="宋体" w:hAnsi="宋体" w:cs="宋体" w:hint="eastAsia"/>
                <w:color w:val="000000"/>
                <w:szCs w:val="21"/>
              </w:rPr>
              <w:br/>
              <w:t>2、LED黑板灯应为一体式灯具，不接受组合式灯具；LED黑板灯应采用格栅防眩光处理，防眩格栅内径尺寸不大于16x16mm；格栅网面内侧应有防尘板（膜）。灯体背部为铝合金材质，灯体两端要求用塑料件完全包住，不允许有不被塑件保护的金属突出物。LED黑板灯灯体背部须有一体成型导槽，用于吊装安装，导槽宽度限于24～29mm，且不允许有缺口；灯体与吊杆链接部件通过底部两个固定勾脚与灯体导槽配合。</w:t>
            </w:r>
          </w:p>
          <w:p w14:paraId="4547F701"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3、LED黑板灯驱动电源采用外置方案，并采用弹出式设计，便于产品免工具维护及升级安全操作。弹</w:t>
            </w:r>
            <w:r>
              <w:rPr>
                <w:rFonts w:ascii="宋体" w:hAnsi="宋体" w:cs="宋体" w:hint="eastAsia"/>
                <w:color w:val="000000"/>
                <w:szCs w:val="21"/>
              </w:rPr>
              <w:lastRenderedPageBreak/>
              <w:t>出按钮直径9～11MM，便于人手操作。LED黑板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p>
          <w:p w14:paraId="74DBBCD9" w14:textId="77777777" w:rsidR="00073A04" w:rsidRDefault="00073A04" w:rsidP="00B14965">
            <w:pPr>
              <w:widowControl/>
              <w:textAlignment w:val="center"/>
              <w:rPr>
                <w:rFonts w:ascii="宋体" w:hAnsi="宋体" w:cs="宋体"/>
                <w:szCs w:val="21"/>
              </w:rPr>
            </w:pPr>
            <w:r>
              <w:rPr>
                <w:rFonts w:ascii="宋体" w:hAnsi="宋体" w:cs="宋体" w:hint="eastAsia"/>
                <w:color w:val="000000"/>
                <w:szCs w:val="21"/>
              </w:rPr>
              <w:t>4、为使黑板面达到最佳照度均匀度与防眩效果，LED黑板灯半峰边角（50%）在C0-180面限于58°±1°；在C90-270面限于107°±1°。提供国家认可检测机构依据GB/T 9468-2008《灯具分布光度测量的一般要求》</w:t>
            </w:r>
            <w:r>
              <w:rPr>
                <w:rFonts w:ascii="宋体" w:hAnsi="宋体" w:cs="宋体" w:hint="eastAsia"/>
                <w:szCs w:val="21"/>
              </w:rPr>
              <w:t>。</w:t>
            </w:r>
            <w:r>
              <w:rPr>
                <w:rFonts w:ascii="宋体" w:hAnsi="宋体" w:cs="宋体" w:hint="eastAsia"/>
                <w:szCs w:val="21"/>
              </w:rPr>
              <w:br/>
              <w:t>5、LED黑板灯功率36±2W，功率因数≥0.98。提供国家认可检测机构依据GB/T 9468-2008《灯具分布光度测量的一般要求》。</w:t>
            </w:r>
            <w:r>
              <w:rPr>
                <w:rFonts w:ascii="宋体" w:hAnsi="宋体" w:cs="宋体" w:hint="eastAsia"/>
                <w:szCs w:val="21"/>
              </w:rPr>
              <w:br/>
              <w:t>6、LED黑板灯光通量≥2800LM，光效≥80LM/W。提供国家认可检测机构依据GB/T 9468-2008《灯具分布光度测量的一般要求》。</w:t>
            </w:r>
            <w:r>
              <w:rPr>
                <w:rFonts w:ascii="宋体" w:hAnsi="宋体" w:cs="宋体" w:hint="eastAsia"/>
                <w:szCs w:val="21"/>
              </w:rPr>
              <w:br/>
              <w:t>7、LED黑板灯色温在5000±200K区间。提供国家认可检测机构依据GB/T 9468-2008《灯具分布光度测量的一般要求》。</w:t>
            </w:r>
            <w:r>
              <w:rPr>
                <w:rFonts w:ascii="宋体" w:hAnsi="宋体" w:cs="宋体" w:hint="eastAsia"/>
                <w:szCs w:val="21"/>
              </w:rPr>
              <w:br/>
            </w:r>
            <w:r>
              <w:rPr>
                <w:rFonts w:ascii="宋体" w:hAnsi="宋体" w:cs="宋体" w:hint="eastAsia"/>
                <w:color w:val="000000"/>
                <w:szCs w:val="21"/>
              </w:rPr>
              <w:t>8、LED黑板灯显色指数≥95，特殊显色指数R9≥70，R13≥95，R15≥95。提供国家认可检测机构依据GB/T 9468-2008《灯具分布光度测量的一般要求》</w:t>
            </w:r>
            <w:r>
              <w:rPr>
                <w:rFonts w:ascii="宋体" w:hAnsi="宋体" w:cs="宋体" w:hint="eastAsia"/>
                <w:szCs w:val="21"/>
              </w:rPr>
              <w:t>。</w:t>
            </w:r>
            <w:r>
              <w:rPr>
                <w:rFonts w:ascii="宋体" w:hAnsi="宋体" w:cs="宋体" w:hint="eastAsia"/>
                <w:szCs w:val="21"/>
              </w:rPr>
              <w:br/>
            </w:r>
            <w:r>
              <w:rPr>
                <w:rFonts w:ascii="宋体" w:hAnsi="宋体" w:cs="宋体" w:hint="eastAsia"/>
                <w:color w:val="000000"/>
                <w:szCs w:val="21"/>
              </w:rPr>
              <w:t>9、LED黑板灯“闪烁”项目检测结论为“无显著影响”，且光输出波形频率≥4200Hz且波动深度</w:t>
            </w:r>
            <w:r>
              <w:rPr>
                <w:rFonts w:ascii="宋体" w:hAnsi="宋体" w:cs="宋体" w:hint="eastAsia"/>
                <w:szCs w:val="21"/>
              </w:rPr>
              <w:t>≤0.5%。</w:t>
            </w:r>
            <w:r>
              <w:rPr>
                <w:rFonts w:ascii="宋体" w:hAnsi="宋体" w:cs="宋体" w:hint="eastAsia"/>
                <w:szCs w:val="21"/>
              </w:rPr>
              <w:br/>
              <w:t>10、LED黑板灯光生物安全检测为“无危险类”。</w:t>
            </w:r>
          </w:p>
          <w:p w14:paraId="2CE8C8B8" w14:textId="77777777" w:rsidR="00073A04" w:rsidRDefault="00073A04" w:rsidP="00B14965">
            <w:pPr>
              <w:widowControl/>
              <w:textAlignment w:val="center"/>
              <w:rPr>
                <w:rFonts w:ascii="宋体" w:hAnsi="宋体" w:cs="宋体"/>
                <w:szCs w:val="21"/>
              </w:rPr>
            </w:pPr>
            <w:r>
              <w:rPr>
                <w:rFonts w:ascii="宋体" w:hAnsi="宋体" w:cs="宋体" w:hint="eastAsia"/>
                <w:szCs w:val="21"/>
              </w:rPr>
              <w:t>11、LED黑板灯蓝光危害等级RG0。</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69064B"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99</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236813"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盏</w:t>
            </w:r>
          </w:p>
        </w:tc>
      </w:tr>
    </w:tbl>
    <w:p w14:paraId="14643417" w14:textId="77777777" w:rsidR="00073A04" w:rsidRDefault="00073A04" w:rsidP="00073A04">
      <w:pPr>
        <w:rPr>
          <w:b/>
          <w:bCs/>
          <w:sz w:val="44"/>
          <w:szCs w:val="44"/>
        </w:rPr>
      </w:pPr>
    </w:p>
    <w:p w14:paraId="632F13B8" w14:textId="77777777" w:rsidR="00073A04" w:rsidRDefault="00073A04" w:rsidP="00073A04">
      <w:pPr>
        <w:rPr>
          <w:b/>
          <w:bCs/>
          <w:sz w:val="44"/>
          <w:szCs w:val="44"/>
        </w:rPr>
      </w:pPr>
    </w:p>
    <w:p w14:paraId="201470FB" w14:textId="77777777" w:rsidR="00073A04" w:rsidRDefault="00073A04" w:rsidP="00073A04">
      <w:pPr>
        <w:rPr>
          <w:b/>
          <w:bCs/>
          <w:sz w:val="44"/>
          <w:szCs w:val="44"/>
        </w:rPr>
      </w:pPr>
    </w:p>
    <w:p w14:paraId="4B3F1FAE" w14:textId="77777777" w:rsidR="00073A04" w:rsidRDefault="00073A04" w:rsidP="00073A04">
      <w:pPr>
        <w:rPr>
          <w:b/>
          <w:bCs/>
          <w:sz w:val="44"/>
          <w:szCs w:val="44"/>
        </w:rPr>
      </w:pPr>
    </w:p>
    <w:p w14:paraId="4FAF2F86" w14:textId="77777777" w:rsidR="00073A04" w:rsidRDefault="00073A04" w:rsidP="00073A04">
      <w:pPr>
        <w:rPr>
          <w:b/>
          <w:bCs/>
          <w:sz w:val="44"/>
          <w:szCs w:val="44"/>
        </w:rPr>
      </w:pPr>
    </w:p>
    <w:tbl>
      <w:tblPr>
        <w:tblW w:w="5000" w:type="pct"/>
        <w:tblLayout w:type="fixed"/>
        <w:tblCellMar>
          <w:left w:w="0" w:type="dxa"/>
          <w:right w:w="0" w:type="dxa"/>
        </w:tblCellMar>
        <w:tblLook w:val="04A0" w:firstRow="1" w:lastRow="0" w:firstColumn="1" w:lastColumn="0" w:noHBand="0" w:noVBand="1"/>
      </w:tblPr>
      <w:tblGrid>
        <w:gridCol w:w="589"/>
        <w:gridCol w:w="905"/>
        <w:gridCol w:w="5268"/>
        <w:gridCol w:w="785"/>
        <w:gridCol w:w="789"/>
      </w:tblGrid>
      <w:tr w:rsidR="00073A04" w14:paraId="53A0FAD8" w14:textId="77777777" w:rsidTr="00B14965">
        <w:trPr>
          <w:trHeight w:val="344"/>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BF154E" w14:textId="77777777" w:rsidR="00073A04" w:rsidRDefault="00073A04" w:rsidP="00B14965">
            <w:pPr>
              <w:widowControl/>
              <w:jc w:val="center"/>
              <w:textAlignment w:val="center"/>
              <w:rPr>
                <w:rFonts w:asciiTheme="majorEastAsia" w:eastAsiaTheme="majorEastAsia" w:hAnsiTheme="majorEastAsia" w:cstheme="majorEastAsia"/>
                <w:b/>
                <w:color w:val="000000"/>
                <w:szCs w:val="21"/>
              </w:rPr>
            </w:pPr>
            <w:r>
              <w:rPr>
                <w:rFonts w:asciiTheme="majorEastAsia" w:eastAsiaTheme="majorEastAsia" w:hAnsiTheme="majorEastAsia" w:cstheme="majorEastAsia" w:hint="eastAsia"/>
                <w:b/>
                <w:color w:val="000000"/>
                <w:szCs w:val="21"/>
              </w:rPr>
              <w:t>录播教室</w:t>
            </w:r>
          </w:p>
        </w:tc>
      </w:tr>
      <w:tr w:rsidR="00073A04" w14:paraId="78BDAC03" w14:textId="77777777" w:rsidTr="00B14965">
        <w:trPr>
          <w:trHeight w:val="344"/>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C4226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序号</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69E0B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产品名称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DF28B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规格</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29086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数量</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35670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单位</w:t>
            </w:r>
          </w:p>
        </w:tc>
      </w:tr>
      <w:tr w:rsidR="00073A04" w14:paraId="6C06AF8A" w14:textId="77777777" w:rsidTr="00B14965">
        <w:trPr>
          <w:trHeight w:val="82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7CEBB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6AF39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教学视频资源管理系统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00FBF3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一、硬件要求：</w:t>
            </w:r>
          </w:p>
          <w:p w14:paraId="1727BF9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1.硬件架构：嵌入式ARM架构设计，主机出厂内置视频资源管理平台，无需进行复杂的系统环境、软件安装操作。</w:t>
            </w:r>
          </w:p>
          <w:p w14:paraId="6AEE653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2.系统支持：Linux系统</w:t>
            </w:r>
          </w:p>
          <w:p w14:paraId="56AEBD6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3.数据库支持：MYSQL</w:t>
            </w:r>
          </w:p>
          <w:p w14:paraId="08A44BE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4.存储容量：4TB SATA 7.2k 3.5in</w:t>
            </w:r>
          </w:p>
          <w:p w14:paraId="22013EC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5.网络连接：RJ45千兆网口</w:t>
            </w:r>
          </w:p>
          <w:p w14:paraId="24D1376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6.通讯接口：支持两个以上≥USB2.0接口</w:t>
            </w:r>
          </w:p>
          <w:p w14:paraId="094804C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7.支持Rst设备一键复位功能</w:t>
            </w:r>
          </w:p>
          <w:p w14:paraId="2AEAFD6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8.采用安全电压不大于DC36V供电，节能环保，采用无风扇设计，低噪音。</w:t>
            </w:r>
          </w:p>
          <w:p w14:paraId="14087FD0" w14:textId="77777777" w:rsidR="00073A04" w:rsidRDefault="00073A04" w:rsidP="00B14965">
            <w:pPr>
              <w:widowControl/>
              <w:textAlignment w:val="center"/>
              <w:rPr>
                <w:rFonts w:asciiTheme="majorEastAsia" w:eastAsiaTheme="majorEastAsia" w:hAnsiTheme="majorEastAsia" w:cstheme="majorEastAsia"/>
                <w:color w:val="FF0000"/>
                <w:szCs w:val="21"/>
              </w:rPr>
            </w:pPr>
            <w:r>
              <w:rPr>
                <w:rFonts w:asciiTheme="majorEastAsia" w:eastAsiaTheme="majorEastAsia" w:hAnsiTheme="majorEastAsia" w:cstheme="majorEastAsia" w:hint="eastAsia"/>
                <w:color w:val="000000"/>
                <w:szCs w:val="21"/>
              </w:rPr>
              <w:t>9.支持流媒体转发、直播、点播功能，单台主机支持不少于200点转发直播、支持大规模点播</w:t>
            </w:r>
            <w:r>
              <w:rPr>
                <w:rFonts w:asciiTheme="majorEastAsia" w:eastAsiaTheme="majorEastAsia" w:hAnsiTheme="majorEastAsia" w:cstheme="majorEastAsia" w:hint="eastAsia"/>
                <w:szCs w:val="21"/>
              </w:rPr>
              <w:t>。</w:t>
            </w:r>
          </w:p>
          <w:p w14:paraId="251BF9CC" w14:textId="77777777" w:rsidR="00073A04" w:rsidRDefault="00073A04" w:rsidP="00B14965">
            <w:pPr>
              <w:widowControl/>
              <w:textAlignment w:val="center"/>
              <w:rPr>
                <w:rFonts w:asciiTheme="majorEastAsia" w:eastAsiaTheme="majorEastAsia" w:hAnsiTheme="majorEastAsia" w:cstheme="majorEastAsia"/>
                <w:color w:val="C00000"/>
                <w:szCs w:val="21"/>
                <w:u w:val="dotted"/>
              </w:rPr>
            </w:pPr>
            <w:r>
              <w:rPr>
                <w:rFonts w:asciiTheme="majorEastAsia" w:eastAsiaTheme="majorEastAsia" w:hAnsiTheme="majorEastAsia" w:cstheme="majorEastAsia" w:hint="eastAsia"/>
                <w:color w:val="000000"/>
                <w:szCs w:val="21"/>
              </w:rPr>
              <w:t>10.提供权威检测机构出具的产品无故障运行时间MTBF＞100000小时检测报告复印件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D4AD98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二、总体架构:</w:t>
            </w:r>
          </w:p>
          <w:p w14:paraId="7B8808C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1、采用B/S构架，促进优质教育资源的共建共享，可观看教师授课直播实况；可同时支持多个直播间的设定；</w:t>
            </w:r>
          </w:p>
          <w:p w14:paraId="2CC49F7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2、具备全网教育视频资源的生产管理、存储管理、使用管理等功能，支持在线网络互动教学、网络教研、网络培训等活动；具备视频多路直播、点播功能，支持IE、火狐、谷歌等主流浏览器。</w:t>
            </w:r>
          </w:p>
          <w:p w14:paraId="0E27744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3、支持与区域级资源平台的对接，实现各区域各学校的优质资源上传与管理。</w:t>
            </w:r>
          </w:p>
          <w:p w14:paraId="1AA470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（一）．信息管理模块</w:t>
            </w:r>
          </w:p>
          <w:p w14:paraId="317ECA3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（1）录播管理：支持将录播设备接入平台，实现自动转码、视频直播点播，并具备多画面直播和点播功能。支持后台自动转码，无需等待。支持对录播进行远程关机、休眠唤醒、启动录制等操作。</w:t>
            </w:r>
          </w:p>
          <w:p w14:paraId="682120A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（2）支持校平台与上级平台进行对接，校平台资源可向上级平台提交，并能参加上级平台组织的活动。提交资源，并能参加区域平台组织的各项教学、教研活动。</w:t>
            </w:r>
          </w:p>
          <w:p w14:paraId="59EFBEF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（3）用户管理：支持用户的初始化导入、用户组管理、用户权限管理，为教师、学生提供注册、个人信息管理等服务。</w:t>
            </w:r>
          </w:p>
          <w:p w14:paraId="5D7D674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（4）支持教师通过课表对录播设备进行预约，并可设置是否直播。设置直播后，在平台首页显示直播预告信息。预约成功后，课堂教学录像可自动上传至教师个人空间。</w:t>
            </w:r>
          </w:p>
          <w:p w14:paraId="2EEF604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（5）平台支持视频资源多维度分类查看，如按年</w:t>
            </w:r>
            <w:r>
              <w:rPr>
                <w:rFonts w:asciiTheme="majorEastAsia" w:eastAsiaTheme="majorEastAsia" w:hAnsiTheme="majorEastAsia" w:cstheme="majorEastAsia" w:hint="eastAsia"/>
                <w:color w:val="000000"/>
                <w:szCs w:val="21"/>
              </w:rPr>
              <w:lastRenderedPageBreak/>
              <w:t>级、学科等分类管理，并根据关注度、用户推荐度和点击热度的不同在页面显眼处自动生成相应的列表。</w:t>
            </w:r>
          </w:p>
          <w:p w14:paraId="304CCBE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（6）视频专辑：用户可灵活创建各种视频专辑</w:t>
            </w:r>
          </w:p>
          <w:p w14:paraId="0D36FD1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公告发布：平台首页提供公告模块，支持通过平台发布校务公告、活动通知、行政公告、直播通知、紧急通告等多种类型公告。公告支持按定义的类型进行归类查询，支持用户自定义公告类型。提供平台首页公告截图并加盖厂家投标专用章或公章及上述类型的公告设置功能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19725B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（8）支持视频下载、上传、编辑、管理。可实现所有主流视频文件格式自动转码，包括asf、mpg、rmvb、mov、rm、avi、3gp、wmv、flv、mp4等，可设置下载及观看权限。</w:t>
            </w:r>
          </w:p>
          <w:p w14:paraId="6E8F456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（9）手动生成知识点片段视频，知识点标识内嵌于视频播放窗口界面，观看视频时可以通过点击索引自动播放相应时间点视频片段。</w:t>
            </w:r>
          </w:p>
          <w:p w14:paraId="0965A14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（10）支持S-T分析，可根据直播内容，自动生成S—T模型；</w:t>
            </w:r>
          </w:p>
          <w:p w14:paraId="1AE846F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（11）支持通过搜素关键词，对某个视频标题、知识点和教学环节进行搜索。</w:t>
            </w:r>
          </w:p>
          <w:p w14:paraId="5BF6E0A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（12）当国家在特殊日子进行追悼、缅怀或特殊纪念日时，应能配合国家及教育局的倡导，能一键让资源管理平台页面呈现灰色；网站置灰后可设置恢复。</w:t>
            </w:r>
          </w:p>
          <w:p w14:paraId="29150A4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（13）强制播放功能：点播任意视频时时强制播放已设定视频，便于学校统一播放和管理。</w:t>
            </w:r>
          </w:p>
          <w:p w14:paraId="27376A8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（14）支持平台对用户访问数量进行统计，并图形化展示。支持对视频直播、点播进行统计，并以图形展现近期访问流量变化趋势。</w:t>
            </w:r>
          </w:p>
          <w:p w14:paraId="13FEB41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（15）存储管理：平台支持设置视频的保存期限，支持平台对录播内的视频进行保存期限设置。</w:t>
            </w:r>
          </w:p>
          <w:p w14:paraId="2D503B5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（二）.直播点播模块</w:t>
            </w:r>
          </w:p>
          <w:p w14:paraId="7A012FA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（1）基于flash技术，无需安装插件即可进行视频点播观看。</w:t>
            </w:r>
          </w:p>
          <w:p w14:paraId="1A8EED19"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（2）支持流媒体转发服务，平台支持高并发高清直播功能。</w:t>
            </w:r>
          </w:p>
          <w:p w14:paraId="782A851C"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（3）平台支持多码流直播点播，能够根据网络带宽情况，实现高清/标清/流畅切换。</w:t>
            </w:r>
          </w:p>
          <w:p w14:paraId="124189B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（4）支持直播权限及密码设置，让直播信息更加安全。</w:t>
            </w:r>
          </w:p>
          <w:p w14:paraId="774E208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（5）支持围绕课堂视频，用户可上传相应教案、课件、课程设计、案例文档、辅助图片等，格式支</w:t>
            </w:r>
            <w:r>
              <w:rPr>
                <w:rFonts w:asciiTheme="majorEastAsia" w:eastAsiaTheme="majorEastAsia" w:hAnsiTheme="majorEastAsia" w:cstheme="majorEastAsia" w:hint="eastAsia"/>
                <w:color w:val="000000"/>
                <w:szCs w:val="21"/>
              </w:rPr>
              <w:lastRenderedPageBreak/>
              <w:t>持PDF、office、jpg等，实现在线查看；</w:t>
            </w:r>
          </w:p>
          <w:p w14:paraId="0B43BBF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（6）支持直播过程中用户分享所观看的直播，平台自动生成二维码和链接地址。支持一键转发分享至新浪微博、QQ、微信等社交平台中。</w:t>
            </w:r>
          </w:p>
          <w:p w14:paraId="408E6DB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（三）.微课管理系统</w:t>
            </w:r>
          </w:p>
          <w:p w14:paraId="3313B27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（1）提供微课自定义时长，支持按学段、学科进行自动归类整理。</w:t>
            </w:r>
          </w:p>
          <w:p w14:paraId="15B14BE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（2）平台下载微课录制软件并安装于笔记本电脑中。</w:t>
            </w:r>
          </w:p>
          <w:p w14:paraId="4DBAA9C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（3）微课视频录制完毕后支持一键上传到平台，或下载到本地电脑保存。</w:t>
            </w:r>
          </w:p>
          <w:p w14:paraId="0D0EFEC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（4）微课录制软件需满足包括教师头像、实物展台、课件PPT在内的三路视频源切换及组合布局录制，支持课件与老师画中画模式。提供软件界面截图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34FB09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（5）支持PPT课件导入、课件批注，在微课录制的同时支持PPT分页预览，并进行切换录制。</w:t>
            </w:r>
          </w:p>
          <w:p w14:paraId="73375EF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（6）提供微课制作软件相关软件合法性证明文件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2E42DAB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（四）.移动APP应用服务</w:t>
            </w:r>
          </w:p>
          <w:p w14:paraId="55CE303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（1）支持与视频资源管理平台对接。</w:t>
            </w:r>
          </w:p>
          <w:p w14:paraId="621BB61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（2）平台支持多终端访问，可以通过windows、IOS、Android、WinPhone等跨平台访问.</w:t>
            </w:r>
          </w:p>
          <w:p w14:paraId="5C259EF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（3）移动端同步支持虚拟切片功能，实现知识点的快速跳转观看、学习，提高学生的学习效率。</w:t>
            </w:r>
          </w:p>
          <w:p w14:paraId="2A4F76C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（4）移动端APP支持直接播放视频，无需调用其它播放器直播。</w:t>
            </w:r>
          </w:p>
          <w:p w14:paraId="458D0B2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（5）支持移动端APP点播视频时查看视频信息、视频附件。</w:t>
            </w:r>
          </w:p>
          <w:p w14:paraId="4EF1ED5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（6）支持不同用户权限；支持学生成绩统计功能；支持家 长通过APP进行在线请假，支持老师一键批复功能。</w:t>
            </w:r>
          </w:p>
          <w:p w14:paraId="322A634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（7）提供移动学习软件相关软件合法性证明文件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F2FFB6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themeColor="text1"/>
                <w:szCs w:val="21"/>
                <w:u w:val="dotted"/>
              </w:rPr>
              <w:t>4.其他要求：为了保证系统兼容性，要求平台与录播主机为同一品牌。</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CD73D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AE2DB5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4B266369" w14:textId="77777777" w:rsidTr="00B14965">
        <w:trPr>
          <w:trHeight w:val="1251"/>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892DD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B0F39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高清录播系统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7EABB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一、设计架构：</w:t>
            </w:r>
          </w:p>
          <w:p w14:paraId="3D8DA77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1.为保证系统的安全稳定，采用专业一体化嵌入式设计，录播主机采用标准1U机箱，ARM 处理器 Linux系统。内置1T以上视频存储硬盘。录播主机是为教育录播应用而设计的专业设备。为了操作的便捷性，设备集HDMI输出、RTSP/H.323/SIP多协议互动、POC摄像机接入等功能为一体。主机采用跟踪一体化设计，主机可直接实现图像识别跟踪分析</w:t>
            </w:r>
            <w:r>
              <w:rPr>
                <w:rFonts w:asciiTheme="majorEastAsia" w:eastAsiaTheme="majorEastAsia" w:hAnsiTheme="majorEastAsia" w:cstheme="majorEastAsia" w:hint="eastAsia"/>
                <w:color w:val="000000"/>
                <w:szCs w:val="21"/>
              </w:rPr>
              <w:lastRenderedPageBreak/>
              <w:t>与处理功能。不接受单独配置跟踪主机实现跟踪识别方式。为保证设备的稳定性，录播主机内置录制、直播、点播、导播管理、存储、切换、互动、跟踪、视音频编码等功能。</w:t>
            </w:r>
          </w:p>
          <w:p w14:paraId="7E5DD42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2.考虑到设备的易用性以及安全性，要求设备高度不高于1U，要求采用24V直流供电，功率不超过35W，属于低功耗节能产品。</w:t>
            </w:r>
          </w:p>
          <w:p w14:paraId="70A17D5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为满足精品课程的拍摄需求，要求支持5路高清3G-SDI输入接口；相机视频采集采用3G-SDI方式传输，支持1080P@30高清采集和编码录制。支持≥3路高清视频输出接口，输出分辨率支持1080P@60，输出图像分辨率和帧率可调，输出内容包括导播画面、录制效果画面和互动画面。音频输入接口≥2路麦克风接入，自带幻象供电功能，2路线路接入，1路线路输出，1路为3.5mm本地耳机监听接口，支持混音、EQ均衡、回声抑制。</w:t>
            </w:r>
          </w:p>
          <w:p w14:paraId="7E51647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为了便于连接中控面板，要求支持2路控制接口，控制接口兼容RS232、RS422等控制协议。同时设备支持于录播主机连接鼠标、键盘进行导播控制以及主机连接U盘进行课程视频的下载，要求录播主机支持≥2路USB3.0接口。</w:t>
            </w:r>
          </w:p>
          <w:p w14:paraId="1388138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设备支持POC供电，实现高清视频、控制信号与供电信号复合一起，在一根同轴线上传输。为方便布线，提高布线效率，降低故障率，要求采用支持POC连接方式，实现摄像机与录播主机的POC对接方式，即视频、供电、控制信号传输采用同一根标准SDI线完成。提供具备CMA（中国计量认证证书标识）和CNAS（中国合格评定国家认可证书标识）标识的权威检测报告复印件证明。</w:t>
            </w:r>
          </w:p>
          <w:p w14:paraId="6662FED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6.网络接口：≥1路RJ45 LAN接口，支持1000/100Mbps自适应，支持IPv4、IPv6双协议栈。</w:t>
            </w:r>
          </w:p>
          <w:p w14:paraId="7ED71FD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7.视频编码兼容H.265和H.264两种视频编码协议，实现更高效率和更好质量的编码技术。</w:t>
            </w:r>
          </w:p>
          <w:p w14:paraId="1DECB17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8.标配2TB硬盘，支持录制文件本地保存，支持标准MP4视频封装格式。具备对视频文件查看、下载、与删除等功能。</w:t>
            </w:r>
          </w:p>
          <w:p w14:paraId="1C6073D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9.录播设备支持本地导播方式，插上显示屏，鼠标键盘就可以完成本地无延迟导播，可扩展硬件导播台；同时支持通过主流浏览器如IE、360、火狐等实现网页在线导播。</w:t>
            </w:r>
          </w:p>
          <w:p w14:paraId="3B493B5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10.支持通过RTMP视频传输协议，向直播平台推送直播视频流。</w:t>
            </w:r>
          </w:p>
          <w:p w14:paraId="0375C3C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11.要求具备整机使用平均无故障运行时间(MTBF)应≥100000小时,提供具备检测资质的第三方检测</w:t>
            </w:r>
            <w:r>
              <w:rPr>
                <w:rFonts w:asciiTheme="majorEastAsia" w:eastAsiaTheme="majorEastAsia" w:hAnsiTheme="majorEastAsia" w:cstheme="majorEastAsia" w:hint="eastAsia"/>
                <w:color w:val="000000"/>
                <w:szCs w:val="21"/>
              </w:rPr>
              <w:lastRenderedPageBreak/>
              <w:t>机构提供的正规检测报告复印件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57E4A75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二、导播、管理软件：</w:t>
            </w:r>
          </w:p>
          <w:p w14:paraId="79F3E2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1.要求具有视频预监功能：至少支持6路高清视频的实时预览显示。</w:t>
            </w:r>
          </w:p>
          <w:p w14:paraId="1C4765C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视频编码格式：支持兼容H.265和H.264，音频编码格式：AAC。录制视频格式支持MP4。视频编码码流支持高、低双码流录制功能，支持自定义录制分辨率、帧率和码流，码流512kbps到40Mbps可设。流媒体协议支持HTTP、RTMP、RTSP多种直播视频流传输协议；支持TCP和UDP传输控制协议。支持通过RTMP协议向各类型直播服务器推送音视频流，支持同时推送至少3路独立的RTMP直播流。提供RTMP直播流推流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A17AD3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3.支持同步录制资源模式和电影模式视频资源，同时支持网络多流和本地多流录制模式。电影模式支持画中画、特效切换、远程云台控制、字幕、台标等的设置和录制，支持片头片尾的设置与录制。</w:t>
            </w:r>
          </w:p>
          <w:p w14:paraId="795C62A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本地录播控制和在线远程导播控制和移动APP导播，提供移动导播APP软件界面截图并加盖厂家投标专用章或公章。在远程导播页面可以支持录制的开始、暂停、停止功能，实现摄像机的“推、拉、摇、移、切”等操控。支持多种画面布局设置，本地导播界面下可实现多分屏布局显示画面。支持视频画面叠加与组合，提供不少于8种画面布局模式，包括双分屏、三分屏、四分屏等。支持自定义画面布局，自定义布局时可随意拖拉画面窗口。至少支持10路切换特效：包括左推、右推、覆、淡入淡出等主流切换特效。导播界面显示录制信息，包括主讲人、课程、录制时长、存储剩余大小、视频分辨率、帧率等信息等。</w:t>
            </w:r>
          </w:p>
          <w:p w14:paraId="68428F4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H.323、SIP等主流互动通讯协议，同时支持查询互动系统内的通讯录数据，包括设备账号、昵称等，并可通过通讯录选择呼叫以及通过系统分配的录播数字短号直呼等方式快捷创建互动，实现远程互动教学。远程互动功能：支持SIP/H.323等主流混合远程应用模式。支持通过通讯录选择互动录播并“一键式”呼叫创建互动房间，支持通过会议号和会议密码直接加入已创建的互动房间。支持授课模式和会议模式两种互动方式。授课模式支持老师实时预览远端画面；提供契合互动教学应用的简易操作模式，支持控制面板按键式快速切换互动画面，支持本地老师、学生、电脑与远端课室画面的</w:t>
            </w:r>
            <w:r>
              <w:rPr>
                <w:rFonts w:asciiTheme="majorEastAsia" w:eastAsiaTheme="majorEastAsia" w:hAnsiTheme="majorEastAsia" w:cstheme="majorEastAsia" w:hint="eastAsia"/>
                <w:color w:val="000000"/>
                <w:szCs w:val="21"/>
              </w:rPr>
              <w:lastRenderedPageBreak/>
              <w:t>自由组合。支持网络检测功能，提供上述功能软件界面截图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r>
              <w:rPr>
                <w:rFonts w:asciiTheme="majorEastAsia" w:eastAsiaTheme="majorEastAsia" w:hAnsiTheme="majorEastAsia" w:cstheme="majorEastAsia" w:hint="eastAsia"/>
                <w:color w:val="000000"/>
                <w:szCs w:val="21"/>
              </w:rPr>
              <w:t>为保证良好的互动画面，录播主机应具备双流互动功能。</w:t>
            </w:r>
          </w:p>
          <w:p w14:paraId="5C80013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6.支持设备预置位，每路摄像机支持至少8个预置位设置，设置简单无需繁杂的点击操作。</w:t>
            </w:r>
          </w:p>
          <w:p w14:paraId="35BC8EE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录制支持自动分割功能，提供不分段、30分钟分段、60分钟分段三种方式可选。支持在导播过程中添加字幕，要求支持不少于4条预设字幕的设置。本地导播界面下可直接调用预制字幕，同时支持自定义字幕显示位置和显示方式，支持选取字幕图层及透明度设置，支持字体颜色选取。支持上传台标，自定义台标位置。</w:t>
            </w:r>
          </w:p>
          <w:p w14:paraId="1DC3E70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FTP文件传输协议，与资源平台无缝对接，通过FTP方式实现视频自动/手动上传至资源平台。系统支持通过U盘等移动设备直接视频录制到U盘中，同时支持通过U盘本地下载视频。课程录制过程中，支持对设备异常断电、宕机造成的视频文件损坏进行自动修复。提供自动修复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F83A61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9.支持录像管理功能，对录制视频按标题、主持人、时间、时长进行排序；可按照主题、主讲人进行分组展示；支持查询视频文件的分辨率等文件参数。</w:t>
            </w:r>
          </w:p>
          <w:p w14:paraId="78881F1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对录制文件进行点播回放，点播分辨率达1080P，支持拖拽播放进度条播放；支持高清直播画质，可自定义直播分辨率、码流大小，以适应不同网络环境下保持直播的流畅性。录播主机录课状态、互动状态均支持直播应用，实现公开课直播、教研听课等应用。支持录播主机与资源平台无缝对接，实现一键开启“直播”功能，可通过PC、手机等终端访问平台观看直播。提供APP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91E9C7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11.支持鼠标快速定位功能，通过鼠标点击快速居中画面区域，通过鼠标滚轮可以调节云台摄像机的焦距。</w:t>
            </w:r>
          </w:p>
          <w:p w14:paraId="4666321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12.提供流媒体导播功能的计算机软件著作权登记证书复印件</w:t>
            </w:r>
            <w:r>
              <w:rPr>
                <w:rFonts w:asciiTheme="majorEastAsia" w:eastAsiaTheme="majorEastAsia" w:hAnsiTheme="majorEastAsia" w:cstheme="majorEastAsia" w:hint="eastAsia"/>
                <w:color w:val="000000" w:themeColor="text1"/>
                <w:szCs w:val="21"/>
                <w:u w:val="dotted" w:color="000000" w:themeColor="text1"/>
              </w:rPr>
              <w:t>并加盖厂家投标专用章或公章。</w:t>
            </w:r>
          </w:p>
          <w:p w14:paraId="599D600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13.提供流媒体管理相关功能的软件著作权登记证书复印件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7A7A3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AF38E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7157A62B" w14:textId="77777777" w:rsidTr="00B14965">
        <w:trPr>
          <w:trHeight w:val="5853"/>
        </w:trPr>
        <w:tc>
          <w:tcPr>
            <w:tcW w:w="35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1AC0922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68B3C84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w:t>
            </w:r>
          </w:p>
        </w:tc>
        <w:tc>
          <w:tcPr>
            <w:tcW w:w="54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5417D53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315A7A8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771AD8E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定位分析系统</w:t>
            </w:r>
          </w:p>
        </w:tc>
        <w:tc>
          <w:tcPr>
            <w:tcW w:w="3160"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5BFF92D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一、总体设计：</w:t>
            </w:r>
          </w:p>
          <w:p w14:paraId="76B1579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1.图像传感器：1/3 "，像素：1920（H）×1080（V）</w:t>
            </w:r>
          </w:p>
          <w:p w14:paraId="0C79FDA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2.网络接口：RJ45适配器，POE供电；</w:t>
            </w:r>
          </w:p>
          <w:p w14:paraId="3F0468D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3.最低照度：0 .3LUX</w:t>
            </w:r>
          </w:p>
          <w:p w14:paraId="273738B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4.扫描方式：逐行扫描</w:t>
            </w:r>
          </w:p>
          <w:p w14:paraId="0C8826F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5.输出帧率：30fps</w:t>
            </w:r>
          </w:p>
          <w:p w14:paraId="5E4C959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6.支持web界面访问，远程操控跟踪系统。</w:t>
            </w:r>
          </w:p>
          <w:p w14:paraId="3B12DDD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 采用图像识别定位分析技术，智能识别教学行为，根据预设的跟踪分析逻辑触发跟踪信号，与录播主机进行跟踪数据对接,系统可实现教师移动时摄像机自动跟踪。</w:t>
            </w:r>
          </w:p>
          <w:p w14:paraId="5DD4D50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 采用全自动智能拟人化拍摄，教师无需佩戴任何跟踪设备，整个跟踪拍摄过程无需人工干预。</w:t>
            </w:r>
          </w:p>
          <w:p w14:paraId="48FE0EB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9.支持检测区域设置，对指定区域进行跟踪分析，支持同时划分多个检测区域。</w:t>
            </w:r>
          </w:p>
          <w:p w14:paraId="5586744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二、教师定位分析：</w:t>
            </w:r>
          </w:p>
          <w:p w14:paraId="222737F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1.跟踪系统根据教师电脑的屏幕图像变化，自动切换教师电脑图像到主播画面。</w:t>
            </w:r>
          </w:p>
          <w:p w14:paraId="559B8BD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2.先进的全面防抖动技术；在教师特写景位，完全屏蔽教师肢体动作造成的镜头晃动。</w:t>
            </w:r>
          </w:p>
          <w:p w14:paraId="4B51D53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3.提供教师定位分析相关软件著作权登记证书复印件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D6E35D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三、学生定位分析：</w:t>
            </w:r>
          </w:p>
          <w:p w14:paraId="28153BA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1.支持学生起立跟踪功能，支持当学生起立特写跟踪拍摄，同时支持学生起立后自定义为学生与老师双分屏交互画面；</w:t>
            </w:r>
          </w:p>
          <w:p w14:paraId="519F0DE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系统要求采用全自动智能拟人化拍摄，学生无需佩戴任何跟踪设备，整个跟踪拍摄过程无需人工干预。</w:t>
            </w:r>
          </w:p>
          <w:p w14:paraId="5DE5174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支持多个学生起立跟踪功能，多学生起立切换为学生全景拍摄；</w:t>
            </w:r>
          </w:p>
          <w:p w14:paraId="38BB001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4.支持自定义规定时间间隔自动切换为学生全景画面；</w:t>
            </w:r>
          </w:p>
          <w:p w14:paraId="79006C5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支持检测区域设置，对指定区域进行跟踪分析，支持同时划分多个检测区域；</w:t>
            </w:r>
          </w:p>
          <w:p w14:paraId="204A3A7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先进的全面防抖动技术；在教师特写景位，完全屏蔽教师肢体动作造成的镜头晃动。</w:t>
            </w:r>
          </w:p>
          <w:p w14:paraId="5AB1219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7.提供学生定位分析相关软件著作权登记证书复印件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5863B46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四、板书定位分析：</w:t>
            </w:r>
          </w:p>
          <w:p w14:paraId="040D36A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1.支持板书行为跟踪拍摄，当老师书写板书是自动切换为板书特写画面；</w:t>
            </w:r>
          </w:p>
          <w:p w14:paraId="09F7617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支持板书画面大小、位置的自定义调节；</w:t>
            </w:r>
          </w:p>
          <w:p w14:paraId="7262EB2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支持多个区域屏蔽功能，避免屏蔽区域内的干</w:t>
            </w:r>
            <w:r>
              <w:rPr>
                <w:rFonts w:asciiTheme="majorEastAsia" w:eastAsiaTheme="majorEastAsia" w:hAnsiTheme="majorEastAsia" w:cstheme="majorEastAsia" w:hint="eastAsia"/>
                <w:color w:val="000000"/>
                <w:szCs w:val="21"/>
              </w:rPr>
              <w:lastRenderedPageBreak/>
              <w:t>扰，提高系统识别效果；</w:t>
            </w:r>
          </w:p>
          <w:p w14:paraId="57E4C1C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支持检测区域设置，对指定区域进行跟踪分析，支持同时划分多个检测区域；</w:t>
            </w:r>
          </w:p>
          <w:p w14:paraId="7DEA3A5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具有“模糊防抖”功能，避免人员小幅度活动时引起的摄像机画面抖动现象；</w:t>
            </w:r>
          </w:p>
          <w:p w14:paraId="1DCC258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提供板书定位分析相关软件著作权证书复印件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BC82EF7"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五、提供权威机构检测通过的产品无故障运行时间MTBF＞60000小时检测报告复印件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09BE96C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六、为保证系统稳定性及兼容性，要求与录播主机为同一品牌。</w:t>
            </w:r>
          </w:p>
        </w:tc>
        <w:tc>
          <w:tcPr>
            <w:tcW w:w="471"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6FABB42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292AFDC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247C6B69" w14:textId="77777777" w:rsidTr="00B14965">
        <w:trPr>
          <w:trHeight w:val="4454"/>
        </w:trPr>
        <w:tc>
          <w:tcPr>
            <w:tcW w:w="353" w:type="pct"/>
            <w:vMerge/>
            <w:tcBorders>
              <w:left w:val="single" w:sz="4" w:space="0" w:color="000000"/>
              <w:right w:val="single" w:sz="4" w:space="0" w:color="000000"/>
            </w:tcBorders>
            <w:shd w:val="clear" w:color="auto" w:fill="auto"/>
            <w:tcMar>
              <w:top w:w="15" w:type="dxa"/>
              <w:left w:w="15" w:type="dxa"/>
              <w:right w:w="15" w:type="dxa"/>
            </w:tcMar>
            <w:vAlign w:val="center"/>
          </w:tcPr>
          <w:p w14:paraId="4A8EB3C2" w14:textId="77777777" w:rsidR="00073A04" w:rsidRDefault="00073A04" w:rsidP="00B14965">
            <w:pPr>
              <w:widowControl/>
              <w:textAlignment w:val="center"/>
              <w:rPr>
                <w:rFonts w:asciiTheme="majorEastAsia" w:eastAsiaTheme="majorEastAsia" w:hAnsiTheme="majorEastAsia" w:cstheme="majorEastAsia"/>
                <w:szCs w:val="21"/>
              </w:rPr>
            </w:pPr>
          </w:p>
        </w:tc>
        <w:tc>
          <w:tcPr>
            <w:tcW w:w="543" w:type="pct"/>
            <w:vMerge/>
            <w:tcBorders>
              <w:left w:val="single" w:sz="4" w:space="0" w:color="000000"/>
              <w:right w:val="single" w:sz="4" w:space="0" w:color="000000"/>
            </w:tcBorders>
            <w:shd w:val="clear" w:color="auto" w:fill="auto"/>
            <w:tcMar>
              <w:top w:w="15" w:type="dxa"/>
              <w:left w:w="15" w:type="dxa"/>
              <w:right w:w="15" w:type="dxa"/>
            </w:tcMar>
            <w:vAlign w:val="center"/>
          </w:tcPr>
          <w:p w14:paraId="5F930825" w14:textId="77777777" w:rsidR="00073A04" w:rsidRDefault="00073A04" w:rsidP="00B14965">
            <w:pPr>
              <w:widowControl/>
              <w:textAlignment w:val="center"/>
              <w:rPr>
                <w:rFonts w:asciiTheme="majorEastAsia" w:eastAsiaTheme="majorEastAsia" w:hAnsiTheme="majorEastAsia" w:cstheme="majorEastAsia"/>
                <w:szCs w:val="21"/>
              </w:rPr>
            </w:pPr>
          </w:p>
        </w:tc>
        <w:tc>
          <w:tcPr>
            <w:tcW w:w="3160" w:type="pct"/>
            <w:vMerge/>
            <w:tcBorders>
              <w:left w:val="single" w:sz="4" w:space="0" w:color="000000"/>
              <w:right w:val="single" w:sz="4" w:space="0" w:color="000000"/>
            </w:tcBorders>
            <w:shd w:val="clear" w:color="auto" w:fill="auto"/>
            <w:tcMar>
              <w:top w:w="15" w:type="dxa"/>
              <w:left w:w="15" w:type="dxa"/>
              <w:right w:w="15" w:type="dxa"/>
            </w:tcMar>
            <w:vAlign w:val="center"/>
          </w:tcPr>
          <w:p w14:paraId="26AC5826"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1" w:type="pct"/>
            <w:vMerge/>
            <w:tcBorders>
              <w:left w:val="single" w:sz="4" w:space="0" w:color="000000"/>
              <w:right w:val="single" w:sz="4" w:space="0" w:color="000000"/>
            </w:tcBorders>
            <w:shd w:val="clear" w:color="auto" w:fill="auto"/>
            <w:tcMar>
              <w:top w:w="15" w:type="dxa"/>
              <w:left w:w="15" w:type="dxa"/>
              <w:right w:w="15" w:type="dxa"/>
            </w:tcMar>
            <w:vAlign w:val="center"/>
          </w:tcPr>
          <w:p w14:paraId="3CBE6214"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3" w:type="pct"/>
            <w:vMerge/>
            <w:tcBorders>
              <w:left w:val="single" w:sz="4" w:space="0" w:color="000000"/>
              <w:right w:val="single" w:sz="4" w:space="0" w:color="000000"/>
            </w:tcBorders>
            <w:shd w:val="clear" w:color="auto" w:fill="auto"/>
            <w:tcMar>
              <w:top w:w="15" w:type="dxa"/>
              <w:left w:w="15" w:type="dxa"/>
              <w:right w:w="15" w:type="dxa"/>
            </w:tcMar>
            <w:vAlign w:val="center"/>
          </w:tcPr>
          <w:p w14:paraId="6EC55C8C" w14:textId="77777777" w:rsidR="00073A04" w:rsidRDefault="00073A04" w:rsidP="00B14965">
            <w:pPr>
              <w:widowControl/>
              <w:textAlignment w:val="center"/>
              <w:rPr>
                <w:rFonts w:asciiTheme="majorEastAsia" w:eastAsiaTheme="majorEastAsia" w:hAnsiTheme="majorEastAsia" w:cstheme="majorEastAsia"/>
                <w:color w:val="000000"/>
                <w:szCs w:val="21"/>
              </w:rPr>
            </w:pPr>
          </w:p>
        </w:tc>
      </w:tr>
      <w:tr w:rsidR="00073A04" w14:paraId="461FE4AC" w14:textId="77777777" w:rsidTr="00B14965">
        <w:trPr>
          <w:trHeight w:val="1384"/>
        </w:trPr>
        <w:tc>
          <w:tcPr>
            <w:tcW w:w="35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315B0F"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54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7F25F8"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3160"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E05491"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1"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518FE5D"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AE31EC3" w14:textId="77777777" w:rsidR="00073A04" w:rsidRDefault="00073A04" w:rsidP="00B14965">
            <w:pPr>
              <w:widowControl/>
              <w:textAlignment w:val="center"/>
              <w:rPr>
                <w:rFonts w:asciiTheme="majorEastAsia" w:eastAsiaTheme="majorEastAsia" w:hAnsiTheme="majorEastAsia" w:cstheme="majorEastAsia"/>
                <w:color w:val="000000"/>
                <w:szCs w:val="21"/>
              </w:rPr>
            </w:pPr>
          </w:p>
        </w:tc>
      </w:tr>
      <w:tr w:rsidR="00073A04" w14:paraId="106FB4D0"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947F6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E8D2A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高清摄像机</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DE760D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1.图像传感器：1/2.33英寸逐行扫描CMOS,不少于207万像素； </w:t>
            </w:r>
          </w:p>
          <w:p w14:paraId="107BB74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2.SDI高清视频：1080p/60，1080p/50，1080i/60，1080i/50，1080p/30， 1080p/25，720p/60，720p/50；</w:t>
            </w:r>
          </w:p>
          <w:p w14:paraId="75340DF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3.焦距：f=3.7mm-82.91mm；光圈：F1.8-F11.0；变焦：不少于20倍；垂直视场角：43.2° ~ 3.7°；传感器像素：800万；编码压缩：视频H.264 ；音频压缩：ACC；</w:t>
            </w:r>
          </w:p>
          <w:p w14:paraId="6907B1E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4.音频输入：一路 LINE IN；视频输出：SDI、HDMI；网络接口：内置RJ45 网口；控制接口：一路RS422，一路RS-232；USB接口：USB Type-A；</w:t>
            </w:r>
          </w:p>
          <w:p w14:paraId="67403B7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5.网络流传输协议：RTP、RTSP</w:t>
            </w:r>
          </w:p>
          <w:p w14:paraId="2637051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6.支持POC供电、电源适配器供电两种供电方式，根据环境实际情况可灵活选择。提供第三方权威机构检测报告复印件证明；</w:t>
            </w:r>
          </w:p>
          <w:p w14:paraId="27CA7B8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支持web界面访问，远程访问进行管理和网络参数设置与修改，可一键恢复默认参数，在线调整曝光模式设置功能，包括自动、手动。支持抗闪烁频率、动态范围、光圈、快门参数设置。支持自动白平衡设置功能，红、蓝增益可调。支持噪声抑制设置功能，支持2D、3D降噪。支持摄像机图像质量调节功能，包括亮度、对比度、色调、饱和度。支持摄像机控制功能，包括云台控制、预置位设置与调用、焦距调节等。</w:t>
            </w:r>
          </w:p>
          <w:p w14:paraId="1DF0AFEC"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8. 提供高清摄像机管理软件相关计算机软件著作权登记证书及相关检测报告复印件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599C31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9.整机使用平均无故障运行时间(MTBF)应≥100000小时,提供具备检测资质的第三方检测机构提供的正规检测评估报告复印件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66DDC80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10.为保证系统稳定性及兼容性，要求与录播主机为同一品牌。</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54EC43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5</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CAB43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7FF70B4B"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78507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5</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B3312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数字音频处理系统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719C2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1.技术参数不得低于：本机具备≥12路输入，8路输出。支持多电平输入，支持幻象供电。</w:t>
            </w:r>
          </w:p>
          <w:p w14:paraId="1C806F1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2.采样率：48kHz。输出阻抗：100Ωbalance；频响：20Hz～20KHz（±0.25dB)；转换器类型 24bit;采样率 48K;音频格式：AAC;最模拟增益：-60dB; 模/数动态范围（A-计权） 114dB</w:t>
            </w:r>
          </w:p>
          <w:p w14:paraId="0632A6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3.支持通道拷贝、粘贴、联控功能。</w:t>
            </w:r>
          </w:p>
          <w:p w14:paraId="603A258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4.自适应反馈消除功能（AFC）：采用自适应处理的方式对现场扩声系统的啸叫进行有效的消除。</w:t>
            </w:r>
          </w:p>
          <w:p w14:paraId="31BE0FD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5.智能自动增益控制（AGC）：自动提升和压缩话筒音量，使之以恒定的电平输出。</w:t>
            </w:r>
          </w:p>
          <w:p w14:paraId="6373AC7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6.自适应噪声消除（ANC）：自动噪声消除根据环境的声场变化自动进行噪声消除。</w:t>
            </w:r>
          </w:p>
          <w:p w14:paraId="67AC0B8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7.AVC回声消除:全新的自适应式回声消除功能，无需人工调试。</w:t>
            </w:r>
          </w:p>
          <w:p w14:paraId="4E42F9A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8.支持不少于8组场景预设功能。</w:t>
            </w:r>
          </w:p>
          <w:p w14:paraId="7A70840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 采用C/S或B/S软件架构设计，支持对音频处理矩阵进行管理。</w:t>
            </w:r>
          </w:p>
          <w:p w14:paraId="49863D96" w14:textId="77777777" w:rsidR="00073A04" w:rsidRDefault="00073A04" w:rsidP="00B14965">
            <w:pPr>
              <w:widowControl/>
              <w:textAlignment w:val="center"/>
              <w:rPr>
                <w:rFonts w:asciiTheme="majorEastAsia" w:eastAsiaTheme="majorEastAsia" w:hAnsiTheme="majorEastAsia" w:cstheme="majorEastAsia"/>
                <w:color w:val="C00000"/>
                <w:szCs w:val="21"/>
                <w:u w:val="dotted"/>
              </w:rPr>
            </w:pPr>
            <w:r>
              <w:rPr>
                <w:rFonts w:asciiTheme="majorEastAsia" w:eastAsiaTheme="majorEastAsia" w:hAnsiTheme="majorEastAsia" w:cstheme="majorEastAsia" w:hint="eastAsia"/>
                <w:color w:val="000000"/>
                <w:szCs w:val="21"/>
              </w:rPr>
              <w:t>10. 提供设备具备回声消除、反馈啸叫消除、自动噪声消除功能的软件设置界面截图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DF5881F"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11. 提供智能调音设备软件计算机软件著作权登记证书及相关检测报告复印件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0F73E4E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12.为保证系统稳定性及兼容性，要求与录播系统同一品牌，</w:t>
            </w:r>
          </w:p>
          <w:p w14:paraId="6C2245D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13.提供权威机构检测通过的产品无故障运行时间MTBF＞60000小时检测报告复印件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DF337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2C5F93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614DEC1B"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794BA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6</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58762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导播键盘</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B87A6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 支持不少于5种特技效果；具备6布局选择；6路视频直播切换；6个预置位；6个视频预选功能；</w:t>
            </w:r>
          </w:p>
          <w:p w14:paraId="033C6D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支持云台控制功能：上下左右及变焦功能；</w:t>
            </w:r>
          </w:p>
          <w:p w14:paraId="4043938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支持录制、暂停、停止功能；</w:t>
            </w:r>
          </w:p>
          <w:p w14:paraId="7B7FDC6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支持全自动录播模式和手动录播模式。</w:t>
            </w:r>
          </w:p>
          <w:p w14:paraId="7336CF3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支持通过USB线缆连接录播主机；</w:t>
            </w:r>
          </w:p>
          <w:p w14:paraId="18B7E6D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导播界面与导播控制台按键/状态同步对应；</w:t>
            </w:r>
          </w:p>
          <w:p w14:paraId="622098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 导播控制台关机按键为控制录播系统软关机/唤醒功能。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896B7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ED3D1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55323FEF" w14:textId="77777777" w:rsidTr="00B14965">
        <w:trPr>
          <w:trHeight w:val="151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67A39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3FBEB9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控制系统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28AC75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 在讲台上镶嵌式安装方式；控制接口：RS232；信号指示灯：支持一键式系统电源开关控制。</w:t>
            </w:r>
          </w:p>
          <w:p w14:paraId="410F393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具备开始、暂停、停止、锁定电脑信号操作；，嵌入式安装于教室前端多媒体讲台上，与自动跟踪设备配合使用，在无控制室人员录制情况下，教师可自主控制课程录播开始、暂停、停止全过程。</w:t>
            </w:r>
          </w:p>
          <w:p w14:paraId="0011D0B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本地录播全自动的开启、关闭控制；该功能同时支持录播模式和互动模式；支持通过交互控制面板切换互动画面的信号源，并传输到听课室，包括本地老师信号、学生信号、电脑信号、远端课室画面；支持对各画面的自由布局控制，包括单画面全屏、双分屏、三分屏、四分屏、画中画，并传输到听课室。</w:t>
            </w:r>
          </w:p>
          <w:p w14:paraId="467FB92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支持通过面板一键发起与远端设备互动连接；</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CEE85A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58B1F0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个</w:t>
            </w:r>
          </w:p>
        </w:tc>
      </w:tr>
      <w:tr w:rsidR="00073A04" w14:paraId="0EA8A150" w14:textId="77777777" w:rsidTr="00B14965">
        <w:trPr>
          <w:trHeight w:val="96"/>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CB9F5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ACE5E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电源时序器</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FCE78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接口：1路220V强电输入，8路独立继电器控制，每路都供电源状态指示灯。采用金属外壳，机架式安装。支持对录播系统控制功能，实现通过录制面板一键启动录播系统相关设备的电源；支持录播系统的远程集中统一控制，实现录播主机远程开关机；</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4BBFC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08E79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0A8485E7" w14:textId="77777777" w:rsidTr="00B14965">
        <w:trPr>
          <w:trHeight w:val="79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641224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CDAC3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采访话筒</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C5424A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1.指向性话筒：心型指向/超心型指向，背极式驻极体。</w:t>
            </w:r>
          </w:p>
          <w:p w14:paraId="230DF0E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2.采用吊装方式，合理分布，教室授课区内任何位置的拾音必须平均、清晰，录制的课件必须保持同样的音质效果；采音时教师及学生均无需手持和携带任何采音设备，完全常态化教学。</w:t>
            </w:r>
          </w:p>
          <w:p w14:paraId="68DED10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3.频率范围：40-16000Hz。</w:t>
            </w:r>
          </w:p>
          <w:p w14:paraId="470541C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4.灵敏度：-29dB±3dB（1dB=1V/Pa at 1kHz）灵敏度高，失真小，动态范围大。</w:t>
            </w:r>
          </w:p>
          <w:p w14:paraId="2FBA03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5.最大声压级：130dB，输出阻抗：500Ω/1600Ω±30%(at 1kHz)，信噪比：≥70dB,根据教室高度配备吊杆。</w:t>
            </w:r>
          </w:p>
          <w:p w14:paraId="0E272D44"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6.动态范围：106dB（1kHz at Max SPL</w:t>
            </w:r>
            <w:r>
              <w:rPr>
                <w:rFonts w:asciiTheme="majorEastAsia" w:eastAsiaTheme="majorEastAsia" w:hAnsiTheme="majorEastAsia" w:cstheme="majorEastAsia"/>
                <w:szCs w:val="21"/>
              </w:rPr>
              <w:t>）</w:t>
            </w:r>
            <w:r>
              <w:rPr>
                <w:rFonts w:asciiTheme="majorEastAsia" w:eastAsiaTheme="majorEastAsia" w:hAnsiTheme="majorEastAsia" w:cstheme="majorEastAsia" w:hint="eastAsia"/>
                <w:szCs w:val="21"/>
              </w:rPr>
              <w:t>。</w:t>
            </w:r>
          </w:p>
          <w:p w14:paraId="1000328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7.使用电源：48V 幻象电源。</w:t>
            </w:r>
          </w:p>
          <w:p w14:paraId="729FB1B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8.内置晶体管放大器。</w:t>
            </w:r>
          </w:p>
          <w:p w14:paraId="7372CF8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9.配弹簧传输线。</w:t>
            </w:r>
          </w:p>
          <w:p w14:paraId="168FE0C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10.连接端：XLR三针公卡侬。</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AF2CC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568DA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支</w:t>
            </w:r>
          </w:p>
        </w:tc>
      </w:tr>
      <w:tr w:rsidR="00073A04" w14:paraId="1943A452" w14:textId="77777777" w:rsidTr="00B14965">
        <w:trPr>
          <w:trHeight w:val="198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11A0A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10</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4DB15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无线话筒</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991BB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产品特点：</w:t>
            </w:r>
          </w:p>
          <w:p w14:paraId="63C81AE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1、采用UHF超高频段，提供多通道（32/64/99通道）选择，避免干扰；</w:t>
            </w:r>
          </w:p>
          <w:p w14:paraId="0EBD2CA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2、先进的红外线自动对频技术，发射机自动追锁接收机频率；</w:t>
            </w:r>
          </w:p>
          <w:p w14:paraId="0A6775A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3、金属手持管体，彩色液晶显示屏，处处彰显高贵品质；</w:t>
            </w:r>
          </w:p>
          <w:p w14:paraId="3E19B08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4、具备接收灵敏度调节功能，高低功率发射转换功能，应对不同环境；</w:t>
            </w:r>
          </w:p>
          <w:p w14:paraId="7A97217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5、手持、领夹采用两节五号（AA）普通碱性电池供电；</w:t>
            </w:r>
          </w:p>
          <w:p w14:paraId="12EB789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系统指标：</w:t>
            </w:r>
          </w:p>
          <w:p w14:paraId="6E7E390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1、频率范围：500MHz-980MHz；</w:t>
            </w:r>
          </w:p>
          <w:p w14:paraId="7B5FC61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2、调制方式：宽带FM；</w:t>
            </w:r>
          </w:p>
          <w:p w14:paraId="24406CA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3、可调范围：50Hz-15KHz；</w:t>
            </w:r>
          </w:p>
          <w:p w14:paraId="569510F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4、综合信噪比：&gt;105dB；</w:t>
            </w:r>
          </w:p>
          <w:p w14:paraId="2FB8CCD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5、综合失真：≤0.5%；</w:t>
            </w:r>
          </w:p>
          <w:p w14:paraId="5F9635C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接收机指标：</w:t>
            </w:r>
          </w:p>
          <w:p w14:paraId="209A1A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1、采用微电脑CPU控制；</w:t>
            </w:r>
          </w:p>
          <w:p w14:paraId="5307540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2、PLL锁相环频率合成技术；</w:t>
            </w:r>
          </w:p>
          <w:p w14:paraId="5B2E91C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3、杂讯锁定静噪控制+音码导航锁定静噪控制；</w:t>
            </w:r>
          </w:p>
          <w:p w14:paraId="249AD92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4、音频动态扩展及自动电平控制电路；</w:t>
            </w:r>
          </w:p>
          <w:p w14:paraId="63899BE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5、频率响应：40Hz-18KHz；</w:t>
            </w:r>
          </w:p>
          <w:p w14:paraId="312F255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发射机指标：</w:t>
            </w:r>
          </w:p>
          <w:p w14:paraId="78B76EF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发射功率：高巩固率10dBm，低功率5dBm；</w:t>
            </w:r>
          </w:p>
          <w:p w14:paraId="3027D73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调制方式：FM；</w:t>
            </w:r>
          </w:p>
          <w:p w14:paraId="03780D5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最大调制度：±45KHz。</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A534A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FE0AC6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14698EAB"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03A5A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F68C3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功放</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6D518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1.四路音源、二路话筒输入，线路和话筒音量、高低音音调单独可调； </w:t>
            </w:r>
          </w:p>
          <w:p w14:paraId="2ADD691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2.具有A组与A+B并组定阻功率输出切换；</w:t>
            </w:r>
          </w:p>
          <w:p w14:paraId="0B15179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3.输入灵敏度：输入灵敏度：0.77V；    </w:t>
            </w:r>
          </w:p>
          <w:p w14:paraId="4336778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4.频率响应：20Hz～20KHz(+1/-3dB；  </w:t>
            </w:r>
          </w:p>
          <w:p w14:paraId="1B93A1E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5.输出功率：2×100W/8Ω ；</w:t>
            </w:r>
          </w:p>
          <w:p w14:paraId="09B6CF1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6.信噪比：≥80dB；  </w:t>
            </w:r>
          </w:p>
          <w:p w14:paraId="4532A93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7.失真度： &lt;0.8％；  </w:t>
            </w:r>
          </w:p>
          <w:p w14:paraId="4391E43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8.额定电源电压：电源电压：AC115-230V /50Hz 。</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EBFD6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65047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17077AD8" w14:textId="77777777" w:rsidTr="00B14965">
        <w:trPr>
          <w:trHeight w:val="82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093018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AD5B0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音箱</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88DE2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1、外观小巧，简洁美观，箱体线条流畅，具有现代感，符合流行潮流，与黑/白色小孔钢网罩浑然一体。</w:t>
            </w:r>
          </w:p>
          <w:p w14:paraId="60BE444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2、安装方便，可采用壁挂式安装，水平方向旋转，垂直仰俯角度调整自如，使声场方向任意改变，满</w:t>
            </w:r>
            <w:r>
              <w:rPr>
                <w:rFonts w:asciiTheme="majorEastAsia" w:eastAsiaTheme="majorEastAsia" w:hAnsiTheme="majorEastAsia" w:cstheme="majorEastAsia" w:hint="eastAsia"/>
                <w:color w:val="000000"/>
                <w:szCs w:val="21"/>
              </w:rPr>
              <w:lastRenderedPageBreak/>
              <w:t>足声场的一不同指向性。</w:t>
            </w:r>
          </w:p>
          <w:p w14:paraId="7E4DF25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3、听感自然，声音清晰，能够很好地表现和还原人声；                                                                                                               4、额定阻抗：6Ω； </w:t>
            </w:r>
          </w:p>
          <w:p w14:paraId="0F55F2C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5、输出功率：60W-100W；</w:t>
            </w:r>
          </w:p>
          <w:p w14:paraId="6F50998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6、频率响应：68Hz-20KHz；</w:t>
            </w:r>
          </w:p>
          <w:p w14:paraId="021EE84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7、灵敏度：90dB(1w/1m)。 </w:t>
            </w:r>
          </w:p>
          <w:p w14:paraId="76C2890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8、连续声压级：104dB；最大声压级：110dB； </w:t>
            </w:r>
          </w:p>
          <w:p w14:paraId="2010583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9、单元构成：Low 6.5"*1 , Hi 1"*1；</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162CD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C3510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对</w:t>
            </w:r>
          </w:p>
        </w:tc>
      </w:tr>
      <w:tr w:rsidR="00073A04" w14:paraId="210B8E70" w14:textId="77777777" w:rsidTr="00B14965">
        <w:trPr>
          <w:trHeight w:val="1034"/>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005E0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13</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23F6C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互动电视</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C0028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55英寸以上高清LED液晶屏；分辨率支持1920*1080；输入接口：HDMI、VGA；支持壁挂式安装。</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2D7F4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79CF1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4B9950E6" w14:textId="77777777" w:rsidTr="00B14965">
        <w:trPr>
          <w:trHeight w:val="637"/>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641EA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F9B15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机柜</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14E598"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24U以上标准机柜；优质冷轧钢（厚度:方孔条2.0mm，托盘2.0mm，其他1. 2mm）；前门钢化玻璃后门钣金。</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B8B84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82879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4F596738" w14:textId="77777777" w:rsidTr="00B14965">
        <w:trPr>
          <w:trHeight w:val="2097"/>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C1709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15</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09B71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网络、线材及实施服务</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C28DFA"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一、交换机：</w:t>
            </w:r>
          </w:p>
          <w:p w14:paraId="2CCDA3BC"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应用层级：二层。端口：16口。传输速率：10/100/1000MB。背板带宽：32Gbps。端口结构：非模块化。传输模式：全双工/半双工自适应。</w:t>
            </w:r>
          </w:p>
          <w:p w14:paraId="680F3D22"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二、安装线材：</w:t>
            </w:r>
          </w:p>
          <w:p w14:paraId="2BA93963"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1、技术参数符合国家标准的铜钱，负载满足要求，三线分色，分离布线；</w:t>
            </w:r>
          </w:p>
          <w:p w14:paraId="160B645B"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2、VGA信号延长线( 3+6线)符合国家标准，满足传输要求；主要布线产品(网线、配线架、终端模块)选用质材料。</w:t>
            </w:r>
          </w:p>
          <w:p w14:paraId="4E15C548"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3、以上线缆、管材等辅材，均要求用优质材料。</w:t>
            </w:r>
          </w:p>
          <w:p w14:paraId="343E4D46"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4、施工依照综合布线标准设计，强弱电规范(分离)施工，要具有高扩展性、灵活性、先进性、可管理性。在布线中，所有线路、信息点均有一定编号或颜色标识，以方便维护；</w:t>
            </w:r>
          </w:p>
          <w:p w14:paraId="55274268"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5、综合布线系统的设计工程应符合GB/T 50311 - 2007《建筑与建筑群综合布线系统工程设计规范》。综合布线系统工程验收应符合GB/T 50312-2007《建筑与建筑群综合布线系统工程验收规范》。</w:t>
            </w:r>
          </w:p>
          <w:p w14:paraId="5E2B70A9"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三、实施服务：</w:t>
            </w:r>
          </w:p>
          <w:p w14:paraId="438DFE47"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1、对学校录播教室室内环境及网络条件的勘察、测试、指导优化建设；</w:t>
            </w:r>
          </w:p>
          <w:p w14:paraId="3960BF70"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2、对学校录播教室的安装、调试、培训（应用和技术人员培训）；</w:t>
            </w:r>
          </w:p>
          <w:p w14:paraId="4F9CF6C4"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3、学校使用录播教室进行大型或重大活动时指导服务；</w:t>
            </w:r>
          </w:p>
          <w:p w14:paraId="53B39731" w14:textId="77777777" w:rsidR="00073A04" w:rsidRDefault="00073A04" w:rsidP="00B14965">
            <w:pPr>
              <w:widowControl/>
              <w:ind w:firstLine="480"/>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4、安装时中标供应商需提供线路布线图及设</w:t>
            </w:r>
            <w:r>
              <w:rPr>
                <w:rFonts w:asciiTheme="majorEastAsia" w:eastAsiaTheme="majorEastAsia" w:hAnsiTheme="majorEastAsia" w:cstheme="majorEastAsia" w:hint="eastAsia"/>
                <w:szCs w:val="21"/>
              </w:rPr>
              <w:lastRenderedPageBreak/>
              <w:t>备安装图。</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BBC126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1B174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2EEE3600" w14:textId="77777777" w:rsidTr="00B14965">
        <w:trPr>
          <w:trHeight w:val="128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D9BA6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16</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D1640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导播电脑</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F638A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CPU≥INTEL I5；内存≥8G；独显 显存≥2G；光驱DVD；USB接口，千兆网卡接口，VGA接口；硬盘≥1T；液晶显示器≥20英寸宽屏；USB防水键盘；USB光电鼠标。</w:t>
            </w:r>
            <w:r>
              <w:rPr>
                <w:rFonts w:asciiTheme="majorEastAsia" w:eastAsiaTheme="majorEastAsia" w:hAnsiTheme="majorEastAsia" w:cstheme="majorEastAsia"/>
                <w:color w:val="000000"/>
                <w:szCs w:val="21"/>
              </w:rPr>
              <w:t xml:space="preserve"> </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E7502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FAD5F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2428E68E" w14:textId="77777777" w:rsidTr="00B14965">
        <w:trPr>
          <w:trHeight w:val="98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9A785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17</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0863D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讲桌</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EC44EB"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1、讲桌采用钢木结合构造，桌体上部分采用圆弧设计。讲台整体设计符合人体力学原理，提供左右木质扶手，供使用者扶用。</w:t>
            </w:r>
            <w:r>
              <w:rPr>
                <w:rFonts w:asciiTheme="majorEastAsia" w:eastAsiaTheme="majorEastAsia" w:hAnsiTheme="majorEastAsia" w:cstheme="majorEastAsia" w:hint="eastAsia"/>
                <w:color w:val="000000"/>
                <w:szCs w:val="21"/>
              </w:rPr>
              <w:t>重点部位须采用一次冲压成型技术；所有钣金部分均采用激光切割加工，所有尖角倒圆角不小于R3，测试符合ROHS标准,保证使用者和维护者不划伤。</w:t>
            </w:r>
            <w:r>
              <w:rPr>
                <w:rFonts w:asciiTheme="majorEastAsia" w:eastAsiaTheme="majorEastAsia" w:hAnsiTheme="majorEastAsia" w:cstheme="majorEastAsia" w:hint="eastAsia"/>
                <w:color w:val="000000"/>
                <w:szCs w:val="21"/>
                <w:shd w:val="clear" w:color="auto" w:fill="FFFFFF"/>
              </w:rPr>
              <w:t>讲桌尺寸：1100*700*980（长宽高）MM。</w:t>
            </w:r>
          </w:p>
          <w:p w14:paraId="071CBC39"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2、桌面机械锁通用,操作更简易，使用更安全，当不使用显示器时，台面为平面设计，方便笔记本电脑使用。</w:t>
            </w:r>
          </w:p>
          <w:p w14:paraId="746D89CE"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3、讲桌桌面采用钢制台面，防火、防尘、防水、耐刮花。</w:t>
            </w:r>
          </w:p>
          <w:p w14:paraId="294C9F65"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4、讲桌主体材料采用1.5mm冷轧钢板，其他辅助部门采用1.2mm冷轧钢板。</w:t>
            </w:r>
          </w:p>
          <w:p w14:paraId="7B8BAD65" w14:textId="77777777" w:rsidR="00073A04" w:rsidRDefault="00073A04" w:rsidP="00B14965">
            <w:pPr>
              <w:shd w:val="solid" w:color="FFFFFF" w:fill="auto"/>
              <w:wordWrap w:val="0"/>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5、讲桌上下层采用分体式设计，桌面部分和桌体部分自成一体，方便进出设计比较窄的教室门。讲桌内置固定螺丝孔位，安装简单，安全防盗；独立包装，运输轻便。</w:t>
            </w:r>
          </w:p>
          <w:p w14:paraId="3887F560"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6、显示器盖板和键盘部分采用翻转式设计。显示器盖板可装置19寸液晶宽屏显示器；键盘下面放置一体中控或者分体中控系统。</w:t>
            </w:r>
          </w:p>
          <w:p w14:paraId="52DD3D1D" w14:textId="77777777" w:rsidR="00073A04" w:rsidRDefault="00073A04" w:rsidP="00B14965">
            <w:pPr>
              <w:ind w:firstLine="480"/>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shd w:val="clear" w:color="auto" w:fill="FFFFFF"/>
              </w:rPr>
              <w:t>7、右侧抽屉可放置实物展示台，关闭后,所有设备都隐藏在讲台内。讲桌桌体采用全拼装结构。</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7E683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6FCD6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255C8F96"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21972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18</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B0642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装修</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FFBDE2"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1.色调：桌椅、墙面、地面、窗帘等着色配合协调，整体颜色效果应适合录像，可提供不同色板供选择。</w:t>
            </w:r>
          </w:p>
          <w:p w14:paraId="3E244F08"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2.吊顶、墙壁工程：教室四周墙壁使用聚酯纤维吸音板材装修，踢脚线及装饰腰线使用黑钛合金不锈钢板材，腰线以下采用深灰色聚酯吸音板材装饰，腰线以上采用浅灰色聚酯吸音板材装饰，上下需保持颜色搭配协调。天花板选用600*600的矿棉板板材。</w:t>
            </w:r>
          </w:p>
          <w:p w14:paraId="11F8CE22"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3.地面：铺设地胶，色调要与墙面及桌椅协调。控</w:t>
            </w:r>
            <w:r>
              <w:rPr>
                <w:rFonts w:asciiTheme="majorEastAsia" w:eastAsiaTheme="majorEastAsia" w:hAnsiTheme="majorEastAsia" w:cstheme="majorEastAsia" w:hint="eastAsia"/>
                <w:color w:val="000000"/>
                <w:szCs w:val="21"/>
                <w:shd w:val="clear" w:color="auto" w:fill="FFFFFF"/>
              </w:rPr>
              <w:lastRenderedPageBreak/>
              <w:t>制室地面也铺地胶，颜色:多种颜色可选，国家标准，环保检测达标，表面形状:立体，残余凹陷度:0.05mm，等级:优质，特殊用途:耐磨，图案:拼图，褪色性(级):6，材质:PVC，地板厚度:2.0mm。</w:t>
            </w:r>
          </w:p>
          <w:p w14:paraId="1108BB3B"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4.窗户处理：挨近走廊的小窗户全部封死，窗帘采用厚实窗帘，具有吸音和有效隔绝自然光的作用，色调与墙体协调。窗户加装换气扇。</w:t>
            </w:r>
          </w:p>
          <w:p w14:paraId="170387D9"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5.灯光：采用LED正白灯,保证充足照明，均匀布光。讲台要增加教师LED正白灯补光灯。录播教室灯光的平均照度要大于350Lux，教师区照度≥700lx，学生区≥500lx，整个室内的照度要均匀，灯光的色温在3500k或4000K之间；显色指数不低于0.85，学生区，教师区色温一致，讲台区增加4组面光灯。灯具安装时长度方向垂直于教室的前后方向，即老师与学生看不到格栅灯管。</w:t>
            </w:r>
          </w:p>
          <w:p w14:paraId="7D7F5942"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6.面积及布局：录播教室面积约70平方米，控制室约20平方米，两者之间安装隔墙，应有良好的隔音效果；隔断：采用木龙骨框架添加阻燃材料，木工板饰面。</w:t>
            </w:r>
          </w:p>
          <w:p w14:paraId="1990397B"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7.校园网网络接口：录播教室、控制室均须具有网络接口连接校园网。</w:t>
            </w:r>
          </w:p>
          <w:p w14:paraId="4CF9EAF1"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8.供电及接地：采用录播设备、照明、空调独立供电，设备良好接地。电源控制设备安装在主控室内。</w:t>
            </w:r>
          </w:p>
          <w:p w14:paraId="2AB6EF6D"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9.录播室与观课室隔断采用单向玻璃，门做成隐形隔音门，色调与四周墙壁协调。</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0BF43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0A42CE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AEE729B"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AFD414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19</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BD840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智能黑板</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7ECE8B" w14:textId="77777777" w:rsidR="00073A04" w:rsidRDefault="00073A04" w:rsidP="00B14965">
            <w:pPr>
              <w:widowControl/>
              <w:rPr>
                <w:rFonts w:ascii="宋体" w:hAnsi="宋体" w:cs="宋体"/>
                <w:b/>
                <w:bCs/>
                <w:szCs w:val="21"/>
              </w:rPr>
            </w:pPr>
            <w:r>
              <w:rPr>
                <w:rFonts w:ascii="宋体" w:hAnsi="宋体" w:cs="宋体" w:hint="eastAsia"/>
                <w:b/>
                <w:bCs/>
                <w:szCs w:val="21"/>
              </w:rPr>
              <w:t>一、显示模块及整机性能</w:t>
            </w:r>
          </w:p>
          <w:p w14:paraId="08C687B6" w14:textId="77777777" w:rsidR="00073A04" w:rsidRDefault="00073A04" w:rsidP="00B14965">
            <w:pPr>
              <w:widowControl/>
              <w:rPr>
                <w:rFonts w:ascii="宋体" w:hAnsi="宋体" w:cs="宋体"/>
                <w:szCs w:val="21"/>
              </w:rPr>
            </w:pPr>
            <w:r>
              <w:rPr>
                <w:rFonts w:ascii="宋体" w:hAnsi="宋体" w:cs="宋体" w:hint="eastAsia"/>
                <w:szCs w:val="21"/>
              </w:rPr>
              <w:t>1、智能黑板采用平面结构设计，采用左右两段式或三段式两种安装方式，整体尺寸≥4200mm*1200mm,整个黑板无推拉式结构，可实现整块黑板统一屏幕书写；</w:t>
            </w:r>
          </w:p>
          <w:p w14:paraId="43510318" w14:textId="77777777" w:rsidR="00073A04" w:rsidRDefault="00073A04" w:rsidP="00B14965">
            <w:pPr>
              <w:widowControl/>
              <w:rPr>
                <w:rFonts w:ascii="宋体" w:hAnsi="宋体" w:cs="宋体"/>
                <w:szCs w:val="21"/>
              </w:rPr>
            </w:pPr>
            <w:r>
              <w:rPr>
                <w:rFonts w:ascii="宋体" w:hAnsi="宋体" w:cs="宋体" w:hint="eastAsia"/>
                <w:szCs w:val="21"/>
              </w:rPr>
              <w:t>2、智能黑板支持普通粉笔、无尘粉笔、水笔等多种笔书写；</w:t>
            </w:r>
          </w:p>
          <w:p w14:paraId="15F08F7B" w14:textId="77777777" w:rsidR="00073A04" w:rsidRDefault="00073A04" w:rsidP="00B14965">
            <w:pPr>
              <w:widowControl/>
              <w:rPr>
                <w:rFonts w:ascii="宋体" w:hAnsi="宋体" w:cs="宋体"/>
                <w:szCs w:val="21"/>
              </w:rPr>
            </w:pPr>
            <w:r>
              <w:rPr>
                <w:rFonts w:ascii="宋体" w:hAnsi="宋体" w:cs="宋体" w:hint="eastAsia"/>
                <w:szCs w:val="21"/>
              </w:rPr>
              <w:t>3、液晶屏显示尺寸≧86英寸，采用A规屏；分辨率：3840*2160；可视角度：178°,屏体亮度≥350cd/㎡,对比度≥4000：1，色彩覆盖率≥NTSC 85%；屏幕表面采用≤3.5mm厚防眩光钢化玻璃,透光率≥93%,表面硬度≥莫氏8级；</w:t>
            </w:r>
          </w:p>
          <w:p w14:paraId="48BD1A67" w14:textId="77777777" w:rsidR="00073A04" w:rsidRDefault="00073A04" w:rsidP="00B14965">
            <w:pPr>
              <w:widowControl/>
              <w:rPr>
                <w:rFonts w:ascii="宋体" w:hAnsi="宋体" w:cs="宋体"/>
                <w:szCs w:val="21"/>
              </w:rPr>
            </w:pPr>
            <w:r>
              <w:rPr>
                <w:rFonts w:ascii="宋体" w:hAnsi="宋体" w:cs="宋体" w:hint="eastAsia"/>
                <w:szCs w:val="21"/>
              </w:rPr>
              <w:t>4、液晶屏显示部分采用屏幕全贴合技术，可杜绝灰尘和水汽进入屏幕，减少液晶面板和钢化玻璃间的反光，使屏幕显示更加通透，画质清晰；</w:t>
            </w:r>
          </w:p>
          <w:p w14:paraId="19AACE84" w14:textId="77777777" w:rsidR="00073A04" w:rsidRDefault="00073A04" w:rsidP="00B14965">
            <w:pPr>
              <w:widowControl/>
              <w:rPr>
                <w:rFonts w:ascii="宋体" w:hAnsi="宋体" w:cs="宋体"/>
                <w:szCs w:val="21"/>
              </w:rPr>
            </w:pPr>
            <w:r>
              <w:rPr>
                <w:rFonts w:ascii="宋体" w:hAnsi="宋体" w:cs="宋体" w:hint="eastAsia"/>
                <w:szCs w:val="21"/>
              </w:rPr>
              <w:t>5、采用电容触摸感应技术，在双系统下均支持10点同时触控及书写，触摸分辨率:≥32768*32768；</w:t>
            </w:r>
          </w:p>
          <w:p w14:paraId="48C16369" w14:textId="77777777" w:rsidR="00073A04" w:rsidRDefault="00073A04" w:rsidP="00B14965">
            <w:pPr>
              <w:widowControl/>
              <w:rPr>
                <w:rFonts w:ascii="宋体" w:hAnsi="宋体" w:cs="宋体"/>
                <w:szCs w:val="21"/>
              </w:rPr>
            </w:pPr>
            <w:r>
              <w:rPr>
                <w:rFonts w:ascii="宋体" w:hAnsi="宋体" w:cs="宋体" w:hint="eastAsia"/>
                <w:szCs w:val="21"/>
              </w:rPr>
              <w:t>6、整机具备抗强光干扰性能，在400K LUX照度的光照下保证书写功能正常；</w:t>
            </w:r>
          </w:p>
          <w:p w14:paraId="3E0F9B98" w14:textId="77777777" w:rsidR="00073A04" w:rsidRDefault="00073A04" w:rsidP="00B14965">
            <w:pPr>
              <w:widowControl/>
              <w:rPr>
                <w:rFonts w:ascii="宋体" w:hAnsi="宋体" w:cs="宋体"/>
                <w:szCs w:val="21"/>
              </w:rPr>
            </w:pPr>
            <w:r>
              <w:rPr>
                <w:rFonts w:ascii="宋体" w:hAnsi="宋体" w:cs="宋体" w:hint="eastAsia"/>
                <w:szCs w:val="21"/>
              </w:rPr>
              <w:lastRenderedPageBreak/>
              <w:t>7、屏体正面前置整机设置物理按键，包含音量加减、触控开关、主页、节能等常用功能；且具备至少1路前置HDMI接口及3路前置双通道USB接口（Windows 和 Android 系统均能被识别，无需区分）,且整机前置物理按键和接口均丝印有中文标识，方便教学操作；</w:t>
            </w:r>
          </w:p>
          <w:p w14:paraId="77D0F7FF" w14:textId="77777777" w:rsidR="00073A04" w:rsidRDefault="00073A04" w:rsidP="00B14965">
            <w:pPr>
              <w:widowControl/>
              <w:rPr>
                <w:rFonts w:ascii="宋体" w:hAnsi="宋体" w:cs="宋体"/>
                <w:szCs w:val="21"/>
              </w:rPr>
            </w:pPr>
            <w:r>
              <w:rPr>
                <w:rFonts w:ascii="宋体" w:hAnsi="宋体" w:cs="宋体" w:hint="eastAsia"/>
                <w:szCs w:val="21"/>
              </w:rPr>
              <w:t>8、为方便教师使用，整机后置一路Type-C输入接口、一路双通道USB输入接口（外接展台、U盘等设备在Windows和Android系统下均可使用）、一路RF输入接口、一路YPbPr分量输入接口、一路AV视频输入接口及一路HDMI输出接口等；</w:t>
            </w:r>
          </w:p>
          <w:p w14:paraId="26C6F36A" w14:textId="77777777" w:rsidR="00073A04" w:rsidRDefault="00073A04" w:rsidP="00B14965">
            <w:pPr>
              <w:widowControl/>
              <w:rPr>
                <w:rFonts w:ascii="宋体" w:hAnsi="宋体" w:cs="宋体"/>
                <w:szCs w:val="21"/>
              </w:rPr>
            </w:pPr>
            <w:r>
              <w:rPr>
                <w:rFonts w:ascii="宋体" w:hAnsi="宋体" w:cs="宋体" w:hint="eastAsia"/>
                <w:szCs w:val="21"/>
              </w:rPr>
              <w:t>9、所投产品具备智能护眼组合功能，可自主选择护眼书写、护眼光控等多种护眼模式,兼顾师生视力保护与使用习惯；</w:t>
            </w:r>
          </w:p>
          <w:p w14:paraId="3974F410" w14:textId="77777777" w:rsidR="00073A04" w:rsidRDefault="00073A04" w:rsidP="00B14965">
            <w:pPr>
              <w:widowControl/>
              <w:rPr>
                <w:rFonts w:ascii="宋体" w:hAnsi="宋体" w:cs="宋体"/>
                <w:szCs w:val="21"/>
              </w:rPr>
            </w:pPr>
            <w:r>
              <w:rPr>
                <w:rFonts w:ascii="宋体" w:hAnsi="宋体" w:cs="宋体" w:hint="eastAsia"/>
                <w:szCs w:val="21"/>
              </w:rPr>
              <w:t>10、为保证无线信号不被遮挡，整机前面板须具备有标识的天线模块，包含2.4G、5G双频WiFi和蓝牙信号接发装置，Windows及Android均可实现无线上网功能；</w:t>
            </w:r>
          </w:p>
          <w:p w14:paraId="56C3D963" w14:textId="77777777" w:rsidR="00073A04" w:rsidRDefault="00073A04" w:rsidP="00B14965">
            <w:pPr>
              <w:widowControl/>
              <w:rPr>
                <w:rFonts w:ascii="宋体" w:hAnsi="宋体" w:cs="宋体"/>
                <w:szCs w:val="21"/>
              </w:rPr>
            </w:pPr>
            <w:r>
              <w:rPr>
                <w:rFonts w:ascii="宋体" w:hAnsi="宋体" w:cs="宋体" w:hint="eastAsia"/>
                <w:szCs w:val="21"/>
              </w:rPr>
              <w:t>11、背光采用去蓝光技术，具有权威机构TUV蓝茵出具的防蓝光检测证书；</w:t>
            </w:r>
          </w:p>
          <w:p w14:paraId="3277810F" w14:textId="77777777" w:rsidR="00073A04" w:rsidRDefault="00073A04" w:rsidP="00B14965">
            <w:pPr>
              <w:widowControl/>
              <w:rPr>
                <w:rFonts w:ascii="宋体" w:hAnsi="宋体" w:cs="宋体"/>
                <w:szCs w:val="21"/>
              </w:rPr>
            </w:pPr>
            <w:r>
              <w:rPr>
                <w:rFonts w:ascii="宋体" w:hAnsi="宋体" w:cs="宋体" w:hint="eastAsia"/>
                <w:szCs w:val="21"/>
              </w:rPr>
              <w:t>12、为教师操作便捷，所投产品可通过多指长按屏幕部分达到息屏及唤醒功能；</w:t>
            </w:r>
          </w:p>
          <w:p w14:paraId="2D9EEAFA" w14:textId="77777777" w:rsidR="00073A04" w:rsidRDefault="00073A04" w:rsidP="00B14965">
            <w:pPr>
              <w:widowControl/>
              <w:rPr>
                <w:rFonts w:ascii="宋体" w:hAnsi="宋体" w:cs="宋体"/>
                <w:szCs w:val="21"/>
              </w:rPr>
            </w:pPr>
            <w:r>
              <w:rPr>
                <w:rFonts w:ascii="宋体" w:hAnsi="宋体" w:cs="宋体" w:hint="eastAsia"/>
                <w:szCs w:val="21"/>
              </w:rPr>
              <w:t>13、智能交互黑板具备2*15W扬声器；支持拍照，拍摄图像分辨率支持2592*1944,500万像素，支持拍摄视频，拍摄视频分辨率支持1920*1080P@30Hz；对角线场角支持120度；采用双咪头阵列麦克风，拾音距离不低于8米；支持垂直旋转镜头角度，调节范围0-20度；支持二维码扫码应用，支持双师课堂（互动课堂）以及欢乐课堂应用；</w:t>
            </w:r>
          </w:p>
          <w:p w14:paraId="44A93A15" w14:textId="77777777" w:rsidR="00073A04" w:rsidRDefault="00073A04" w:rsidP="00B14965">
            <w:pPr>
              <w:widowControl/>
              <w:rPr>
                <w:rFonts w:ascii="宋体" w:hAnsi="宋体" w:cs="宋体"/>
                <w:szCs w:val="21"/>
              </w:rPr>
            </w:pPr>
            <w:r>
              <w:rPr>
                <w:rFonts w:ascii="宋体" w:hAnsi="宋体" w:cs="宋体" w:hint="eastAsia"/>
                <w:szCs w:val="21"/>
              </w:rPr>
              <w:t>14、智能交互黑板具有悬浮菜单，可通过两指调用到屏幕任意位置；悬浮菜单具有启用应用软件、随时批注、擦除等功能，并可根据教师教学需要自定义；悬浮菜单中的信号源支持自定义修改且可一键直达常用信号源；</w:t>
            </w:r>
          </w:p>
          <w:p w14:paraId="2B26197D" w14:textId="77777777" w:rsidR="00073A04" w:rsidRDefault="00073A04" w:rsidP="00B14965">
            <w:pPr>
              <w:widowControl/>
              <w:rPr>
                <w:rFonts w:ascii="宋体" w:hAnsi="宋体" w:cs="宋体"/>
                <w:szCs w:val="21"/>
              </w:rPr>
            </w:pPr>
            <w:r>
              <w:rPr>
                <w:rFonts w:ascii="宋体" w:hAnsi="宋体" w:cs="宋体" w:hint="eastAsia"/>
                <w:szCs w:val="21"/>
              </w:rPr>
              <w:t>15、内置安卓系统，CPU采用四核，主板具备ROM≥8G, RAM≥1G, 安卓系统版本≥6.0。安卓主页面提供≥4个应用程序，并可根据教学需求随意替换。安卓系统具备文件浏览功能，可实现文件分类，选定、全选、复制、粘贴、删除、一键发送、二维码分享等功能；</w:t>
            </w:r>
          </w:p>
          <w:p w14:paraId="6FAC8C6D" w14:textId="77777777" w:rsidR="00073A04" w:rsidRDefault="00073A04" w:rsidP="00B14965">
            <w:pPr>
              <w:widowControl/>
              <w:rPr>
                <w:rFonts w:ascii="宋体" w:hAnsi="宋体" w:cs="宋体"/>
                <w:szCs w:val="21"/>
              </w:rPr>
            </w:pPr>
            <w:r>
              <w:rPr>
                <w:rFonts w:ascii="宋体" w:hAnsi="宋体" w:cs="宋体" w:hint="eastAsia"/>
                <w:szCs w:val="21"/>
              </w:rPr>
              <w:t>16、无需借助PC，整机可一键进行硬件自检，包括对系统内存、存储、触控系统、内置电脑 、屏温、光感系统等进行状态提示、及故障提示；</w:t>
            </w:r>
          </w:p>
          <w:p w14:paraId="49941E65" w14:textId="77777777" w:rsidR="00073A04" w:rsidRDefault="00073A04" w:rsidP="00B14965">
            <w:pPr>
              <w:widowControl/>
              <w:rPr>
                <w:rFonts w:ascii="宋体" w:hAnsi="宋体" w:cs="宋体"/>
                <w:szCs w:val="21"/>
              </w:rPr>
            </w:pPr>
            <w:r>
              <w:rPr>
                <w:rFonts w:ascii="宋体" w:hAnsi="宋体" w:cs="宋体" w:hint="eastAsia"/>
                <w:szCs w:val="21"/>
              </w:rPr>
              <w:t>17、只需一根网线，windows和Android双系统均可</w:t>
            </w:r>
            <w:r>
              <w:rPr>
                <w:rFonts w:ascii="宋体" w:hAnsi="宋体" w:cs="宋体" w:hint="eastAsia"/>
                <w:szCs w:val="21"/>
              </w:rPr>
              <w:lastRenderedPageBreak/>
              <w:t>实现上网功能，方便教师使用；</w:t>
            </w:r>
          </w:p>
          <w:p w14:paraId="525ED8A4" w14:textId="77777777" w:rsidR="00073A04" w:rsidRDefault="00073A04" w:rsidP="00B14965">
            <w:pPr>
              <w:widowControl/>
              <w:rPr>
                <w:rFonts w:ascii="宋体" w:hAnsi="宋体" w:cs="宋体"/>
                <w:szCs w:val="21"/>
              </w:rPr>
            </w:pPr>
            <w:r>
              <w:rPr>
                <w:rFonts w:ascii="宋体" w:hAnsi="宋体" w:cs="宋体" w:hint="eastAsia"/>
                <w:szCs w:val="21"/>
              </w:rPr>
              <w:t>18、具备供电保护模块，在插拔式电脑未锁定的情况下，不给插拔式电脑供电；</w:t>
            </w:r>
          </w:p>
          <w:p w14:paraId="1BA9DE27" w14:textId="77777777" w:rsidR="00073A04" w:rsidRDefault="00073A04" w:rsidP="00B14965">
            <w:pPr>
              <w:widowControl/>
              <w:rPr>
                <w:rFonts w:ascii="宋体" w:hAnsi="宋体" w:cs="宋体"/>
                <w:szCs w:val="21"/>
              </w:rPr>
            </w:pPr>
            <w:r>
              <w:rPr>
                <w:rFonts w:ascii="宋体" w:hAnsi="宋体" w:cs="宋体" w:hint="eastAsia"/>
                <w:szCs w:val="21"/>
              </w:rPr>
              <w:t>19、智能交互黑板整机须具备前置电脑还原按键，带中文丝印标识，不需专业人员即可轻松解决电脑系统故障；</w:t>
            </w:r>
          </w:p>
          <w:p w14:paraId="5EBC3816" w14:textId="77777777" w:rsidR="00073A04" w:rsidRDefault="00073A04" w:rsidP="00B14965">
            <w:pPr>
              <w:widowControl/>
              <w:rPr>
                <w:rFonts w:ascii="宋体" w:hAnsi="宋体" w:cs="宋体"/>
                <w:szCs w:val="21"/>
              </w:rPr>
            </w:pPr>
            <w:r>
              <w:rPr>
                <w:rFonts w:ascii="宋体" w:hAnsi="宋体" w:cs="宋体" w:hint="eastAsia"/>
                <w:szCs w:val="21"/>
              </w:rPr>
              <w:t>20、整机符合GB21520-2015的能源效率等级1级要求；</w:t>
            </w:r>
          </w:p>
          <w:p w14:paraId="75C08D7D" w14:textId="77777777" w:rsidR="00073A04" w:rsidRDefault="00073A04" w:rsidP="00B14965">
            <w:pPr>
              <w:widowControl/>
              <w:rPr>
                <w:rFonts w:ascii="宋体" w:hAnsi="宋体" w:cs="宋体"/>
                <w:b/>
                <w:bCs/>
                <w:szCs w:val="21"/>
              </w:rPr>
            </w:pPr>
            <w:r>
              <w:rPr>
                <w:rFonts w:ascii="宋体" w:hAnsi="宋体" w:cs="宋体" w:hint="eastAsia"/>
                <w:b/>
                <w:bCs/>
                <w:szCs w:val="21"/>
              </w:rPr>
              <w:t>二、内置插拔式模块化电脑</w:t>
            </w:r>
          </w:p>
          <w:p w14:paraId="7700EB05" w14:textId="77777777" w:rsidR="00073A04" w:rsidRDefault="00073A04" w:rsidP="00B14965">
            <w:pPr>
              <w:widowControl/>
              <w:rPr>
                <w:rFonts w:ascii="宋体" w:hAnsi="宋体" w:cs="宋体"/>
                <w:szCs w:val="21"/>
              </w:rPr>
            </w:pPr>
            <w:r>
              <w:rPr>
                <w:rFonts w:ascii="宋体" w:hAnsi="宋体" w:cs="宋体" w:hint="eastAsia"/>
                <w:szCs w:val="21"/>
              </w:rPr>
              <w:t>采用Intel不多于80pin接口,易拆卸维修。CPU采用Intel第8代酷睿I5处理器（CPU 8400）；内存：4G DDR4；硬盘：128G SSD；具备至少6个USB接口（其中至少包含3路USB3.0接口）；具有独立非外扩展的视频输出接口：≥1路HDMI ；≥1路DP等；标配正版Windows 10 Professional专业版(64Bit）操作系统及正版 Office Pro Plus 2016 专业版办公软件；</w:t>
            </w:r>
          </w:p>
          <w:p w14:paraId="79450D55" w14:textId="77777777" w:rsidR="00073A04" w:rsidRDefault="00073A04" w:rsidP="00B14965">
            <w:pPr>
              <w:spacing w:line="320" w:lineRule="atLeast"/>
              <w:rPr>
                <w:rFonts w:ascii="宋体" w:hAnsi="宋体" w:cs="宋体"/>
                <w:b/>
                <w:szCs w:val="21"/>
              </w:rPr>
            </w:pPr>
            <w:r>
              <w:rPr>
                <w:rFonts w:ascii="宋体" w:hAnsi="宋体" w:cs="宋体" w:hint="eastAsia"/>
                <w:b/>
                <w:szCs w:val="21"/>
              </w:rPr>
              <w:t>三、教学应用软件</w:t>
            </w:r>
          </w:p>
          <w:p w14:paraId="691D7315" w14:textId="77777777" w:rsidR="00073A04" w:rsidRDefault="00073A04" w:rsidP="00B14965">
            <w:pPr>
              <w:widowControl/>
              <w:rPr>
                <w:rFonts w:ascii="宋体" w:hAnsi="宋体" w:cs="宋体"/>
                <w:bCs/>
                <w:szCs w:val="21"/>
              </w:rPr>
            </w:pPr>
            <w:r>
              <w:rPr>
                <w:rFonts w:ascii="宋体" w:hAnsi="宋体" w:cs="宋体" w:hint="eastAsia"/>
                <w:bCs/>
                <w:szCs w:val="21"/>
              </w:rPr>
              <w:t>（一）主界面与登录</w:t>
            </w:r>
          </w:p>
          <w:p w14:paraId="29D4DA8D" w14:textId="77777777" w:rsidR="00073A04" w:rsidRDefault="00073A04" w:rsidP="00B14965">
            <w:pPr>
              <w:widowControl/>
              <w:rPr>
                <w:rFonts w:ascii="宋体" w:hAnsi="宋体" w:cs="宋体"/>
                <w:bCs/>
                <w:szCs w:val="21"/>
              </w:rPr>
            </w:pPr>
            <w:r>
              <w:rPr>
                <w:rFonts w:ascii="宋体" w:hAnsi="宋体" w:cs="宋体" w:hint="eastAsia"/>
                <w:bCs/>
                <w:szCs w:val="21"/>
              </w:rPr>
              <w:t xml:space="preserve">1、具有教学云平台，支持云端备课，教师可直接登录云平台进行备课及课件下载使用，教师注册即可获得不少于50GB的云盘容量，无需用户通过完成特定任务才能获取，方便教师使用（提供软件截图）； </w:t>
            </w:r>
          </w:p>
          <w:p w14:paraId="65D1189B" w14:textId="77777777" w:rsidR="00073A04" w:rsidRDefault="00073A04" w:rsidP="00B14965">
            <w:pPr>
              <w:widowControl/>
              <w:rPr>
                <w:rFonts w:ascii="宋体" w:hAnsi="宋体" w:cs="宋体"/>
                <w:bCs/>
                <w:szCs w:val="21"/>
              </w:rPr>
            </w:pPr>
            <w:r>
              <w:rPr>
                <w:rFonts w:ascii="宋体" w:hAnsi="宋体" w:cs="宋体" w:hint="eastAsia"/>
                <w:bCs/>
                <w:szCs w:val="21"/>
              </w:rPr>
              <w:t>2、提供至少两种登录方式，所有应用模块的入口均在统一界面上，包括教学设计、白板软件、多屏互动、展台软件等并支持自定义添加或删除软件应用；</w:t>
            </w:r>
          </w:p>
          <w:p w14:paraId="21A9D3CB" w14:textId="77777777" w:rsidR="00073A04" w:rsidRDefault="00073A04" w:rsidP="00B14965">
            <w:pPr>
              <w:widowControl/>
              <w:rPr>
                <w:rFonts w:ascii="宋体" w:hAnsi="宋体" w:cs="宋体"/>
                <w:bCs/>
                <w:szCs w:val="21"/>
              </w:rPr>
            </w:pPr>
            <w:r>
              <w:rPr>
                <w:rFonts w:ascii="宋体" w:hAnsi="宋体" w:cs="宋体" w:hint="eastAsia"/>
                <w:bCs/>
                <w:szCs w:val="21"/>
              </w:rPr>
              <w:t>（二）课前设计</w:t>
            </w:r>
          </w:p>
          <w:p w14:paraId="0B2ED24A" w14:textId="77777777" w:rsidR="00073A04" w:rsidRDefault="00073A04" w:rsidP="00B14965">
            <w:pPr>
              <w:widowControl/>
              <w:rPr>
                <w:rFonts w:ascii="宋体" w:hAnsi="宋体" w:cs="宋体"/>
                <w:bCs/>
                <w:szCs w:val="21"/>
              </w:rPr>
            </w:pPr>
            <w:r>
              <w:rPr>
                <w:rFonts w:ascii="宋体" w:hAnsi="宋体" w:cs="宋体" w:hint="eastAsia"/>
                <w:bCs/>
                <w:szCs w:val="21"/>
              </w:rPr>
              <w:t>1、软件提供教案设计功能，支持老师按照情景导入、内容精讲、同步习题、随堂测试、分组竞赛、分组探究等教学环节自由创建教案；</w:t>
            </w:r>
          </w:p>
          <w:p w14:paraId="1E46158F" w14:textId="77777777" w:rsidR="00073A04" w:rsidRDefault="00073A04" w:rsidP="00B14965">
            <w:pPr>
              <w:widowControl/>
              <w:rPr>
                <w:rFonts w:ascii="宋体" w:hAnsi="宋体" w:cs="宋体"/>
                <w:bCs/>
                <w:szCs w:val="21"/>
              </w:rPr>
            </w:pPr>
            <w:r>
              <w:rPr>
                <w:rFonts w:ascii="宋体" w:hAnsi="宋体" w:cs="宋体" w:hint="eastAsia"/>
                <w:bCs/>
                <w:szCs w:val="21"/>
              </w:rPr>
              <w:t>2、软件提供人教社等数字教材资源、云端资源、本地资源进行教案制作；针对不同教学环节自动推送与课程精准匹配的资源；</w:t>
            </w:r>
          </w:p>
          <w:p w14:paraId="01B5DD07" w14:textId="77777777" w:rsidR="00073A04" w:rsidRDefault="00073A04" w:rsidP="00B14965">
            <w:pPr>
              <w:widowControl/>
              <w:rPr>
                <w:rFonts w:ascii="宋体" w:hAnsi="宋体" w:cs="宋体"/>
                <w:bCs/>
                <w:szCs w:val="21"/>
              </w:rPr>
            </w:pPr>
            <w:r>
              <w:rPr>
                <w:rFonts w:ascii="宋体" w:hAnsi="宋体" w:cs="宋体" w:hint="eastAsia"/>
                <w:bCs/>
                <w:szCs w:val="21"/>
              </w:rPr>
              <w:t>3、云端资源涵盖幼教、普教、职教等学段，总量不少于1000G；试题库不少于50万道；</w:t>
            </w:r>
          </w:p>
          <w:p w14:paraId="38ED135C" w14:textId="77777777" w:rsidR="00073A04" w:rsidRDefault="00073A04" w:rsidP="00B14965">
            <w:pPr>
              <w:widowControl/>
              <w:rPr>
                <w:rFonts w:ascii="宋体" w:hAnsi="宋体" w:cs="宋体"/>
                <w:bCs/>
                <w:szCs w:val="21"/>
              </w:rPr>
            </w:pPr>
            <w:r>
              <w:rPr>
                <w:rFonts w:ascii="宋体" w:hAnsi="宋体" w:cs="宋体" w:hint="eastAsia"/>
                <w:bCs/>
                <w:szCs w:val="21"/>
              </w:rPr>
              <w:t>4、支持教师向移动端（手机、pad等）发布学习任务，学生完成提交后，系统自动统计提交情况、完成率等；</w:t>
            </w:r>
          </w:p>
          <w:p w14:paraId="7A0C84A4" w14:textId="77777777" w:rsidR="00073A04" w:rsidRDefault="00073A04" w:rsidP="00B14965">
            <w:pPr>
              <w:widowControl/>
              <w:rPr>
                <w:rFonts w:ascii="宋体" w:hAnsi="宋体" w:cs="宋体"/>
                <w:bCs/>
                <w:szCs w:val="21"/>
              </w:rPr>
            </w:pPr>
            <w:r>
              <w:rPr>
                <w:rFonts w:ascii="宋体" w:hAnsi="宋体" w:cs="宋体" w:hint="eastAsia"/>
                <w:bCs/>
                <w:szCs w:val="21"/>
              </w:rPr>
              <w:t>5、提供可视化学情分析，可查看多班级学生的学习态度、学习效果、学习难点，为备课提供参考；</w:t>
            </w:r>
          </w:p>
          <w:p w14:paraId="4D497EB7" w14:textId="77777777" w:rsidR="00073A04" w:rsidRDefault="00073A04" w:rsidP="00B14965">
            <w:pPr>
              <w:widowControl/>
              <w:rPr>
                <w:rFonts w:ascii="宋体" w:hAnsi="宋体" w:cs="宋体"/>
                <w:bCs/>
                <w:szCs w:val="21"/>
              </w:rPr>
            </w:pPr>
            <w:r>
              <w:rPr>
                <w:rFonts w:ascii="宋体" w:hAnsi="宋体" w:cs="宋体" w:hint="eastAsia"/>
                <w:bCs/>
                <w:szCs w:val="21"/>
              </w:rPr>
              <w:t>6、提供教案管理功能，支持教案与教师教学日历关联；</w:t>
            </w:r>
          </w:p>
          <w:p w14:paraId="178F04FB"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（三）教学软件</w:t>
            </w:r>
          </w:p>
          <w:p w14:paraId="64BEC422" w14:textId="77777777" w:rsidR="00073A04" w:rsidRDefault="00073A04" w:rsidP="00B14965">
            <w:pPr>
              <w:widowControl/>
              <w:rPr>
                <w:rFonts w:ascii="宋体" w:hAnsi="宋体" w:cs="宋体"/>
                <w:bCs/>
                <w:szCs w:val="21"/>
              </w:rPr>
            </w:pPr>
            <w:r>
              <w:rPr>
                <w:rFonts w:ascii="宋体" w:hAnsi="宋体" w:cs="宋体" w:hint="eastAsia"/>
                <w:bCs/>
                <w:szCs w:val="21"/>
              </w:rPr>
              <w:t>1、提供屏幕左右两侧不少于15个分段式软件快捷键，快捷键可根据教师授课习惯选择左右双侧显示或单侧显示，并可设置显示时长，方便教师授课使用；（提供产品截图）</w:t>
            </w:r>
          </w:p>
          <w:p w14:paraId="057739FA" w14:textId="77777777" w:rsidR="00073A04" w:rsidRDefault="00073A04" w:rsidP="00B14965">
            <w:pPr>
              <w:widowControl/>
              <w:rPr>
                <w:rFonts w:ascii="宋体" w:hAnsi="宋体" w:cs="宋体"/>
                <w:bCs/>
                <w:szCs w:val="21"/>
              </w:rPr>
            </w:pPr>
            <w:r>
              <w:rPr>
                <w:rFonts w:ascii="宋体" w:hAnsi="宋体" w:cs="宋体" w:hint="eastAsia"/>
                <w:bCs/>
                <w:szCs w:val="21"/>
              </w:rPr>
              <w:t>2、软件菜单功能按钮和图标的各级菜单均配备明确中文标识；</w:t>
            </w:r>
          </w:p>
          <w:p w14:paraId="49F7D555" w14:textId="77777777" w:rsidR="00073A04" w:rsidRDefault="00073A04" w:rsidP="00B14965">
            <w:pPr>
              <w:widowControl/>
              <w:rPr>
                <w:rFonts w:ascii="宋体" w:hAnsi="宋体" w:cs="宋体"/>
                <w:bCs/>
                <w:szCs w:val="21"/>
              </w:rPr>
            </w:pPr>
            <w:r>
              <w:rPr>
                <w:rFonts w:ascii="宋体" w:hAnsi="宋体" w:cs="宋体" w:hint="eastAsia"/>
                <w:bCs/>
                <w:szCs w:val="21"/>
              </w:rPr>
              <w:t>3、文本编辑功能，支持文本输入并可快速设置字体、大小、颜色、粗体、斜体、下划线、删除线、上标、下标、项目符号等文本输入；</w:t>
            </w:r>
          </w:p>
          <w:p w14:paraId="43BFE97B" w14:textId="77777777" w:rsidR="00073A04" w:rsidRDefault="00073A04" w:rsidP="00B14965">
            <w:pPr>
              <w:widowControl/>
              <w:rPr>
                <w:rFonts w:ascii="宋体" w:hAnsi="宋体" w:cs="宋体"/>
                <w:bCs/>
                <w:szCs w:val="21"/>
              </w:rPr>
            </w:pPr>
            <w:r>
              <w:rPr>
                <w:rFonts w:ascii="宋体" w:hAnsi="宋体" w:cs="宋体" w:hint="eastAsia"/>
                <w:bCs/>
                <w:szCs w:val="21"/>
              </w:rPr>
              <w:t>4、软件具有水平和垂直的对齐虚线，当移动对象素材时，对齐虚线提示是否对齐；</w:t>
            </w:r>
          </w:p>
          <w:p w14:paraId="346CF817" w14:textId="77777777" w:rsidR="00073A04" w:rsidRDefault="00073A04" w:rsidP="00B14965">
            <w:pPr>
              <w:widowControl/>
              <w:rPr>
                <w:rFonts w:ascii="宋体" w:hAnsi="宋体" w:cs="宋体"/>
                <w:bCs/>
                <w:szCs w:val="21"/>
              </w:rPr>
            </w:pPr>
            <w:r>
              <w:rPr>
                <w:rFonts w:ascii="宋体" w:hAnsi="宋体" w:cs="宋体" w:hint="eastAsia"/>
                <w:bCs/>
                <w:szCs w:val="21"/>
              </w:rPr>
              <w:t>5、提供音、视频编辑功能；音、视频文件导入到软件中进行播放，可设置循环播放、跨页面播放；视频文件可一键全屏播放，支持动态截图，截取图片自动生成图片索引栏；</w:t>
            </w:r>
          </w:p>
          <w:p w14:paraId="53764D1E" w14:textId="77777777" w:rsidR="00073A04" w:rsidRDefault="00073A04" w:rsidP="00B14965">
            <w:pPr>
              <w:widowControl/>
              <w:rPr>
                <w:rFonts w:ascii="宋体" w:hAnsi="宋体" w:cs="宋体"/>
                <w:bCs/>
                <w:szCs w:val="21"/>
              </w:rPr>
            </w:pPr>
            <w:r>
              <w:rPr>
                <w:rFonts w:ascii="宋体" w:hAnsi="宋体" w:cs="宋体" w:hint="eastAsia"/>
                <w:bCs/>
                <w:szCs w:val="21"/>
              </w:rPr>
              <w:t>6、提供不少于30种常用图形，包括线段、圆、三角形、四边形、多边形、对话框、单双箭头、大中括号、加减乘除等，所有图形均可填充颜色、修改边框颜色粗细以及设置图形透明度；</w:t>
            </w:r>
          </w:p>
          <w:p w14:paraId="7C794BAA" w14:textId="77777777" w:rsidR="00073A04" w:rsidRDefault="00073A04" w:rsidP="00B14965">
            <w:pPr>
              <w:widowControl/>
              <w:rPr>
                <w:rFonts w:ascii="宋体" w:hAnsi="宋体" w:cs="宋体"/>
                <w:bCs/>
                <w:szCs w:val="21"/>
              </w:rPr>
            </w:pPr>
            <w:r>
              <w:rPr>
                <w:rFonts w:ascii="宋体" w:hAnsi="宋体" w:cs="宋体" w:hint="eastAsia"/>
                <w:bCs/>
                <w:szCs w:val="21"/>
              </w:rPr>
              <w:t>7、具有页面切换特效，包括缩放、揭开、切出、淡出、推进、覆盖等多种特殊效果；</w:t>
            </w:r>
          </w:p>
          <w:p w14:paraId="5458BBCE" w14:textId="77777777" w:rsidR="00073A04" w:rsidRDefault="00073A04" w:rsidP="00B14965">
            <w:pPr>
              <w:widowControl/>
              <w:rPr>
                <w:rFonts w:ascii="宋体" w:hAnsi="宋体" w:cs="宋体"/>
                <w:bCs/>
                <w:szCs w:val="21"/>
              </w:rPr>
            </w:pPr>
            <w:r>
              <w:rPr>
                <w:rFonts w:ascii="宋体" w:hAnsi="宋体" w:cs="宋体" w:hint="eastAsia"/>
                <w:bCs/>
                <w:szCs w:val="21"/>
              </w:rPr>
              <w:t>8、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14:paraId="6B29C232" w14:textId="77777777" w:rsidR="00073A04" w:rsidRDefault="00073A04" w:rsidP="00B14965">
            <w:pPr>
              <w:widowControl/>
              <w:rPr>
                <w:rFonts w:ascii="宋体" w:hAnsi="宋体" w:cs="宋体"/>
                <w:bCs/>
                <w:szCs w:val="21"/>
              </w:rPr>
            </w:pPr>
            <w:r>
              <w:rPr>
                <w:rFonts w:ascii="宋体" w:hAnsi="宋体" w:cs="宋体" w:hint="eastAsia"/>
                <w:bCs/>
                <w:szCs w:val="21"/>
              </w:rPr>
              <w:t>9、思维导图：提供多种思维导图模板如逻辑图、鱼骨图、组织结构图，可轻松增删或拖拽编辑内容、节点，并支持在节点上插入图片、音频、视频、文档等附件、及网页链接、课件页面、聚光灯等；</w:t>
            </w:r>
          </w:p>
          <w:p w14:paraId="3C0BFBBD" w14:textId="77777777" w:rsidR="00073A04" w:rsidRDefault="00073A04" w:rsidP="00B14965">
            <w:pPr>
              <w:widowControl/>
              <w:rPr>
                <w:rFonts w:ascii="宋体" w:hAnsi="宋体" w:cs="宋体"/>
                <w:bCs/>
                <w:szCs w:val="21"/>
              </w:rPr>
            </w:pPr>
            <w:r>
              <w:rPr>
                <w:rFonts w:ascii="宋体" w:hAnsi="宋体" w:cs="宋体" w:hint="eastAsia"/>
                <w:bCs/>
                <w:szCs w:val="21"/>
              </w:rPr>
              <w:t>10、学科工具：至少提供12门以上学科工具，包含语文、数学、英语、物理、化学、生物、地理、历史、音乐、体育、书法、美术等常用学科；针对以上学科，学科工具包含视频、文字、图片、动态教具、动态课件等内容；</w:t>
            </w:r>
          </w:p>
          <w:p w14:paraId="32C55A00" w14:textId="77777777" w:rsidR="00073A04" w:rsidRDefault="00073A04" w:rsidP="00B14965">
            <w:pPr>
              <w:widowControl/>
              <w:rPr>
                <w:rFonts w:ascii="宋体" w:hAnsi="宋体" w:cs="宋体"/>
                <w:bCs/>
                <w:szCs w:val="21"/>
              </w:rPr>
            </w:pPr>
            <w:r>
              <w:rPr>
                <w:rFonts w:ascii="宋体" w:hAnsi="宋体" w:cs="宋体" w:hint="eastAsia"/>
                <w:bCs/>
                <w:szCs w:val="21"/>
              </w:rPr>
              <w:t>（1）数学工具：提供数学公式编辑功能，支持常规输入与LaTeX两种输入方式；提供初中和高中成品动态课件，课件可一键插入白板教学页面直接使用；提供立体图形动态展示功能，支持分段展示，并可以精确修改几何数值；</w:t>
            </w:r>
          </w:p>
          <w:p w14:paraId="581A91C2" w14:textId="77777777" w:rsidR="00073A04" w:rsidRDefault="00073A04" w:rsidP="00B14965">
            <w:pPr>
              <w:widowControl/>
              <w:rPr>
                <w:rFonts w:ascii="宋体" w:hAnsi="宋体" w:cs="宋体"/>
                <w:bCs/>
                <w:szCs w:val="21"/>
              </w:rPr>
            </w:pPr>
            <w:r>
              <w:rPr>
                <w:rFonts w:ascii="宋体" w:hAnsi="宋体" w:cs="宋体" w:hint="eastAsia"/>
                <w:bCs/>
                <w:szCs w:val="21"/>
              </w:rPr>
              <w:t>（2）语文学科工具：至少包含汉字、拼音、注音、</w:t>
            </w:r>
            <w:r>
              <w:rPr>
                <w:rFonts w:ascii="宋体" w:hAnsi="宋体" w:cs="宋体" w:hint="eastAsia"/>
                <w:bCs/>
                <w:szCs w:val="21"/>
              </w:rPr>
              <w:lastRenderedPageBreak/>
              <w:t>古诗词、学词语、学拼音、成语词典等内容；提供不少于3000个国标一级汉字，包括汉字的笔顺演示和指定分解笔画演示；支持手写识别拼音，以及笔顺演示和朗读发音；提供单个或多个文字自动注音功能；</w:t>
            </w:r>
          </w:p>
          <w:p w14:paraId="0E569E90" w14:textId="77777777" w:rsidR="00073A04" w:rsidRDefault="00073A04" w:rsidP="00B14965">
            <w:pPr>
              <w:widowControl/>
              <w:rPr>
                <w:rFonts w:ascii="宋体" w:hAnsi="宋体" w:cs="宋体"/>
                <w:bCs/>
                <w:szCs w:val="21"/>
              </w:rPr>
            </w:pPr>
            <w:r>
              <w:rPr>
                <w:rFonts w:ascii="宋体" w:hAnsi="宋体" w:cs="宋体" w:hint="eastAsia"/>
                <w:bCs/>
                <w:szCs w:val="21"/>
              </w:rPr>
              <w:t>（3）英语工具：提供单词和音标学习视频；支持英文手写识别和自动换行；</w:t>
            </w:r>
          </w:p>
          <w:p w14:paraId="2C0DC10C" w14:textId="77777777" w:rsidR="00073A04" w:rsidRDefault="00073A04" w:rsidP="00B14965">
            <w:pPr>
              <w:widowControl/>
              <w:rPr>
                <w:rFonts w:ascii="宋体" w:hAnsi="宋体" w:cs="宋体"/>
                <w:bCs/>
                <w:szCs w:val="21"/>
              </w:rPr>
            </w:pPr>
            <w:r>
              <w:rPr>
                <w:rFonts w:ascii="宋体" w:hAnsi="宋体" w:cs="宋体" w:hint="eastAsia"/>
                <w:bCs/>
                <w:szCs w:val="21"/>
              </w:rPr>
              <w:t>（4）物理工具：提供力学、电学、电磁学、光学、电学图例等多种动态可调节素材，如弹簧、游标卡尺、刻度尺、气缸、安培表、伏特表、开关、滑动变阻器、透镜等；</w:t>
            </w:r>
          </w:p>
          <w:p w14:paraId="26B3AED2" w14:textId="77777777" w:rsidR="00073A04" w:rsidRDefault="00073A04" w:rsidP="00B14965">
            <w:pPr>
              <w:widowControl/>
              <w:rPr>
                <w:rFonts w:ascii="宋体" w:hAnsi="宋体" w:cs="宋体"/>
                <w:bCs/>
                <w:szCs w:val="21"/>
              </w:rPr>
            </w:pPr>
            <w:r>
              <w:rPr>
                <w:rFonts w:ascii="宋体" w:hAnsi="宋体" w:cs="宋体" w:hint="eastAsia"/>
                <w:bCs/>
                <w:szCs w:val="21"/>
              </w:rPr>
              <w:t>（5）化学工具：提供动态可调节实验化学器械和化学器皿，如量筒、启普发生器、铁架台、分液漏斗、天平等；提供化学元素周期表工具和化学符号；</w:t>
            </w:r>
          </w:p>
          <w:p w14:paraId="56467060" w14:textId="77777777" w:rsidR="00073A04" w:rsidRDefault="00073A04" w:rsidP="00B14965">
            <w:pPr>
              <w:widowControl/>
              <w:rPr>
                <w:rFonts w:ascii="宋体" w:hAnsi="宋体" w:cs="宋体"/>
                <w:bCs/>
                <w:szCs w:val="21"/>
              </w:rPr>
            </w:pPr>
            <w:r>
              <w:rPr>
                <w:rFonts w:ascii="宋体" w:hAnsi="宋体" w:cs="宋体" w:hint="eastAsia"/>
                <w:bCs/>
                <w:szCs w:val="21"/>
              </w:rPr>
              <w:t>（6）生物工具：提供显微镜功能，可模拟装片展示，物镜目镜调整及旋转聚焦等操作；提供氨基酸、核苷酸、染色体、细胞膜等动态虚拟操作；</w:t>
            </w:r>
          </w:p>
          <w:p w14:paraId="6751F4A8" w14:textId="77777777" w:rsidR="00073A04" w:rsidRDefault="00073A04" w:rsidP="00B14965">
            <w:pPr>
              <w:widowControl/>
              <w:rPr>
                <w:rFonts w:ascii="宋体" w:hAnsi="宋体" w:cs="宋体"/>
                <w:bCs/>
                <w:szCs w:val="21"/>
              </w:rPr>
            </w:pPr>
            <w:r>
              <w:rPr>
                <w:rFonts w:ascii="宋体" w:hAnsi="宋体" w:cs="宋体" w:hint="eastAsia"/>
                <w:bCs/>
                <w:szCs w:val="21"/>
              </w:rPr>
              <w:t>（7）地理工具：提供地球仪模型，可显示气候、国家、地形等内容；提供太阳系图示，可显示不同视角、地球晨昏线、地月模型；提供天气符号图示；</w:t>
            </w:r>
          </w:p>
          <w:p w14:paraId="4E23AC71" w14:textId="77777777" w:rsidR="00073A04" w:rsidRDefault="00073A04" w:rsidP="00B14965">
            <w:pPr>
              <w:widowControl/>
              <w:rPr>
                <w:rFonts w:ascii="宋体" w:hAnsi="宋体" w:cs="宋体"/>
                <w:bCs/>
                <w:szCs w:val="21"/>
              </w:rPr>
            </w:pPr>
            <w:r>
              <w:rPr>
                <w:rFonts w:ascii="宋体" w:hAnsi="宋体" w:cs="宋体" w:hint="eastAsia"/>
                <w:bCs/>
                <w:szCs w:val="21"/>
              </w:rPr>
              <w:t>（8）音乐工具：提供电子琴、架子鼓、吉他、排笛、大提琴等多种动态教具；</w:t>
            </w:r>
          </w:p>
          <w:p w14:paraId="499B5BF8" w14:textId="77777777" w:rsidR="00073A04" w:rsidRDefault="00073A04" w:rsidP="00B14965">
            <w:pPr>
              <w:widowControl/>
              <w:rPr>
                <w:rFonts w:ascii="宋体" w:hAnsi="宋体" w:cs="宋体"/>
                <w:bCs/>
                <w:szCs w:val="21"/>
              </w:rPr>
            </w:pPr>
            <w:r>
              <w:rPr>
                <w:rFonts w:ascii="宋体" w:hAnsi="宋体" w:cs="宋体" w:hint="eastAsia"/>
                <w:bCs/>
                <w:szCs w:val="21"/>
              </w:rPr>
              <w:t>（9）历史工具：提供中国各朝代的动态简介，包含世系表、疆域图、朝代历史简介等；提供国内外近代政治、经济、文化、军事、历史事件介绍，提供年代检索；以及丝绸之路、新航路开辟、赤壁之战等历史大事件的动态简介等；</w:t>
            </w:r>
          </w:p>
          <w:p w14:paraId="682408AA" w14:textId="77777777" w:rsidR="00073A04" w:rsidRDefault="00073A04" w:rsidP="00B14965">
            <w:pPr>
              <w:widowControl/>
              <w:rPr>
                <w:rFonts w:ascii="宋体" w:hAnsi="宋体" w:cs="宋体"/>
                <w:bCs/>
                <w:szCs w:val="21"/>
              </w:rPr>
            </w:pPr>
            <w:r>
              <w:rPr>
                <w:rFonts w:ascii="宋体" w:hAnsi="宋体" w:cs="宋体" w:hint="eastAsia"/>
                <w:bCs/>
                <w:szCs w:val="21"/>
              </w:rPr>
              <w:t>11、仿真实验：具备总数不少于450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p>
          <w:p w14:paraId="496D5E37" w14:textId="77777777" w:rsidR="00073A04" w:rsidRDefault="00073A04" w:rsidP="00B14965">
            <w:pPr>
              <w:widowControl/>
              <w:rPr>
                <w:rFonts w:ascii="宋体" w:hAnsi="宋体" w:cs="宋体"/>
                <w:bCs/>
                <w:szCs w:val="21"/>
              </w:rPr>
            </w:pPr>
            <w:r>
              <w:rPr>
                <w:rFonts w:ascii="宋体" w:hAnsi="宋体" w:cs="宋体" w:hint="eastAsia"/>
                <w:bCs/>
                <w:szCs w:val="21"/>
              </w:rPr>
              <w:t>12、书写工具：至少提供硬笔、智能笔、激光笔、粉笔、手势笔等不少于9种书写工具；通过智能笔可识别平面图形；通过手势笔可实现书写、擦除、前后翻页，聚光灯，放大镜等功能；</w:t>
            </w:r>
          </w:p>
          <w:p w14:paraId="03C43282" w14:textId="77777777" w:rsidR="00073A04" w:rsidRDefault="00073A04" w:rsidP="00B14965">
            <w:pPr>
              <w:widowControl/>
              <w:rPr>
                <w:rFonts w:ascii="宋体" w:hAnsi="宋体" w:cs="宋体"/>
                <w:bCs/>
                <w:szCs w:val="21"/>
              </w:rPr>
            </w:pPr>
            <w:r>
              <w:rPr>
                <w:rFonts w:ascii="宋体" w:hAnsi="宋体" w:cs="宋体" w:hint="eastAsia"/>
                <w:bCs/>
                <w:szCs w:val="21"/>
              </w:rPr>
              <w:t xml:space="preserve">13、工具箱：提供不少于12个教学辅助工具，例如直尺、圆规、三角板、聚光灯、放大镜、屏幕截图、展台、草稿纸等； </w:t>
            </w:r>
          </w:p>
          <w:p w14:paraId="18D2667E" w14:textId="77777777" w:rsidR="00073A04" w:rsidRDefault="00073A04" w:rsidP="00B14965">
            <w:pPr>
              <w:widowControl/>
              <w:rPr>
                <w:rFonts w:ascii="宋体" w:hAnsi="宋体" w:cs="宋体"/>
                <w:bCs/>
                <w:szCs w:val="21"/>
              </w:rPr>
            </w:pPr>
            <w:r>
              <w:rPr>
                <w:rFonts w:ascii="宋体" w:hAnsi="宋体" w:cs="宋体" w:hint="eastAsia"/>
                <w:bCs/>
                <w:szCs w:val="21"/>
              </w:rPr>
              <w:t>14、PPT课件批注功能：PPT全屏播放时可自动开启工具菜单，提供PPT课件的播放控制(如前后翻页)、聚光灯、放大镜、草稿纸和书写批注等功能,支持生成二维码，快速分享课件；</w:t>
            </w:r>
          </w:p>
          <w:p w14:paraId="5AB2AB44"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15、提供产品微信公众号，内容包含软硬件产品文字、视频教程，产品报修和服务反馈等；</w:t>
            </w:r>
          </w:p>
          <w:p w14:paraId="13613216" w14:textId="77777777" w:rsidR="00073A04" w:rsidRDefault="00073A04" w:rsidP="00B14965">
            <w:pPr>
              <w:widowControl/>
              <w:rPr>
                <w:rFonts w:ascii="宋体" w:hAnsi="宋体" w:cs="宋体"/>
                <w:bCs/>
                <w:szCs w:val="21"/>
              </w:rPr>
            </w:pPr>
            <w:r>
              <w:rPr>
                <w:rFonts w:ascii="宋体" w:hAnsi="宋体" w:cs="宋体" w:hint="eastAsia"/>
                <w:bCs/>
                <w:szCs w:val="21"/>
              </w:rPr>
              <w:t>（四）学科备授课工具</w:t>
            </w:r>
          </w:p>
          <w:p w14:paraId="12CB3C6E" w14:textId="77777777" w:rsidR="00073A04" w:rsidRDefault="00073A04" w:rsidP="00B14965">
            <w:pPr>
              <w:widowControl/>
              <w:rPr>
                <w:rFonts w:ascii="宋体" w:hAnsi="宋体" w:cs="宋体"/>
                <w:bCs/>
                <w:szCs w:val="21"/>
              </w:rPr>
            </w:pPr>
            <w:r>
              <w:rPr>
                <w:rFonts w:ascii="宋体" w:hAnsi="宋体" w:cs="宋体" w:hint="eastAsia"/>
                <w:bCs/>
                <w:szCs w:val="21"/>
              </w:rPr>
              <w:t>1、提供预置的高质量课件素材，教师可在网页端、移动端、电脑端进行内容的选择与组合，快速生成课件并浏览；所有制作的课件均实时保存至云端，教师只需登录即可查看；</w:t>
            </w:r>
          </w:p>
          <w:p w14:paraId="19D9F18C" w14:textId="77777777" w:rsidR="00073A04" w:rsidRDefault="00073A04" w:rsidP="00B14965">
            <w:pPr>
              <w:widowControl/>
              <w:rPr>
                <w:rFonts w:ascii="宋体" w:hAnsi="宋体" w:cs="宋体"/>
                <w:bCs/>
                <w:szCs w:val="21"/>
              </w:rPr>
            </w:pPr>
            <w:r>
              <w:rPr>
                <w:rFonts w:ascii="宋体" w:hAnsi="宋体" w:cs="宋体" w:hint="eastAsia"/>
                <w:bCs/>
                <w:szCs w:val="21"/>
              </w:rPr>
              <w:t>2、支持教师根据知识点选择对应的教学内容；教师仅需要按每个教学环节选择所需的教学模块即可快速生成一份课件；每个课时均提供过量的教学内容模块，满足教师的个性化需求；</w:t>
            </w:r>
          </w:p>
          <w:p w14:paraId="59145A6E" w14:textId="77777777" w:rsidR="00073A04" w:rsidRDefault="00073A04" w:rsidP="00B14965">
            <w:pPr>
              <w:widowControl/>
              <w:rPr>
                <w:rFonts w:ascii="宋体" w:hAnsi="宋体" w:cs="宋体"/>
                <w:bCs/>
                <w:szCs w:val="21"/>
              </w:rPr>
            </w:pPr>
            <w:r>
              <w:rPr>
                <w:rFonts w:ascii="宋体" w:hAnsi="宋体" w:cs="宋体" w:hint="eastAsia"/>
                <w:bCs/>
                <w:szCs w:val="21"/>
              </w:rPr>
              <w:t>3、教学模块提供教学设计和课件内容，部分课件提供课件批注，帮助教师更好地选择、运用课件内容；</w:t>
            </w:r>
          </w:p>
          <w:p w14:paraId="7CDE0E3E" w14:textId="77777777" w:rsidR="00073A04" w:rsidRDefault="00073A04" w:rsidP="00B14965">
            <w:pPr>
              <w:widowControl/>
              <w:rPr>
                <w:rFonts w:ascii="宋体" w:hAnsi="宋体" w:cs="宋体"/>
                <w:bCs/>
                <w:szCs w:val="21"/>
              </w:rPr>
            </w:pPr>
            <w:r>
              <w:rPr>
                <w:rFonts w:ascii="宋体" w:hAnsi="宋体" w:cs="宋体" w:hint="eastAsia"/>
                <w:bCs/>
                <w:szCs w:val="21"/>
              </w:rPr>
              <w:t>4、支持将做好的课件打印成纸质版或导出成PDF；支持将做好的课件以链接的形式分享；同时，还支持扫码分享到手机微信以及一键分享到班级QQ群；</w:t>
            </w:r>
          </w:p>
          <w:p w14:paraId="6DD54A05" w14:textId="77777777" w:rsidR="00073A04" w:rsidRDefault="00073A04" w:rsidP="00B14965">
            <w:pPr>
              <w:widowControl/>
              <w:rPr>
                <w:rFonts w:ascii="宋体" w:hAnsi="宋体" w:cs="宋体"/>
                <w:bCs/>
                <w:szCs w:val="21"/>
              </w:rPr>
            </w:pPr>
            <w:r>
              <w:rPr>
                <w:rFonts w:ascii="宋体" w:hAnsi="宋体" w:cs="宋体" w:hint="eastAsia"/>
                <w:bCs/>
                <w:szCs w:val="21"/>
              </w:rPr>
              <w:t>（五）班务管理</w:t>
            </w:r>
          </w:p>
          <w:p w14:paraId="2A85986E" w14:textId="77777777" w:rsidR="00073A04" w:rsidRDefault="00073A04" w:rsidP="00B14965">
            <w:pPr>
              <w:widowControl/>
              <w:rPr>
                <w:rFonts w:ascii="宋体" w:hAnsi="宋体" w:cs="宋体"/>
                <w:bCs/>
                <w:szCs w:val="21"/>
              </w:rPr>
            </w:pPr>
            <w:r>
              <w:rPr>
                <w:rFonts w:ascii="宋体" w:hAnsi="宋体" w:cs="宋体" w:hint="eastAsia"/>
                <w:bCs/>
                <w:szCs w:val="21"/>
              </w:rPr>
              <w:t>1、具有专门的通知发送工具，成员选择支持一个或多个班级中的全部或部分成员；通知接收者单独收到该条通知；支持教师编辑带回执的通知，回执内容支持自定义；通知查看或回执结果自动统计形成直观报表；</w:t>
            </w:r>
          </w:p>
          <w:p w14:paraId="62357C1D" w14:textId="77777777" w:rsidR="00073A04" w:rsidRDefault="00073A04" w:rsidP="00B14965">
            <w:pPr>
              <w:widowControl/>
              <w:rPr>
                <w:rFonts w:ascii="宋体" w:hAnsi="宋体" w:cs="宋体"/>
                <w:bCs/>
                <w:szCs w:val="21"/>
              </w:rPr>
            </w:pPr>
            <w:r>
              <w:rPr>
                <w:rFonts w:ascii="宋体" w:hAnsi="宋体" w:cs="宋体" w:hint="eastAsia"/>
                <w:bCs/>
                <w:szCs w:val="21"/>
              </w:rPr>
              <w:t>2、通知支持教师自主撰写文字，支持图片、拍照、语音、文件、外链等附件；支持以免费短信、免费语音电话的形式提醒未查看或未反馈的家长及时处理；</w:t>
            </w:r>
          </w:p>
          <w:p w14:paraId="38E761AB" w14:textId="77777777" w:rsidR="00073A04" w:rsidRDefault="00073A04" w:rsidP="00B14965">
            <w:pPr>
              <w:widowControl/>
              <w:rPr>
                <w:rFonts w:ascii="宋体" w:hAnsi="宋体" w:cs="宋体"/>
                <w:bCs/>
                <w:szCs w:val="21"/>
              </w:rPr>
            </w:pPr>
            <w:r>
              <w:rPr>
                <w:rFonts w:ascii="宋体" w:hAnsi="宋体" w:cs="宋体" w:hint="eastAsia"/>
                <w:bCs/>
                <w:szCs w:val="21"/>
              </w:rPr>
              <w:t>3、支持教师创建带主题的讨论组，可设置讨论组默认结束时间，结束后自动全员禁言；讨论组创建者7天内可撤回任意成员的消息；支持与班级内任一成员发起一对一聊天或拨打成员电话；</w:t>
            </w:r>
          </w:p>
          <w:p w14:paraId="1F9A9DA3" w14:textId="77777777" w:rsidR="00073A04" w:rsidRDefault="00073A04" w:rsidP="00B14965">
            <w:pPr>
              <w:widowControl/>
              <w:rPr>
                <w:rFonts w:ascii="宋体" w:hAnsi="宋体" w:cs="宋体"/>
                <w:bCs/>
                <w:szCs w:val="21"/>
              </w:rPr>
            </w:pPr>
            <w:r>
              <w:rPr>
                <w:rFonts w:ascii="宋体" w:hAnsi="宋体" w:cs="宋体" w:hint="eastAsia"/>
                <w:bCs/>
                <w:szCs w:val="21"/>
              </w:rPr>
              <w:t>4、支持教师创建相册并上传照片、视频供家长查看；上传的照片、视频支持家长下载；</w:t>
            </w:r>
          </w:p>
          <w:p w14:paraId="099E38C1" w14:textId="77777777" w:rsidR="00073A04" w:rsidRDefault="00073A04" w:rsidP="00B14965">
            <w:pPr>
              <w:widowControl/>
              <w:rPr>
                <w:rFonts w:ascii="宋体" w:hAnsi="宋体" w:cs="宋体"/>
                <w:b/>
                <w:bCs/>
                <w:szCs w:val="21"/>
              </w:rPr>
            </w:pPr>
            <w:r>
              <w:rPr>
                <w:rFonts w:ascii="宋体" w:hAnsi="宋体" w:cs="宋体" w:hint="eastAsia"/>
                <w:b/>
                <w:bCs/>
                <w:szCs w:val="21"/>
              </w:rPr>
              <w:t>（</w:t>
            </w:r>
            <w:r>
              <w:rPr>
                <w:rFonts w:ascii="宋体" w:hAnsi="宋体" w:cs="宋体" w:hint="eastAsia"/>
                <w:bCs/>
                <w:szCs w:val="21"/>
              </w:rPr>
              <w:t>六）资源平台</w:t>
            </w:r>
          </w:p>
          <w:p w14:paraId="15F402FB" w14:textId="77777777" w:rsidR="00073A04" w:rsidRDefault="00073A04" w:rsidP="00B14965">
            <w:pPr>
              <w:widowControl/>
              <w:rPr>
                <w:rFonts w:ascii="宋体" w:hAnsi="宋体" w:cs="宋体"/>
                <w:bCs/>
                <w:szCs w:val="21"/>
              </w:rPr>
            </w:pPr>
            <w:r>
              <w:rPr>
                <w:rFonts w:ascii="宋体" w:hAnsi="宋体" w:cs="宋体" w:hint="eastAsia"/>
                <w:bCs/>
                <w:szCs w:val="21"/>
              </w:rPr>
              <w:t xml:space="preserve">1、教学资源库：涵盖幼教、普教、职教等学段，共 1000G、50 万条。支持分学科、年级、版本、章节、栏目进行查询、下载，备课时可直接拖拽至教学活动中； </w:t>
            </w:r>
          </w:p>
          <w:p w14:paraId="4D2319DF" w14:textId="77777777" w:rsidR="00073A04" w:rsidRDefault="00073A04" w:rsidP="00B14965">
            <w:pPr>
              <w:widowControl/>
              <w:rPr>
                <w:rFonts w:ascii="宋体" w:hAnsi="宋体" w:cs="宋体"/>
                <w:bCs/>
                <w:szCs w:val="21"/>
              </w:rPr>
            </w:pPr>
            <w:r>
              <w:rPr>
                <w:rFonts w:ascii="宋体" w:hAnsi="宋体" w:cs="宋体" w:hint="eastAsia"/>
                <w:bCs/>
                <w:szCs w:val="21"/>
              </w:rPr>
              <w:t>2、幼教资源库： 幼教资源内容，涵盖语文、数学、英语、科学、艺术、健康、社会； 包括图片、文本、视频、音频的类型资源；</w:t>
            </w:r>
          </w:p>
          <w:p w14:paraId="56A44CD0" w14:textId="77777777" w:rsidR="00073A04" w:rsidRDefault="00073A04" w:rsidP="00B14965">
            <w:pPr>
              <w:widowControl/>
              <w:rPr>
                <w:rFonts w:ascii="宋体" w:hAnsi="宋体" w:cs="宋体"/>
                <w:bCs/>
                <w:szCs w:val="21"/>
              </w:rPr>
            </w:pPr>
            <w:r>
              <w:rPr>
                <w:rFonts w:ascii="宋体" w:hAnsi="宋体" w:cs="宋体" w:hint="eastAsia"/>
                <w:bCs/>
                <w:szCs w:val="21"/>
              </w:rPr>
              <w:t>3、普教资源库： 覆盖小学一年级到高中三年级； 囊括人教、北师大、苏教、冀教、教科、湘教、鲁教、西南师大、华东师大教材版本； 资源采用与</w:t>
            </w:r>
            <w:r>
              <w:rPr>
                <w:rFonts w:ascii="宋体" w:hAnsi="宋体" w:cs="宋体" w:hint="eastAsia"/>
                <w:bCs/>
                <w:szCs w:val="21"/>
              </w:rPr>
              <w:lastRenderedPageBreak/>
              <w:t xml:space="preserve">教材同步的目录结构进行组织，每一课/节所包含的主要资源种类如下： 教学建议：为教师备课提供有效支撑的参考资料，如教材分析、教法建议； 教案示例：提供成型的教学设计、教案、学案、说课；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个教案/学案10000 个教学建议、20000 套习题/试题； </w:t>
            </w:r>
          </w:p>
          <w:p w14:paraId="7823A85E" w14:textId="77777777" w:rsidR="00073A04" w:rsidRDefault="00073A04" w:rsidP="00B14965">
            <w:pPr>
              <w:widowControl/>
              <w:rPr>
                <w:rFonts w:ascii="宋体" w:hAnsi="宋体" w:cs="宋体"/>
                <w:bCs/>
                <w:szCs w:val="21"/>
              </w:rPr>
            </w:pPr>
            <w:r>
              <w:rPr>
                <w:rFonts w:ascii="宋体" w:hAnsi="宋体" w:cs="宋体" w:hint="eastAsia"/>
                <w:bCs/>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p w14:paraId="0AFF1211" w14:textId="77777777" w:rsidR="00073A04" w:rsidRDefault="00073A04" w:rsidP="00B14965">
            <w:pPr>
              <w:widowControl/>
              <w:rPr>
                <w:rFonts w:ascii="宋体" w:hAnsi="宋体" w:cs="宋体"/>
                <w:bCs/>
                <w:szCs w:val="21"/>
              </w:rPr>
            </w:pPr>
            <w:r>
              <w:rPr>
                <w:rFonts w:ascii="宋体" w:hAnsi="宋体" w:cs="宋体" w:hint="eastAsia"/>
                <w:bCs/>
                <w:szCs w:val="21"/>
              </w:rPr>
              <w:t>5、数字教材：配置与本地教材版本一致的人民教育出版社正版授权数字教材，数字教材覆盖K-12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200%不失真的功能；</w:t>
            </w:r>
          </w:p>
          <w:p w14:paraId="7664C9A6" w14:textId="77777777" w:rsidR="00073A04" w:rsidRDefault="00073A04" w:rsidP="00B14965">
            <w:pPr>
              <w:widowControl/>
              <w:rPr>
                <w:rFonts w:ascii="宋体" w:hAnsi="宋体" w:cs="宋体"/>
                <w:szCs w:val="21"/>
              </w:rPr>
            </w:pPr>
            <w:r>
              <w:rPr>
                <w:rFonts w:ascii="宋体" w:hAnsi="宋体" w:cs="宋体" w:hint="eastAsia"/>
                <w:szCs w:val="21"/>
              </w:rPr>
              <w:t>（七）课堂评价系统</w:t>
            </w:r>
          </w:p>
          <w:p w14:paraId="1398DD58" w14:textId="77777777" w:rsidR="00073A04" w:rsidRDefault="00073A04" w:rsidP="00B14965">
            <w:pPr>
              <w:widowControl/>
              <w:rPr>
                <w:rFonts w:ascii="宋体" w:hAnsi="宋体" w:cs="宋体"/>
                <w:szCs w:val="21"/>
              </w:rPr>
            </w:pPr>
            <w:r>
              <w:rPr>
                <w:rFonts w:ascii="宋体" w:hAnsi="宋体" w:cs="宋体" w:hint="eastAsia"/>
                <w:szCs w:val="21"/>
              </w:rPr>
              <w:t>1、支持老师对全班或单个学生进行评价，评价结果可撤回；</w:t>
            </w:r>
          </w:p>
          <w:p w14:paraId="6A702BFE" w14:textId="77777777" w:rsidR="00073A04" w:rsidRDefault="00073A04" w:rsidP="00B14965">
            <w:pPr>
              <w:widowControl/>
              <w:rPr>
                <w:rFonts w:ascii="宋体" w:hAnsi="宋体" w:cs="宋体"/>
                <w:szCs w:val="21"/>
              </w:rPr>
            </w:pPr>
            <w:r>
              <w:rPr>
                <w:rFonts w:ascii="宋体" w:hAnsi="宋体" w:cs="宋体" w:hint="eastAsia"/>
                <w:szCs w:val="21"/>
              </w:rPr>
              <w:t>2、支持管理者查看所有班级学生的评价得分；</w:t>
            </w:r>
          </w:p>
          <w:p w14:paraId="6C54A3DC" w14:textId="77777777" w:rsidR="00073A04" w:rsidRDefault="00073A04" w:rsidP="00B14965">
            <w:pPr>
              <w:widowControl/>
              <w:rPr>
                <w:rFonts w:ascii="宋体" w:hAnsi="宋体" w:cs="宋体"/>
                <w:szCs w:val="21"/>
              </w:rPr>
            </w:pPr>
            <w:r>
              <w:rPr>
                <w:rFonts w:ascii="宋体" w:hAnsi="宋体" w:cs="宋体" w:hint="eastAsia"/>
                <w:szCs w:val="21"/>
              </w:rPr>
              <w:t>3、支持随机抽选学生进行评价；</w:t>
            </w:r>
          </w:p>
          <w:p w14:paraId="061F210B" w14:textId="77777777" w:rsidR="00073A04" w:rsidRDefault="00073A04" w:rsidP="00B14965">
            <w:pPr>
              <w:widowControl/>
              <w:rPr>
                <w:rFonts w:ascii="宋体" w:hAnsi="宋体" w:cs="宋体"/>
                <w:szCs w:val="21"/>
              </w:rPr>
            </w:pPr>
            <w:r>
              <w:rPr>
                <w:rFonts w:ascii="宋体" w:hAnsi="宋体" w:cs="宋体" w:hint="eastAsia"/>
                <w:szCs w:val="21"/>
              </w:rPr>
              <w:t>4、支持桌面显示光荣榜，可显示班级学生的本日、本周的排名情况，可设置隐藏；</w:t>
            </w:r>
          </w:p>
          <w:p w14:paraId="734348AF" w14:textId="77777777" w:rsidR="00073A04" w:rsidRDefault="00073A04" w:rsidP="00B14965">
            <w:pPr>
              <w:spacing w:line="360" w:lineRule="auto"/>
              <w:rPr>
                <w:rFonts w:ascii="宋体" w:hAnsi="宋体" w:cs="宋体"/>
                <w:szCs w:val="21"/>
              </w:rPr>
            </w:pPr>
            <w:r>
              <w:rPr>
                <w:rFonts w:ascii="宋体" w:hAnsi="宋体" w:cs="宋体" w:hint="eastAsia"/>
                <w:szCs w:val="21"/>
              </w:rPr>
              <w:t>5、支持教师通过PC客户端、安卓手机端、苹果手机端登录使用；支持家长通过安卓手机端、苹果手机端端查看学生表现；</w:t>
            </w:r>
          </w:p>
          <w:p w14:paraId="7748496C" w14:textId="77777777" w:rsidR="00073A04" w:rsidRDefault="00073A04" w:rsidP="00B14965">
            <w:pPr>
              <w:widowControl/>
              <w:rPr>
                <w:rFonts w:ascii="宋体" w:hAnsi="宋体" w:cs="宋体"/>
                <w:szCs w:val="21"/>
              </w:rPr>
            </w:pPr>
            <w:r>
              <w:rPr>
                <w:rFonts w:ascii="宋体" w:hAnsi="宋体" w:cs="宋体" w:hint="eastAsia"/>
                <w:szCs w:val="21"/>
              </w:rPr>
              <w:t>（八）智能教学管理与家校共育系统</w:t>
            </w:r>
          </w:p>
          <w:p w14:paraId="2B35AAFF" w14:textId="77777777" w:rsidR="00073A04" w:rsidRDefault="00073A04" w:rsidP="00B14965">
            <w:pPr>
              <w:widowControl/>
              <w:rPr>
                <w:rFonts w:ascii="宋体" w:hAnsi="宋体" w:cs="宋体"/>
                <w:bCs/>
                <w:szCs w:val="21"/>
              </w:rPr>
            </w:pPr>
            <w:r>
              <w:rPr>
                <w:rFonts w:ascii="宋体" w:hAnsi="宋体" w:cs="宋体" w:hint="eastAsia"/>
                <w:bCs/>
                <w:szCs w:val="21"/>
              </w:rPr>
              <w:t>教师端：</w:t>
            </w:r>
          </w:p>
          <w:p w14:paraId="44EDCEBB" w14:textId="77777777" w:rsidR="00073A04" w:rsidRDefault="00073A04" w:rsidP="00B14965">
            <w:pPr>
              <w:widowControl/>
              <w:rPr>
                <w:rFonts w:ascii="宋体" w:hAnsi="宋体" w:cs="宋体"/>
                <w:bCs/>
                <w:szCs w:val="21"/>
              </w:rPr>
            </w:pPr>
            <w:r>
              <w:rPr>
                <w:rFonts w:ascii="宋体" w:hAnsi="宋体" w:cs="宋体" w:hint="eastAsia"/>
                <w:bCs/>
                <w:szCs w:val="21"/>
              </w:rPr>
              <w:t>班级创建及管理</w:t>
            </w:r>
          </w:p>
          <w:p w14:paraId="7220AA75"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创建班级：支持老师选择学校、年级、创建班级，班级名称支持自定义；</w:t>
            </w:r>
          </w:p>
          <w:p w14:paraId="6A383221" w14:textId="77777777" w:rsidR="00073A04" w:rsidRDefault="00073A04" w:rsidP="00B14965">
            <w:pPr>
              <w:widowControl/>
              <w:rPr>
                <w:rFonts w:ascii="宋体" w:hAnsi="宋体" w:cs="宋体"/>
                <w:bCs/>
                <w:szCs w:val="21"/>
              </w:rPr>
            </w:pPr>
            <w:r>
              <w:rPr>
                <w:rFonts w:ascii="宋体" w:hAnsi="宋体" w:cs="宋体" w:hint="eastAsia"/>
                <w:bCs/>
                <w:szCs w:val="21"/>
              </w:rPr>
              <w:t>邀请成员：支持班主任以告知邀请码、QQ或微信分享班级专属的邀请 H5 页面、短信、可打印的班级通知单等多种方式邀请班级成员；</w:t>
            </w:r>
          </w:p>
          <w:p w14:paraId="08E7FDEC" w14:textId="77777777" w:rsidR="00073A04" w:rsidRDefault="00073A04" w:rsidP="00B14965">
            <w:pPr>
              <w:widowControl/>
              <w:rPr>
                <w:rFonts w:ascii="宋体" w:hAnsi="宋体" w:cs="宋体"/>
                <w:bCs/>
                <w:szCs w:val="21"/>
              </w:rPr>
            </w:pPr>
            <w:r>
              <w:rPr>
                <w:rFonts w:ascii="宋体" w:hAnsi="宋体" w:cs="宋体" w:hint="eastAsia"/>
                <w:bCs/>
                <w:szCs w:val="21"/>
              </w:rPr>
              <w:t>通知功能：</w:t>
            </w:r>
          </w:p>
          <w:p w14:paraId="470509B8"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1000字以内的文字，支持图片、拍照、语音、文件、视频等附件。支持以免费短信、免费语音电话的形式提醒未查看或未反馈的家长及时处理；</w:t>
            </w:r>
          </w:p>
          <w:p w14:paraId="2752C085"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软件需与智能黑板硬件厂商为同一品牌，并提供教师端软件著作权证书与检测报告；</w:t>
            </w:r>
          </w:p>
          <w:p w14:paraId="2CB07EA4" w14:textId="77777777" w:rsidR="00073A04" w:rsidRDefault="00073A04" w:rsidP="00B14965">
            <w:pPr>
              <w:widowControl/>
              <w:rPr>
                <w:rFonts w:ascii="宋体" w:hAnsi="宋体" w:cs="宋体"/>
                <w:bCs/>
                <w:szCs w:val="21"/>
              </w:rPr>
            </w:pPr>
            <w:r>
              <w:rPr>
                <w:rFonts w:ascii="宋体" w:hAnsi="宋体" w:cs="宋体" w:hint="eastAsia"/>
                <w:bCs/>
                <w:szCs w:val="21"/>
              </w:rPr>
              <w:t>家长端：</w:t>
            </w:r>
          </w:p>
          <w:p w14:paraId="09F728A2"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 xml:space="preserve">支持多个家长账号绑定同一个学生。支持退出班级、更换班级、修改学生信息；支持填写邀请码、使用QQ及微信分享班级专属的邀请 H5 页面等多种方式加入班级；支持查看学生所在班级信息及班级内所有老师，支持发起与任一老师的一对一沟通； </w:t>
            </w:r>
          </w:p>
          <w:p w14:paraId="69DE742A"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软件需与智能黑板硬件厂商为同一品牌，并提供家长端软件著作权证书与检测报告；</w:t>
            </w:r>
          </w:p>
          <w:p w14:paraId="161B5AA2" w14:textId="77777777" w:rsidR="00073A04" w:rsidRDefault="00073A04" w:rsidP="00B14965">
            <w:pPr>
              <w:spacing w:line="360" w:lineRule="auto"/>
              <w:rPr>
                <w:rFonts w:ascii="宋体" w:hAnsi="宋体" w:cs="宋体"/>
                <w:szCs w:val="21"/>
              </w:rPr>
            </w:pPr>
            <w:r>
              <w:rPr>
                <w:rFonts w:ascii="宋体" w:hAnsi="宋体" w:cs="宋体" w:hint="eastAsia"/>
                <w:szCs w:val="21"/>
              </w:rPr>
              <w:t>（九）多屏互动</w:t>
            </w:r>
          </w:p>
          <w:p w14:paraId="3270B77E" w14:textId="77777777" w:rsidR="00073A04" w:rsidRDefault="00073A04" w:rsidP="00B14965">
            <w:pPr>
              <w:rPr>
                <w:rFonts w:ascii="宋体" w:hAnsi="宋体" w:cs="宋体"/>
                <w:szCs w:val="21"/>
              </w:rPr>
            </w:pPr>
            <w:r>
              <w:rPr>
                <w:rFonts w:ascii="宋体" w:hAnsi="宋体" w:cs="宋体" w:hint="eastAsia"/>
                <w:szCs w:val="21"/>
              </w:rPr>
              <w:t>1、支持手机移动端与PC端通过智能搜索或扫描二维码方式连接；</w:t>
            </w:r>
          </w:p>
          <w:p w14:paraId="293C30EB" w14:textId="77777777" w:rsidR="00073A04" w:rsidRDefault="00073A04" w:rsidP="00B14965">
            <w:pPr>
              <w:rPr>
                <w:rFonts w:ascii="宋体" w:hAnsi="宋体" w:cs="宋体"/>
                <w:szCs w:val="21"/>
              </w:rPr>
            </w:pPr>
            <w:r>
              <w:rPr>
                <w:rFonts w:ascii="宋体" w:hAnsi="宋体" w:cs="宋体" w:hint="eastAsia"/>
                <w:szCs w:val="21"/>
              </w:rPr>
              <w:t>2、可实现影像上传功能：支持对上传的图片内容再次编辑如裁剪、马赛克等操作，可同时上传多张照片进行同屏对比，双向批注；</w:t>
            </w:r>
          </w:p>
          <w:p w14:paraId="052D808A" w14:textId="77777777" w:rsidR="00073A04" w:rsidRDefault="00073A04" w:rsidP="00B14965">
            <w:pPr>
              <w:rPr>
                <w:rFonts w:ascii="宋体" w:hAnsi="宋体" w:cs="宋体"/>
                <w:szCs w:val="21"/>
              </w:rPr>
            </w:pPr>
            <w:r>
              <w:rPr>
                <w:rFonts w:ascii="宋体" w:hAnsi="宋体" w:cs="宋体" w:hint="eastAsia"/>
                <w:szCs w:val="21"/>
              </w:rPr>
              <w:t>3、可实现投屏功能：手机画面上传至PC端；PC端电脑画面同步至手机，可实现手机实时控制、随时批注PC端电脑桌面；</w:t>
            </w:r>
          </w:p>
          <w:p w14:paraId="3DA8E774" w14:textId="77777777" w:rsidR="00073A04" w:rsidRDefault="00073A04" w:rsidP="00B14965">
            <w:pPr>
              <w:rPr>
                <w:rFonts w:ascii="宋体" w:hAnsi="宋体" w:cs="宋体"/>
                <w:szCs w:val="21"/>
              </w:rPr>
            </w:pPr>
            <w:r>
              <w:rPr>
                <w:rFonts w:ascii="宋体" w:hAnsi="宋体" w:cs="宋体" w:hint="eastAsia"/>
                <w:szCs w:val="21"/>
              </w:rPr>
              <w:t>4、可实现播放课件功能：支持播放电脑桌面的ppt/白板课件；</w:t>
            </w:r>
          </w:p>
          <w:p w14:paraId="13C42542" w14:textId="77777777" w:rsidR="00073A04" w:rsidRDefault="00073A04" w:rsidP="00B14965">
            <w:pPr>
              <w:rPr>
                <w:rFonts w:ascii="宋体" w:hAnsi="宋体" w:cs="宋体"/>
                <w:szCs w:val="21"/>
              </w:rPr>
            </w:pPr>
            <w:r>
              <w:rPr>
                <w:rFonts w:ascii="宋体" w:hAnsi="宋体" w:cs="宋体" w:hint="eastAsia"/>
                <w:szCs w:val="21"/>
              </w:rPr>
              <w:t>5、可实现手机直播：同步直播手机摄像头画面至PC端；</w:t>
            </w:r>
          </w:p>
          <w:p w14:paraId="66D61FD4" w14:textId="77777777" w:rsidR="00073A04" w:rsidRDefault="00073A04" w:rsidP="00B14965">
            <w:pPr>
              <w:rPr>
                <w:rFonts w:ascii="宋体" w:hAnsi="宋体" w:cs="宋体"/>
                <w:szCs w:val="21"/>
              </w:rPr>
            </w:pPr>
            <w:r>
              <w:rPr>
                <w:rFonts w:ascii="宋体" w:hAnsi="宋体" w:cs="宋体" w:hint="eastAsia"/>
                <w:szCs w:val="21"/>
              </w:rPr>
              <w:t>6、可实现u盘文件直读功能；</w:t>
            </w:r>
          </w:p>
          <w:p w14:paraId="3F8FF377" w14:textId="77777777" w:rsidR="00073A04" w:rsidRDefault="00073A04" w:rsidP="00B14965">
            <w:pPr>
              <w:rPr>
                <w:rFonts w:ascii="宋体" w:hAnsi="宋体" w:cs="宋体"/>
                <w:szCs w:val="21"/>
              </w:rPr>
            </w:pPr>
            <w:r>
              <w:rPr>
                <w:rFonts w:ascii="宋体" w:hAnsi="宋体" w:cs="宋体" w:hint="eastAsia"/>
                <w:szCs w:val="21"/>
              </w:rPr>
              <w:t>7、可实现一键切换电脑窗口文件功能；</w:t>
            </w:r>
          </w:p>
          <w:p w14:paraId="107BE1D8" w14:textId="77777777" w:rsidR="00073A04" w:rsidRDefault="00073A04" w:rsidP="00B14965">
            <w:pPr>
              <w:rPr>
                <w:rFonts w:ascii="宋体" w:hAnsi="宋体" w:cs="宋体"/>
                <w:szCs w:val="21"/>
              </w:rPr>
            </w:pPr>
            <w:r>
              <w:rPr>
                <w:rFonts w:ascii="宋体" w:hAnsi="宋体" w:cs="宋体" w:hint="eastAsia"/>
                <w:szCs w:val="21"/>
              </w:rPr>
              <w:t>8、可实现触摸板功能：手机可模拟鼠标操作PC端画面；</w:t>
            </w:r>
          </w:p>
          <w:p w14:paraId="7B93C520" w14:textId="77777777" w:rsidR="00073A04" w:rsidRDefault="00073A04" w:rsidP="00B14965">
            <w:pPr>
              <w:spacing w:line="360" w:lineRule="auto"/>
              <w:rPr>
                <w:rFonts w:ascii="宋体" w:hAnsi="宋体" w:cs="宋体"/>
                <w:b/>
                <w:color w:val="000000"/>
                <w:szCs w:val="21"/>
              </w:rPr>
            </w:pPr>
            <w:r>
              <w:rPr>
                <w:rFonts w:ascii="宋体" w:hAnsi="宋体" w:cs="宋体" w:hint="eastAsia"/>
                <w:szCs w:val="21"/>
              </w:rPr>
              <w:t>9、可实现电脑管理功能：手机可远程操作PC端电</w:t>
            </w:r>
            <w:r>
              <w:rPr>
                <w:rFonts w:ascii="宋体" w:hAnsi="宋体" w:cs="宋体" w:hint="eastAsia"/>
                <w:szCs w:val="21"/>
              </w:rPr>
              <w:lastRenderedPageBreak/>
              <w:t>脑关闭或重启；</w:t>
            </w:r>
          </w:p>
          <w:p w14:paraId="6EFE5C86" w14:textId="77777777" w:rsidR="00073A04" w:rsidRDefault="00073A04" w:rsidP="00B14965">
            <w:pPr>
              <w:spacing w:line="360" w:lineRule="auto"/>
              <w:rPr>
                <w:rFonts w:ascii="宋体" w:hAnsi="宋体" w:cs="宋体"/>
                <w:b/>
                <w:szCs w:val="21"/>
              </w:rPr>
            </w:pPr>
            <w:r>
              <w:rPr>
                <w:rFonts w:ascii="宋体" w:hAnsi="宋体" w:cs="宋体" w:hint="eastAsia"/>
                <w:b/>
                <w:szCs w:val="21"/>
              </w:rPr>
              <w:t>要求</w:t>
            </w:r>
          </w:p>
          <w:p w14:paraId="2F308348" w14:textId="77777777" w:rsidR="00073A04" w:rsidRDefault="00073A04" w:rsidP="00B14965">
            <w:pPr>
              <w:widowControl/>
              <w:rPr>
                <w:rFonts w:ascii="宋体" w:hAnsi="宋体" w:cs="宋体"/>
                <w:szCs w:val="21"/>
              </w:rPr>
            </w:pPr>
            <w:r>
              <w:rPr>
                <w:rFonts w:ascii="宋体" w:hAnsi="宋体" w:cs="宋体" w:hint="eastAsia"/>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p w14:paraId="73292BB5" w14:textId="77777777" w:rsidR="00073A04" w:rsidRDefault="00073A04" w:rsidP="00B14965">
            <w:pPr>
              <w:widowControl/>
              <w:rPr>
                <w:rFonts w:ascii="宋体" w:hAnsi="宋体" w:cs="宋体"/>
                <w:szCs w:val="21"/>
              </w:rPr>
            </w:pPr>
            <w:r>
              <w:rPr>
                <w:rFonts w:ascii="宋体" w:hAnsi="宋体" w:cs="宋体" w:hint="eastAsia"/>
                <w:szCs w:val="21"/>
              </w:rPr>
              <w:t>2、以上所有软件功能，必须在同一套软件环境下实现，不接受使用多套软件参加投标；</w:t>
            </w:r>
          </w:p>
          <w:p w14:paraId="0D7EB4B2" w14:textId="77777777" w:rsidR="00073A04" w:rsidRDefault="00073A04" w:rsidP="00B14965">
            <w:pPr>
              <w:widowControl/>
              <w:textAlignment w:val="center"/>
              <w:rPr>
                <w:rFonts w:ascii="宋体" w:hAnsi="宋体" w:cs="宋体"/>
                <w:szCs w:val="21"/>
              </w:rPr>
            </w:pPr>
            <w:r>
              <w:rPr>
                <w:rFonts w:ascii="宋体" w:hAnsi="宋体" w:cs="宋体" w:hint="eastAsia"/>
                <w:szCs w:val="21"/>
              </w:rPr>
              <w:t>3、以上所有功能须在权威机构出具的检测报告中体现；</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E6C06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6FB13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4E91A1B9"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AF862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20</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0BADBA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视频展台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88E904" w14:textId="77777777" w:rsidR="00073A04" w:rsidRDefault="00073A04" w:rsidP="00B14965">
            <w:pPr>
              <w:spacing w:line="320" w:lineRule="atLeast"/>
              <w:rPr>
                <w:rFonts w:ascii="宋体" w:hAnsi="宋体" w:cs="宋体"/>
                <w:b/>
                <w:szCs w:val="21"/>
              </w:rPr>
            </w:pPr>
            <w:r>
              <w:rPr>
                <w:rFonts w:ascii="宋体" w:hAnsi="宋体" w:cs="宋体" w:hint="eastAsia"/>
                <w:b/>
                <w:szCs w:val="21"/>
              </w:rPr>
              <w:t>一、硬件参数</w:t>
            </w:r>
          </w:p>
          <w:p w14:paraId="1E5FE80A" w14:textId="77777777" w:rsidR="00073A04" w:rsidRDefault="00073A04" w:rsidP="00B14965">
            <w:pPr>
              <w:widowControl/>
              <w:rPr>
                <w:rFonts w:ascii="宋体" w:hAnsi="宋体" w:cs="宋体"/>
                <w:szCs w:val="21"/>
              </w:rPr>
            </w:pPr>
            <w:r>
              <w:rPr>
                <w:rFonts w:ascii="宋体" w:hAnsi="宋体" w:cs="宋体" w:hint="eastAsia"/>
                <w:szCs w:val="21"/>
              </w:rPr>
              <w:t>1、支持壁挂和台式两种安装方式，为保证产品稳定性，台式安装需与桌面牢固不晃动，托板边角采用圆弧倒角设计；</w:t>
            </w:r>
          </w:p>
          <w:p w14:paraId="60559A34" w14:textId="77777777" w:rsidR="00073A04" w:rsidRDefault="00073A04" w:rsidP="00B14965">
            <w:pPr>
              <w:widowControl/>
              <w:rPr>
                <w:rFonts w:ascii="宋体" w:hAnsi="宋体" w:cs="宋体"/>
                <w:szCs w:val="21"/>
              </w:rPr>
            </w:pPr>
            <w:r>
              <w:rPr>
                <w:rFonts w:ascii="宋体" w:hAnsi="宋体" w:cs="宋体" w:hint="eastAsia"/>
                <w:szCs w:val="21"/>
              </w:rPr>
              <w:t>2、为保证托板表面平整性，托板采用单板结构，不接受托板表面折叠设计；</w:t>
            </w:r>
          </w:p>
          <w:p w14:paraId="4F099D2C" w14:textId="77777777" w:rsidR="00073A04" w:rsidRDefault="00073A04" w:rsidP="00B14965">
            <w:pPr>
              <w:widowControl/>
              <w:rPr>
                <w:rFonts w:ascii="宋体" w:hAnsi="宋体" w:cs="宋体"/>
                <w:szCs w:val="21"/>
              </w:rPr>
            </w:pPr>
            <w:r>
              <w:rPr>
                <w:rFonts w:ascii="宋体" w:hAnsi="宋体" w:cs="宋体" w:hint="eastAsia"/>
                <w:szCs w:val="21"/>
              </w:rPr>
              <w:t>3、拍摄幅面不小于A4；</w:t>
            </w:r>
          </w:p>
          <w:p w14:paraId="3EDF8A7C" w14:textId="77777777" w:rsidR="00073A04" w:rsidRDefault="00073A04" w:rsidP="00B14965">
            <w:pPr>
              <w:widowControl/>
              <w:rPr>
                <w:rFonts w:ascii="宋体" w:hAnsi="宋体" w:cs="宋体"/>
                <w:szCs w:val="21"/>
              </w:rPr>
            </w:pPr>
            <w:r>
              <w:rPr>
                <w:rFonts w:ascii="宋体" w:hAnsi="宋体" w:cs="宋体" w:hint="eastAsia"/>
                <w:szCs w:val="21"/>
              </w:rPr>
              <w:t>4、为保证教学过程中不受环境光和展示内容移动的影响，防止镜头频繁聚焦，图像模糊，产生眩晕感，要求采用不小于800万定焦镜头；</w:t>
            </w:r>
          </w:p>
          <w:p w14:paraId="20D0874C" w14:textId="77777777" w:rsidR="00073A04" w:rsidRDefault="00073A04" w:rsidP="00B14965">
            <w:pPr>
              <w:widowControl/>
              <w:rPr>
                <w:rFonts w:ascii="宋体" w:hAnsi="宋体" w:cs="宋体"/>
                <w:szCs w:val="21"/>
              </w:rPr>
            </w:pPr>
            <w:r>
              <w:rPr>
                <w:rFonts w:ascii="宋体" w:hAnsi="宋体" w:cs="宋体" w:hint="eastAsia"/>
                <w:szCs w:val="21"/>
              </w:rPr>
              <w:t>5、工作电压：5 V，工作电流：小于500mA；</w:t>
            </w:r>
          </w:p>
          <w:p w14:paraId="7AE336B0" w14:textId="77777777" w:rsidR="00073A04" w:rsidRDefault="00073A04" w:rsidP="00B14965">
            <w:pPr>
              <w:widowControl/>
              <w:rPr>
                <w:rFonts w:ascii="宋体" w:hAnsi="宋体" w:cs="宋体"/>
                <w:szCs w:val="21"/>
              </w:rPr>
            </w:pPr>
            <w:r>
              <w:rPr>
                <w:rFonts w:ascii="宋体" w:hAnsi="宋体" w:cs="宋体" w:hint="eastAsia"/>
                <w:szCs w:val="21"/>
              </w:rPr>
              <w:t>6、图像色彩：24位；</w:t>
            </w:r>
            <w:r>
              <w:rPr>
                <w:rFonts w:ascii="宋体" w:hAnsi="宋体" w:cs="宋体" w:hint="eastAsia"/>
                <w:szCs w:val="21"/>
              </w:rPr>
              <w:br/>
              <w:t>7、输出格式：图片JPG，视频MP4 ；</w:t>
            </w:r>
            <w:r>
              <w:rPr>
                <w:rFonts w:ascii="宋体" w:hAnsi="宋体" w:cs="宋体" w:hint="eastAsia"/>
                <w:szCs w:val="21"/>
              </w:rPr>
              <w:br/>
              <w:t>8、光源： LED灯补光，支持5级调光；</w:t>
            </w:r>
          </w:p>
          <w:p w14:paraId="79B5F419" w14:textId="77777777" w:rsidR="00073A04" w:rsidRDefault="00073A04" w:rsidP="00B14965">
            <w:pPr>
              <w:widowControl/>
              <w:rPr>
                <w:rFonts w:ascii="宋体" w:hAnsi="宋体" w:cs="宋体"/>
                <w:szCs w:val="21"/>
              </w:rPr>
            </w:pPr>
            <w:r>
              <w:rPr>
                <w:rFonts w:ascii="宋体" w:hAnsi="宋体" w:cs="宋体" w:hint="eastAsia"/>
                <w:szCs w:val="21"/>
              </w:rPr>
              <w:t>9、动态视频帧率：30帧/秒（1080P）；</w:t>
            </w:r>
          </w:p>
          <w:p w14:paraId="54624E27" w14:textId="77777777" w:rsidR="00073A04" w:rsidRDefault="00073A04" w:rsidP="00B14965">
            <w:pPr>
              <w:widowControl/>
              <w:rPr>
                <w:rFonts w:ascii="宋体" w:hAnsi="宋体" w:cs="宋体"/>
                <w:szCs w:val="21"/>
              </w:rPr>
            </w:pPr>
            <w:r>
              <w:rPr>
                <w:rFonts w:ascii="宋体" w:hAnsi="宋体" w:cs="宋体" w:hint="eastAsia"/>
                <w:szCs w:val="21"/>
              </w:rPr>
              <w:t>10、对焦/白平衡：自动；</w:t>
            </w:r>
          </w:p>
          <w:p w14:paraId="5A5D1DBC" w14:textId="77777777" w:rsidR="00073A04" w:rsidRDefault="00073A04" w:rsidP="00B14965">
            <w:pPr>
              <w:widowControl/>
              <w:rPr>
                <w:rFonts w:ascii="宋体" w:hAnsi="宋体" w:cs="宋体"/>
                <w:szCs w:val="21"/>
              </w:rPr>
            </w:pPr>
            <w:r>
              <w:rPr>
                <w:rFonts w:ascii="宋体" w:hAnsi="宋体" w:cs="宋体" w:hint="eastAsia"/>
                <w:szCs w:val="21"/>
              </w:rPr>
              <w:t>11、整机具有安全锁；</w:t>
            </w:r>
          </w:p>
          <w:p w14:paraId="414AA0E5" w14:textId="77777777" w:rsidR="00073A04" w:rsidRDefault="00073A04" w:rsidP="00B14965">
            <w:pPr>
              <w:widowControl/>
              <w:rPr>
                <w:rFonts w:ascii="宋体" w:hAnsi="宋体" w:cs="宋体"/>
                <w:szCs w:val="21"/>
              </w:rPr>
            </w:pPr>
            <w:r>
              <w:rPr>
                <w:rFonts w:ascii="宋体" w:hAnsi="宋体" w:cs="宋体" w:hint="eastAsia"/>
                <w:szCs w:val="21"/>
              </w:rPr>
              <w:t>12、供电方式：USB供电；</w:t>
            </w:r>
          </w:p>
          <w:p w14:paraId="670B44BC" w14:textId="77777777" w:rsidR="00073A04" w:rsidRDefault="00073A04" w:rsidP="00B14965">
            <w:pPr>
              <w:widowControl/>
              <w:rPr>
                <w:rFonts w:ascii="宋体" w:hAnsi="宋体" w:cs="宋体"/>
                <w:szCs w:val="21"/>
              </w:rPr>
            </w:pPr>
            <w:r>
              <w:rPr>
                <w:rFonts w:ascii="宋体" w:hAnsi="宋体" w:cs="宋体" w:hint="eastAsia"/>
                <w:szCs w:val="21"/>
              </w:rPr>
              <w:t>13、清晰度：中心不小于1200线；</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58CE7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F49F5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32599612"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F61D3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CC574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集控管理平台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3CCF0D" w14:textId="77777777" w:rsidR="00073A04" w:rsidRDefault="00073A04" w:rsidP="00B14965">
            <w:pPr>
              <w:widowControl/>
              <w:rPr>
                <w:rFonts w:ascii="宋体" w:hAnsi="宋体" w:cs="宋体"/>
                <w:szCs w:val="21"/>
              </w:rPr>
            </w:pPr>
            <w:r>
              <w:rPr>
                <w:rFonts w:ascii="宋体" w:hAnsi="宋体" w:cs="宋体" w:hint="eastAsia"/>
                <w:szCs w:val="21"/>
              </w:rPr>
              <w:t>一、服务端软件</w:t>
            </w:r>
          </w:p>
          <w:p w14:paraId="74E00F85" w14:textId="77777777" w:rsidR="00073A04" w:rsidRDefault="00073A04" w:rsidP="00B14965">
            <w:pPr>
              <w:widowControl/>
              <w:rPr>
                <w:rFonts w:ascii="宋体" w:hAnsi="宋体" w:cs="宋体"/>
                <w:szCs w:val="21"/>
              </w:rPr>
            </w:pPr>
            <w:r>
              <w:rPr>
                <w:rFonts w:ascii="宋体" w:hAnsi="宋体" w:cs="宋体" w:hint="eastAsia"/>
                <w:szCs w:val="21"/>
              </w:rPr>
              <w:t>1.后台控制端采用 B/S 架构设计，可在 Windows、Linux、Android、IOS 等多种不同的操作系统上通过网页浏览器登录进行操作；</w:t>
            </w:r>
          </w:p>
          <w:p w14:paraId="52C04D70" w14:textId="77777777" w:rsidR="00073A04" w:rsidRDefault="00073A04" w:rsidP="00B14965">
            <w:pPr>
              <w:widowControl/>
              <w:rPr>
                <w:rFonts w:ascii="宋体" w:hAnsi="宋体" w:cs="宋体"/>
                <w:szCs w:val="21"/>
              </w:rPr>
            </w:pPr>
            <w:r>
              <w:rPr>
                <w:rFonts w:ascii="宋体" w:hAnsi="宋体" w:cs="宋体" w:hint="eastAsia"/>
                <w:szCs w:val="21"/>
              </w:rPr>
              <w:t>2. 部署方式：支持云端部署和本地服务器部署两种部署方式；</w:t>
            </w:r>
          </w:p>
          <w:p w14:paraId="36679FB9" w14:textId="77777777" w:rsidR="00073A04" w:rsidRDefault="00073A04" w:rsidP="00B14965">
            <w:pPr>
              <w:widowControl/>
              <w:rPr>
                <w:rFonts w:ascii="宋体" w:hAnsi="宋体" w:cs="宋体"/>
                <w:szCs w:val="21"/>
              </w:rPr>
            </w:pPr>
            <w:r>
              <w:rPr>
                <w:rFonts w:ascii="宋体" w:hAnsi="宋体" w:cs="宋体" w:hint="eastAsia"/>
                <w:szCs w:val="21"/>
              </w:rPr>
              <w:t>3.安全管理：首次登录，切换环境登录时须验证用户身份，保障系统安全性；</w:t>
            </w:r>
          </w:p>
          <w:p w14:paraId="40675479" w14:textId="77777777" w:rsidR="00073A04" w:rsidRDefault="00073A04" w:rsidP="00B14965">
            <w:pPr>
              <w:widowControl/>
              <w:rPr>
                <w:rFonts w:ascii="宋体" w:hAnsi="宋体" w:cs="宋体"/>
                <w:szCs w:val="21"/>
              </w:rPr>
            </w:pPr>
            <w:r>
              <w:rPr>
                <w:rFonts w:ascii="宋体" w:hAnsi="宋体" w:cs="宋体" w:hint="eastAsia"/>
                <w:szCs w:val="21"/>
              </w:rPr>
              <w:t>4.多层级用户管理：可设置不同权限的管理员，分配地点管理校园设备；用户账号与云端账号统一，根据手机号自动获取用户信息；</w:t>
            </w:r>
          </w:p>
          <w:p w14:paraId="57207EBF" w14:textId="77777777" w:rsidR="00073A04" w:rsidRDefault="00073A04" w:rsidP="00B14965">
            <w:pPr>
              <w:widowControl/>
              <w:rPr>
                <w:rFonts w:ascii="宋体" w:hAnsi="宋体" w:cs="宋体"/>
                <w:szCs w:val="21"/>
              </w:rPr>
            </w:pPr>
            <w:r>
              <w:rPr>
                <w:rFonts w:ascii="宋体" w:hAnsi="宋体" w:cs="宋体" w:hint="eastAsia"/>
                <w:bCs/>
                <w:szCs w:val="21"/>
              </w:rPr>
              <w:t>二、设备控制</w:t>
            </w:r>
          </w:p>
          <w:p w14:paraId="14AB4898" w14:textId="77777777" w:rsidR="00073A04" w:rsidRDefault="00073A04" w:rsidP="00B14965">
            <w:pPr>
              <w:widowControl/>
              <w:rPr>
                <w:rFonts w:ascii="宋体" w:hAnsi="宋体" w:cs="宋体"/>
                <w:szCs w:val="21"/>
              </w:rPr>
            </w:pPr>
            <w:r>
              <w:rPr>
                <w:rFonts w:ascii="宋体" w:hAnsi="宋体" w:cs="宋体" w:hint="eastAsia"/>
                <w:szCs w:val="21"/>
              </w:rPr>
              <w:lastRenderedPageBreak/>
              <w:t>1.设备详情：可查看局域网内所有设备的状态，包括在线、离线状态，教室名称信号源、内存使用率、CPU使用率、C盘使用率，音量、音响模式、节能模式。支持按照设备类型、设备名称进行查询筛选；支持按列表展示以及按缩略图展示；</w:t>
            </w:r>
          </w:p>
          <w:p w14:paraId="0A0CB594" w14:textId="77777777" w:rsidR="00073A04" w:rsidRDefault="00073A04" w:rsidP="00B14965">
            <w:pPr>
              <w:widowControl/>
              <w:rPr>
                <w:rFonts w:ascii="宋体" w:hAnsi="宋体" w:cs="宋体"/>
                <w:szCs w:val="21"/>
              </w:rPr>
            </w:pPr>
            <w:r>
              <w:rPr>
                <w:rFonts w:ascii="宋体" w:hAnsi="宋体" w:cs="宋体" w:hint="eastAsia"/>
                <w:szCs w:val="21"/>
              </w:rPr>
              <w:t>2.远程监控：实时监控当前设备桌面，支持同时查看多台设备；</w:t>
            </w:r>
          </w:p>
          <w:p w14:paraId="249EB7BF" w14:textId="77777777" w:rsidR="00073A04" w:rsidRDefault="00073A04" w:rsidP="00B14965">
            <w:pPr>
              <w:widowControl/>
              <w:rPr>
                <w:rFonts w:ascii="宋体" w:hAnsi="宋体" w:cs="宋体"/>
                <w:szCs w:val="21"/>
              </w:rPr>
            </w:pPr>
            <w:r>
              <w:rPr>
                <w:rFonts w:ascii="宋体" w:hAnsi="宋体" w:cs="宋体" w:hint="eastAsia"/>
                <w:szCs w:val="21"/>
              </w:rPr>
              <w:t>3.即时操作控制：批量对选定的受控设备进行关机、重启、触控切换（屏幕触控锁定、解锁），信号源切换、音量调节、系统备份/还原、音响模式切换、远程节能切换及打铃操作；</w:t>
            </w:r>
          </w:p>
          <w:p w14:paraId="77FBF113" w14:textId="77777777" w:rsidR="00073A04" w:rsidRDefault="00073A04" w:rsidP="00B14965">
            <w:pPr>
              <w:widowControl/>
              <w:rPr>
                <w:rFonts w:ascii="宋体" w:hAnsi="宋体" w:cs="宋体"/>
                <w:szCs w:val="21"/>
              </w:rPr>
            </w:pPr>
            <w:r>
              <w:rPr>
                <w:rFonts w:ascii="宋体" w:hAnsi="宋体" w:cs="宋体" w:hint="eastAsia"/>
                <w:szCs w:val="21"/>
              </w:rPr>
              <w:t>4.定时操作控制：可远程对选定的设备做定时关机、定时打铃、定时切换信号源、定时信息发布，实现单次、每日循环、每周循环、每月循环的定时控制。支持定时操作列表查询，并可对具体某项定时操作进行再次编辑；</w:t>
            </w:r>
          </w:p>
          <w:p w14:paraId="175C6C2D" w14:textId="77777777" w:rsidR="00073A04" w:rsidRDefault="00073A04" w:rsidP="00B14965">
            <w:pPr>
              <w:widowControl/>
              <w:rPr>
                <w:rFonts w:ascii="宋体" w:hAnsi="宋体" w:cs="宋体"/>
                <w:szCs w:val="21"/>
              </w:rPr>
            </w:pPr>
            <w:r>
              <w:rPr>
                <w:rFonts w:ascii="宋体" w:hAnsi="宋体" w:cs="宋体" w:hint="eastAsia"/>
                <w:szCs w:val="21"/>
              </w:rPr>
              <w:t>5.远程控制：可远程控制所选择设备桌面，方便用户管理；</w:t>
            </w:r>
          </w:p>
          <w:p w14:paraId="4FAEC101" w14:textId="77777777" w:rsidR="00073A04" w:rsidRDefault="00073A04" w:rsidP="00B14965">
            <w:pPr>
              <w:widowControl/>
              <w:rPr>
                <w:rFonts w:ascii="宋体" w:hAnsi="宋体" w:cs="宋体"/>
                <w:szCs w:val="21"/>
              </w:rPr>
            </w:pPr>
            <w:r>
              <w:rPr>
                <w:rFonts w:ascii="宋体" w:hAnsi="宋体" w:cs="宋体" w:hint="eastAsia"/>
                <w:szCs w:val="21"/>
              </w:rPr>
              <w:t>6.控制列表：支持查看控制列表，查看立即控制、定时计划、信息发布等内容；包含下发命令内容、执行时间、执行策略、已执行数量等内容；可对具体某项定时操作进行撤销；并可查看定时计划名称、命令、执行策略、计划状态等内容；</w:t>
            </w:r>
          </w:p>
          <w:p w14:paraId="7E2F2837" w14:textId="77777777" w:rsidR="00073A04" w:rsidRDefault="00073A04" w:rsidP="00B14965">
            <w:pPr>
              <w:widowControl/>
              <w:rPr>
                <w:rFonts w:ascii="宋体" w:hAnsi="宋体" w:cs="宋体"/>
                <w:szCs w:val="21"/>
              </w:rPr>
            </w:pPr>
            <w:r>
              <w:rPr>
                <w:rFonts w:ascii="宋体" w:hAnsi="宋体" w:cs="宋体" w:hint="eastAsia"/>
                <w:szCs w:val="21"/>
              </w:rPr>
              <w:t>7.发布信息：可即时向任意选定的设备发布纯文本信息，支持常驻桌面型、滚动发布型及气泡弹出提示，可设置播放时长，支持再次编辑；支持设置字体及字体颜色；</w:t>
            </w:r>
          </w:p>
          <w:p w14:paraId="7226B28D" w14:textId="77777777" w:rsidR="00073A04" w:rsidRDefault="00073A04" w:rsidP="00B14965">
            <w:pPr>
              <w:widowControl/>
              <w:rPr>
                <w:rFonts w:ascii="宋体" w:hAnsi="宋体" w:cs="宋体"/>
                <w:szCs w:val="21"/>
              </w:rPr>
            </w:pPr>
            <w:r>
              <w:rPr>
                <w:rFonts w:ascii="宋体" w:hAnsi="宋体" w:cs="宋体" w:hint="eastAsia"/>
                <w:szCs w:val="21"/>
              </w:rPr>
              <w:t xml:space="preserve">8.文件分发：支持多文件推送至任意选定的设备，包括文本、图片、pdf、word、excel、ppt、flash、音视频； </w:t>
            </w:r>
          </w:p>
          <w:p w14:paraId="519CACB4" w14:textId="77777777" w:rsidR="00073A04" w:rsidRDefault="00073A04" w:rsidP="00B14965">
            <w:pPr>
              <w:widowControl/>
              <w:rPr>
                <w:rFonts w:ascii="宋体" w:hAnsi="宋体" w:cs="宋体"/>
                <w:szCs w:val="21"/>
              </w:rPr>
            </w:pPr>
            <w:r>
              <w:rPr>
                <w:rFonts w:ascii="宋体" w:hAnsi="宋体" w:cs="宋体" w:hint="eastAsia"/>
                <w:szCs w:val="21"/>
              </w:rPr>
              <w:t>9.软件管理：可上传软件至集控平台，可远程安装/卸载，便于管理终端软件；</w:t>
            </w:r>
          </w:p>
          <w:p w14:paraId="029A5B5F" w14:textId="77777777" w:rsidR="00073A04" w:rsidRDefault="00073A04" w:rsidP="00B14965">
            <w:pPr>
              <w:widowControl/>
              <w:rPr>
                <w:rFonts w:ascii="宋体" w:hAnsi="宋体" w:cs="宋体"/>
                <w:szCs w:val="21"/>
              </w:rPr>
            </w:pPr>
            <w:r>
              <w:rPr>
                <w:rFonts w:ascii="宋体" w:hAnsi="宋体" w:cs="宋体" w:hint="eastAsia"/>
                <w:szCs w:val="21"/>
              </w:rPr>
              <w:t>三、数据统计</w:t>
            </w:r>
          </w:p>
          <w:p w14:paraId="76B00727" w14:textId="77777777" w:rsidR="00073A04" w:rsidRDefault="00073A04" w:rsidP="00B14965">
            <w:pPr>
              <w:widowControl/>
              <w:rPr>
                <w:rFonts w:ascii="宋体" w:hAnsi="宋体" w:cs="宋体"/>
                <w:szCs w:val="21"/>
              </w:rPr>
            </w:pPr>
            <w:r>
              <w:rPr>
                <w:rFonts w:ascii="宋体" w:hAnsi="宋体" w:cs="宋体" w:hint="eastAsia"/>
                <w:szCs w:val="21"/>
              </w:rPr>
              <w:t>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支持以统计图表显示及以excel格式导出；支持将统计图表内容以pdf形式，每周推送至用户移动端中；区级管理员可查看该区域下所有学校设备数据，校级管理员可查看本校所有设备数据；</w:t>
            </w:r>
          </w:p>
          <w:p w14:paraId="5A0F537D" w14:textId="77777777" w:rsidR="00073A04" w:rsidRDefault="00073A04" w:rsidP="00B14965">
            <w:pPr>
              <w:widowControl/>
              <w:rPr>
                <w:rFonts w:ascii="宋体" w:hAnsi="宋体" w:cs="宋体"/>
                <w:szCs w:val="21"/>
              </w:rPr>
            </w:pPr>
            <w:r>
              <w:rPr>
                <w:rFonts w:ascii="宋体" w:hAnsi="宋体" w:cs="宋体" w:hint="eastAsia"/>
                <w:szCs w:val="21"/>
              </w:rPr>
              <w:t>四、视频直播</w:t>
            </w:r>
          </w:p>
          <w:p w14:paraId="1902B79B" w14:textId="77777777" w:rsidR="00073A04" w:rsidRDefault="00073A04" w:rsidP="00B14965">
            <w:pPr>
              <w:widowControl/>
              <w:rPr>
                <w:rFonts w:ascii="宋体" w:hAnsi="宋体" w:cs="宋体"/>
                <w:szCs w:val="21"/>
              </w:rPr>
            </w:pPr>
            <w:r>
              <w:rPr>
                <w:rFonts w:ascii="宋体" w:hAnsi="宋体" w:cs="宋体" w:hint="eastAsia"/>
                <w:szCs w:val="21"/>
              </w:rPr>
              <w:t>视频直播：用户可预约直播，选择日期、时间进行</w:t>
            </w:r>
            <w:r>
              <w:rPr>
                <w:rFonts w:ascii="宋体" w:hAnsi="宋体" w:cs="宋体" w:hint="eastAsia"/>
                <w:szCs w:val="21"/>
              </w:rPr>
              <w:lastRenderedPageBreak/>
              <w:t>预约；直播开始时，接收端弹出10秒倒计时提醒，直播时间结束时，自动关闭直播；直播时可选择音频直播/视频直播，可调节视频源、音量等。支持查看直播列表，包含直播名称、预约时间、直播类型、预约设备、创建时间、删除等；</w:t>
            </w:r>
          </w:p>
          <w:p w14:paraId="184A7CF1"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宋体" w:hAnsi="宋体" w:cs="宋体" w:hint="eastAsia"/>
                <w:szCs w:val="21"/>
              </w:rPr>
              <w:t>五、为保证系统兼容性，所投集中管理控制平台须与交互平板为同一企业研发，并具有集中管理控制平台知识产权证明文件，投标时提供相关检测证书及报告复印件</w:t>
            </w:r>
            <w:r>
              <w:rPr>
                <w:rFonts w:ascii="宋体" w:hAnsi="宋体" w:cs="宋体" w:hint="eastAsia"/>
                <w:color w:val="000000" w:themeColor="text1"/>
                <w:szCs w:val="21"/>
                <w:u w:val="dotted" w:color="FFFFFF" w:themeColor="background1"/>
              </w:rPr>
              <w:t>加盖厂商公章；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A7F5E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2917C4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4CE3FCB7"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DF080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44E0E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智能电子教鞭</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757D6C" w14:textId="77777777" w:rsidR="00073A04" w:rsidRDefault="00073A04" w:rsidP="00B14965">
            <w:pPr>
              <w:widowControl/>
              <w:rPr>
                <w:rFonts w:ascii="宋体" w:hAnsi="宋体" w:cs="宋体"/>
                <w:szCs w:val="21"/>
              </w:rPr>
            </w:pPr>
            <w:r>
              <w:rPr>
                <w:rFonts w:ascii="宋体" w:hAnsi="宋体" w:cs="宋体" w:hint="eastAsia"/>
                <w:szCs w:val="21"/>
              </w:rPr>
              <w:t>1、采用防滑材料，具有不少于5个功能按键；</w:t>
            </w:r>
          </w:p>
          <w:p w14:paraId="43598136" w14:textId="77777777" w:rsidR="00073A04" w:rsidRDefault="00073A04" w:rsidP="00B14965">
            <w:pPr>
              <w:widowControl/>
              <w:rPr>
                <w:rFonts w:ascii="宋体" w:hAnsi="宋体" w:cs="宋体"/>
                <w:szCs w:val="21"/>
              </w:rPr>
            </w:pPr>
            <w:r>
              <w:rPr>
                <w:rFonts w:ascii="宋体" w:hAnsi="宋体" w:cs="宋体" w:hint="eastAsia"/>
                <w:szCs w:val="21"/>
              </w:rPr>
              <w:t>2、采用蓝牙连接技术，使用距离最大可达10米，支持自动连接，电子教鞭靠近设备是可自动识别并连接；</w:t>
            </w:r>
          </w:p>
          <w:p w14:paraId="5BBEBA86" w14:textId="77777777" w:rsidR="00073A04" w:rsidRDefault="00073A04" w:rsidP="00B14965">
            <w:pPr>
              <w:widowControl/>
              <w:rPr>
                <w:rFonts w:ascii="宋体" w:hAnsi="宋体" w:cs="宋体"/>
                <w:szCs w:val="21"/>
              </w:rPr>
            </w:pPr>
            <w:r>
              <w:rPr>
                <w:rFonts w:ascii="宋体" w:hAnsi="宋体" w:cs="宋体" w:hint="eastAsia"/>
                <w:szCs w:val="21"/>
              </w:rPr>
              <w:t>3、收纳笔架支持无线磁吸充电，收纳时自动充电；</w:t>
            </w:r>
          </w:p>
          <w:p w14:paraId="3F069294" w14:textId="77777777" w:rsidR="00073A04" w:rsidRDefault="00073A04" w:rsidP="00B14965">
            <w:pPr>
              <w:widowControl/>
              <w:rPr>
                <w:rFonts w:ascii="宋体" w:hAnsi="宋体" w:cs="宋体"/>
                <w:szCs w:val="21"/>
              </w:rPr>
            </w:pPr>
            <w:r>
              <w:rPr>
                <w:rFonts w:ascii="宋体" w:hAnsi="宋体" w:cs="宋体" w:hint="eastAsia"/>
                <w:szCs w:val="21"/>
              </w:rPr>
              <w:t>4、使用锂电池供电，充电2小时，可连续使用24小时，静置状态下进入自动休眠模式；</w:t>
            </w:r>
          </w:p>
          <w:p w14:paraId="7A3200D1" w14:textId="77777777" w:rsidR="00073A04" w:rsidRDefault="00073A04" w:rsidP="00B14965">
            <w:pPr>
              <w:widowControl/>
              <w:rPr>
                <w:rFonts w:ascii="宋体" w:hAnsi="宋体" w:cs="宋体"/>
                <w:szCs w:val="21"/>
              </w:rPr>
            </w:pPr>
            <w:r>
              <w:rPr>
                <w:rFonts w:ascii="宋体" w:hAnsi="宋体" w:cs="宋体" w:hint="eastAsia"/>
                <w:szCs w:val="21"/>
              </w:rPr>
              <w:t>5、支持白板课件、PPT、PDF、网页等多种格式的课件进行远程无线翻页，支持一键启动或退出PPT、白板软件播放；</w:t>
            </w:r>
          </w:p>
          <w:p w14:paraId="6B5655F2" w14:textId="77777777" w:rsidR="00073A04" w:rsidRDefault="00073A04" w:rsidP="00B14965">
            <w:pPr>
              <w:widowControl/>
              <w:rPr>
                <w:rFonts w:ascii="宋体" w:hAnsi="宋体" w:cs="宋体"/>
                <w:szCs w:val="21"/>
              </w:rPr>
            </w:pPr>
            <w:r>
              <w:rPr>
                <w:rFonts w:ascii="宋体" w:hAnsi="宋体" w:cs="宋体" w:hint="eastAsia"/>
                <w:szCs w:val="21"/>
              </w:rPr>
              <w:t>6、提供自定义键，可自定义一键截图/清页功能；</w:t>
            </w:r>
          </w:p>
          <w:p w14:paraId="6A2C2710" w14:textId="77777777" w:rsidR="00073A04" w:rsidRDefault="00073A04" w:rsidP="00B14965">
            <w:pPr>
              <w:widowControl/>
              <w:rPr>
                <w:rFonts w:ascii="宋体" w:hAnsi="宋体" w:cs="宋体"/>
                <w:szCs w:val="21"/>
              </w:rPr>
            </w:pPr>
            <w:r>
              <w:rPr>
                <w:rFonts w:ascii="宋体" w:hAnsi="宋体" w:cs="宋体" w:hint="eastAsia"/>
                <w:szCs w:val="21"/>
              </w:rPr>
              <w:t>7、具有指示光标，可远距离控制光标；</w:t>
            </w:r>
          </w:p>
          <w:p w14:paraId="3AE37E49" w14:textId="77777777" w:rsidR="00073A04" w:rsidRDefault="00073A04" w:rsidP="00B14965">
            <w:pPr>
              <w:widowControl/>
              <w:rPr>
                <w:rFonts w:ascii="宋体" w:hAnsi="宋体" w:cs="宋体"/>
                <w:szCs w:val="21"/>
              </w:rPr>
            </w:pPr>
            <w:r>
              <w:rPr>
                <w:rFonts w:ascii="宋体" w:hAnsi="宋体" w:cs="宋体" w:hint="eastAsia"/>
                <w:szCs w:val="21"/>
              </w:rPr>
              <w:t>8、具备擦除按键，通过长按实现擦除功能，在白板软件中支持点擦除；</w:t>
            </w:r>
          </w:p>
          <w:p w14:paraId="44707875" w14:textId="77777777" w:rsidR="00073A04" w:rsidRDefault="00073A04" w:rsidP="00B14965">
            <w:pPr>
              <w:widowControl/>
              <w:rPr>
                <w:rFonts w:ascii="宋体" w:hAnsi="宋体" w:cs="宋体"/>
                <w:szCs w:val="21"/>
              </w:rPr>
            </w:pPr>
            <w:r>
              <w:rPr>
                <w:rFonts w:ascii="宋体" w:hAnsi="宋体" w:cs="宋体" w:hint="eastAsia"/>
                <w:szCs w:val="21"/>
              </w:rPr>
              <w:t>9、具备身份识别功能，可识别使用者的身份；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C9F45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AFDDF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bl>
    <w:p w14:paraId="6162CF19" w14:textId="77777777" w:rsidR="00073A04" w:rsidRDefault="00073A04" w:rsidP="00073A04">
      <w:pPr>
        <w:jc w:val="center"/>
        <w:rPr>
          <w:sz w:val="44"/>
          <w:szCs w:val="44"/>
        </w:rPr>
      </w:pPr>
    </w:p>
    <w:p w14:paraId="26AFCB06" w14:textId="77777777" w:rsidR="00073A04" w:rsidRDefault="00073A04" w:rsidP="00073A04">
      <w:pPr>
        <w:rPr>
          <w:sz w:val="28"/>
          <w:szCs w:val="28"/>
        </w:rPr>
      </w:pPr>
    </w:p>
    <w:tbl>
      <w:tblPr>
        <w:tblW w:w="4982" w:type="pct"/>
        <w:tblLayout w:type="fixed"/>
        <w:tblCellMar>
          <w:left w:w="0" w:type="dxa"/>
          <w:right w:w="0" w:type="dxa"/>
        </w:tblCellMar>
        <w:tblLook w:val="04A0" w:firstRow="1" w:lastRow="0" w:firstColumn="1" w:lastColumn="0" w:noHBand="0" w:noVBand="1"/>
      </w:tblPr>
      <w:tblGrid>
        <w:gridCol w:w="585"/>
        <w:gridCol w:w="902"/>
        <w:gridCol w:w="5251"/>
        <w:gridCol w:w="782"/>
        <w:gridCol w:w="786"/>
      </w:tblGrid>
      <w:tr w:rsidR="00073A04" w14:paraId="152FEE7C" w14:textId="77777777" w:rsidTr="00B14965">
        <w:trPr>
          <w:trHeight w:val="392"/>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0C6FF5" w14:textId="77777777" w:rsidR="00073A04" w:rsidRDefault="00073A04" w:rsidP="00B14965">
            <w:pPr>
              <w:widowControl/>
              <w:jc w:val="center"/>
              <w:textAlignment w:val="center"/>
              <w:rPr>
                <w:rFonts w:asciiTheme="majorEastAsia" w:eastAsiaTheme="majorEastAsia" w:hAnsiTheme="majorEastAsia" w:cstheme="majorEastAsia"/>
                <w:b/>
                <w:color w:val="000000"/>
                <w:szCs w:val="21"/>
              </w:rPr>
            </w:pPr>
            <w:r>
              <w:rPr>
                <w:rFonts w:asciiTheme="majorEastAsia" w:eastAsiaTheme="majorEastAsia" w:hAnsiTheme="majorEastAsia" w:cstheme="majorEastAsia" w:hint="eastAsia"/>
                <w:b/>
                <w:color w:val="000000"/>
                <w:szCs w:val="21"/>
              </w:rPr>
              <w:t>智慧黑板</w:t>
            </w:r>
          </w:p>
        </w:tc>
      </w:tr>
      <w:tr w:rsidR="00073A04" w14:paraId="6EA6AE79" w14:textId="77777777" w:rsidTr="00B14965">
        <w:trPr>
          <w:trHeight w:val="393"/>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ADCD4C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序号</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DBA5F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产品名称</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79EBA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规格</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53905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数量</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D40A9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单位</w:t>
            </w:r>
          </w:p>
        </w:tc>
      </w:tr>
      <w:tr w:rsidR="00073A04" w14:paraId="42FD4DB8" w14:textId="77777777" w:rsidTr="00B14965">
        <w:trPr>
          <w:trHeight w:val="1265"/>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80489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6D098A" w14:textId="77777777" w:rsidR="00073A04" w:rsidRDefault="00073A04" w:rsidP="00B14965">
            <w:pPr>
              <w:jc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智能黑板</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13E0AE" w14:textId="77777777" w:rsidR="00073A04" w:rsidRDefault="00073A04" w:rsidP="00B14965">
            <w:pPr>
              <w:widowControl/>
              <w:rPr>
                <w:rFonts w:ascii="宋体" w:hAnsi="宋体" w:cs="宋体"/>
                <w:b/>
                <w:bCs/>
                <w:szCs w:val="21"/>
              </w:rPr>
            </w:pPr>
            <w:r>
              <w:rPr>
                <w:rFonts w:ascii="宋体" w:hAnsi="宋体" w:cs="宋体" w:hint="eastAsia"/>
                <w:b/>
                <w:bCs/>
                <w:szCs w:val="21"/>
              </w:rPr>
              <w:t>一、显示模块及整机性能</w:t>
            </w:r>
          </w:p>
          <w:p w14:paraId="2A9F3C1E" w14:textId="77777777" w:rsidR="00073A04" w:rsidRDefault="00073A04" w:rsidP="00B14965">
            <w:pPr>
              <w:widowControl/>
              <w:rPr>
                <w:rFonts w:ascii="宋体" w:hAnsi="宋体" w:cs="宋体"/>
                <w:szCs w:val="21"/>
              </w:rPr>
            </w:pPr>
            <w:r>
              <w:rPr>
                <w:rFonts w:ascii="宋体" w:hAnsi="宋体" w:cs="宋体" w:hint="eastAsia"/>
                <w:szCs w:val="21"/>
              </w:rPr>
              <w:t>1、智能黑板采用平面结构设计，采用左右两段式或三段式两种安装方式，整体尺寸≥4200mm*1200mm,整个黑板无推拉式结构，可实现整块黑板统一屏幕书写；</w:t>
            </w:r>
          </w:p>
          <w:p w14:paraId="39D21A9F" w14:textId="77777777" w:rsidR="00073A04" w:rsidRDefault="00073A04" w:rsidP="00B14965">
            <w:pPr>
              <w:widowControl/>
              <w:rPr>
                <w:rFonts w:ascii="宋体" w:hAnsi="宋体" w:cs="宋体"/>
                <w:szCs w:val="21"/>
              </w:rPr>
            </w:pPr>
            <w:r>
              <w:rPr>
                <w:rFonts w:ascii="宋体" w:hAnsi="宋体" w:cs="宋体" w:hint="eastAsia"/>
                <w:szCs w:val="21"/>
              </w:rPr>
              <w:t>2、智能黑板支持普通粉笔、无尘粉笔、水笔等多种笔书写；</w:t>
            </w:r>
          </w:p>
          <w:p w14:paraId="4C5429CA" w14:textId="77777777" w:rsidR="00073A04" w:rsidRDefault="00073A04" w:rsidP="00B14965">
            <w:pPr>
              <w:widowControl/>
              <w:rPr>
                <w:rFonts w:ascii="宋体" w:hAnsi="宋体" w:cs="宋体"/>
                <w:szCs w:val="21"/>
              </w:rPr>
            </w:pPr>
            <w:r>
              <w:rPr>
                <w:rFonts w:ascii="宋体" w:hAnsi="宋体" w:cs="宋体" w:hint="eastAsia"/>
                <w:szCs w:val="21"/>
              </w:rPr>
              <w:t>3、液晶屏显示尺寸≧86英寸，采用A规屏；分辨率：3840*2160；可视角度：178°,屏体亮度≥350cd/㎡,对比度≥4000：1，色彩覆盖率≥NTSC 85%；屏幕表面采用≤3.5mm厚防眩光钢化玻璃,透光率≥93%,表面硬度≥莫氏8级；</w:t>
            </w:r>
          </w:p>
          <w:p w14:paraId="53D41707" w14:textId="77777777" w:rsidR="00073A04" w:rsidRDefault="00073A04" w:rsidP="00B14965">
            <w:pPr>
              <w:widowControl/>
              <w:rPr>
                <w:rFonts w:ascii="宋体" w:hAnsi="宋体" w:cs="宋体"/>
                <w:szCs w:val="21"/>
              </w:rPr>
            </w:pPr>
            <w:r>
              <w:rPr>
                <w:rFonts w:ascii="宋体" w:hAnsi="宋体" w:cs="宋体" w:hint="eastAsia"/>
                <w:szCs w:val="21"/>
              </w:rPr>
              <w:t>4、液晶屏显示部分采用屏幕全贴合技术，可杜绝</w:t>
            </w:r>
            <w:r>
              <w:rPr>
                <w:rFonts w:ascii="宋体" w:hAnsi="宋体" w:cs="宋体" w:hint="eastAsia"/>
                <w:szCs w:val="21"/>
              </w:rPr>
              <w:lastRenderedPageBreak/>
              <w:t>灰尘和水汽进入屏幕，减少液晶面板和钢化玻璃间的反光，使屏幕显示更加通透，画质清晰；</w:t>
            </w:r>
          </w:p>
          <w:p w14:paraId="0A844FEC" w14:textId="77777777" w:rsidR="00073A04" w:rsidRDefault="00073A04" w:rsidP="00B14965">
            <w:pPr>
              <w:widowControl/>
              <w:rPr>
                <w:rFonts w:ascii="宋体" w:hAnsi="宋体" w:cs="宋体"/>
                <w:szCs w:val="21"/>
              </w:rPr>
            </w:pPr>
            <w:r>
              <w:rPr>
                <w:rFonts w:ascii="宋体" w:hAnsi="宋体" w:cs="宋体" w:hint="eastAsia"/>
                <w:szCs w:val="21"/>
              </w:rPr>
              <w:t>5、采用电容触摸感应技术，在双系统下均支持10点同时触控及书写，触摸分辨率:≥32768*32768；</w:t>
            </w:r>
          </w:p>
          <w:p w14:paraId="10FAC530" w14:textId="77777777" w:rsidR="00073A04" w:rsidRDefault="00073A04" w:rsidP="00B14965">
            <w:pPr>
              <w:widowControl/>
              <w:rPr>
                <w:rFonts w:ascii="宋体" w:hAnsi="宋体" w:cs="宋体"/>
                <w:szCs w:val="21"/>
              </w:rPr>
            </w:pPr>
            <w:r>
              <w:rPr>
                <w:rFonts w:ascii="宋体" w:hAnsi="宋体" w:cs="宋体" w:hint="eastAsia"/>
                <w:szCs w:val="21"/>
              </w:rPr>
              <w:t>6、整机具备抗强光干扰性能，在400K LUX照度的光照下保证书写功能正常；</w:t>
            </w:r>
          </w:p>
          <w:p w14:paraId="7F6B7B9B" w14:textId="77777777" w:rsidR="00073A04" w:rsidRDefault="00073A04" w:rsidP="00B14965">
            <w:pPr>
              <w:widowControl/>
              <w:rPr>
                <w:rFonts w:ascii="宋体" w:hAnsi="宋体" w:cs="宋体"/>
                <w:szCs w:val="21"/>
              </w:rPr>
            </w:pPr>
            <w:r>
              <w:rPr>
                <w:rFonts w:ascii="宋体" w:hAnsi="宋体" w:cs="宋体" w:hint="eastAsia"/>
                <w:szCs w:val="21"/>
              </w:rPr>
              <w:t>7、屏体正面前置整机设置物理按键，包含音量加减、触控开关、主页、节能等常用功能；且具备至少1路前置HDMI接口及3路前置双通道USB接口（Windows 和 Android 系统均能被识别，无需区分）,且整机前置物理按键和接口均丝印有中文标识，方便教学操作；</w:t>
            </w:r>
          </w:p>
          <w:p w14:paraId="5971D9DA" w14:textId="77777777" w:rsidR="00073A04" w:rsidRDefault="00073A04" w:rsidP="00B14965">
            <w:pPr>
              <w:widowControl/>
              <w:rPr>
                <w:rFonts w:ascii="宋体" w:hAnsi="宋体" w:cs="宋体"/>
                <w:szCs w:val="21"/>
              </w:rPr>
            </w:pPr>
            <w:r>
              <w:rPr>
                <w:rFonts w:ascii="宋体" w:hAnsi="宋体" w:cs="宋体" w:hint="eastAsia"/>
                <w:szCs w:val="21"/>
              </w:rPr>
              <w:t>8、为方便教师使用，整机后置一路Type-C输入接口、一路双通道USB输入接口（外接展台、U盘等设备在Windows和Android系统下均可使用）、一路RF输入接口、一路YPbPr分量输入接口、一路AV视频输入接口及一路HDMI输出接口等；</w:t>
            </w:r>
          </w:p>
          <w:p w14:paraId="7FBF534A" w14:textId="77777777" w:rsidR="00073A04" w:rsidRDefault="00073A04" w:rsidP="00B14965">
            <w:pPr>
              <w:widowControl/>
              <w:rPr>
                <w:rFonts w:ascii="宋体" w:hAnsi="宋体" w:cs="宋体"/>
                <w:szCs w:val="21"/>
              </w:rPr>
            </w:pPr>
            <w:r>
              <w:rPr>
                <w:rFonts w:ascii="宋体" w:hAnsi="宋体" w:cs="宋体" w:hint="eastAsia"/>
                <w:szCs w:val="21"/>
              </w:rPr>
              <w:t>9、所投产品具备智能护眼组合功能，可自主选择护眼书写、护眼光控等多种护眼模式,兼顾师生视力保护与使用习惯；</w:t>
            </w:r>
          </w:p>
          <w:p w14:paraId="69EB2894" w14:textId="77777777" w:rsidR="00073A04" w:rsidRDefault="00073A04" w:rsidP="00B14965">
            <w:pPr>
              <w:widowControl/>
              <w:rPr>
                <w:rFonts w:ascii="宋体" w:hAnsi="宋体" w:cs="宋体"/>
                <w:szCs w:val="21"/>
              </w:rPr>
            </w:pPr>
            <w:r>
              <w:rPr>
                <w:rFonts w:ascii="宋体" w:hAnsi="宋体" w:cs="宋体" w:hint="eastAsia"/>
                <w:szCs w:val="21"/>
              </w:rPr>
              <w:t>10、为保证无线信号不被遮挡，整机前面板须具备有标识的天线模块，包含2.4G、5G双频WiFi和蓝牙信号接发装置，Windows及Android均可实现无线上网功能；</w:t>
            </w:r>
          </w:p>
          <w:p w14:paraId="7D80A8C7" w14:textId="77777777" w:rsidR="00073A04" w:rsidRDefault="00073A04" w:rsidP="00B14965">
            <w:pPr>
              <w:widowControl/>
              <w:rPr>
                <w:rFonts w:ascii="宋体" w:hAnsi="宋体" w:cs="宋体"/>
                <w:szCs w:val="21"/>
              </w:rPr>
            </w:pPr>
            <w:r>
              <w:rPr>
                <w:rFonts w:ascii="宋体" w:hAnsi="宋体" w:cs="宋体" w:hint="eastAsia"/>
                <w:szCs w:val="21"/>
              </w:rPr>
              <w:t>11、背光采用去蓝光技术，具有权威机构TUV蓝茵出具的防蓝光检测证书；</w:t>
            </w:r>
          </w:p>
          <w:p w14:paraId="4BD7D387" w14:textId="77777777" w:rsidR="00073A04" w:rsidRDefault="00073A04" w:rsidP="00B14965">
            <w:pPr>
              <w:widowControl/>
              <w:rPr>
                <w:rFonts w:ascii="宋体" w:hAnsi="宋体" w:cs="宋体"/>
                <w:szCs w:val="21"/>
              </w:rPr>
            </w:pPr>
            <w:r>
              <w:rPr>
                <w:rFonts w:ascii="宋体" w:hAnsi="宋体" w:cs="宋体" w:hint="eastAsia"/>
                <w:szCs w:val="21"/>
              </w:rPr>
              <w:t>12、为教师操作便捷，所投产品可通过多指长按屏幕部分达到息屏及唤醒功能；</w:t>
            </w:r>
          </w:p>
          <w:p w14:paraId="31DAB7D6" w14:textId="77777777" w:rsidR="00073A04" w:rsidRDefault="00073A04" w:rsidP="00B14965">
            <w:pPr>
              <w:widowControl/>
              <w:rPr>
                <w:rFonts w:ascii="宋体" w:hAnsi="宋体" w:cs="宋体"/>
                <w:szCs w:val="21"/>
              </w:rPr>
            </w:pPr>
            <w:r>
              <w:rPr>
                <w:rFonts w:ascii="宋体" w:hAnsi="宋体" w:cs="宋体" w:hint="eastAsia"/>
                <w:szCs w:val="21"/>
              </w:rPr>
              <w:t>13、智能交互黑板具备2*15W扬声器；支持拍照，拍摄图像分辨率支持2592*1944,500万像素，支持拍摄视频，拍摄视频分辨率支持1920*1080P@30Hz；对角线场角支持120度；采用双咪头阵列麦克风，拾音距离不低于8米；支持垂直旋转镜头角度，调节范围0-20度；支持二维码扫码应用，支持双师课堂（互动课堂）以及欢乐课堂应用；</w:t>
            </w:r>
          </w:p>
          <w:p w14:paraId="2ECB65C2" w14:textId="77777777" w:rsidR="00073A04" w:rsidRDefault="00073A04" w:rsidP="00B14965">
            <w:pPr>
              <w:widowControl/>
              <w:rPr>
                <w:rFonts w:ascii="宋体" w:hAnsi="宋体" w:cs="宋体"/>
                <w:szCs w:val="21"/>
              </w:rPr>
            </w:pPr>
            <w:r>
              <w:rPr>
                <w:rFonts w:ascii="宋体" w:hAnsi="宋体" w:cs="宋体" w:hint="eastAsia"/>
                <w:szCs w:val="21"/>
              </w:rPr>
              <w:t>14、智能交互黑板具有悬浮菜单，可通过两指调用到屏幕任意位置；悬浮菜单具有启用应用软件、随时批注、擦除等功能，并可根据教师教学需要自定义；悬浮菜单中的信号源支持自定义修改且可一键直达常用信号源；</w:t>
            </w:r>
          </w:p>
          <w:p w14:paraId="4C0B9539" w14:textId="77777777" w:rsidR="00073A04" w:rsidRDefault="00073A04" w:rsidP="00B14965">
            <w:pPr>
              <w:widowControl/>
              <w:rPr>
                <w:rFonts w:ascii="宋体" w:hAnsi="宋体" w:cs="宋体"/>
                <w:szCs w:val="21"/>
              </w:rPr>
            </w:pPr>
            <w:r>
              <w:rPr>
                <w:rFonts w:ascii="宋体" w:hAnsi="宋体" w:cs="宋体" w:hint="eastAsia"/>
                <w:szCs w:val="21"/>
              </w:rPr>
              <w:t>15、内置安卓系统，CPU采用四核，主板具备ROM≥8G, RAM≥1G, 安卓系统版本≥6.0。安卓主页面提供≥4个应用程序，并可根据教学需求随意替换。安卓系统具备文件浏览功能，可实现文件分类，选</w:t>
            </w:r>
            <w:r>
              <w:rPr>
                <w:rFonts w:ascii="宋体" w:hAnsi="宋体" w:cs="宋体" w:hint="eastAsia"/>
                <w:szCs w:val="21"/>
              </w:rPr>
              <w:lastRenderedPageBreak/>
              <w:t>定、全选、复制、粘贴、删除、一键发送、二维码分享等功能；</w:t>
            </w:r>
          </w:p>
          <w:p w14:paraId="73688C10" w14:textId="77777777" w:rsidR="00073A04" w:rsidRDefault="00073A04" w:rsidP="00B14965">
            <w:pPr>
              <w:widowControl/>
              <w:rPr>
                <w:rFonts w:ascii="宋体" w:hAnsi="宋体" w:cs="宋体"/>
                <w:szCs w:val="21"/>
              </w:rPr>
            </w:pPr>
            <w:r>
              <w:rPr>
                <w:rFonts w:ascii="宋体" w:hAnsi="宋体" w:cs="宋体" w:hint="eastAsia"/>
                <w:szCs w:val="21"/>
              </w:rPr>
              <w:t>16、无需借助PC，整机可一键进行硬件自检，包括对系统内存、存储、触控系统、内置电脑 、屏温、光感系统等进行状态提示、及故障提示；</w:t>
            </w:r>
          </w:p>
          <w:p w14:paraId="0CD23249" w14:textId="77777777" w:rsidR="00073A04" w:rsidRDefault="00073A04" w:rsidP="00B14965">
            <w:pPr>
              <w:widowControl/>
              <w:rPr>
                <w:rFonts w:ascii="宋体" w:hAnsi="宋体" w:cs="宋体"/>
                <w:szCs w:val="21"/>
              </w:rPr>
            </w:pPr>
            <w:r>
              <w:rPr>
                <w:rFonts w:ascii="宋体" w:hAnsi="宋体" w:cs="宋体" w:hint="eastAsia"/>
                <w:szCs w:val="21"/>
              </w:rPr>
              <w:t>17、只需一根网线，windows和Android双系统均可实现上网功能，方便教师使用；</w:t>
            </w:r>
          </w:p>
          <w:p w14:paraId="76DFC05B" w14:textId="77777777" w:rsidR="00073A04" w:rsidRDefault="00073A04" w:rsidP="00B14965">
            <w:pPr>
              <w:widowControl/>
              <w:rPr>
                <w:rFonts w:ascii="宋体" w:hAnsi="宋体" w:cs="宋体"/>
                <w:szCs w:val="21"/>
              </w:rPr>
            </w:pPr>
            <w:r>
              <w:rPr>
                <w:rFonts w:ascii="宋体" w:hAnsi="宋体" w:cs="宋体" w:hint="eastAsia"/>
                <w:szCs w:val="21"/>
              </w:rPr>
              <w:t>18、具备供电保护模块，在插拔式电脑未锁定的情况下，不给插拔式电脑供电</w:t>
            </w:r>
          </w:p>
          <w:p w14:paraId="00E358DA" w14:textId="77777777" w:rsidR="00073A04" w:rsidRDefault="00073A04" w:rsidP="00B14965">
            <w:pPr>
              <w:widowControl/>
              <w:rPr>
                <w:rFonts w:ascii="宋体" w:hAnsi="宋体" w:cs="宋体"/>
                <w:szCs w:val="21"/>
              </w:rPr>
            </w:pPr>
            <w:r>
              <w:rPr>
                <w:rFonts w:ascii="宋体" w:hAnsi="宋体" w:cs="宋体" w:hint="eastAsia"/>
                <w:szCs w:val="21"/>
              </w:rPr>
              <w:t xml:space="preserve">19、智能交互黑板整机须具备前置电脑还原按键，带中文丝印标识，不需专业人员即可轻松解决电脑系统故障； </w:t>
            </w:r>
          </w:p>
          <w:p w14:paraId="2CD444FD" w14:textId="77777777" w:rsidR="00073A04" w:rsidRDefault="00073A04" w:rsidP="00B14965">
            <w:pPr>
              <w:widowControl/>
              <w:rPr>
                <w:rFonts w:ascii="宋体" w:hAnsi="宋体" w:cs="宋体"/>
                <w:szCs w:val="21"/>
              </w:rPr>
            </w:pPr>
            <w:r>
              <w:rPr>
                <w:rFonts w:ascii="宋体" w:hAnsi="宋体" w:cs="宋体" w:hint="eastAsia"/>
                <w:szCs w:val="21"/>
              </w:rPr>
              <w:t>20、整机符合GB21520-2015的能源效率等级1级要求；</w:t>
            </w:r>
          </w:p>
          <w:p w14:paraId="666774AD" w14:textId="77777777" w:rsidR="00073A04" w:rsidRDefault="00073A04" w:rsidP="00B14965">
            <w:pPr>
              <w:widowControl/>
              <w:rPr>
                <w:rFonts w:ascii="宋体" w:hAnsi="宋体" w:cs="宋体"/>
                <w:b/>
                <w:bCs/>
                <w:szCs w:val="21"/>
              </w:rPr>
            </w:pPr>
            <w:r>
              <w:rPr>
                <w:rFonts w:ascii="宋体" w:hAnsi="宋体" w:cs="宋体" w:hint="eastAsia"/>
                <w:b/>
                <w:bCs/>
                <w:szCs w:val="21"/>
              </w:rPr>
              <w:t>二、内置插拔式模块化电脑</w:t>
            </w:r>
          </w:p>
          <w:p w14:paraId="29F4033A" w14:textId="77777777" w:rsidR="00073A04" w:rsidRDefault="00073A04" w:rsidP="00B14965">
            <w:pPr>
              <w:widowControl/>
              <w:rPr>
                <w:rFonts w:ascii="宋体" w:hAnsi="宋体" w:cs="宋体"/>
                <w:szCs w:val="21"/>
              </w:rPr>
            </w:pPr>
            <w:r>
              <w:rPr>
                <w:rFonts w:ascii="宋体" w:hAnsi="宋体" w:cs="宋体" w:hint="eastAsia"/>
                <w:szCs w:val="21"/>
              </w:rPr>
              <w:t>采用Intel不多于80pin接口,易拆卸维修。CPU采用Intel第8代酷睿I5处理器（CPU 8400）；内存：4G DDR4；硬盘：128G SSD；具备至少6个USB接口（其中至少包含3路USB3.0接口）；具有独立非外扩展的视频输出接口：≥1路HDMI ；≥1路DP等；标配正版Windows 10 Professional专业版(64Bit）操作系统及正版 Office Pro Plus 2016 专业版办公软件；</w:t>
            </w:r>
          </w:p>
          <w:p w14:paraId="112C994C" w14:textId="77777777" w:rsidR="00073A04" w:rsidRDefault="00073A04" w:rsidP="00B14965">
            <w:pPr>
              <w:spacing w:line="320" w:lineRule="atLeast"/>
              <w:rPr>
                <w:rFonts w:ascii="宋体" w:hAnsi="宋体" w:cs="宋体"/>
                <w:b/>
                <w:szCs w:val="21"/>
              </w:rPr>
            </w:pPr>
            <w:r>
              <w:rPr>
                <w:rFonts w:ascii="宋体" w:hAnsi="宋体" w:cs="宋体" w:hint="eastAsia"/>
                <w:b/>
                <w:szCs w:val="21"/>
              </w:rPr>
              <w:t>三、教学应用软件</w:t>
            </w:r>
          </w:p>
          <w:p w14:paraId="7701A830" w14:textId="77777777" w:rsidR="00073A04" w:rsidRDefault="00073A04" w:rsidP="00B14965">
            <w:pPr>
              <w:widowControl/>
              <w:rPr>
                <w:rFonts w:ascii="宋体" w:hAnsi="宋体" w:cs="宋体"/>
                <w:bCs/>
                <w:szCs w:val="21"/>
              </w:rPr>
            </w:pPr>
            <w:r>
              <w:rPr>
                <w:rFonts w:ascii="宋体" w:hAnsi="宋体" w:cs="宋体" w:hint="eastAsia"/>
                <w:bCs/>
                <w:szCs w:val="21"/>
              </w:rPr>
              <w:t>（一）主界面与登录</w:t>
            </w:r>
          </w:p>
          <w:p w14:paraId="159E2064" w14:textId="77777777" w:rsidR="00073A04" w:rsidRDefault="00073A04" w:rsidP="00B14965">
            <w:pPr>
              <w:widowControl/>
              <w:rPr>
                <w:rFonts w:ascii="宋体" w:hAnsi="宋体" w:cs="宋体"/>
                <w:bCs/>
                <w:szCs w:val="21"/>
              </w:rPr>
            </w:pPr>
            <w:r>
              <w:rPr>
                <w:rFonts w:ascii="宋体" w:hAnsi="宋体" w:cs="宋体" w:hint="eastAsia"/>
                <w:bCs/>
                <w:szCs w:val="21"/>
              </w:rPr>
              <w:t xml:space="preserve">1、具有教学云平台，支持云端备课，教师可直接登录云平台进行备课及课件下载使用，教师注册即可获得不少于50GB的云盘容量，无需用户通过完成特定任务才能获取，方便教师使用（提供软件截图）； </w:t>
            </w:r>
          </w:p>
          <w:p w14:paraId="6E4D65D5" w14:textId="77777777" w:rsidR="00073A04" w:rsidRDefault="00073A04" w:rsidP="00B14965">
            <w:pPr>
              <w:widowControl/>
              <w:rPr>
                <w:rFonts w:ascii="宋体" w:hAnsi="宋体" w:cs="宋体"/>
                <w:bCs/>
                <w:szCs w:val="21"/>
              </w:rPr>
            </w:pPr>
            <w:r>
              <w:rPr>
                <w:rFonts w:ascii="宋体" w:hAnsi="宋体" w:cs="宋体" w:hint="eastAsia"/>
                <w:bCs/>
                <w:szCs w:val="21"/>
              </w:rPr>
              <w:t>2、提供至少两种登录方式，所有应用模块的入口均在统一界面上，包括教学设计、白板软件、多屏互动、展台软件等并支持自定义添加或删除软件应用；</w:t>
            </w:r>
          </w:p>
          <w:p w14:paraId="2A487D7D" w14:textId="77777777" w:rsidR="00073A04" w:rsidRDefault="00073A04" w:rsidP="00B14965">
            <w:pPr>
              <w:widowControl/>
              <w:rPr>
                <w:rFonts w:ascii="宋体" w:hAnsi="宋体" w:cs="宋体"/>
                <w:bCs/>
                <w:szCs w:val="21"/>
              </w:rPr>
            </w:pPr>
            <w:r>
              <w:rPr>
                <w:rFonts w:ascii="宋体" w:hAnsi="宋体" w:cs="宋体" w:hint="eastAsia"/>
                <w:bCs/>
                <w:szCs w:val="21"/>
              </w:rPr>
              <w:t>（二）课前设计</w:t>
            </w:r>
          </w:p>
          <w:p w14:paraId="3A02E779" w14:textId="77777777" w:rsidR="00073A04" w:rsidRDefault="00073A04" w:rsidP="00B14965">
            <w:pPr>
              <w:widowControl/>
              <w:rPr>
                <w:rFonts w:ascii="宋体" w:hAnsi="宋体" w:cs="宋体"/>
                <w:bCs/>
                <w:szCs w:val="21"/>
              </w:rPr>
            </w:pPr>
            <w:r>
              <w:rPr>
                <w:rFonts w:ascii="宋体" w:hAnsi="宋体" w:cs="宋体" w:hint="eastAsia"/>
                <w:bCs/>
                <w:szCs w:val="21"/>
              </w:rPr>
              <w:t>1、软件提供教案设计功能，支持老师按照情景导入、内容精讲、同步习题、随堂测试、分组竞赛、分组探究等教学环节自由创建教案；</w:t>
            </w:r>
          </w:p>
          <w:p w14:paraId="1C76D63D" w14:textId="77777777" w:rsidR="00073A04" w:rsidRDefault="00073A04" w:rsidP="00B14965">
            <w:pPr>
              <w:widowControl/>
              <w:rPr>
                <w:rFonts w:ascii="宋体" w:hAnsi="宋体" w:cs="宋体"/>
                <w:bCs/>
                <w:szCs w:val="21"/>
              </w:rPr>
            </w:pPr>
            <w:r>
              <w:rPr>
                <w:rFonts w:ascii="宋体" w:hAnsi="宋体" w:cs="宋体" w:hint="eastAsia"/>
                <w:bCs/>
                <w:szCs w:val="21"/>
              </w:rPr>
              <w:t>2、软件提供人教社等数字教材资源、云端资源、本地资源进行教案制作；针对不同教学环节自动推送与课程精准匹配的资源；</w:t>
            </w:r>
          </w:p>
          <w:p w14:paraId="1605AE5D" w14:textId="77777777" w:rsidR="00073A04" w:rsidRDefault="00073A04" w:rsidP="00B14965">
            <w:pPr>
              <w:widowControl/>
              <w:rPr>
                <w:rFonts w:ascii="宋体" w:hAnsi="宋体" w:cs="宋体"/>
                <w:bCs/>
                <w:szCs w:val="21"/>
              </w:rPr>
            </w:pPr>
            <w:r>
              <w:rPr>
                <w:rFonts w:ascii="宋体" w:hAnsi="宋体" w:cs="宋体" w:hint="eastAsia"/>
                <w:bCs/>
                <w:szCs w:val="21"/>
              </w:rPr>
              <w:t>3、云端资源涵盖幼教、普教、职教等学段，总量不少于1000G；试题库不少于50万道；</w:t>
            </w:r>
          </w:p>
          <w:p w14:paraId="72FEF535" w14:textId="77777777" w:rsidR="00073A04" w:rsidRDefault="00073A04" w:rsidP="00B14965">
            <w:pPr>
              <w:widowControl/>
              <w:rPr>
                <w:rFonts w:ascii="宋体" w:hAnsi="宋体" w:cs="宋体"/>
                <w:bCs/>
                <w:szCs w:val="21"/>
              </w:rPr>
            </w:pPr>
            <w:r>
              <w:rPr>
                <w:rFonts w:ascii="宋体" w:hAnsi="宋体" w:cs="宋体" w:hint="eastAsia"/>
                <w:bCs/>
                <w:szCs w:val="21"/>
              </w:rPr>
              <w:t>4、支持教师向移动端（手机、pad等）发布学习任</w:t>
            </w:r>
            <w:r>
              <w:rPr>
                <w:rFonts w:ascii="宋体" w:hAnsi="宋体" w:cs="宋体" w:hint="eastAsia"/>
                <w:bCs/>
                <w:szCs w:val="21"/>
              </w:rPr>
              <w:lastRenderedPageBreak/>
              <w:t>务，学生完成提交后，系统自动统计提交情况、完成率等；</w:t>
            </w:r>
          </w:p>
          <w:p w14:paraId="3A11E0C6" w14:textId="77777777" w:rsidR="00073A04" w:rsidRDefault="00073A04" w:rsidP="00B14965">
            <w:pPr>
              <w:widowControl/>
              <w:rPr>
                <w:rFonts w:ascii="宋体" w:hAnsi="宋体" w:cs="宋体"/>
                <w:bCs/>
                <w:szCs w:val="21"/>
              </w:rPr>
            </w:pPr>
            <w:r>
              <w:rPr>
                <w:rFonts w:ascii="宋体" w:hAnsi="宋体" w:cs="宋体" w:hint="eastAsia"/>
                <w:bCs/>
                <w:szCs w:val="21"/>
              </w:rPr>
              <w:t>5、提供可视化学情分析，可查看多班级学生的学习态度、学习效果、学习难点，为备课提供参考；</w:t>
            </w:r>
          </w:p>
          <w:p w14:paraId="5AE8E2C5" w14:textId="77777777" w:rsidR="00073A04" w:rsidRDefault="00073A04" w:rsidP="00B14965">
            <w:pPr>
              <w:widowControl/>
              <w:rPr>
                <w:rFonts w:ascii="宋体" w:hAnsi="宋体" w:cs="宋体"/>
                <w:bCs/>
                <w:szCs w:val="21"/>
              </w:rPr>
            </w:pPr>
            <w:r>
              <w:rPr>
                <w:rFonts w:ascii="宋体" w:hAnsi="宋体" w:cs="宋体" w:hint="eastAsia"/>
                <w:bCs/>
                <w:szCs w:val="21"/>
              </w:rPr>
              <w:t>6、提供教案管理功能，支持教案与教师教学日历关联；</w:t>
            </w:r>
          </w:p>
          <w:p w14:paraId="33508D6A" w14:textId="77777777" w:rsidR="00073A04" w:rsidRDefault="00073A04" w:rsidP="00B14965">
            <w:pPr>
              <w:widowControl/>
              <w:rPr>
                <w:rFonts w:ascii="宋体" w:hAnsi="宋体" w:cs="宋体"/>
                <w:bCs/>
                <w:szCs w:val="21"/>
              </w:rPr>
            </w:pPr>
            <w:r>
              <w:rPr>
                <w:rFonts w:ascii="宋体" w:hAnsi="宋体" w:cs="宋体" w:hint="eastAsia"/>
                <w:bCs/>
                <w:szCs w:val="21"/>
              </w:rPr>
              <w:t>（三）教学软件</w:t>
            </w:r>
          </w:p>
          <w:p w14:paraId="344DD9ED" w14:textId="77777777" w:rsidR="00073A04" w:rsidRDefault="00073A04" w:rsidP="00B14965">
            <w:pPr>
              <w:widowControl/>
              <w:rPr>
                <w:rFonts w:ascii="宋体" w:hAnsi="宋体" w:cs="宋体"/>
                <w:bCs/>
                <w:szCs w:val="21"/>
              </w:rPr>
            </w:pPr>
            <w:r>
              <w:rPr>
                <w:rFonts w:ascii="宋体" w:hAnsi="宋体" w:cs="宋体" w:hint="eastAsia"/>
                <w:bCs/>
                <w:szCs w:val="21"/>
              </w:rPr>
              <w:t>1、提供屏幕左右两侧不少于15个分段式软件快捷键，快捷键可根据教师授课习惯选择左右双侧显示或单侧显示，并可设置显示时长，方便教师授课使用；（提供产品截图）</w:t>
            </w:r>
          </w:p>
          <w:p w14:paraId="29AE1857" w14:textId="77777777" w:rsidR="00073A04" w:rsidRDefault="00073A04" w:rsidP="00B14965">
            <w:pPr>
              <w:widowControl/>
              <w:rPr>
                <w:rFonts w:ascii="宋体" w:hAnsi="宋体" w:cs="宋体"/>
                <w:bCs/>
                <w:szCs w:val="21"/>
              </w:rPr>
            </w:pPr>
            <w:r>
              <w:rPr>
                <w:rFonts w:ascii="宋体" w:hAnsi="宋体" w:cs="宋体" w:hint="eastAsia"/>
                <w:bCs/>
                <w:szCs w:val="21"/>
              </w:rPr>
              <w:t>2、软件菜单功能按钮和图标的各级菜单均配备明确中文标识；</w:t>
            </w:r>
          </w:p>
          <w:p w14:paraId="16E880C6" w14:textId="77777777" w:rsidR="00073A04" w:rsidRDefault="00073A04" w:rsidP="00B14965">
            <w:pPr>
              <w:widowControl/>
              <w:rPr>
                <w:rFonts w:ascii="宋体" w:hAnsi="宋体" w:cs="宋体"/>
                <w:bCs/>
                <w:szCs w:val="21"/>
              </w:rPr>
            </w:pPr>
            <w:r>
              <w:rPr>
                <w:rFonts w:ascii="宋体" w:hAnsi="宋体" w:cs="宋体" w:hint="eastAsia"/>
                <w:bCs/>
                <w:szCs w:val="21"/>
              </w:rPr>
              <w:t>3、文本编辑功能，支持文本输入并可快速设置字体、大小、颜色、粗体、斜体、下划线、删除线、上标、下标、项目符号等文本输入；</w:t>
            </w:r>
          </w:p>
          <w:p w14:paraId="70A0E420" w14:textId="77777777" w:rsidR="00073A04" w:rsidRDefault="00073A04" w:rsidP="00B14965">
            <w:pPr>
              <w:widowControl/>
              <w:rPr>
                <w:rFonts w:ascii="宋体" w:hAnsi="宋体" w:cs="宋体"/>
                <w:bCs/>
                <w:szCs w:val="21"/>
              </w:rPr>
            </w:pPr>
            <w:r>
              <w:rPr>
                <w:rFonts w:ascii="宋体" w:hAnsi="宋体" w:cs="宋体" w:hint="eastAsia"/>
                <w:bCs/>
                <w:szCs w:val="21"/>
              </w:rPr>
              <w:t>4、软件具有水平和垂直的对齐虚线，当移动对象素材时，对齐虚线提示是否对齐；</w:t>
            </w:r>
          </w:p>
          <w:p w14:paraId="675C824E" w14:textId="77777777" w:rsidR="00073A04" w:rsidRDefault="00073A04" w:rsidP="00B14965">
            <w:pPr>
              <w:widowControl/>
              <w:rPr>
                <w:rFonts w:ascii="宋体" w:hAnsi="宋体" w:cs="宋体"/>
                <w:bCs/>
                <w:szCs w:val="21"/>
              </w:rPr>
            </w:pPr>
            <w:r>
              <w:rPr>
                <w:rFonts w:ascii="宋体" w:hAnsi="宋体" w:cs="宋体" w:hint="eastAsia"/>
                <w:bCs/>
                <w:szCs w:val="21"/>
              </w:rPr>
              <w:t>5、提供音、视频编辑功能；音、视频文件导入到软件中进行播放，可设置循环播放、跨页面播放；视频文件可一键全屏播放，支持动态截图，截取图片自动生成图片索引栏；</w:t>
            </w:r>
          </w:p>
          <w:p w14:paraId="62FFCCB7" w14:textId="77777777" w:rsidR="00073A04" w:rsidRDefault="00073A04" w:rsidP="00B14965">
            <w:pPr>
              <w:widowControl/>
              <w:rPr>
                <w:rFonts w:ascii="宋体" w:hAnsi="宋体" w:cs="宋体"/>
                <w:bCs/>
                <w:szCs w:val="21"/>
              </w:rPr>
            </w:pPr>
            <w:r>
              <w:rPr>
                <w:rFonts w:ascii="宋体" w:hAnsi="宋体" w:cs="宋体" w:hint="eastAsia"/>
                <w:bCs/>
                <w:szCs w:val="21"/>
              </w:rPr>
              <w:t>6、提供不少于30种常用图形，包括线段、圆、三角形、四边形、多边形、对话框、单双箭头、大中括号、加减乘除等，所有图形均可填充颜色、修改边框颜色粗细以及设置图形透明度；</w:t>
            </w:r>
          </w:p>
          <w:p w14:paraId="0A5D7548" w14:textId="77777777" w:rsidR="00073A04" w:rsidRDefault="00073A04" w:rsidP="00B14965">
            <w:pPr>
              <w:widowControl/>
              <w:rPr>
                <w:rFonts w:ascii="宋体" w:hAnsi="宋体" w:cs="宋体"/>
                <w:bCs/>
                <w:szCs w:val="21"/>
              </w:rPr>
            </w:pPr>
            <w:r>
              <w:rPr>
                <w:rFonts w:ascii="宋体" w:hAnsi="宋体" w:cs="宋体" w:hint="eastAsia"/>
                <w:bCs/>
                <w:szCs w:val="21"/>
              </w:rPr>
              <w:t>7、具有页面切换特效，包括缩放、揭开、切出、淡出、推进、覆盖等多种特殊效果；</w:t>
            </w:r>
          </w:p>
          <w:p w14:paraId="3E68F4BE" w14:textId="77777777" w:rsidR="00073A04" w:rsidRDefault="00073A04" w:rsidP="00B14965">
            <w:pPr>
              <w:widowControl/>
              <w:rPr>
                <w:rFonts w:ascii="宋体" w:hAnsi="宋体" w:cs="宋体"/>
                <w:bCs/>
                <w:szCs w:val="21"/>
              </w:rPr>
            </w:pPr>
            <w:r>
              <w:rPr>
                <w:rFonts w:ascii="宋体" w:hAnsi="宋体" w:cs="宋体" w:hint="eastAsia"/>
                <w:bCs/>
                <w:szCs w:val="21"/>
              </w:rPr>
              <w:t>8、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14:paraId="5B81EF98" w14:textId="77777777" w:rsidR="00073A04" w:rsidRDefault="00073A04" w:rsidP="00B14965">
            <w:pPr>
              <w:widowControl/>
              <w:rPr>
                <w:rFonts w:ascii="宋体" w:hAnsi="宋体" w:cs="宋体"/>
                <w:bCs/>
                <w:szCs w:val="21"/>
              </w:rPr>
            </w:pPr>
            <w:r>
              <w:rPr>
                <w:rFonts w:ascii="宋体" w:hAnsi="宋体" w:cs="宋体" w:hint="eastAsia"/>
                <w:bCs/>
                <w:szCs w:val="21"/>
              </w:rPr>
              <w:t>9、思维导图：提供多种思维导图模板如逻辑图、鱼骨图、组织结构图，可轻松增删或拖拽编辑内容、节点，并支持在节点上插入图片、音频、视频、文档等附件、及网页链接、课件页面、聚光灯等；</w:t>
            </w:r>
          </w:p>
          <w:p w14:paraId="22D17A81" w14:textId="77777777" w:rsidR="00073A04" w:rsidRDefault="00073A04" w:rsidP="00B14965">
            <w:pPr>
              <w:widowControl/>
              <w:rPr>
                <w:rFonts w:ascii="宋体" w:hAnsi="宋体" w:cs="宋体"/>
                <w:bCs/>
                <w:szCs w:val="21"/>
              </w:rPr>
            </w:pPr>
            <w:r>
              <w:rPr>
                <w:rFonts w:ascii="宋体" w:hAnsi="宋体" w:cs="宋体" w:hint="eastAsia"/>
                <w:bCs/>
                <w:szCs w:val="21"/>
              </w:rPr>
              <w:t>10、学科工具：至少提供12门以上学科工具，包含语文、数学、英语、物理、化学、生物、地理、历史、音乐、体育、书法、美术等常用学科；针对以上学科，学科工具包含视频、文字、图片、动态教具、动态课件等内容；</w:t>
            </w:r>
          </w:p>
          <w:p w14:paraId="595569FF"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1）数学工具：提供数学公式编辑功能，支持常规输入与LaTeX两种输入方式；提供初中和高中成品动态课件，课件可一键插入白板教学页面直接使用；提供立体图形动态展示功能，支持分段展示，并可以精确修改几何数值；</w:t>
            </w:r>
          </w:p>
          <w:p w14:paraId="3CD05240" w14:textId="77777777" w:rsidR="00073A04" w:rsidRDefault="00073A04" w:rsidP="00B14965">
            <w:pPr>
              <w:widowControl/>
              <w:rPr>
                <w:rFonts w:ascii="宋体" w:hAnsi="宋体" w:cs="宋体"/>
                <w:bCs/>
                <w:szCs w:val="21"/>
              </w:rPr>
            </w:pPr>
            <w:r>
              <w:rPr>
                <w:rFonts w:ascii="宋体" w:hAnsi="宋体" w:cs="宋体" w:hint="eastAsia"/>
                <w:bCs/>
                <w:szCs w:val="21"/>
              </w:rPr>
              <w:t>（2）语文学科工具：至少包含汉字、拼音、注音、古诗词、学词语、学拼音、成语词典等内容；提供不少于3000个国标一级汉字，包括汉字的笔顺演示和指定分解笔画演示；支持手写识别拼音，以及笔顺演示和朗读发音；提供单个或多个文字自动注音功能；</w:t>
            </w:r>
          </w:p>
          <w:p w14:paraId="1EF02955" w14:textId="77777777" w:rsidR="00073A04" w:rsidRDefault="00073A04" w:rsidP="00B14965">
            <w:pPr>
              <w:widowControl/>
              <w:rPr>
                <w:rFonts w:ascii="宋体" w:hAnsi="宋体" w:cs="宋体"/>
                <w:bCs/>
                <w:szCs w:val="21"/>
              </w:rPr>
            </w:pPr>
            <w:r>
              <w:rPr>
                <w:rFonts w:ascii="宋体" w:hAnsi="宋体" w:cs="宋体" w:hint="eastAsia"/>
                <w:bCs/>
                <w:szCs w:val="21"/>
              </w:rPr>
              <w:t>（3）英语工具：提供单词和音标学习视频；支持英文手写识别和自动换行；</w:t>
            </w:r>
          </w:p>
          <w:p w14:paraId="7E6E71AD" w14:textId="77777777" w:rsidR="00073A04" w:rsidRDefault="00073A04" w:rsidP="00B14965">
            <w:pPr>
              <w:widowControl/>
              <w:rPr>
                <w:rFonts w:ascii="宋体" w:hAnsi="宋体" w:cs="宋体"/>
                <w:bCs/>
                <w:szCs w:val="21"/>
              </w:rPr>
            </w:pPr>
            <w:r>
              <w:rPr>
                <w:rFonts w:ascii="宋体" w:hAnsi="宋体" w:cs="宋体" w:hint="eastAsia"/>
                <w:bCs/>
                <w:szCs w:val="21"/>
              </w:rPr>
              <w:t>（4）物理工具：提供力学、电学、电磁学、光学、电学图例等多种动态可调节素材，如弹簧、游标卡尺、刻度尺、气缸、安培表、伏特表、开关、滑动变阻器、透镜等；</w:t>
            </w:r>
          </w:p>
          <w:p w14:paraId="6E0BE4D8" w14:textId="77777777" w:rsidR="00073A04" w:rsidRDefault="00073A04" w:rsidP="00B14965">
            <w:pPr>
              <w:widowControl/>
              <w:rPr>
                <w:rFonts w:ascii="宋体" w:hAnsi="宋体" w:cs="宋体"/>
                <w:bCs/>
                <w:szCs w:val="21"/>
              </w:rPr>
            </w:pPr>
            <w:r>
              <w:rPr>
                <w:rFonts w:ascii="宋体" w:hAnsi="宋体" w:cs="宋体" w:hint="eastAsia"/>
                <w:bCs/>
                <w:szCs w:val="21"/>
              </w:rPr>
              <w:t>（5）化学工具：提供动态可调节实验化学器械和化学器皿，如量筒、启普发生器、铁架台、分液漏斗、天平等；提供化学元素周期表工具和化学符号；</w:t>
            </w:r>
          </w:p>
          <w:p w14:paraId="59571AFE" w14:textId="77777777" w:rsidR="00073A04" w:rsidRDefault="00073A04" w:rsidP="00B14965">
            <w:pPr>
              <w:widowControl/>
              <w:rPr>
                <w:rFonts w:ascii="宋体" w:hAnsi="宋体" w:cs="宋体"/>
                <w:bCs/>
                <w:szCs w:val="21"/>
              </w:rPr>
            </w:pPr>
            <w:r>
              <w:rPr>
                <w:rFonts w:ascii="宋体" w:hAnsi="宋体" w:cs="宋体" w:hint="eastAsia"/>
                <w:bCs/>
                <w:szCs w:val="21"/>
              </w:rPr>
              <w:t>（6）生物工具：提供显微镜功能，可模拟装片展示，物镜目镜调整及旋转聚焦等操作；提供氨基酸、核苷酸、染色体、细胞膜等动态虚拟操作；</w:t>
            </w:r>
          </w:p>
          <w:p w14:paraId="7DB36B18" w14:textId="77777777" w:rsidR="00073A04" w:rsidRDefault="00073A04" w:rsidP="00B14965">
            <w:pPr>
              <w:widowControl/>
              <w:rPr>
                <w:rFonts w:ascii="宋体" w:hAnsi="宋体" w:cs="宋体"/>
                <w:bCs/>
                <w:szCs w:val="21"/>
              </w:rPr>
            </w:pPr>
            <w:r>
              <w:rPr>
                <w:rFonts w:ascii="宋体" w:hAnsi="宋体" w:cs="宋体" w:hint="eastAsia"/>
                <w:bCs/>
                <w:szCs w:val="21"/>
              </w:rPr>
              <w:t>（7）地理工具：提供地球仪模型，可显示气候、国家、地形等内容；提供太阳系图示，可显示不同视角、地球晨昏线、地月模型；提供天气符号图示；</w:t>
            </w:r>
          </w:p>
          <w:p w14:paraId="67207C57" w14:textId="77777777" w:rsidR="00073A04" w:rsidRDefault="00073A04" w:rsidP="00B14965">
            <w:pPr>
              <w:widowControl/>
              <w:rPr>
                <w:rFonts w:ascii="宋体" w:hAnsi="宋体" w:cs="宋体"/>
                <w:bCs/>
                <w:szCs w:val="21"/>
              </w:rPr>
            </w:pPr>
            <w:r>
              <w:rPr>
                <w:rFonts w:ascii="宋体" w:hAnsi="宋体" w:cs="宋体" w:hint="eastAsia"/>
                <w:bCs/>
                <w:szCs w:val="21"/>
              </w:rPr>
              <w:t>（8）音乐工具：提供电子琴、架子鼓、吉他、排笛、大提琴等多种动态教具；</w:t>
            </w:r>
          </w:p>
          <w:p w14:paraId="644F02C6" w14:textId="77777777" w:rsidR="00073A04" w:rsidRDefault="00073A04" w:rsidP="00B14965">
            <w:pPr>
              <w:widowControl/>
              <w:rPr>
                <w:rFonts w:ascii="宋体" w:hAnsi="宋体" w:cs="宋体"/>
                <w:bCs/>
                <w:szCs w:val="21"/>
              </w:rPr>
            </w:pPr>
            <w:r>
              <w:rPr>
                <w:rFonts w:ascii="宋体" w:hAnsi="宋体" w:cs="宋体" w:hint="eastAsia"/>
                <w:bCs/>
                <w:szCs w:val="21"/>
              </w:rPr>
              <w:t>（9）历史工具：提供中国各朝代的动态简介，包含世系表、疆域图、朝代历史简介等；提供国内外近代政治、经济、文化、军事、历史事件介绍，提供年代检索；以及丝绸之路、新航路开辟、赤壁之战等历史大事件的动态简介等；</w:t>
            </w:r>
          </w:p>
          <w:p w14:paraId="462A58B8" w14:textId="77777777" w:rsidR="00073A04" w:rsidRDefault="00073A04" w:rsidP="00B14965">
            <w:pPr>
              <w:widowControl/>
              <w:rPr>
                <w:rFonts w:ascii="宋体" w:hAnsi="宋体" w:cs="宋体"/>
                <w:bCs/>
                <w:szCs w:val="21"/>
              </w:rPr>
            </w:pPr>
            <w:r>
              <w:rPr>
                <w:rFonts w:ascii="宋体" w:hAnsi="宋体" w:cs="宋体" w:hint="eastAsia"/>
                <w:bCs/>
                <w:szCs w:val="21"/>
              </w:rPr>
              <w:t>11、仿真实验：具备总数不少于450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p>
          <w:p w14:paraId="619A6F2C" w14:textId="77777777" w:rsidR="00073A04" w:rsidRDefault="00073A04" w:rsidP="00B14965">
            <w:pPr>
              <w:widowControl/>
              <w:rPr>
                <w:rFonts w:ascii="宋体" w:hAnsi="宋体" w:cs="宋体"/>
                <w:bCs/>
                <w:szCs w:val="21"/>
              </w:rPr>
            </w:pPr>
            <w:r>
              <w:rPr>
                <w:rFonts w:ascii="宋体" w:hAnsi="宋体" w:cs="宋体" w:hint="eastAsia"/>
                <w:bCs/>
                <w:szCs w:val="21"/>
              </w:rPr>
              <w:t>12、书写工具：至少提供硬笔、智能笔、激光笔、粉笔、手势笔等不少于9种书写工具；通过智能笔可识别平面图形；通过手势笔可实现书写、擦除、前后翻页，聚光灯，放大镜等功能；</w:t>
            </w:r>
          </w:p>
          <w:p w14:paraId="7CA7CD23" w14:textId="77777777" w:rsidR="00073A04" w:rsidRDefault="00073A04" w:rsidP="00B14965">
            <w:pPr>
              <w:widowControl/>
              <w:rPr>
                <w:rFonts w:ascii="宋体" w:hAnsi="宋体" w:cs="宋体"/>
                <w:bCs/>
                <w:szCs w:val="21"/>
              </w:rPr>
            </w:pPr>
            <w:r>
              <w:rPr>
                <w:rFonts w:ascii="宋体" w:hAnsi="宋体" w:cs="宋体" w:hint="eastAsia"/>
                <w:bCs/>
                <w:szCs w:val="21"/>
              </w:rPr>
              <w:t>13、工具箱：提供不少于12个教学辅助工具，例如</w:t>
            </w:r>
            <w:r>
              <w:rPr>
                <w:rFonts w:ascii="宋体" w:hAnsi="宋体" w:cs="宋体" w:hint="eastAsia"/>
                <w:bCs/>
                <w:szCs w:val="21"/>
              </w:rPr>
              <w:lastRenderedPageBreak/>
              <w:t xml:space="preserve">直尺、圆规、三角板、聚光灯、放大镜、屏幕截图、展台、草稿纸等； </w:t>
            </w:r>
          </w:p>
          <w:p w14:paraId="4C75B5F8" w14:textId="77777777" w:rsidR="00073A04" w:rsidRDefault="00073A04" w:rsidP="00B14965">
            <w:pPr>
              <w:widowControl/>
              <w:rPr>
                <w:rFonts w:ascii="宋体" w:hAnsi="宋体" w:cs="宋体"/>
                <w:bCs/>
                <w:szCs w:val="21"/>
              </w:rPr>
            </w:pPr>
            <w:r>
              <w:rPr>
                <w:rFonts w:ascii="宋体" w:hAnsi="宋体" w:cs="宋体" w:hint="eastAsia"/>
                <w:bCs/>
                <w:szCs w:val="21"/>
              </w:rPr>
              <w:t>14、PPT课件批注功能：PPT全屏播放时可自动开启工具菜单，提供PPT课件的播放控制(如前后翻页)、聚光灯、放大镜、草稿纸和书写批注等功能,支持生成二维码，快速分享课件；</w:t>
            </w:r>
          </w:p>
          <w:p w14:paraId="5AD2C77B" w14:textId="77777777" w:rsidR="00073A04" w:rsidRDefault="00073A04" w:rsidP="00B14965">
            <w:pPr>
              <w:widowControl/>
              <w:rPr>
                <w:rFonts w:ascii="宋体" w:hAnsi="宋体" w:cs="宋体"/>
                <w:bCs/>
                <w:szCs w:val="21"/>
              </w:rPr>
            </w:pPr>
            <w:r>
              <w:rPr>
                <w:rFonts w:ascii="宋体" w:hAnsi="宋体" w:cs="宋体" w:hint="eastAsia"/>
                <w:bCs/>
                <w:szCs w:val="21"/>
              </w:rPr>
              <w:t>15、提供产品微信公众号，内容包含软硬件产品文字、视频教程，产品报修和服务反馈等；</w:t>
            </w:r>
          </w:p>
          <w:p w14:paraId="633B9219" w14:textId="77777777" w:rsidR="00073A04" w:rsidRDefault="00073A04" w:rsidP="00B14965">
            <w:pPr>
              <w:widowControl/>
              <w:rPr>
                <w:rFonts w:ascii="宋体" w:hAnsi="宋体" w:cs="宋体"/>
                <w:bCs/>
                <w:szCs w:val="21"/>
              </w:rPr>
            </w:pPr>
            <w:r>
              <w:rPr>
                <w:rFonts w:ascii="宋体" w:hAnsi="宋体" w:cs="宋体" w:hint="eastAsia"/>
                <w:bCs/>
                <w:szCs w:val="21"/>
              </w:rPr>
              <w:t>（四）学科备授课工具</w:t>
            </w:r>
          </w:p>
          <w:p w14:paraId="7F60AFCE" w14:textId="77777777" w:rsidR="00073A04" w:rsidRDefault="00073A04" w:rsidP="00B14965">
            <w:pPr>
              <w:widowControl/>
              <w:rPr>
                <w:rFonts w:ascii="宋体" w:hAnsi="宋体" w:cs="宋体"/>
                <w:bCs/>
                <w:szCs w:val="21"/>
              </w:rPr>
            </w:pPr>
            <w:r>
              <w:rPr>
                <w:rFonts w:ascii="宋体" w:hAnsi="宋体" w:cs="宋体" w:hint="eastAsia"/>
                <w:bCs/>
                <w:szCs w:val="21"/>
              </w:rPr>
              <w:t>1、提供预置的高质量课件素材，教师可在网页端、移动端、电脑端进行内容的选择与组合，快速生成课件并浏览；所有制作的课件均实时保存至云端，教师只需登录即可查看；</w:t>
            </w:r>
          </w:p>
          <w:p w14:paraId="3B45732A" w14:textId="77777777" w:rsidR="00073A04" w:rsidRDefault="00073A04" w:rsidP="00B14965">
            <w:pPr>
              <w:widowControl/>
              <w:rPr>
                <w:rFonts w:ascii="宋体" w:hAnsi="宋体" w:cs="宋体"/>
                <w:bCs/>
                <w:szCs w:val="21"/>
              </w:rPr>
            </w:pPr>
            <w:r>
              <w:rPr>
                <w:rFonts w:ascii="宋体" w:hAnsi="宋体" w:cs="宋体" w:hint="eastAsia"/>
                <w:bCs/>
                <w:szCs w:val="21"/>
              </w:rPr>
              <w:t>2、支持教师根据知识点选择对应的教学内容；教师仅需要按每个教学环节选择所需的教学模块即可快速生成一份课件；每个课时均提供过量的教学内容模块，满足教师的个性化需求；</w:t>
            </w:r>
          </w:p>
          <w:p w14:paraId="725FD95D" w14:textId="77777777" w:rsidR="00073A04" w:rsidRDefault="00073A04" w:rsidP="00B14965">
            <w:pPr>
              <w:widowControl/>
              <w:rPr>
                <w:rFonts w:ascii="宋体" w:hAnsi="宋体" w:cs="宋体"/>
                <w:bCs/>
                <w:szCs w:val="21"/>
              </w:rPr>
            </w:pPr>
            <w:r>
              <w:rPr>
                <w:rFonts w:ascii="宋体" w:hAnsi="宋体" w:cs="宋体" w:hint="eastAsia"/>
                <w:bCs/>
                <w:szCs w:val="21"/>
              </w:rPr>
              <w:t>3、教学模块提供教学设计和课件内容，部分课件提供课件批注，帮助教师更好地选择、运用课件内容；</w:t>
            </w:r>
          </w:p>
          <w:p w14:paraId="6222AD15" w14:textId="77777777" w:rsidR="00073A04" w:rsidRDefault="00073A04" w:rsidP="00B14965">
            <w:pPr>
              <w:widowControl/>
              <w:rPr>
                <w:rFonts w:ascii="宋体" w:hAnsi="宋体" w:cs="宋体"/>
                <w:bCs/>
                <w:szCs w:val="21"/>
              </w:rPr>
            </w:pPr>
            <w:r>
              <w:rPr>
                <w:rFonts w:ascii="宋体" w:hAnsi="宋体" w:cs="宋体" w:hint="eastAsia"/>
                <w:bCs/>
                <w:szCs w:val="21"/>
              </w:rPr>
              <w:t>4、支持将做好的课件打印成纸质版或导出成PDF；支持将做好的课件以链接的形式分享；同时，还支持扫码分享到手机微信以及一键分享到班级QQ群；</w:t>
            </w:r>
          </w:p>
          <w:p w14:paraId="6756F8D6" w14:textId="77777777" w:rsidR="00073A04" w:rsidRDefault="00073A04" w:rsidP="00B14965">
            <w:pPr>
              <w:widowControl/>
              <w:rPr>
                <w:rFonts w:ascii="宋体" w:hAnsi="宋体" w:cs="宋体"/>
                <w:bCs/>
                <w:szCs w:val="21"/>
              </w:rPr>
            </w:pPr>
            <w:r>
              <w:rPr>
                <w:rFonts w:ascii="宋体" w:hAnsi="宋体" w:cs="宋体" w:hint="eastAsia"/>
                <w:bCs/>
                <w:szCs w:val="21"/>
              </w:rPr>
              <w:t>（五）班务管理</w:t>
            </w:r>
          </w:p>
          <w:p w14:paraId="0E950D66" w14:textId="77777777" w:rsidR="00073A04" w:rsidRDefault="00073A04" w:rsidP="00B14965">
            <w:pPr>
              <w:widowControl/>
              <w:rPr>
                <w:rFonts w:ascii="宋体" w:hAnsi="宋体" w:cs="宋体"/>
                <w:bCs/>
                <w:szCs w:val="21"/>
              </w:rPr>
            </w:pPr>
            <w:r>
              <w:rPr>
                <w:rFonts w:ascii="宋体" w:hAnsi="宋体" w:cs="宋体" w:hint="eastAsia"/>
                <w:bCs/>
                <w:szCs w:val="21"/>
              </w:rPr>
              <w:t>1、具有专门的通知发送工具，成员选择支持一个或多个班级中的全部或部分成员；通知接收者单独收到该条通知；支持教师编辑带回执的通知，回执内容支持自定义；通知查看或回执结果自动统计形成直观报表；</w:t>
            </w:r>
          </w:p>
          <w:p w14:paraId="072FCBDD" w14:textId="77777777" w:rsidR="00073A04" w:rsidRDefault="00073A04" w:rsidP="00B14965">
            <w:pPr>
              <w:widowControl/>
              <w:rPr>
                <w:rFonts w:ascii="宋体" w:hAnsi="宋体" w:cs="宋体"/>
                <w:bCs/>
                <w:szCs w:val="21"/>
              </w:rPr>
            </w:pPr>
            <w:r>
              <w:rPr>
                <w:rFonts w:ascii="宋体" w:hAnsi="宋体" w:cs="宋体" w:hint="eastAsia"/>
                <w:bCs/>
                <w:szCs w:val="21"/>
              </w:rPr>
              <w:t>2、通知支持教师自主撰写文字，支持图片、拍照、语音、文件、外链等附件；支持以免费短信、免费语音电话的形式提醒未查看或未反馈的家长及时处理；</w:t>
            </w:r>
          </w:p>
          <w:p w14:paraId="4FAC8D8A" w14:textId="77777777" w:rsidR="00073A04" w:rsidRDefault="00073A04" w:rsidP="00B14965">
            <w:pPr>
              <w:widowControl/>
              <w:rPr>
                <w:rFonts w:ascii="宋体" w:hAnsi="宋体" w:cs="宋体"/>
                <w:bCs/>
                <w:szCs w:val="21"/>
              </w:rPr>
            </w:pPr>
            <w:r>
              <w:rPr>
                <w:rFonts w:ascii="宋体" w:hAnsi="宋体" w:cs="宋体" w:hint="eastAsia"/>
                <w:bCs/>
                <w:szCs w:val="21"/>
              </w:rPr>
              <w:t>3、支持教师创建带主题的讨论组，可设置讨论组默认结束时间，结束后自动全员禁言；讨论组创建者7天内可撤回任意成员的消息；支持与班级内任一成员发起一对一聊天或拨打成员电话；</w:t>
            </w:r>
          </w:p>
          <w:p w14:paraId="29BEC013" w14:textId="77777777" w:rsidR="00073A04" w:rsidRDefault="00073A04" w:rsidP="00B14965">
            <w:pPr>
              <w:widowControl/>
              <w:rPr>
                <w:rFonts w:ascii="宋体" w:hAnsi="宋体" w:cs="宋体"/>
                <w:bCs/>
                <w:szCs w:val="21"/>
              </w:rPr>
            </w:pPr>
            <w:r>
              <w:rPr>
                <w:rFonts w:ascii="宋体" w:hAnsi="宋体" w:cs="宋体" w:hint="eastAsia"/>
                <w:bCs/>
                <w:szCs w:val="21"/>
              </w:rPr>
              <w:t>4、支持教师创建相册并上传照片、视频供家长查看；上传的照片、视频支持家长下载；</w:t>
            </w:r>
          </w:p>
          <w:p w14:paraId="15DB63AF" w14:textId="77777777" w:rsidR="00073A04" w:rsidRDefault="00073A04" w:rsidP="00B14965">
            <w:pPr>
              <w:widowControl/>
              <w:rPr>
                <w:rFonts w:ascii="宋体" w:hAnsi="宋体" w:cs="宋体"/>
                <w:bCs/>
                <w:szCs w:val="21"/>
              </w:rPr>
            </w:pPr>
            <w:r>
              <w:rPr>
                <w:rFonts w:ascii="宋体" w:hAnsi="宋体" w:cs="宋体" w:hint="eastAsia"/>
                <w:bCs/>
                <w:szCs w:val="21"/>
              </w:rPr>
              <w:t>（六）资源平台</w:t>
            </w:r>
          </w:p>
          <w:p w14:paraId="1C8BEEB1" w14:textId="77777777" w:rsidR="00073A04" w:rsidRDefault="00073A04" w:rsidP="00B14965">
            <w:pPr>
              <w:widowControl/>
              <w:rPr>
                <w:rFonts w:ascii="宋体" w:hAnsi="宋体" w:cs="宋体"/>
                <w:bCs/>
                <w:szCs w:val="21"/>
              </w:rPr>
            </w:pPr>
            <w:r>
              <w:rPr>
                <w:rFonts w:ascii="宋体" w:hAnsi="宋体" w:cs="宋体" w:hint="eastAsia"/>
                <w:bCs/>
                <w:szCs w:val="21"/>
              </w:rPr>
              <w:t xml:space="preserve">1、教学资源库：涵盖幼教、普教、职教等学段，共 1000G、50 万条。支持分学科、年级、版本、章节、栏目进行查询、下载，备课时可直接拖拽至教学活动中； </w:t>
            </w:r>
          </w:p>
          <w:p w14:paraId="3F50C608"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2、幼教资源库： 幼教资源内容，涵盖语文、数学、英语、科学、艺术、健康、社会； 包括图片、文本、视频、音频的类型资源；</w:t>
            </w:r>
          </w:p>
          <w:p w14:paraId="18C9F08F" w14:textId="77777777" w:rsidR="00073A04" w:rsidRDefault="00073A04" w:rsidP="00B14965">
            <w:pPr>
              <w:widowControl/>
              <w:rPr>
                <w:rFonts w:ascii="宋体" w:hAnsi="宋体" w:cs="宋体"/>
                <w:bCs/>
                <w:szCs w:val="21"/>
              </w:rPr>
            </w:pPr>
            <w:r>
              <w:rPr>
                <w:rFonts w:ascii="宋体" w:hAnsi="宋体" w:cs="宋体" w:hint="eastAsia"/>
                <w:bCs/>
                <w:szCs w:val="21"/>
              </w:rPr>
              <w:t xml:space="preserve">3、普教资源库： 覆盖小学一年级到高中三年级； 囊括人教、北师大、苏教、冀教、教科、湘教、鲁教、西南师大、华东师大教材版本； 资源采用与教材同步的目录结构进行组织，每一课/节所包含的主要资源种类如下： 教学建议：为教师备课提供有效支撑的参考资料，如教材分析、教法建议； 教案示例：提供成型的教学设计、教案、学案、说课；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个教案/学案10000 个教学建议、20000 套习题/试题； </w:t>
            </w:r>
          </w:p>
          <w:p w14:paraId="161E54A6" w14:textId="77777777" w:rsidR="00073A04" w:rsidRDefault="00073A04" w:rsidP="00B14965">
            <w:pPr>
              <w:widowControl/>
              <w:rPr>
                <w:rFonts w:ascii="宋体" w:hAnsi="宋体" w:cs="宋体"/>
                <w:bCs/>
                <w:szCs w:val="21"/>
              </w:rPr>
            </w:pPr>
            <w:r>
              <w:rPr>
                <w:rFonts w:ascii="宋体" w:hAnsi="宋体" w:cs="宋体" w:hint="eastAsia"/>
                <w:bCs/>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p w14:paraId="24A22EB6" w14:textId="77777777" w:rsidR="00073A04" w:rsidRDefault="00073A04" w:rsidP="00B14965">
            <w:pPr>
              <w:widowControl/>
              <w:rPr>
                <w:rFonts w:ascii="宋体" w:hAnsi="宋体" w:cs="宋体"/>
                <w:bCs/>
                <w:szCs w:val="21"/>
              </w:rPr>
            </w:pPr>
            <w:r>
              <w:rPr>
                <w:rFonts w:ascii="宋体" w:hAnsi="宋体" w:cs="宋体" w:hint="eastAsia"/>
                <w:bCs/>
                <w:szCs w:val="21"/>
              </w:rPr>
              <w:t>5、数字教材：配置与本地教材版本一致的人民教育出版社正版授权数字教材，数字教材覆盖K-12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200%不失真的功能；</w:t>
            </w:r>
          </w:p>
          <w:p w14:paraId="7CE6BDC0" w14:textId="77777777" w:rsidR="00073A04" w:rsidRDefault="00073A04" w:rsidP="00B14965">
            <w:pPr>
              <w:widowControl/>
              <w:rPr>
                <w:rFonts w:ascii="宋体" w:hAnsi="宋体" w:cs="宋体"/>
                <w:szCs w:val="21"/>
              </w:rPr>
            </w:pPr>
            <w:r>
              <w:rPr>
                <w:rFonts w:ascii="宋体" w:hAnsi="宋体" w:cs="宋体" w:hint="eastAsia"/>
                <w:szCs w:val="21"/>
              </w:rPr>
              <w:t>（七）课堂评价系统</w:t>
            </w:r>
          </w:p>
          <w:p w14:paraId="3B0A7373" w14:textId="77777777" w:rsidR="00073A04" w:rsidRDefault="00073A04" w:rsidP="00B14965">
            <w:pPr>
              <w:widowControl/>
              <w:rPr>
                <w:rFonts w:ascii="宋体" w:hAnsi="宋体" w:cs="宋体"/>
                <w:szCs w:val="21"/>
              </w:rPr>
            </w:pPr>
            <w:r>
              <w:rPr>
                <w:rFonts w:ascii="宋体" w:hAnsi="宋体" w:cs="宋体" w:hint="eastAsia"/>
                <w:szCs w:val="21"/>
              </w:rPr>
              <w:t>1、支持老师对全班或单个学生进行评价，评价结果可撤回；</w:t>
            </w:r>
          </w:p>
          <w:p w14:paraId="1AFBD0A1" w14:textId="77777777" w:rsidR="00073A04" w:rsidRDefault="00073A04" w:rsidP="00B14965">
            <w:pPr>
              <w:widowControl/>
              <w:rPr>
                <w:rFonts w:ascii="宋体" w:hAnsi="宋体" w:cs="宋体"/>
                <w:szCs w:val="21"/>
              </w:rPr>
            </w:pPr>
            <w:r>
              <w:rPr>
                <w:rFonts w:ascii="宋体" w:hAnsi="宋体" w:cs="宋体" w:hint="eastAsia"/>
                <w:szCs w:val="21"/>
              </w:rPr>
              <w:t>2、支持管理者查看所有班级学生的评价得分；</w:t>
            </w:r>
          </w:p>
          <w:p w14:paraId="497F7FC3" w14:textId="77777777" w:rsidR="00073A04" w:rsidRDefault="00073A04" w:rsidP="00B14965">
            <w:pPr>
              <w:widowControl/>
              <w:rPr>
                <w:rFonts w:ascii="宋体" w:hAnsi="宋体" w:cs="宋体"/>
                <w:szCs w:val="21"/>
              </w:rPr>
            </w:pPr>
            <w:r>
              <w:rPr>
                <w:rFonts w:ascii="宋体" w:hAnsi="宋体" w:cs="宋体" w:hint="eastAsia"/>
                <w:szCs w:val="21"/>
              </w:rPr>
              <w:t>3、支持随机抽选学生进行评价；</w:t>
            </w:r>
          </w:p>
          <w:p w14:paraId="3B553C6C" w14:textId="77777777" w:rsidR="00073A04" w:rsidRDefault="00073A04" w:rsidP="00B14965">
            <w:pPr>
              <w:widowControl/>
              <w:rPr>
                <w:rFonts w:ascii="宋体" w:hAnsi="宋体" w:cs="宋体"/>
                <w:szCs w:val="21"/>
              </w:rPr>
            </w:pPr>
            <w:r>
              <w:rPr>
                <w:rFonts w:ascii="宋体" w:hAnsi="宋体" w:cs="宋体" w:hint="eastAsia"/>
                <w:szCs w:val="21"/>
              </w:rPr>
              <w:t>4、支持桌面显示光荣榜，可显示班级学生的本日、本周的排名情况，可设置隐藏；</w:t>
            </w:r>
          </w:p>
          <w:p w14:paraId="4FFBDA3E" w14:textId="77777777" w:rsidR="00073A04" w:rsidRDefault="00073A04" w:rsidP="00B14965">
            <w:pPr>
              <w:spacing w:line="360" w:lineRule="auto"/>
              <w:rPr>
                <w:rFonts w:ascii="宋体" w:hAnsi="宋体" w:cs="宋体"/>
                <w:szCs w:val="21"/>
              </w:rPr>
            </w:pPr>
            <w:r>
              <w:rPr>
                <w:rFonts w:ascii="宋体" w:hAnsi="宋体" w:cs="宋体" w:hint="eastAsia"/>
                <w:szCs w:val="21"/>
              </w:rPr>
              <w:t>5、支持教师通过PC客户端、安卓手机端、苹果手</w:t>
            </w:r>
            <w:r>
              <w:rPr>
                <w:rFonts w:ascii="宋体" w:hAnsi="宋体" w:cs="宋体" w:hint="eastAsia"/>
                <w:szCs w:val="21"/>
              </w:rPr>
              <w:lastRenderedPageBreak/>
              <w:t>机端登录使用；支持家长通过安卓手机端、苹果手机端端查看学生表现；</w:t>
            </w:r>
          </w:p>
          <w:p w14:paraId="0BF062A7" w14:textId="77777777" w:rsidR="00073A04" w:rsidRDefault="00073A04" w:rsidP="00B14965">
            <w:pPr>
              <w:widowControl/>
              <w:rPr>
                <w:rFonts w:ascii="宋体" w:hAnsi="宋体" w:cs="宋体"/>
                <w:szCs w:val="21"/>
              </w:rPr>
            </w:pPr>
            <w:r>
              <w:rPr>
                <w:rFonts w:ascii="宋体" w:hAnsi="宋体" w:cs="宋体" w:hint="eastAsia"/>
                <w:szCs w:val="21"/>
              </w:rPr>
              <w:t>（八）智能教学管理与家校共育系统</w:t>
            </w:r>
          </w:p>
          <w:p w14:paraId="20056A40" w14:textId="77777777" w:rsidR="00073A04" w:rsidRDefault="00073A04" w:rsidP="00B14965">
            <w:pPr>
              <w:widowControl/>
              <w:rPr>
                <w:rFonts w:ascii="宋体" w:hAnsi="宋体" w:cs="宋体"/>
                <w:bCs/>
                <w:szCs w:val="21"/>
              </w:rPr>
            </w:pPr>
            <w:r>
              <w:rPr>
                <w:rFonts w:ascii="宋体" w:hAnsi="宋体" w:cs="宋体" w:hint="eastAsia"/>
                <w:bCs/>
                <w:szCs w:val="21"/>
              </w:rPr>
              <w:t>教师端：</w:t>
            </w:r>
          </w:p>
          <w:p w14:paraId="0AC9DAF7" w14:textId="77777777" w:rsidR="00073A04" w:rsidRDefault="00073A04" w:rsidP="00B14965">
            <w:pPr>
              <w:widowControl/>
              <w:rPr>
                <w:rFonts w:ascii="宋体" w:hAnsi="宋体" w:cs="宋体"/>
                <w:bCs/>
                <w:szCs w:val="21"/>
              </w:rPr>
            </w:pPr>
            <w:r>
              <w:rPr>
                <w:rFonts w:ascii="宋体" w:hAnsi="宋体" w:cs="宋体" w:hint="eastAsia"/>
                <w:bCs/>
                <w:szCs w:val="21"/>
              </w:rPr>
              <w:t>班级创建及管理</w:t>
            </w:r>
          </w:p>
          <w:p w14:paraId="7CE1F4AB" w14:textId="77777777" w:rsidR="00073A04" w:rsidRDefault="00073A04" w:rsidP="00B14965">
            <w:pPr>
              <w:widowControl/>
              <w:rPr>
                <w:rFonts w:ascii="宋体" w:hAnsi="宋体" w:cs="宋体"/>
                <w:bCs/>
                <w:szCs w:val="21"/>
              </w:rPr>
            </w:pPr>
            <w:r>
              <w:rPr>
                <w:rFonts w:ascii="宋体" w:hAnsi="宋体" w:cs="宋体" w:hint="eastAsia"/>
                <w:bCs/>
                <w:szCs w:val="21"/>
              </w:rPr>
              <w:t>创建班级：支持老师选择学校、年级、创建班级，班级名称支持自定义；</w:t>
            </w:r>
          </w:p>
          <w:p w14:paraId="03743425" w14:textId="77777777" w:rsidR="00073A04" w:rsidRDefault="00073A04" w:rsidP="00B14965">
            <w:pPr>
              <w:widowControl/>
              <w:rPr>
                <w:rFonts w:ascii="宋体" w:hAnsi="宋体" w:cs="宋体"/>
                <w:bCs/>
                <w:szCs w:val="21"/>
              </w:rPr>
            </w:pPr>
            <w:r>
              <w:rPr>
                <w:rFonts w:ascii="宋体" w:hAnsi="宋体" w:cs="宋体" w:hint="eastAsia"/>
                <w:bCs/>
                <w:szCs w:val="21"/>
              </w:rPr>
              <w:t>邀请成员：支持班主任以告知邀请码、QQ或微信分享班级专属的邀请 H5 页面、短信、可打印的班级通知单等多种方式邀请班级成员；</w:t>
            </w:r>
          </w:p>
          <w:p w14:paraId="1C0111D6" w14:textId="77777777" w:rsidR="00073A04" w:rsidRDefault="00073A04" w:rsidP="00B14965">
            <w:pPr>
              <w:widowControl/>
              <w:rPr>
                <w:rFonts w:ascii="宋体" w:hAnsi="宋体" w:cs="宋体"/>
                <w:bCs/>
                <w:szCs w:val="21"/>
              </w:rPr>
            </w:pPr>
            <w:r>
              <w:rPr>
                <w:rFonts w:ascii="宋体" w:hAnsi="宋体" w:cs="宋体" w:hint="eastAsia"/>
                <w:bCs/>
                <w:szCs w:val="21"/>
              </w:rPr>
              <w:t>通知功能：</w:t>
            </w:r>
          </w:p>
          <w:p w14:paraId="70160087" w14:textId="77777777" w:rsidR="00073A04" w:rsidRDefault="00073A04" w:rsidP="00B14965">
            <w:pPr>
              <w:widowControl/>
              <w:rPr>
                <w:rFonts w:ascii="宋体" w:hAnsi="宋体" w:cs="宋体"/>
                <w:bCs/>
                <w:szCs w:val="21"/>
              </w:rPr>
            </w:pPr>
            <w:r>
              <w:rPr>
                <w:rFonts w:ascii="宋体" w:hAnsi="宋体" w:cs="宋体" w:hint="eastAsia"/>
                <w:bCs/>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1000字以内的文字，支持图片、拍照、语音、文件、视频等附件。支持以免费短信、免费语音电话的形式提醒未查看或未反馈的家长及时处理；</w:t>
            </w:r>
          </w:p>
          <w:p w14:paraId="171F2751"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软件需与智能黑板硬件厂商为同一品牌，并提供教师端软件著作权证书与检测报告；</w:t>
            </w:r>
          </w:p>
          <w:p w14:paraId="21341409" w14:textId="77777777" w:rsidR="00073A04" w:rsidRDefault="00073A04" w:rsidP="00B14965">
            <w:pPr>
              <w:widowControl/>
              <w:rPr>
                <w:rFonts w:ascii="宋体" w:hAnsi="宋体" w:cs="宋体"/>
                <w:bCs/>
                <w:szCs w:val="21"/>
              </w:rPr>
            </w:pPr>
            <w:r>
              <w:rPr>
                <w:rFonts w:ascii="宋体" w:hAnsi="宋体" w:cs="宋体" w:hint="eastAsia"/>
                <w:bCs/>
                <w:szCs w:val="21"/>
              </w:rPr>
              <w:t>家长端：</w:t>
            </w:r>
          </w:p>
          <w:p w14:paraId="65F16D4A"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 xml:space="preserve">支持多个家长账号绑定同一个学生。支持退出班级、更换班级、修改学生信息；支持填写邀请码、使用QQ及微信分享班级专属的邀请 H5 页面等多种方式加入班级；支持查看学生所在班级信息及班级内所有老师，支持发起与任一老师的一对一沟通； </w:t>
            </w:r>
          </w:p>
          <w:p w14:paraId="79FAAFC8"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软件需与智能黑板硬件厂商为同一品牌，并提供家长端软件著作权证书与检测报告；</w:t>
            </w:r>
          </w:p>
          <w:p w14:paraId="21368E2F" w14:textId="77777777" w:rsidR="00073A04" w:rsidRDefault="00073A04" w:rsidP="00B14965">
            <w:pPr>
              <w:spacing w:line="360" w:lineRule="auto"/>
              <w:rPr>
                <w:rFonts w:ascii="宋体" w:hAnsi="宋体" w:cs="宋体"/>
                <w:szCs w:val="21"/>
              </w:rPr>
            </w:pPr>
            <w:r>
              <w:rPr>
                <w:rFonts w:ascii="宋体" w:hAnsi="宋体" w:cs="宋体" w:hint="eastAsia"/>
                <w:szCs w:val="21"/>
              </w:rPr>
              <w:t>（九）多屏互动</w:t>
            </w:r>
          </w:p>
          <w:p w14:paraId="44F96496" w14:textId="77777777" w:rsidR="00073A04" w:rsidRDefault="00073A04" w:rsidP="00B14965">
            <w:pPr>
              <w:rPr>
                <w:rFonts w:ascii="宋体" w:hAnsi="宋体" w:cs="宋体"/>
                <w:szCs w:val="21"/>
              </w:rPr>
            </w:pPr>
            <w:r>
              <w:rPr>
                <w:rFonts w:ascii="宋体" w:hAnsi="宋体" w:cs="宋体" w:hint="eastAsia"/>
                <w:szCs w:val="21"/>
              </w:rPr>
              <w:t>1、支持手机移动端与PC端通过智能搜索或扫描二维码方式连接；</w:t>
            </w:r>
          </w:p>
          <w:p w14:paraId="2E949B38" w14:textId="77777777" w:rsidR="00073A04" w:rsidRDefault="00073A04" w:rsidP="00B14965">
            <w:pPr>
              <w:rPr>
                <w:rFonts w:ascii="宋体" w:hAnsi="宋体" w:cs="宋体"/>
                <w:szCs w:val="21"/>
              </w:rPr>
            </w:pPr>
            <w:r>
              <w:rPr>
                <w:rFonts w:ascii="宋体" w:hAnsi="宋体" w:cs="宋体" w:hint="eastAsia"/>
                <w:szCs w:val="21"/>
              </w:rPr>
              <w:t>2、可实现影像上传功能：支持对上传的图片内容再次编辑如裁剪、马赛克等操作，可同时上传多张照片进行同屏对比，双向批注；</w:t>
            </w:r>
          </w:p>
          <w:p w14:paraId="16138D30" w14:textId="77777777" w:rsidR="00073A04" w:rsidRDefault="00073A04" w:rsidP="00B14965">
            <w:pPr>
              <w:rPr>
                <w:rFonts w:ascii="宋体" w:hAnsi="宋体" w:cs="宋体"/>
                <w:szCs w:val="21"/>
              </w:rPr>
            </w:pPr>
            <w:r>
              <w:rPr>
                <w:rFonts w:ascii="宋体" w:hAnsi="宋体" w:cs="宋体" w:hint="eastAsia"/>
                <w:szCs w:val="21"/>
              </w:rPr>
              <w:t>3、可实现投屏功能：手机画面上传至PC端；PC端电脑画面同步至手机，可实现手机实时控制、随时批注PC端电脑桌面；</w:t>
            </w:r>
          </w:p>
          <w:p w14:paraId="071C15C0" w14:textId="77777777" w:rsidR="00073A04" w:rsidRDefault="00073A04" w:rsidP="00B14965">
            <w:pPr>
              <w:rPr>
                <w:rFonts w:ascii="宋体" w:hAnsi="宋体" w:cs="宋体"/>
                <w:szCs w:val="21"/>
              </w:rPr>
            </w:pPr>
            <w:r>
              <w:rPr>
                <w:rFonts w:ascii="宋体" w:hAnsi="宋体" w:cs="宋体" w:hint="eastAsia"/>
                <w:szCs w:val="21"/>
              </w:rPr>
              <w:t>4、可实现播放课件功能：支持播放电脑桌面的ppt/白板课件；</w:t>
            </w:r>
          </w:p>
          <w:p w14:paraId="5B7B19C6" w14:textId="77777777" w:rsidR="00073A04" w:rsidRDefault="00073A04" w:rsidP="00B14965">
            <w:pPr>
              <w:rPr>
                <w:rFonts w:ascii="宋体" w:hAnsi="宋体" w:cs="宋体"/>
                <w:szCs w:val="21"/>
              </w:rPr>
            </w:pPr>
            <w:r>
              <w:rPr>
                <w:rFonts w:ascii="宋体" w:hAnsi="宋体" w:cs="宋体" w:hint="eastAsia"/>
                <w:szCs w:val="21"/>
              </w:rPr>
              <w:t>5、可实现手机直播：同步直播手机摄像头画面至PC端；</w:t>
            </w:r>
          </w:p>
          <w:p w14:paraId="1C98B585" w14:textId="77777777" w:rsidR="00073A04" w:rsidRDefault="00073A04" w:rsidP="00B14965">
            <w:pPr>
              <w:rPr>
                <w:rFonts w:ascii="宋体" w:hAnsi="宋体" w:cs="宋体"/>
                <w:szCs w:val="21"/>
              </w:rPr>
            </w:pPr>
            <w:r>
              <w:rPr>
                <w:rFonts w:ascii="宋体" w:hAnsi="宋体" w:cs="宋体" w:hint="eastAsia"/>
                <w:szCs w:val="21"/>
              </w:rPr>
              <w:lastRenderedPageBreak/>
              <w:t>6、可实现u盘文件直读功能；</w:t>
            </w:r>
          </w:p>
          <w:p w14:paraId="29787B12" w14:textId="77777777" w:rsidR="00073A04" w:rsidRDefault="00073A04" w:rsidP="00B14965">
            <w:pPr>
              <w:rPr>
                <w:rFonts w:ascii="宋体" w:hAnsi="宋体" w:cs="宋体"/>
                <w:szCs w:val="21"/>
              </w:rPr>
            </w:pPr>
            <w:r>
              <w:rPr>
                <w:rFonts w:ascii="宋体" w:hAnsi="宋体" w:cs="宋体" w:hint="eastAsia"/>
                <w:szCs w:val="21"/>
              </w:rPr>
              <w:t>7、可实现一键切换电脑窗口文件功能；</w:t>
            </w:r>
          </w:p>
          <w:p w14:paraId="0E162D85" w14:textId="77777777" w:rsidR="00073A04" w:rsidRDefault="00073A04" w:rsidP="00B14965">
            <w:pPr>
              <w:rPr>
                <w:rFonts w:ascii="宋体" w:hAnsi="宋体" w:cs="宋体"/>
                <w:szCs w:val="21"/>
              </w:rPr>
            </w:pPr>
            <w:r>
              <w:rPr>
                <w:rFonts w:ascii="宋体" w:hAnsi="宋体" w:cs="宋体" w:hint="eastAsia"/>
                <w:szCs w:val="21"/>
              </w:rPr>
              <w:t>8、可实现触摸板功能：手机可模拟鼠标操作PC端画面；</w:t>
            </w:r>
          </w:p>
          <w:p w14:paraId="03DD01D7" w14:textId="77777777" w:rsidR="00073A04" w:rsidRDefault="00073A04" w:rsidP="00B14965">
            <w:pPr>
              <w:spacing w:line="360" w:lineRule="auto"/>
              <w:rPr>
                <w:rFonts w:ascii="宋体" w:hAnsi="宋体" w:cs="宋体"/>
                <w:b/>
                <w:color w:val="000000"/>
                <w:szCs w:val="21"/>
              </w:rPr>
            </w:pPr>
            <w:r>
              <w:rPr>
                <w:rFonts w:ascii="宋体" w:hAnsi="宋体" w:cs="宋体" w:hint="eastAsia"/>
                <w:szCs w:val="21"/>
              </w:rPr>
              <w:t>9、可实现电脑管理功能：手机可远程操作PC端电脑关闭或重启；</w:t>
            </w:r>
          </w:p>
          <w:p w14:paraId="509C4343" w14:textId="77777777" w:rsidR="00073A04" w:rsidRDefault="00073A04" w:rsidP="00B14965">
            <w:pPr>
              <w:spacing w:line="360" w:lineRule="auto"/>
              <w:rPr>
                <w:rFonts w:ascii="宋体" w:hAnsi="宋体" w:cs="宋体"/>
                <w:b/>
                <w:szCs w:val="21"/>
              </w:rPr>
            </w:pPr>
            <w:r>
              <w:rPr>
                <w:rFonts w:ascii="宋体" w:hAnsi="宋体" w:cs="宋体" w:hint="eastAsia"/>
                <w:b/>
                <w:szCs w:val="21"/>
              </w:rPr>
              <w:t>要求</w:t>
            </w:r>
          </w:p>
          <w:p w14:paraId="15CD36FC" w14:textId="77777777" w:rsidR="00073A04" w:rsidRDefault="00073A04" w:rsidP="00B14965">
            <w:pPr>
              <w:widowControl/>
              <w:rPr>
                <w:rFonts w:ascii="宋体" w:hAnsi="宋体" w:cs="宋体"/>
                <w:szCs w:val="21"/>
              </w:rPr>
            </w:pPr>
            <w:r>
              <w:rPr>
                <w:rFonts w:ascii="宋体" w:hAnsi="宋体" w:cs="宋体" w:hint="eastAsia"/>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p w14:paraId="7CC32C9F" w14:textId="77777777" w:rsidR="00073A04" w:rsidRDefault="00073A04" w:rsidP="00B14965">
            <w:pPr>
              <w:widowControl/>
              <w:rPr>
                <w:rFonts w:ascii="宋体" w:hAnsi="宋体" w:cs="宋体"/>
                <w:szCs w:val="21"/>
              </w:rPr>
            </w:pPr>
            <w:r>
              <w:rPr>
                <w:rFonts w:ascii="宋体" w:hAnsi="宋体" w:cs="宋体" w:hint="eastAsia"/>
                <w:szCs w:val="21"/>
              </w:rPr>
              <w:t>2、以上所有软件功能，必须在同一套软件环境下实现，不接受使用多套软件参加投标；</w:t>
            </w:r>
          </w:p>
          <w:p w14:paraId="6693D01D" w14:textId="77777777" w:rsidR="00073A04" w:rsidRDefault="00073A04" w:rsidP="00B14965">
            <w:pPr>
              <w:widowControl/>
              <w:rPr>
                <w:rFonts w:ascii="宋体" w:hAnsi="宋体" w:cs="宋体"/>
                <w:szCs w:val="21"/>
              </w:rPr>
            </w:pPr>
            <w:r>
              <w:rPr>
                <w:rFonts w:ascii="宋体" w:hAnsi="宋体" w:cs="宋体" w:hint="eastAsia"/>
                <w:szCs w:val="21"/>
              </w:rPr>
              <w:t>3、以上所有功能须在权威机构出具的检测报告中体现；</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A3C83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44E47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109D66FF" w14:textId="77777777" w:rsidTr="00B14965">
        <w:trPr>
          <w:trHeight w:val="687"/>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A9B774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3C3DD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视频展台</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71DCA94" w14:textId="77777777" w:rsidR="00073A04" w:rsidRDefault="00073A04" w:rsidP="00B14965">
            <w:pPr>
              <w:widowControl/>
              <w:rPr>
                <w:rFonts w:ascii="宋体" w:hAnsi="宋体" w:cs="宋体"/>
                <w:b/>
                <w:szCs w:val="21"/>
              </w:rPr>
            </w:pPr>
            <w:r>
              <w:rPr>
                <w:rFonts w:ascii="宋体" w:hAnsi="宋体" w:cs="宋体" w:hint="eastAsia"/>
                <w:b/>
                <w:szCs w:val="21"/>
              </w:rPr>
              <w:t>一、硬件参数</w:t>
            </w:r>
          </w:p>
          <w:p w14:paraId="7CF18FAA" w14:textId="77777777" w:rsidR="00073A04" w:rsidRDefault="00073A04" w:rsidP="00B14965">
            <w:pPr>
              <w:widowControl/>
              <w:rPr>
                <w:rFonts w:ascii="宋体" w:hAnsi="宋体" w:cs="宋体"/>
                <w:szCs w:val="21"/>
              </w:rPr>
            </w:pPr>
            <w:r>
              <w:rPr>
                <w:rFonts w:ascii="宋体" w:hAnsi="宋体" w:cs="宋体" w:hint="eastAsia"/>
                <w:szCs w:val="21"/>
              </w:rPr>
              <w:t>1、支持壁挂和台式两种安装方式，为保证产品稳定性，台式安装需与桌面牢固不晃动，托板边角采用圆弧倒角设计；</w:t>
            </w:r>
          </w:p>
          <w:p w14:paraId="5A216F48" w14:textId="77777777" w:rsidR="00073A04" w:rsidRDefault="00073A04" w:rsidP="00B14965">
            <w:pPr>
              <w:widowControl/>
              <w:rPr>
                <w:rFonts w:ascii="宋体" w:hAnsi="宋体" w:cs="宋体"/>
                <w:szCs w:val="21"/>
              </w:rPr>
            </w:pPr>
            <w:r>
              <w:rPr>
                <w:rFonts w:ascii="宋体" w:hAnsi="宋体" w:cs="宋体" w:hint="eastAsia"/>
                <w:szCs w:val="21"/>
              </w:rPr>
              <w:t>2、为保证托板表面平整性，托板采用单板结构，不接受托板表面折叠设计；</w:t>
            </w:r>
          </w:p>
          <w:p w14:paraId="4FB70707" w14:textId="77777777" w:rsidR="00073A04" w:rsidRDefault="00073A04" w:rsidP="00B14965">
            <w:pPr>
              <w:widowControl/>
              <w:rPr>
                <w:rFonts w:ascii="宋体" w:hAnsi="宋体" w:cs="宋体"/>
                <w:szCs w:val="21"/>
              </w:rPr>
            </w:pPr>
            <w:r>
              <w:rPr>
                <w:rFonts w:ascii="宋体" w:hAnsi="宋体" w:cs="宋体" w:hint="eastAsia"/>
                <w:szCs w:val="21"/>
              </w:rPr>
              <w:t>3、拍摄幅面不小于A4；</w:t>
            </w:r>
          </w:p>
          <w:p w14:paraId="3B958AA2" w14:textId="77777777" w:rsidR="00073A04" w:rsidRDefault="00073A04" w:rsidP="00B14965">
            <w:pPr>
              <w:widowControl/>
              <w:rPr>
                <w:rFonts w:ascii="宋体" w:hAnsi="宋体" w:cs="宋体"/>
                <w:szCs w:val="21"/>
              </w:rPr>
            </w:pPr>
            <w:r>
              <w:rPr>
                <w:rFonts w:ascii="宋体" w:hAnsi="宋体" w:cs="宋体" w:hint="eastAsia"/>
                <w:szCs w:val="21"/>
              </w:rPr>
              <w:t>4、为保证教学过程中不受环境光和展示内容移动的影响，防止镜头频繁聚焦，图像模糊，产生眩晕感，要求采用不小于800万定焦镜头；</w:t>
            </w:r>
          </w:p>
          <w:p w14:paraId="72F442B0" w14:textId="77777777" w:rsidR="00073A04" w:rsidRDefault="00073A04" w:rsidP="00B14965">
            <w:pPr>
              <w:widowControl/>
              <w:rPr>
                <w:rFonts w:ascii="宋体" w:hAnsi="宋体" w:cs="宋体"/>
                <w:szCs w:val="21"/>
              </w:rPr>
            </w:pPr>
            <w:r>
              <w:rPr>
                <w:rFonts w:ascii="宋体" w:hAnsi="宋体" w:cs="宋体" w:hint="eastAsia"/>
                <w:szCs w:val="21"/>
              </w:rPr>
              <w:t>5、工作电压：5 V，工作电流：小于500mA；</w:t>
            </w:r>
          </w:p>
          <w:p w14:paraId="1FAF51FA" w14:textId="77777777" w:rsidR="00073A04" w:rsidRDefault="00073A04" w:rsidP="00B14965">
            <w:pPr>
              <w:widowControl/>
              <w:rPr>
                <w:rFonts w:ascii="宋体" w:hAnsi="宋体" w:cs="宋体"/>
                <w:szCs w:val="21"/>
              </w:rPr>
            </w:pPr>
            <w:r>
              <w:rPr>
                <w:rFonts w:ascii="宋体" w:hAnsi="宋体" w:cs="宋体" w:hint="eastAsia"/>
                <w:szCs w:val="21"/>
              </w:rPr>
              <w:t>6、图像色彩：24位；</w:t>
            </w:r>
            <w:r>
              <w:rPr>
                <w:rFonts w:ascii="宋体" w:hAnsi="宋体" w:cs="宋体" w:hint="eastAsia"/>
                <w:szCs w:val="21"/>
              </w:rPr>
              <w:br/>
              <w:t>7、输出格式：图片JPG，视频MP4 ；</w:t>
            </w:r>
            <w:r>
              <w:rPr>
                <w:rFonts w:ascii="宋体" w:hAnsi="宋体" w:cs="宋体" w:hint="eastAsia"/>
                <w:szCs w:val="21"/>
              </w:rPr>
              <w:br/>
              <w:t>8、光源： LED灯补光，支持5级调光；</w:t>
            </w:r>
          </w:p>
          <w:p w14:paraId="23E896D9" w14:textId="77777777" w:rsidR="00073A04" w:rsidRDefault="00073A04" w:rsidP="00B14965">
            <w:pPr>
              <w:widowControl/>
              <w:rPr>
                <w:rFonts w:ascii="宋体" w:hAnsi="宋体" w:cs="宋体"/>
                <w:szCs w:val="21"/>
              </w:rPr>
            </w:pPr>
            <w:r>
              <w:rPr>
                <w:rFonts w:ascii="宋体" w:hAnsi="宋体" w:cs="宋体" w:hint="eastAsia"/>
                <w:szCs w:val="21"/>
              </w:rPr>
              <w:t>9、动态视频帧率：30帧/秒（1080P）；</w:t>
            </w:r>
          </w:p>
          <w:p w14:paraId="2CEFD10F" w14:textId="77777777" w:rsidR="00073A04" w:rsidRDefault="00073A04" w:rsidP="00B14965">
            <w:pPr>
              <w:widowControl/>
              <w:rPr>
                <w:rFonts w:ascii="宋体" w:hAnsi="宋体" w:cs="宋体"/>
                <w:szCs w:val="21"/>
              </w:rPr>
            </w:pPr>
            <w:r>
              <w:rPr>
                <w:rFonts w:ascii="宋体" w:hAnsi="宋体" w:cs="宋体" w:hint="eastAsia"/>
                <w:szCs w:val="21"/>
              </w:rPr>
              <w:t>10、对焦/白平衡：自动；</w:t>
            </w:r>
          </w:p>
          <w:p w14:paraId="0733F835" w14:textId="77777777" w:rsidR="00073A04" w:rsidRDefault="00073A04" w:rsidP="00B14965">
            <w:pPr>
              <w:widowControl/>
              <w:rPr>
                <w:rFonts w:ascii="宋体" w:hAnsi="宋体" w:cs="宋体"/>
                <w:szCs w:val="21"/>
              </w:rPr>
            </w:pPr>
            <w:r>
              <w:rPr>
                <w:rFonts w:ascii="宋体" w:hAnsi="宋体" w:cs="宋体" w:hint="eastAsia"/>
                <w:szCs w:val="21"/>
              </w:rPr>
              <w:t>11、整机具有安全锁；</w:t>
            </w:r>
          </w:p>
          <w:p w14:paraId="6FC5AEDE" w14:textId="77777777" w:rsidR="00073A04" w:rsidRDefault="00073A04" w:rsidP="00B14965">
            <w:pPr>
              <w:widowControl/>
              <w:rPr>
                <w:rFonts w:ascii="宋体" w:hAnsi="宋体" w:cs="宋体"/>
                <w:szCs w:val="21"/>
              </w:rPr>
            </w:pPr>
            <w:r>
              <w:rPr>
                <w:rFonts w:ascii="宋体" w:hAnsi="宋体" w:cs="宋体" w:hint="eastAsia"/>
                <w:szCs w:val="21"/>
              </w:rPr>
              <w:t>12、供电方式：USB供电；</w:t>
            </w:r>
          </w:p>
          <w:p w14:paraId="0DD25B89" w14:textId="77777777" w:rsidR="00073A04" w:rsidRDefault="00073A04" w:rsidP="00B14965">
            <w:pPr>
              <w:widowControl/>
              <w:rPr>
                <w:rFonts w:ascii="宋体" w:hAnsi="宋体" w:cs="宋体"/>
                <w:szCs w:val="21"/>
              </w:rPr>
            </w:pPr>
            <w:r>
              <w:rPr>
                <w:rFonts w:ascii="宋体" w:hAnsi="宋体" w:cs="宋体" w:hint="eastAsia"/>
                <w:szCs w:val="21"/>
              </w:rPr>
              <w:t>13、清晰度：中心不小于1200线；</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A0E450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79ED9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0F0D3195" w14:textId="77777777" w:rsidTr="00B14965">
        <w:trPr>
          <w:trHeight w:val="842"/>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84F8B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546412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集控管理平台</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3F13C5" w14:textId="77777777" w:rsidR="00073A04" w:rsidRDefault="00073A04" w:rsidP="00B14965">
            <w:pPr>
              <w:widowControl/>
              <w:rPr>
                <w:rFonts w:ascii="宋体" w:hAnsi="宋体" w:cs="宋体"/>
                <w:szCs w:val="21"/>
              </w:rPr>
            </w:pPr>
            <w:r>
              <w:rPr>
                <w:rFonts w:ascii="宋体" w:hAnsi="宋体" w:cs="宋体" w:hint="eastAsia"/>
                <w:szCs w:val="21"/>
              </w:rPr>
              <w:t>一、服务端软件</w:t>
            </w:r>
          </w:p>
          <w:p w14:paraId="35E64941" w14:textId="77777777" w:rsidR="00073A04" w:rsidRDefault="00073A04" w:rsidP="00B14965">
            <w:pPr>
              <w:widowControl/>
              <w:rPr>
                <w:rFonts w:ascii="宋体" w:hAnsi="宋体" w:cs="宋体"/>
                <w:szCs w:val="21"/>
              </w:rPr>
            </w:pPr>
            <w:r>
              <w:rPr>
                <w:rFonts w:ascii="宋体" w:hAnsi="宋体" w:cs="宋体" w:hint="eastAsia"/>
                <w:szCs w:val="21"/>
              </w:rPr>
              <w:t>1.后台控制端采用 B/S 架构设计，可在 Windows、Linux、Android、IOS 等多种不同的操作系统上通过网页浏览器登录进行操作；</w:t>
            </w:r>
          </w:p>
          <w:p w14:paraId="5E95108A" w14:textId="77777777" w:rsidR="00073A04" w:rsidRDefault="00073A04" w:rsidP="00B14965">
            <w:pPr>
              <w:widowControl/>
              <w:rPr>
                <w:rFonts w:ascii="宋体" w:hAnsi="宋体" w:cs="宋体"/>
                <w:szCs w:val="21"/>
              </w:rPr>
            </w:pPr>
            <w:r>
              <w:rPr>
                <w:rFonts w:ascii="宋体" w:hAnsi="宋体" w:cs="宋体" w:hint="eastAsia"/>
                <w:szCs w:val="21"/>
              </w:rPr>
              <w:t>2. 部署方式：支持云端部署和本地服务器部署两种部署方式；</w:t>
            </w:r>
          </w:p>
          <w:p w14:paraId="17A85461" w14:textId="77777777" w:rsidR="00073A04" w:rsidRDefault="00073A04" w:rsidP="00B14965">
            <w:pPr>
              <w:widowControl/>
              <w:rPr>
                <w:rFonts w:ascii="宋体" w:hAnsi="宋体" w:cs="宋体"/>
                <w:szCs w:val="21"/>
              </w:rPr>
            </w:pPr>
            <w:r>
              <w:rPr>
                <w:rFonts w:ascii="宋体" w:hAnsi="宋体" w:cs="宋体" w:hint="eastAsia"/>
                <w:szCs w:val="21"/>
              </w:rPr>
              <w:lastRenderedPageBreak/>
              <w:t>3.安全管理：首次登录，切换环境登录时须验证用户身份，保障系统安全性；</w:t>
            </w:r>
          </w:p>
          <w:p w14:paraId="2FB9C356" w14:textId="77777777" w:rsidR="00073A04" w:rsidRDefault="00073A04" w:rsidP="00B14965">
            <w:pPr>
              <w:widowControl/>
              <w:rPr>
                <w:rFonts w:ascii="宋体" w:hAnsi="宋体" w:cs="宋体"/>
                <w:szCs w:val="21"/>
              </w:rPr>
            </w:pPr>
            <w:r>
              <w:rPr>
                <w:rFonts w:ascii="宋体" w:hAnsi="宋体" w:cs="宋体" w:hint="eastAsia"/>
                <w:szCs w:val="21"/>
              </w:rPr>
              <w:t>4.多层级用户管理：可设置不同权限的管理员，分配地点管理校园设备；用户账号与云端账号统一，根据手机号自动获取用户信息；</w:t>
            </w:r>
          </w:p>
          <w:p w14:paraId="048799A1" w14:textId="77777777" w:rsidR="00073A04" w:rsidRDefault="00073A04" w:rsidP="00B14965">
            <w:pPr>
              <w:widowControl/>
              <w:rPr>
                <w:rFonts w:ascii="宋体" w:hAnsi="宋体" w:cs="宋体"/>
                <w:szCs w:val="21"/>
              </w:rPr>
            </w:pPr>
            <w:r>
              <w:rPr>
                <w:rFonts w:ascii="宋体" w:hAnsi="宋体" w:cs="宋体" w:hint="eastAsia"/>
                <w:bCs/>
                <w:szCs w:val="21"/>
              </w:rPr>
              <w:t>二、设备控制</w:t>
            </w:r>
          </w:p>
          <w:p w14:paraId="611D71BB" w14:textId="77777777" w:rsidR="00073A04" w:rsidRDefault="00073A04" w:rsidP="00B14965">
            <w:pPr>
              <w:widowControl/>
              <w:rPr>
                <w:rFonts w:ascii="宋体" w:hAnsi="宋体" w:cs="宋体"/>
                <w:szCs w:val="21"/>
              </w:rPr>
            </w:pPr>
            <w:r>
              <w:rPr>
                <w:rFonts w:ascii="宋体" w:hAnsi="宋体" w:cs="宋体" w:hint="eastAsia"/>
                <w:szCs w:val="21"/>
              </w:rPr>
              <w:t>1.设备详情：可查看局域网内所有设备的状态，包括在线、离线状态，教室名称信号源、内存使用率、CPU使用率、C盘使用率，音量、音响模式、节能模式。支持按照设备类型、设备名称进行查询筛选；支持按列表展示以及按缩略图展示；</w:t>
            </w:r>
          </w:p>
          <w:p w14:paraId="41A0EE45" w14:textId="77777777" w:rsidR="00073A04" w:rsidRDefault="00073A04" w:rsidP="00B14965">
            <w:pPr>
              <w:widowControl/>
              <w:rPr>
                <w:rFonts w:ascii="宋体" w:hAnsi="宋体" w:cs="宋体"/>
                <w:szCs w:val="21"/>
              </w:rPr>
            </w:pPr>
            <w:r>
              <w:rPr>
                <w:rFonts w:ascii="宋体" w:hAnsi="宋体" w:cs="宋体" w:hint="eastAsia"/>
                <w:szCs w:val="21"/>
              </w:rPr>
              <w:t>2.远程监控：实时监控当前设备桌面，支持同时查看多台设备；</w:t>
            </w:r>
          </w:p>
          <w:p w14:paraId="55E1B704" w14:textId="77777777" w:rsidR="00073A04" w:rsidRDefault="00073A04" w:rsidP="00B14965">
            <w:pPr>
              <w:widowControl/>
              <w:rPr>
                <w:rFonts w:ascii="宋体" w:hAnsi="宋体" w:cs="宋体"/>
                <w:szCs w:val="21"/>
              </w:rPr>
            </w:pPr>
            <w:r>
              <w:rPr>
                <w:rFonts w:ascii="宋体" w:hAnsi="宋体" w:cs="宋体" w:hint="eastAsia"/>
                <w:szCs w:val="21"/>
              </w:rPr>
              <w:t>3.即时操作控制：批量对选定的受控设备进行关机、重启、触控切换（屏幕触控锁定、解锁），信号源切换、音量调节、系统备份/还原、音响模式切换、远程节能切换及打铃操作；</w:t>
            </w:r>
          </w:p>
          <w:p w14:paraId="4F36E826" w14:textId="77777777" w:rsidR="00073A04" w:rsidRDefault="00073A04" w:rsidP="00B14965">
            <w:pPr>
              <w:widowControl/>
              <w:rPr>
                <w:rFonts w:ascii="宋体" w:hAnsi="宋体" w:cs="宋体"/>
                <w:szCs w:val="21"/>
              </w:rPr>
            </w:pPr>
            <w:r>
              <w:rPr>
                <w:rFonts w:ascii="宋体" w:hAnsi="宋体" w:cs="宋体" w:hint="eastAsia"/>
                <w:szCs w:val="21"/>
              </w:rPr>
              <w:t>4.定时操作控制：可远程对选定的设备做定时关机、定时打铃、定时切换信号源、定时信息发布，实现单次、每日循环、每周循环、每月循环的定时控制。支持定时操作列表查询，并可对具体某项定时操作进行再次编辑；</w:t>
            </w:r>
          </w:p>
          <w:p w14:paraId="0874CF87" w14:textId="77777777" w:rsidR="00073A04" w:rsidRDefault="00073A04" w:rsidP="00B14965">
            <w:pPr>
              <w:widowControl/>
              <w:rPr>
                <w:rFonts w:ascii="宋体" w:hAnsi="宋体" w:cs="宋体"/>
                <w:szCs w:val="21"/>
              </w:rPr>
            </w:pPr>
            <w:r>
              <w:rPr>
                <w:rFonts w:ascii="宋体" w:hAnsi="宋体" w:cs="宋体" w:hint="eastAsia"/>
                <w:szCs w:val="21"/>
              </w:rPr>
              <w:t>5.远程控制：可远程控制所选择设备桌面，方便用户管理；</w:t>
            </w:r>
          </w:p>
          <w:p w14:paraId="044A19BB" w14:textId="77777777" w:rsidR="00073A04" w:rsidRDefault="00073A04" w:rsidP="00B14965">
            <w:pPr>
              <w:widowControl/>
              <w:rPr>
                <w:rFonts w:ascii="宋体" w:hAnsi="宋体" w:cs="宋体"/>
                <w:szCs w:val="21"/>
              </w:rPr>
            </w:pPr>
            <w:r>
              <w:rPr>
                <w:rFonts w:ascii="宋体" w:hAnsi="宋体" w:cs="宋体" w:hint="eastAsia"/>
                <w:szCs w:val="21"/>
              </w:rPr>
              <w:t>6.控制列表：支持查看控制列表，查看立即控制、定时计划、信息发布等内容；包含下发命令内容、执行时间、执行策略、已执行数量等内容；可对具体某项定时操作进行撤销；并可查看定时计划名称、命令、执行策略、计划状态等内容；</w:t>
            </w:r>
          </w:p>
          <w:p w14:paraId="29C9CA71" w14:textId="77777777" w:rsidR="00073A04" w:rsidRDefault="00073A04" w:rsidP="00B14965">
            <w:pPr>
              <w:widowControl/>
              <w:rPr>
                <w:rFonts w:ascii="宋体" w:hAnsi="宋体" w:cs="宋体"/>
                <w:szCs w:val="21"/>
              </w:rPr>
            </w:pPr>
            <w:r>
              <w:rPr>
                <w:rFonts w:ascii="宋体" w:hAnsi="宋体" w:cs="宋体" w:hint="eastAsia"/>
                <w:szCs w:val="21"/>
              </w:rPr>
              <w:t>7.发布信息：可即时向任意选定的设备发布纯文本信息，支持常驻桌面型、滚动发布型及气泡弹出提示，可设置播放时长，支持再次编辑；支持设置字体及字体颜色；</w:t>
            </w:r>
          </w:p>
          <w:p w14:paraId="3D680AAC" w14:textId="77777777" w:rsidR="00073A04" w:rsidRDefault="00073A04" w:rsidP="00B14965">
            <w:pPr>
              <w:widowControl/>
              <w:rPr>
                <w:rFonts w:ascii="宋体" w:hAnsi="宋体" w:cs="宋体"/>
                <w:szCs w:val="21"/>
              </w:rPr>
            </w:pPr>
            <w:r>
              <w:rPr>
                <w:rFonts w:ascii="宋体" w:hAnsi="宋体" w:cs="宋体" w:hint="eastAsia"/>
                <w:szCs w:val="21"/>
              </w:rPr>
              <w:t xml:space="preserve">8.文件分发：支持多文件推送至任意选定的设备，包括文本、图片、pdf、word、excel、ppt、flash、音视频； </w:t>
            </w:r>
          </w:p>
          <w:p w14:paraId="5B6E361C" w14:textId="77777777" w:rsidR="00073A04" w:rsidRDefault="00073A04" w:rsidP="00B14965">
            <w:pPr>
              <w:widowControl/>
              <w:rPr>
                <w:rFonts w:ascii="宋体" w:hAnsi="宋体" w:cs="宋体"/>
                <w:szCs w:val="21"/>
              </w:rPr>
            </w:pPr>
            <w:r>
              <w:rPr>
                <w:rFonts w:ascii="宋体" w:hAnsi="宋体" w:cs="宋体" w:hint="eastAsia"/>
                <w:szCs w:val="21"/>
              </w:rPr>
              <w:t>9.软件管理：可上传软件至集控平台，可远程安装/卸载，便于管理终端软件；</w:t>
            </w:r>
          </w:p>
          <w:p w14:paraId="2E1EB0E8" w14:textId="77777777" w:rsidR="00073A04" w:rsidRDefault="00073A04" w:rsidP="00B14965">
            <w:pPr>
              <w:widowControl/>
              <w:rPr>
                <w:rFonts w:ascii="宋体" w:hAnsi="宋体" w:cs="宋体"/>
                <w:szCs w:val="21"/>
              </w:rPr>
            </w:pPr>
            <w:r>
              <w:rPr>
                <w:rFonts w:ascii="宋体" w:hAnsi="宋体" w:cs="宋体" w:hint="eastAsia"/>
                <w:szCs w:val="21"/>
              </w:rPr>
              <w:t>三、数据统计</w:t>
            </w:r>
          </w:p>
          <w:p w14:paraId="6A757ADD" w14:textId="77777777" w:rsidR="00073A04" w:rsidRDefault="00073A04" w:rsidP="00B14965">
            <w:pPr>
              <w:widowControl/>
              <w:rPr>
                <w:rFonts w:ascii="宋体" w:hAnsi="宋体" w:cs="宋体"/>
                <w:szCs w:val="21"/>
              </w:rPr>
            </w:pPr>
            <w:r>
              <w:rPr>
                <w:rFonts w:ascii="宋体" w:hAnsi="宋体" w:cs="宋体" w:hint="eastAsia"/>
                <w:szCs w:val="21"/>
              </w:rPr>
              <w:t>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w:t>
            </w:r>
            <w:r>
              <w:rPr>
                <w:rFonts w:ascii="宋体" w:hAnsi="宋体" w:cs="宋体" w:hint="eastAsia"/>
                <w:szCs w:val="21"/>
              </w:rPr>
              <w:lastRenderedPageBreak/>
              <w:t>支持以统计图表显示及以excel格式导出；支持将统计图表内容以pdf形式，每周推送至用户移动端中；区级管理员可查看该区域下所有学校设备数据，校级管理员可查看本校所有设备数据；</w:t>
            </w:r>
          </w:p>
          <w:p w14:paraId="37F74E2C" w14:textId="77777777" w:rsidR="00073A04" w:rsidRDefault="00073A04" w:rsidP="00B14965">
            <w:pPr>
              <w:widowControl/>
              <w:rPr>
                <w:rFonts w:ascii="宋体" w:hAnsi="宋体" w:cs="宋体"/>
                <w:szCs w:val="21"/>
              </w:rPr>
            </w:pPr>
            <w:r>
              <w:rPr>
                <w:rFonts w:ascii="宋体" w:hAnsi="宋体" w:cs="宋体" w:hint="eastAsia"/>
                <w:szCs w:val="21"/>
              </w:rPr>
              <w:t>四、视频直播</w:t>
            </w:r>
          </w:p>
          <w:p w14:paraId="257EB851" w14:textId="77777777" w:rsidR="00073A04" w:rsidRDefault="00073A04" w:rsidP="00B14965">
            <w:pPr>
              <w:widowControl/>
              <w:rPr>
                <w:rFonts w:ascii="宋体" w:hAnsi="宋体" w:cs="宋体"/>
                <w:szCs w:val="21"/>
              </w:rPr>
            </w:pPr>
            <w:r>
              <w:rPr>
                <w:rFonts w:ascii="宋体" w:hAnsi="宋体" w:cs="宋体" w:hint="eastAsia"/>
                <w:szCs w:val="21"/>
              </w:rPr>
              <w:t>视频直播：用户可预约直播，选择日期、时间进行预约；直播开始时，接收端弹出10秒倒计时提醒，直播时间结束时，自动关闭直播；直播时可选择音频直播/视频直播，可调节视频源、音量等。支持查看直播列表，包含直播名称、预约时间、直播类型、预约设备、创建时间、删除等；</w:t>
            </w:r>
          </w:p>
          <w:p w14:paraId="0971B61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宋体" w:hAnsi="宋体" w:cs="宋体" w:hint="eastAsia"/>
                <w:szCs w:val="21"/>
              </w:rPr>
              <w:t>五、为保证系统兼容性，所投集中管理控制平台须与交互平板为同一企业研发，并具有集中管理控制平台知识产权证明文件，</w:t>
            </w:r>
            <w:r>
              <w:rPr>
                <w:rFonts w:ascii="宋体" w:hAnsi="宋体" w:cs="宋体" w:hint="eastAsia"/>
                <w:color w:val="000000" w:themeColor="text1"/>
                <w:szCs w:val="21"/>
                <w:u w:val="dotted" w:color="FFFFFF" w:themeColor="background1"/>
              </w:rPr>
              <w:t>投标时</w:t>
            </w:r>
            <w:r>
              <w:rPr>
                <w:rFonts w:ascii="宋体" w:hAnsi="宋体" w:cs="宋体" w:hint="eastAsia"/>
                <w:szCs w:val="21"/>
              </w:rPr>
              <w:t>提供相关检测证书</w:t>
            </w:r>
            <w:r>
              <w:rPr>
                <w:rFonts w:ascii="宋体" w:hAnsi="宋体" w:cs="宋体" w:hint="eastAsia"/>
                <w:color w:val="000000" w:themeColor="text1"/>
                <w:szCs w:val="21"/>
                <w:u w:val="dotted" w:color="FFFFFF" w:themeColor="background1"/>
              </w:rPr>
              <w:t>及报告复印件加盖厂商公章；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A63992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F820C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72848DCD" w14:textId="77777777" w:rsidTr="00B14965">
        <w:trPr>
          <w:trHeight w:val="842"/>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33CDB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679BE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智能电子教鞭</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FD3DBA3" w14:textId="77777777" w:rsidR="00073A04" w:rsidRDefault="00073A04" w:rsidP="00B14965">
            <w:pPr>
              <w:widowControl/>
              <w:rPr>
                <w:rFonts w:ascii="宋体" w:hAnsi="宋体" w:cs="宋体"/>
                <w:szCs w:val="21"/>
              </w:rPr>
            </w:pPr>
            <w:r>
              <w:rPr>
                <w:rFonts w:ascii="宋体" w:hAnsi="宋体" w:cs="宋体" w:hint="eastAsia"/>
                <w:szCs w:val="21"/>
              </w:rPr>
              <w:t>1、采用防滑材料，具有不少于5个功能按键；</w:t>
            </w:r>
          </w:p>
          <w:p w14:paraId="4D9DA7F9" w14:textId="77777777" w:rsidR="00073A04" w:rsidRDefault="00073A04" w:rsidP="00B14965">
            <w:pPr>
              <w:widowControl/>
              <w:rPr>
                <w:rFonts w:ascii="宋体" w:hAnsi="宋体" w:cs="宋体"/>
                <w:szCs w:val="21"/>
              </w:rPr>
            </w:pPr>
            <w:r>
              <w:rPr>
                <w:rFonts w:ascii="宋体" w:hAnsi="宋体" w:cs="宋体" w:hint="eastAsia"/>
                <w:szCs w:val="21"/>
              </w:rPr>
              <w:t>2、采用蓝牙连接技术，使用距离最大可达10米，支持自动连接，电子教鞭靠近设备是可自动识别并连接；</w:t>
            </w:r>
          </w:p>
          <w:p w14:paraId="3441D84B" w14:textId="77777777" w:rsidR="00073A04" w:rsidRDefault="00073A04" w:rsidP="00B14965">
            <w:pPr>
              <w:widowControl/>
              <w:rPr>
                <w:rFonts w:ascii="宋体" w:hAnsi="宋体" w:cs="宋体"/>
                <w:szCs w:val="21"/>
              </w:rPr>
            </w:pPr>
            <w:r>
              <w:rPr>
                <w:rFonts w:ascii="宋体" w:hAnsi="宋体" w:cs="宋体" w:hint="eastAsia"/>
                <w:szCs w:val="21"/>
              </w:rPr>
              <w:t>3、收纳笔架支持无线磁吸充电，收纳时自动充电；</w:t>
            </w:r>
          </w:p>
          <w:p w14:paraId="5D13911B" w14:textId="77777777" w:rsidR="00073A04" w:rsidRDefault="00073A04" w:rsidP="00B14965">
            <w:pPr>
              <w:widowControl/>
              <w:rPr>
                <w:rFonts w:ascii="宋体" w:hAnsi="宋体" w:cs="宋体"/>
                <w:szCs w:val="21"/>
              </w:rPr>
            </w:pPr>
            <w:r>
              <w:rPr>
                <w:rFonts w:ascii="宋体" w:hAnsi="宋体" w:cs="宋体" w:hint="eastAsia"/>
                <w:szCs w:val="21"/>
              </w:rPr>
              <w:t>4、使用锂电池供电，充电2小时，可连续使用24小时，静置状态下进入自动休眠模式；</w:t>
            </w:r>
          </w:p>
          <w:p w14:paraId="52B2AD2C" w14:textId="77777777" w:rsidR="00073A04" w:rsidRDefault="00073A04" w:rsidP="00B14965">
            <w:pPr>
              <w:widowControl/>
              <w:rPr>
                <w:rFonts w:ascii="宋体" w:hAnsi="宋体" w:cs="宋体"/>
                <w:szCs w:val="21"/>
              </w:rPr>
            </w:pPr>
            <w:r>
              <w:rPr>
                <w:rFonts w:ascii="宋体" w:hAnsi="宋体" w:cs="宋体" w:hint="eastAsia"/>
                <w:szCs w:val="21"/>
              </w:rPr>
              <w:t>5、支持白板课件、PPT、PDF、网页等多种格式的课件进行远程无线翻页，支持一键启动或退出PPT、白板软件播放；</w:t>
            </w:r>
          </w:p>
          <w:p w14:paraId="2BAA4E32" w14:textId="77777777" w:rsidR="00073A04" w:rsidRDefault="00073A04" w:rsidP="00B14965">
            <w:pPr>
              <w:widowControl/>
              <w:rPr>
                <w:rFonts w:ascii="宋体" w:hAnsi="宋体" w:cs="宋体"/>
                <w:szCs w:val="21"/>
              </w:rPr>
            </w:pPr>
            <w:r>
              <w:rPr>
                <w:rFonts w:ascii="宋体" w:hAnsi="宋体" w:cs="宋体" w:hint="eastAsia"/>
                <w:szCs w:val="21"/>
              </w:rPr>
              <w:t>6、提供自定义键，可自定义一键截图/清页功能；</w:t>
            </w:r>
          </w:p>
          <w:p w14:paraId="3F86AC81" w14:textId="77777777" w:rsidR="00073A04" w:rsidRDefault="00073A04" w:rsidP="00B14965">
            <w:pPr>
              <w:widowControl/>
              <w:rPr>
                <w:rFonts w:ascii="宋体" w:hAnsi="宋体" w:cs="宋体"/>
                <w:szCs w:val="21"/>
              </w:rPr>
            </w:pPr>
            <w:r>
              <w:rPr>
                <w:rFonts w:ascii="宋体" w:hAnsi="宋体" w:cs="宋体" w:hint="eastAsia"/>
                <w:szCs w:val="21"/>
              </w:rPr>
              <w:t>7、具有指示光标，可远距离控制光标；</w:t>
            </w:r>
          </w:p>
          <w:p w14:paraId="2C94B0A0" w14:textId="77777777" w:rsidR="00073A04" w:rsidRDefault="00073A04" w:rsidP="00B14965">
            <w:pPr>
              <w:widowControl/>
              <w:rPr>
                <w:rFonts w:ascii="宋体" w:hAnsi="宋体" w:cs="宋体"/>
                <w:szCs w:val="21"/>
              </w:rPr>
            </w:pPr>
            <w:r>
              <w:rPr>
                <w:rFonts w:ascii="宋体" w:hAnsi="宋体" w:cs="宋体" w:hint="eastAsia"/>
                <w:szCs w:val="21"/>
              </w:rPr>
              <w:t>8、具备擦除按键，通过长按实现擦除功能，在白板软件中支持点擦除；</w:t>
            </w:r>
          </w:p>
          <w:p w14:paraId="5F48A2D8" w14:textId="77777777" w:rsidR="00073A04" w:rsidRDefault="00073A04" w:rsidP="00B14965">
            <w:pPr>
              <w:widowControl/>
              <w:rPr>
                <w:rFonts w:ascii="宋体" w:hAnsi="宋体" w:cs="宋体"/>
                <w:szCs w:val="21"/>
              </w:rPr>
            </w:pPr>
            <w:r>
              <w:rPr>
                <w:rFonts w:ascii="宋体" w:hAnsi="宋体" w:cs="宋体" w:hint="eastAsia"/>
                <w:szCs w:val="21"/>
              </w:rPr>
              <w:t>9、具备身份识别功能，可识别使用者的身份；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9C259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59F12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bl>
    <w:p w14:paraId="6240DEC0" w14:textId="77777777" w:rsidR="00073A04" w:rsidRDefault="00073A04" w:rsidP="00073A04">
      <w:pPr>
        <w:rPr>
          <w:rFonts w:ascii="宋体" w:hAnsi="宋体" w:cs="宋体"/>
          <w:b/>
        </w:rPr>
      </w:pPr>
    </w:p>
    <w:p w14:paraId="340697E1" w14:textId="77777777" w:rsidR="00821AF4" w:rsidRDefault="00821AF4" w:rsidP="00073A04">
      <w:pPr>
        <w:ind w:right="960"/>
        <w:rPr>
          <w:rFonts w:ascii="宋体" w:hAnsi="宋体"/>
          <w:szCs w:val="24"/>
        </w:rPr>
      </w:pPr>
    </w:p>
    <w:p w14:paraId="6DAE6535" w14:textId="77777777" w:rsidR="00073A04" w:rsidRDefault="00073A04" w:rsidP="00073A04">
      <w:pPr>
        <w:ind w:right="960"/>
        <w:rPr>
          <w:rFonts w:ascii="宋体" w:hAnsi="宋体"/>
          <w:szCs w:val="24"/>
        </w:rPr>
      </w:pPr>
    </w:p>
    <w:p w14:paraId="4BCD2A14" w14:textId="53696119" w:rsidR="00073A04" w:rsidRDefault="00073A04" w:rsidP="00073A04">
      <w:pPr>
        <w:rPr>
          <w:rFonts w:ascii="宋体" w:hAnsi="宋体" w:cs="宋体"/>
          <w:b/>
          <w:bCs/>
          <w:szCs w:val="32"/>
        </w:rPr>
      </w:pPr>
      <w:r>
        <w:rPr>
          <w:rFonts w:ascii="宋体" w:hAnsi="宋体" w:cs="宋体" w:hint="eastAsia"/>
          <w:b/>
          <w:bCs/>
          <w:szCs w:val="32"/>
        </w:rPr>
        <w:t>包二：</w:t>
      </w:r>
      <w:r w:rsidRPr="00142523">
        <w:rPr>
          <w:rFonts w:ascii="宋体" w:hAnsi="宋体" w:cs="宋体" w:hint="eastAsia"/>
          <w:b/>
          <w:bCs/>
          <w:szCs w:val="32"/>
        </w:rPr>
        <w:t>茫崖市第二中学智慧校园的建设</w:t>
      </w:r>
      <w:r>
        <w:rPr>
          <w:rFonts w:ascii="宋体" w:hAnsi="宋体" w:cs="宋体" w:hint="eastAsia"/>
          <w:b/>
          <w:bCs/>
          <w:szCs w:val="32"/>
        </w:rPr>
        <w:t>：</w:t>
      </w:r>
    </w:p>
    <w:tbl>
      <w:tblPr>
        <w:tblpPr w:leftFromText="180" w:rightFromText="180" w:vertAnchor="text" w:horzAnchor="margin" w:tblpX="157" w:tblpY="52"/>
        <w:tblOverlap w:val="never"/>
        <w:tblW w:w="4896" w:type="pct"/>
        <w:tblLayout w:type="fixed"/>
        <w:tblCellMar>
          <w:left w:w="0" w:type="dxa"/>
          <w:right w:w="0" w:type="dxa"/>
        </w:tblCellMar>
        <w:tblLook w:val="04A0" w:firstRow="1" w:lastRow="0" w:firstColumn="1" w:lastColumn="0" w:noHBand="0" w:noVBand="1"/>
      </w:tblPr>
      <w:tblGrid>
        <w:gridCol w:w="489"/>
        <w:gridCol w:w="896"/>
        <w:gridCol w:w="5219"/>
        <w:gridCol w:w="777"/>
        <w:gridCol w:w="782"/>
      </w:tblGrid>
      <w:tr w:rsidR="00073A04" w14:paraId="3C306419" w14:textId="77777777" w:rsidTr="00B14965">
        <w:trPr>
          <w:trHeight w:val="353"/>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8FC2C9" w14:textId="77777777" w:rsidR="00073A04" w:rsidRDefault="00073A04" w:rsidP="00B14965">
            <w:pPr>
              <w:widowControl/>
              <w:jc w:val="center"/>
              <w:textAlignment w:val="center"/>
              <w:rPr>
                <w:rFonts w:ascii="宋体" w:hAnsi="宋体" w:cs="宋体"/>
                <w:b/>
                <w:color w:val="000000"/>
                <w:szCs w:val="21"/>
              </w:rPr>
            </w:pPr>
            <w:r>
              <w:rPr>
                <w:rFonts w:ascii="宋体" w:hAnsi="宋体" w:cs="宋体" w:hint="eastAsia"/>
                <w:b/>
                <w:color w:val="000000"/>
                <w:szCs w:val="21"/>
              </w:rPr>
              <w:t>教室灯光</w:t>
            </w:r>
          </w:p>
        </w:tc>
      </w:tr>
      <w:tr w:rsidR="00073A04" w14:paraId="1D7B8B32" w14:textId="77777777" w:rsidTr="00B14965">
        <w:trPr>
          <w:trHeight w:val="353"/>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7CED13"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序号</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9FAB25"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产品名称</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75A1F4"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规格</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D2DCB1"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数量</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693DFA"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单位</w:t>
            </w:r>
          </w:p>
        </w:tc>
      </w:tr>
      <w:tr w:rsidR="00073A04" w14:paraId="377341B9" w14:textId="77777777" w:rsidTr="00B14965">
        <w:trPr>
          <w:trHeight w:val="971"/>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97BBCE"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0CA1FC" w14:textId="77777777" w:rsidR="00073A04" w:rsidRDefault="00073A04" w:rsidP="00B14965">
            <w:r>
              <w:rPr>
                <w:rFonts w:hint="eastAsia"/>
              </w:rPr>
              <w:t>LED</w:t>
            </w:r>
            <w:r>
              <w:rPr>
                <w:rFonts w:hint="eastAsia"/>
              </w:rPr>
              <w:t>教室灯（标准版）</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AEF35A"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1、LED教室灯通过国家强制性CCC认证，必须提供CCC认证证书复印件。</w:t>
            </w:r>
            <w:r>
              <w:rPr>
                <w:rFonts w:ascii="宋体" w:hAnsi="宋体" w:cs="宋体" w:hint="eastAsia"/>
                <w:color w:val="000000"/>
                <w:szCs w:val="21"/>
              </w:rPr>
              <w:br/>
              <w:t>2、LED教室灯应为一体式灯具，不接受组合式灯具，灯具整体（含驱动电源盒）尺寸：长度1230±5mm；宽度310±5mm；厚度110±5mm。边框材料应采用银色铝型材；LED教室灯应采用格栅防眩光处理，防</w:t>
            </w:r>
            <w:r>
              <w:rPr>
                <w:rFonts w:ascii="宋体" w:hAnsi="宋体" w:cs="宋体" w:hint="eastAsia"/>
                <w:color w:val="000000"/>
                <w:szCs w:val="21"/>
              </w:rPr>
              <w:lastRenderedPageBreak/>
              <w:t>眩格栅内径尺寸不大于16x16mm；格栅网面内侧应有防尘板（膜）；LED教室灯应实现背部透光，提高教室照明舒适度；LED教室灯采用吊杆式安装时，吊杆应采用铝型材质管。</w:t>
            </w:r>
          </w:p>
          <w:p w14:paraId="50BA7D04"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3、LED教室灯驱动电源采用外置方案，并采用弹出式设计，便于产品免工具维护及升级安全操作。弹出按钮直径9～11MM，便于人手操作。LED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r>
              <w:rPr>
                <w:rFonts w:ascii="宋体" w:hAnsi="宋体" w:cs="宋体" w:hint="eastAsia"/>
                <w:color w:val="000000"/>
                <w:szCs w:val="21"/>
              </w:rPr>
              <w:br/>
              <w:t>4、为使课桌面达到最佳照度均匀度与防眩效果，LED教室灯半峰边角（50%）在C0-180面满足70°±1°；在C90-270面满足68°±1°。提供国家认可检测机构依据GB/T 9468-2008《灯具分布光度测量的一般要求</w:t>
            </w:r>
            <w:r>
              <w:rPr>
                <w:rFonts w:ascii="宋体" w:hAnsi="宋体" w:cs="宋体" w:hint="eastAsia"/>
                <w:szCs w:val="21"/>
              </w:rPr>
              <w:t>》。</w:t>
            </w:r>
            <w:r>
              <w:rPr>
                <w:rFonts w:ascii="宋体" w:hAnsi="宋体" w:cs="宋体" w:hint="eastAsia"/>
                <w:szCs w:val="21"/>
              </w:rPr>
              <w:br/>
              <w:t>5、LED教室灯功率36±5W，功率因数≥0.90。提供国家认可检测机构依据GB/T 9468-2008《灯具分布光度测量的一般要求》。</w:t>
            </w:r>
            <w:r>
              <w:rPr>
                <w:rFonts w:ascii="宋体" w:hAnsi="宋体" w:cs="宋体" w:hint="eastAsia"/>
                <w:szCs w:val="21"/>
              </w:rPr>
              <w:br/>
              <w:t>6、LED教室灯光通量≥3200LM，光效≥90LM/W。提供国家认可检测机构依据GB/T 9468-2008《灯具分布光度测量的一般要求》。</w:t>
            </w:r>
            <w:r>
              <w:rPr>
                <w:rFonts w:ascii="宋体" w:hAnsi="宋体" w:cs="宋体" w:hint="eastAsia"/>
                <w:szCs w:val="21"/>
              </w:rPr>
              <w:br/>
              <w:t>7、LED教室灯色温在5000±200K区间。提供国家认可检测机构依据GB/T 9468-2008《灯具分布光度测量的一般要求》。</w:t>
            </w:r>
            <w:r>
              <w:rPr>
                <w:rFonts w:ascii="宋体" w:hAnsi="宋体" w:cs="宋体" w:hint="eastAsia"/>
                <w:szCs w:val="21"/>
              </w:rPr>
              <w:br/>
              <w:t>8、LED教室灯显色指数≥90，特殊显色指数R9≥50。提供国家认可检测机构依据GB/T 9468-2008《灯具分布光度测量的一般要求》。</w:t>
            </w:r>
            <w:r>
              <w:rPr>
                <w:rFonts w:ascii="宋体" w:hAnsi="宋体" w:cs="宋体" w:hint="eastAsia"/>
                <w:szCs w:val="21"/>
              </w:rPr>
              <w:br/>
              <w:t>9、LED教室灯“闪烁”项目检测结论为“无显著影响”。</w:t>
            </w:r>
          </w:p>
          <w:p w14:paraId="1D5AF193"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10、LED教室灯光生物安全检测为“无危险类”。提供国家认可检测机构依据GB/T 20145-2006《灯和灯系统的光生物安全性》出具的检测报告复印件。</w:t>
            </w:r>
          </w:p>
          <w:p w14:paraId="44F25630"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11、LED教室灯蓝光危害等级RG0。</w:t>
            </w:r>
            <w:r>
              <w:rPr>
                <w:rFonts w:ascii="宋体" w:hAnsi="宋体" w:cs="宋体" w:hint="eastAsia"/>
                <w:szCs w:val="21"/>
              </w:rPr>
              <w:br/>
            </w:r>
            <w:r>
              <w:rPr>
                <w:rFonts w:ascii="宋体" w:hAnsi="宋体" w:cs="宋体" w:hint="eastAsia"/>
                <w:color w:val="000000"/>
                <w:szCs w:val="21"/>
              </w:rPr>
              <w:t>12、为了有效防止苍蝇等昆虫侵入灯体内部，影响灯具卫生及寿命，LED教室灯满足IP44等级要求，提供国家认可检测机构依据GB7000.1-2015《灯具第1部分：一般要求与试验》出具的检测报告复印件。</w:t>
            </w:r>
            <w:r>
              <w:rPr>
                <w:rFonts w:ascii="宋体" w:hAnsi="宋体" w:cs="宋体" w:hint="eastAsia"/>
                <w:color w:val="000000"/>
                <w:szCs w:val="21"/>
              </w:rPr>
              <w:br/>
              <w:t>13、为了保证灯具在运输过程中的安全性，保证灯</w:t>
            </w:r>
            <w:r>
              <w:rPr>
                <w:rFonts w:ascii="宋体" w:hAnsi="宋体" w:cs="宋体" w:hint="eastAsia"/>
                <w:color w:val="000000"/>
                <w:szCs w:val="21"/>
              </w:rPr>
              <w:lastRenderedPageBreak/>
              <w:t>具在运输过程得到必要的防护，LED教室灯需提供国家认可检测机构依据GB/T 2423.8-1995 电子电工产品环境试验 第2部分：试验方法 试验：自由跌落进行跌落试验后出具的检测报告复印件，检验结论为“符合要求”。</w:t>
            </w:r>
            <w:r>
              <w:rPr>
                <w:rFonts w:ascii="宋体" w:hAnsi="宋体" w:cs="宋体" w:hint="eastAsia"/>
                <w:color w:val="000000"/>
                <w:szCs w:val="21"/>
              </w:rPr>
              <w:br/>
              <w:t>14、为了保证灯具在运输过程中的安全性，保证灯具在运输过程得到必要的防护，LED教室灯包材需提供国家认可检测机构依据GB/T 4857.5-1992包装 运输包装件 跌落试验方法进行跌落试验后出具的检测报告复印件，检测结论为“符合要求”。</w:t>
            </w:r>
            <w:r>
              <w:rPr>
                <w:rFonts w:ascii="宋体" w:hAnsi="宋体" w:cs="宋体" w:hint="eastAsia"/>
                <w:color w:val="000000"/>
                <w:szCs w:val="21"/>
              </w:rPr>
              <w:br/>
              <w:t xml:space="preserve">15、LED教室灯6000小时检测符合CQC31-465318-2016中小学校及幼儿园教室照明产品节能认证规则的要求，提供中国质量认证中心出具的中国节能产品认证证书复印件。                                             </w:t>
            </w:r>
            <w:r>
              <w:rPr>
                <w:rFonts w:ascii="宋体" w:hAnsi="宋体" w:cs="宋体" w:hint="eastAsia"/>
                <w:color w:val="000000"/>
                <w:szCs w:val="21"/>
              </w:rPr>
              <w:br/>
              <w:t>16、为了满足教学需求，提高教学质量，LED教室灯必须可拓展套接式音箱扩声的功能。可拓展的教学音箱必须水平横向套接在教室灯一端，教学音箱内置喇叭必须直接朝下扩声设计。</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E15BB6"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81</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881AA7"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盏</w:t>
            </w:r>
          </w:p>
        </w:tc>
      </w:tr>
      <w:tr w:rsidR="00073A04" w14:paraId="392DE3A9" w14:textId="77777777" w:rsidTr="00B14965">
        <w:trPr>
          <w:trHeight w:val="1254"/>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AD33DE"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2</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EABA770"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LED黑板灯 （标准版）</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433AB8"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1、LED黑板灯通过国家强制性CCC认证，必须提供CCC认证证书复印件。</w:t>
            </w:r>
            <w:r>
              <w:rPr>
                <w:rFonts w:ascii="宋体" w:hAnsi="宋体" w:cs="宋体" w:hint="eastAsia"/>
                <w:color w:val="000000"/>
                <w:szCs w:val="21"/>
              </w:rPr>
              <w:br/>
              <w:t>2、LED黑板灯应为一体式灯具，不接受组合式灯具；LED黑板灯应采用格栅防眩光处理，防眩格栅内径尺寸不大于16x16mm；格栅网面内侧应有防尘板（膜）。灯体背部为铝合金材质，灯体两端要求用塑料件完全包住，不允许有不被塑件保护的金属突出物。LED黑板灯灯体背部须有一体成型导槽，用于吊装安装，导槽宽度限于24～29mm，且不允许有缺口；灯体与吊杆链接部件通过底部两个固定勾脚与灯体导槽配合。</w:t>
            </w:r>
          </w:p>
          <w:p w14:paraId="4030862D"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3、LED黑板灯驱动电源采用外置方案，并采用弹出式设计，便于产品免工具维护及升级安全操作。弹出按钮直径9～11MM，便于人手操作。LED黑板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p>
          <w:p w14:paraId="20984451" w14:textId="77777777" w:rsidR="00073A04" w:rsidRDefault="00073A04" w:rsidP="00B14965">
            <w:pPr>
              <w:widowControl/>
              <w:textAlignment w:val="center"/>
              <w:rPr>
                <w:rFonts w:ascii="宋体" w:hAnsi="宋体" w:cs="宋体"/>
                <w:szCs w:val="21"/>
              </w:rPr>
            </w:pPr>
            <w:r>
              <w:rPr>
                <w:rFonts w:ascii="宋体" w:hAnsi="宋体" w:cs="宋体" w:hint="eastAsia"/>
                <w:color w:val="000000"/>
                <w:szCs w:val="21"/>
              </w:rPr>
              <w:t>4、为使黑板面达到最佳照度均匀度与防眩效果，LED黑板灯半峰边角（50%）在C0-180面限于58°±1°；在C90-270面限于107°±1°。提供国家认可检测机构依据GB/T 9468-2008《灯具分布光度测量的一般要求》</w:t>
            </w:r>
            <w:r>
              <w:rPr>
                <w:rFonts w:ascii="宋体" w:hAnsi="宋体" w:cs="宋体" w:hint="eastAsia"/>
                <w:szCs w:val="21"/>
              </w:rPr>
              <w:t>。</w:t>
            </w:r>
            <w:r>
              <w:rPr>
                <w:rFonts w:ascii="宋体" w:hAnsi="宋体" w:cs="宋体" w:hint="eastAsia"/>
                <w:szCs w:val="21"/>
              </w:rPr>
              <w:br/>
            </w:r>
            <w:r>
              <w:rPr>
                <w:rFonts w:ascii="宋体" w:hAnsi="宋体" w:cs="宋体" w:hint="eastAsia"/>
                <w:szCs w:val="21"/>
              </w:rPr>
              <w:lastRenderedPageBreak/>
              <w:t>5、LED黑板灯功率36±2W，功率因数≥0.98。提供国家认可检测机构依据GB/T 9468-2008《灯具分布光度测量的一般要求》。</w:t>
            </w:r>
            <w:r>
              <w:rPr>
                <w:rFonts w:ascii="宋体" w:hAnsi="宋体" w:cs="宋体" w:hint="eastAsia"/>
                <w:szCs w:val="21"/>
              </w:rPr>
              <w:br/>
              <w:t>6、LED黑板灯光通量≥2800LM，光效≥80LM/W。提供国家认可检测机构依据GB/T 9468-2008《灯具分布光度测量的一般要求》。</w:t>
            </w:r>
            <w:r>
              <w:rPr>
                <w:rFonts w:ascii="宋体" w:hAnsi="宋体" w:cs="宋体" w:hint="eastAsia"/>
                <w:szCs w:val="21"/>
              </w:rPr>
              <w:br/>
              <w:t>7、LED黑板灯色温在5000±200K区间。提供国家认可检测机构依据GB/T 9468-2008《灯具分布光度测量的一般要求》。</w:t>
            </w:r>
            <w:r>
              <w:rPr>
                <w:rFonts w:ascii="宋体" w:hAnsi="宋体" w:cs="宋体" w:hint="eastAsia"/>
                <w:szCs w:val="21"/>
              </w:rPr>
              <w:br/>
            </w:r>
            <w:r>
              <w:rPr>
                <w:rFonts w:ascii="宋体" w:hAnsi="宋体" w:cs="宋体" w:hint="eastAsia"/>
                <w:color w:val="000000"/>
                <w:szCs w:val="21"/>
              </w:rPr>
              <w:t>8、LED黑板灯显色指数≥95，特殊显色指数R9≥70，R13≥95，R15≥95。提供国家认可检测机构依据GB/T 9468-2008《灯具分布光度测量的一般要求》</w:t>
            </w:r>
            <w:r>
              <w:rPr>
                <w:rFonts w:ascii="宋体" w:hAnsi="宋体" w:cs="宋体" w:hint="eastAsia"/>
                <w:szCs w:val="21"/>
              </w:rPr>
              <w:t>。</w:t>
            </w:r>
            <w:r>
              <w:rPr>
                <w:rFonts w:ascii="宋体" w:hAnsi="宋体" w:cs="宋体" w:hint="eastAsia"/>
                <w:szCs w:val="21"/>
              </w:rPr>
              <w:br/>
            </w:r>
            <w:r>
              <w:rPr>
                <w:rFonts w:ascii="宋体" w:hAnsi="宋体" w:cs="宋体" w:hint="eastAsia"/>
                <w:color w:val="000000"/>
                <w:szCs w:val="21"/>
              </w:rPr>
              <w:t>9、LED黑板灯“闪烁”项目检测结论为“无显著影响”，且光输出波形频率≥4200Hz且波动深度</w:t>
            </w:r>
            <w:r>
              <w:rPr>
                <w:rFonts w:ascii="宋体" w:hAnsi="宋体" w:cs="宋体" w:hint="eastAsia"/>
                <w:szCs w:val="21"/>
              </w:rPr>
              <w:t>≤0.5%。</w:t>
            </w:r>
            <w:r>
              <w:rPr>
                <w:rFonts w:ascii="宋体" w:hAnsi="宋体" w:cs="宋体" w:hint="eastAsia"/>
                <w:szCs w:val="21"/>
              </w:rPr>
              <w:br/>
              <w:t>10、LED黑板灯光生物安全检测为“无危险类”。</w:t>
            </w:r>
          </w:p>
          <w:p w14:paraId="0C819459" w14:textId="77777777" w:rsidR="00073A04" w:rsidRDefault="00073A04" w:rsidP="00B14965">
            <w:pPr>
              <w:widowControl/>
              <w:textAlignment w:val="center"/>
              <w:rPr>
                <w:rFonts w:ascii="宋体" w:hAnsi="宋体" w:cs="宋体"/>
                <w:szCs w:val="21"/>
              </w:rPr>
            </w:pPr>
            <w:r>
              <w:rPr>
                <w:rFonts w:ascii="宋体" w:hAnsi="宋体" w:cs="宋体" w:hint="eastAsia"/>
                <w:szCs w:val="21"/>
              </w:rPr>
              <w:t>11、LED黑板灯蓝光危害等级RG0。</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24C14B"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27</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184578"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盏</w:t>
            </w:r>
          </w:p>
        </w:tc>
      </w:tr>
    </w:tbl>
    <w:p w14:paraId="3083A6C8" w14:textId="77777777" w:rsidR="00073A04" w:rsidRDefault="00073A04" w:rsidP="00073A04">
      <w:pPr>
        <w:rPr>
          <w:b/>
          <w:bCs/>
          <w:sz w:val="44"/>
          <w:szCs w:val="44"/>
        </w:rPr>
      </w:pPr>
    </w:p>
    <w:p w14:paraId="45A21F12" w14:textId="77777777" w:rsidR="00073A04" w:rsidRDefault="00073A04" w:rsidP="00073A04">
      <w:pPr>
        <w:rPr>
          <w:b/>
          <w:bCs/>
          <w:sz w:val="44"/>
          <w:szCs w:val="44"/>
        </w:rPr>
      </w:pPr>
    </w:p>
    <w:p w14:paraId="778EDC43" w14:textId="77777777" w:rsidR="00073A04" w:rsidRDefault="00073A04" w:rsidP="00073A04">
      <w:pPr>
        <w:rPr>
          <w:b/>
          <w:bCs/>
          <w:sz w:val="44"/>
          <w:szCs w:val="44"/>
        </w:rPr>
      </w:pPr>
    </w:p>
    <w:p w14:paraId="3EA4F7AB" w14:textId="77777777" w:rsidR="00073A04" w:rsidRDefault="00073A04" w:rsidP="00073A04">
      <w:pPr>
        <w:rPr>
          <w:b/>
          <w:bCs/>
          <w:sz w:val="44"/>
          <w:szCs w:val="44"/>
        </w:rPr>
      </w:pPr>
    </w:p>
    <w:p w14:paraId="59BE223A" w14:textId="77777777" w:rsidR="00073A04" w:rsidRDefault="00073A04" w:rsidP="00073A04">
      <w:pPr>
        <w:rPr>
          <w:b/>
          <w:bCs/>
          <w:sz w:val="44"/>
          <w:szCs w:val="44"/>
        </w:rPr>
      </w:pPr>
    </w:p>
    <w:tbl>
      <w:tblPr>
        <w:tblW w:w="5000" w:type="pct"/>
        <w:tblLayout w:type="fixed"/>
        <w:tblCellMar>
          <w:left w:w="0" w:type="dxa"/>
          <w:right w:w="0" w:type="dxa"/>
        </w:tblCellMar>
        <w:tblLook w:val="04A0" w:firstRow="1" w:lastRow="0" w:firstColumn="1" w:lastColumn="0" w:noHBand="0" w:noVBand="1"/>
      </w:tblPr>
      <w:tblGrid>
        <w:gridCol w:w="589"/>
        <w:gridCol w:w="905"/>
        <w:gridCol w:w="5268"/>
        <w:gridCol w:w="785"/>
        <w:gridCol w:w="789"/>
      </w:tblGrid>
      <w:tr w:rsidR="00073A04" w14:paraId="5A0C575B" w14:textId="77777777" w:rsidTr="00B14965">
        <w:trPr>
          <w:trHeight w:val="344"/>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33F35E" w14:textId="77777777" w:rsidR="00073A04" w:rsidRDefault="00073A04" w:rsidP="00B14965">
            <w:pPr>
              <w:widowControl/>
              <w:jc w:val="center"/>
              <w:textAlignment w:val="center"/>
              <w:rPr>
                <w:rFonts w:asciiTheme="majorEastAsia" w:eastAsiaTheme="majorEastAsia" w:hAnsiTheme="majorEastAsia" w:cstheme="majorEastAsia"/>
                <w:b/>
                <w:color w:val="000000"/>
                <w:szCs w:val="21"/>
              </w:rPr>
            </w:pPr>
            <w:r>
              <w:rPr>
                <w:rFonts w:asciiTheme="majorEastAsia" w:eastAsiaTheme="majorEastAsia" w:hAnsiTheme="majorEastAsia" w:cstheme="majorEastAsia" w:hint="eastAsia"/>
                <w:b/>
                <w:color w:val="000000"/>
                <w:szCs w:val="21"/>
              </w:rPr>
              <w:t>录播教室</w:t>
            </w:r>
          </w:p>
        </w:tc>
      </w:tr>
      <w:tr w:rsidR="00073A04" w14:paraId="0C8D7C97" w14:textId="77777777" w:rsidTr="00B14965">
        <w:trPr>
          <w:trHeight w:val="344"/>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8021C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序号</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9D132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产品名称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F4B80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规格</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44BDD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数量</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34682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单位</w:t>
            </w:r>
          </w:p>
        </w:tc>
      </w:tr>
      <w:tr w:rsidR="00073A04" w14:paraId="47AA2CCA" w14:textId="77777777" w:rsidTr="00B14965">
        <w:trPr>
          <w:trHeight w:val="82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F1521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E75E1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教学视频资源管理系统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1275B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一、硬件要求：</w:t>
            </w:r>
          </w:p>
          <w:p w14:paraId="603A89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1.硬件架构：嵌入式ARM架构设计，主机出厂内置视频资源管理平台，无需进行复杂的系统环境、软件安装操作。</w:t>
            </w:r>
          </w:p>
          <w:p w14:paraId="40C9C07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2.系统支持：Linux系统</w:t>
            </w:r>
          </w:p>
          <w:p w14:paraId="16EA0CC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3.数据库支持：MYSQL</w:t>
            </w:r>
          </w:p>
          <w:p w14:paraId="2BF9A6F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4.存储容量：4TB SATA 7.2k 3.5in</w:t>
            </w:r>
          </w:p>
          <w:p w14:paraId="2387BFD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5.网络连接：RJ45千兆网口</w:t>
            </w:r>
          </w:p>
          <w:p w14:paraId="29D7F1C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6.通讯接口：支持两个以上≥USB2.0接口</w:t>
            </w:r>
          </w:p>
          <w:p w14:paraId="5C63222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7.支持Rst设备一键复位功能</w:t>
            </w:r>
          </w:p>
          <w:p w14:paraId="622126B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8.采用安全电压不大于DC36V供电，节能环保，采用无风扇设计，低噪音。</w:t>
            </w:r>
          </w:p>
          <w:p w14:paraId="2CD78623" w14:textId="77777777" w:rsidR="00073A04" w:rsidRDefault="00073A04" w:rsidP="00B14965">
            <w:pPr>
              <w:widowControl/>
              <w:textAlignment w:val="center"/>
              <w:rPr>
                <w:rFonts w:asciiTheme="majorEastAsia" w:eastAsiaTheme="majorEastAsia" w:hAnsiTheme="majorEastAsia" w:cstheme="majorEastAsia"/>
                <w:color w:val="FF0000"/>
                <w:szCs w:val="21"/>
              </w:rPr>
            </w:pPr>
            <w:r>
              <w:rPr>
                <w:rFonts w:asciiTheme="majorEastAsia" w:eastAsiaTheme="majorEastAsia" w:hAnsiTheme="majorEastAsia" w:cstheme="majorEastAsia" w:hint="eastAsia"/>
                <w:color w:val="000000"/>
                <w:szCs w:val="21"/>
              </w:rPr>
              <w:t>9.支持流媒体转发、直播、点播功能，单台主机支持不少于200点转发直播、支持大规模点播</w:t>
            </w:r>
            <w:r>
              <w:rPr>
                <w:rFonts w:asciiTheme="majorEastAsia" w:eastAsiaTheme="majorEastAsia" w:hAnsiTheme="majorEastAsia" w:cstheme="majorEastAsia" w:hint="eastAsia"/>
                <w:szCs w:val="21"/>
              </w:rPr>
              <w:t>。</w:t>
            </w:r>
          </w:p>
          <w:p w14:paraId="6341BB03" w14:textId="77777777" w:rsidR="00073A04" w:rsidRDefault="00073A04" w:rsidP="00B14965">
            <w:pPr>
              <w:widowControl/>
              <w:textAlignment w:val="center"/>
              <w:rPr>
                <w:rFonts w:asciiTheme="majorEastAsia" w:eastAsiaTheme="majorEastAsia" w:hAnsiTheme="majorEastAsia" w:cstheme="majorEastAsia"/>
                <w:color w:val="C00000"/>
                <w:szCs w:val="21"/>
                <w:u w:val="dotted"/>
              </w:rPr>
            </w:pPr>
            <w:r>
              <w:rPr>
                <w:rFonts w:asciiTheme="majorEastAsia" w:eastAsiaTheme="majorEastAsia" w:hAnsiTheme="majorEastAsia" w:cstheme="majorEastAsia" w:hint="eastAsia"/>
                <w:color w:val="000000"/>
                <w:szCs w:val="21"/>
              </w:rPr>
              <w:lastRenderedPageBreak/>
              <w:t>10.提供权威检测机构出具的产品无故障运行时间MTBF＞100000小时检测报告复印件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6BB05B2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二、总体架构:</w:t>
            </w:r>
          </w:p>
          <w:p w14:paraId="67A6953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1、采用B/S构架，促进优质教育资源的共建共享，可观看教师授课直播实况；可同时支持多个直播间的设定；</w:t>
            </w:r>
          </w:p>
          <w:p w14:paraId="7CB6CD3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2、具备全网教育视频资源的生产管理、存储管理、使用管理等功能，支持在线网络互动教学、网络教研、网络培训等活动；具备视频多路直播、点播功能，支持IE、火狐、谷歌等主流浏览器。</w:t>
            </w:r>
          </w:p>
          <w:p w14:paraId="0BEBDBA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3、支持与区域级资源平台的对接，实现各区域各学校的优质资源上传与管理。</w:t>
            </w:r>
          </w:p>
          <w:p w14:paraId="725738C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（一）．信息管理模块</w:t>
            </w:r>
          </w:p>
          <w:p w14:paraId="1729848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（1）录播管理：支持将录播设备接入平台，实现自动转码、视频直播点播，并具备多画面直播和点播功能。支持后台自动转码，无需等待。支持对录播进行远程关机、休眠唤醒、启动录制等操作。</w:t>
            </w:r>
          </w:p>
          <w:p w14:paraId="2ECE1A4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（2）支持校平台与上级平台进行对接，校平台资源可向上级平台提交，并能参加上级平台组织的活动。提交资源，并能参加区域平台组织的各项教学、教研活动。</w:t>
            </w:r>
          </w:p>
          <w:p w14:paraId="33D279C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（3）用户管理：支持用户的初始化导入、用户组管理、用户权限管理，为教师、学生提供注册、个人信息管理等服务。</w:t>
            </w:r>
          </w:p>
          <w:p w14:paraId="2C9656F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（4）支持教师通过课表对录播设备进行预约，并可设置是否直播。设置直播后，在平台首页显示直播预告信息。预约成功后，课堂教学录像可自动上传至教师个人空间。</w:t>
            </w:r>
          </w:p>
          <w:p w14:paraId="1E92A70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（5）平台支持视频资源多维度分类查看，如按年级、学科等分类管理，并根据关注度、用户推荐度和点击热度的不同在页面显眼处自动生成相应的列表。</w:t>
            </w:r>
          </w:p>
          <w:p w14:paraId="7B1FAAC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（6）视频专辑：用户可灵活创建各种视频专辑</w:t>
            </w:r>
          </w:p>
          <w:p w14:paraId="08E8C88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公告发布：平台首页提供公告模块，支持通过平台发布校务公告、活动通知、行政公告、直播通知、紧急通告等多种类型公告。公告支持按定义的类型进行归类查询，支持用户自定义公告类型。提供平台首页公告截图并加盖厂家投标专用章或公章及上述类型的公告设置功能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6561AA2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（8）支持视频下载、上传、编辑、管理。可实现所有主流视频文件格式自动转码，包括asf、mpg、rmvb、mov、rm、avi、3gp、wmv、flv、mp4等，可</w:t>
            </w:r>
            <w:r>
              <w:rPr>
                <w:rFonts w:asciiTheme="majorEastAsia" w:eastAsiaTheme="majorEastAsia" w:hAnsiTheme="majorEastAsia" w:cstheme="majorEastAsia" w:hint="eastAsia"/>
                <w:color w:val="000000"/>
                <w:szCs w:val="21"/>
              </w:rPr>
              <w:lastRenderedPageBreak/>
              <w:t>设置下载及观看权限。</w:t>
            </w:r>
          </w:p>
          <w:p w14:paraId="6EC95C1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（9）手动生成知识点片段视频，知识点标识内嵌于视频播放窗口界面，观看视频时可以通过点击索引自动播放相应时间点视频片段。</w:t>
            </w:r>
          </w:p>
          <w:p w14:paraId="3DDF4BA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（10）支持S-T分析，可根据直播内容，自动生成S—T模型；</w:t>
            </w:r>
          </w:p>
          <w:p w14:paraId="3A66296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（11）支持通过搜素关键词，对某个视频标题、知识点和教学环节进行搜索。</w:t>
            </w:r>
          </w:p>
          <w:p w14:paraId="7C4EFED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（12）当国家在特殊日子进行追悼、缅怀或特殊纪念日时，应能配合国家及教育局的倡导，能一键让资源管理平台页面呈现灰色；网站置灰后可设置恢复。</w:t>
            </w:r>
          </w:p>
          <w:p w14:paraId="7D92DD8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（13）强制播放功能：点播任意视频时时强制播放已设定视频，便于学校统一播放和管理。</w:t>
            </w:r>
          </w:p>
          <w:p w14:paraId="0648C3F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（14）支持平台对用户访问数量进行统计，并图形化展示。支持对视频直播、点播进行统计，并以图形展现近期访问流量变化趋势。</w:t>
            </w:r>
          </w:p>
          <w:p w14:paraId="3093427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（15）存储管理：平台支持设置视频的保存期限，支持平台对录播内的视频进行保存期限设置。</w:t>
            </w:r>
          </w:p>
          <w:p w14:paraId="1C6A61C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（二）.直播点播模块</w:t>
            </w:r>
          </w:p>
          <w:p w14:paraId="38358A6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（1）基于flash技术，无需安装插件即可进行视频点播观看。</w:t>
            </w:r>
          </w:p>
          <w:p w14:paraId="790C327D"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（2）支持流媒体转发服务，平台支持高并发高清直播功能。</w:t>
            </w:r>
          </w:p>
          <w:p w14:paraId="63F9DCC5"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（3）平台支持多码流直播点播，能够根据网络带宽情况，实现高清/标清/流畅切换。</w:t>
            </w:r>
          </w:p>
          <w:p w14:paraId="0397590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（4）支持直播权限及密码设置，让直播信息更加安全。</w:t>
            </w:r>
          </w:p>
          <w:p w14:paraId="603FCE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（5）支持围绕课堂视频，用户可上传相应教案、课件、课程设计、案例文档、辅助图片等，格式支持PDF、office、jpg等，实现在线查看；</w:t>
            </w:r>
          </w:p>
          <w:p w14:paraId="0AF1D1A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（6）支持直播过程中用户分享所观看的直播，平台自动生成二维码和链接地址。支持一键转发分享至新浪微博、QQ、微信等社交平台中。</w:t>
            </w:r>
          </w:p>
          <w:p w14:paraId="7A03F98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（三）.微课管理系统</w:t>
            </w:r>
          </w:p>
          <w:p w14:paraId="0588D3C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（1）提供微课自定义时长，支持按学段、学科进行自动归类整理。</w:t>
            </w:r>
          </w:p>
          <w:p w14:paraId="6D30B55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（2）平台下载微课录制软件并安装于笔记本电脑中。</w:t>
            </w:r>
          </w:p>
          <w:p w14:paraId="00A9616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（3）微课视频录制完毕后支持一键上传到平台，或下载到本地电脑保存。</w:t>
            </w:r>
          </w:p>
          <w:p w14:paraId="7D09CED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（4）微课录制软件需满足包括教师头像、实物展台、课件PPT在内的三路视频源切换及组合布局录制，支持课件与老师画中画模式。提供软件界面截</w:t>
            </w:r>
            <w:r>
              <w:rPr>
                <w:rFonts w:asciiTheme="majorEastAsia" w:eastAsiaTheme="majorEastAsia" w:hAnsiTheme="majorEastAsia" w:cstheme="majorEastAsia" w:hint="eastAsia"/>
                <w:color w:val="000000"/>
                <w:szCs w:val="21"/>
              </w:rPr>
              <w:lastRenderedPageBreak/>
              <w:t>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C50A03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（5）支持PPT课件导入、课件批注，在微课录制的同时支持PPT分页预览，并进行切换录制。</w:t>
            </w:r>
          </w:p>
          <w:p w14:paraId="3C2027E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（6）提供微课制作软件相关软件合法性证明文件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8A726A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（四）.移动APP应用服务</w:t>
            </w:r>
          </w:p>
          <w:p w14:paraId="7F83944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（1）支持与视频资源管理平台对接。</w:t>
            </w:r>
          </w:p>
          <w:p w14:paraId="75DD964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（2）平台支持多终端访问，可以通过windows、IOS、Android、WinPhone等跨平台访问.</w:t>
            </w:r>
          </w:p>
          <w:p w14:paraId="50DA29A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（3）移动端同步支持虚拟切片功能，实现知识点的快速跳转观看、学习，提高学生的学习效率。</w:t>
            </w:r>
          </w:p>
          <w:p w14:paraId="5C7DF1F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（4）移动端APP支持直接播放视频，无需调用其它播放器直播。</w:t>
            </w:r>
          </w:p>
          <w:p w14:paraId="66B8974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（5）支持移动端APP点播视频时查看视频信息、视频附件。</w:t>
            </w:r>
          </w:p>
          <w:p w14:paraId="5291478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（6）支持不同用户权限；支持学生成绩统计功能；支持家 长通过APP进行在线请假，支持老师一键批复功能。</w:t>
            </w:r>
          </w:p>
          <w:p w14:paraId="2A70F43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（7）提供移动学习软件相关软件合法性证明文件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4A56698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themeColor="text1"/>
                <w:szCs w:val="21"/>
                <w:u w:val="dotted"/>
              </w:rPr>
              <w:t>4.其他要求：为了保证系统兼容性，要求平台与录播主机为同一品牌。</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1A4D2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0FDD5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5D8D3807" w14:textId="77777777" w:rsidTr="00B14965">
        <w:trPr>
          <w:trHeight w:val="1251"/>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6851C5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B9D497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高清录播系统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1735F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一、设计架构：</w:t>
            </w:r>
          </w:p>
          <w:p w14:paraId="217EFEC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1.为保证系统的安全稳定，采用专业一体化嵌入式设计，录播主机采用标准1U机箱，ARM 处理器 Linux系统。内置1T以上视频存储硬盘。录播主机是为教育录播应用而设计的专业设备。为了操作的便捷性，设备集HDMI输出、RTSP/H.323/SIP多协议互动、POC摄像机接入等功能为一体。主机采用跟踪一体化设计，主机可直接实现图像识别跟踪分析与处理功能。不接受单独配置跟踪主机实现跟踪识别方式。为保证设备的稳定性，录播主机内置录制、直播、点播、导播管理、存储、切换、互动、跟踪、视音频编码等功能。</w:t>
            </w:r>
          </w:p>
          <w:p w14:paraId="200015D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2.考虑到设备的易用性以及安全性，要求设备高度不高于1U，要求采用24V直流供电，功率不超过35W，属于低功耗节能产品。</w:t>
            </w:r>
          </w:p>
          <w:p w14:paraId="3E52D03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为满足精品课程的拍摄需求，要求支持5路高清3G-SDI输入接口；相机视频采集采用3G-SDI方式传输，支持1080P@30高清采集和编码录制。支持≥3路高清视频输出接口，输出分辨率支持1080P@60，输出图像分辨率和帧率可调，输出内容包括导播画面、录制效果画面和互动画面。音频输入接口≥2路麦克风接入，自带幻象供电功能，2路线路接入，</w:t>
            </w:r>
            <w:r>
              <w:rPr>
                <w:rFonts w:asciiTheme="majorEastAsia" w:eastAsiaTheme="majorEastAsia" w:hAnsiTheme="majorEastAsia" w:cstheme="majorEastAsia" w:hint="eastAsia"/>
                <w:color w:val="000000"/>
                <w:szCs w:val="21"/>
              </w:rPr>
              <w:lastRenderedPageBreak/>
              <w:t>1路线路输出，1路为3.5mm本地耳机监听接口，支持混音、EQ均衡、回声抑制。</w:t>
            </w:r>
          </w:p>
          <w:p w14:paraId="0A0BAD0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为了便于连接中控面板，要求支持2路控制接口，控制接口兼容RS232、RS422等控制协议。同时设备支持于录播主机连接鼠标、键盘进行导播控制以及主机连接U盘进行课程视频的下载，要求录播主机支持≥2路USB3.0接口。</w:t>
            </w:r>
          </w:p>
          <w:p w14:paraId="7CF9722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设备支持POC供电，实现高清视频、控制信号与供电信号复合一起，在一根同轴线上传输。为方便布线，提高布线效率，降低故障率，要求采用支持POC连接方式，实现摄像机与录播主机的POC对接方式，即视频、供电、控制信号传输采用同一根标准SDI线完成。提供具备CMA（中国计量认证证书标识）和CNAS（中国合格评定国家认可证书标识）标识的权威检测报告复印件证明。</w:t>
            </w:r>
          </w:p>
          <w:p w14:paraId="089C499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6.网络接口：≥1路RJ45 LAN接口，支持1000/100Mbps自适应，支持IPv4、IPv6双协议栈。</w:t>
            </w:r>
          </w:p>
          <w:p w14:paraId="6EC0B59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7.视频编码兼容H.265和H.264两种视频编码协议，实现更高效率和更好质量的编码技术。</w:t>
            </w:r>
          </w:p>
          <w:p w14:paraId="7204675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8.标配2TB硬盘，支持录制文件本地保存，支持标准MP4视频封装格式。具备对视频文件查看、下载、与删除等功能。</w:t>
            </w:r>
          </w:p>
          <w:p w14:paraId="2DFD082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9.录播设备支持本地导播方式，插上显示屏，鼠标键盘就可以完成本地无延迟导播，可扩展硬件导播台；同时支持通过主流浏览器如IE、360、火狐等实现网页在线导播。</w:t>
            </w:r>
          </w:p>
          <w:p w14:paraId="5F2EF67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10.支持通过RTMP视频传输协议，向直播平台推送直播视频流。</w:t>
            </w:r>
          </w:p>
          <w:p w14:paraId="27B230D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11.要求具备整机使用平均无故障运行时间(MTBF)应≥100000小时,提供具备检测资质的第三方检测机构提供的正规检测报告复印件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A075F8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二、导播、管理软件：</w:t>
            </w:r>
          </w:p>
          <w:p w14:paraId="07E867D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1.要求具有视频预监功能：至少支持6路高清视频的实时预览显示。</w:t>
            </w:r>
          </w:p>
          <w:p w14:paraId="79E4FDA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视频编码格式：支持兼容H.265和H.264，音频编码格式：AAC。录制视频格式支持MP4。视频编码码流支持高、低双码流录制功能，支持自定义录制分辨率、帧率和码流，码流512kbps到40Mbps可设。流媒体协议支持HTTP、RTMP、RTSP多种直播视频流传输协议；支持TCP和UDP传输控制协议。支持通过RTMP协议向各类型直播服务器推送音视频流，支持同时推送至少3路独立的RTMP直播流。提供RTMP直播流推流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w:t>
            </w:r>
            <w:r>
              <w:rPr>
                <w:rFonts w:asciiTheme="majorEastAsia" w:eastAsiaTheme="majorEastAsia" w:hAnsiTheme="majorEastAsia" w:cstheme="majorEastAsia" w:hint="eastAsia"/>
                <w:color w:val="000000" w:themeColor="text1"/>
                <w:szCs w:val="21"/>
                <w:u w:val="dotted" w:color="FFFFFF" w:themeColor="background1"/>
              </w:rPr>
              <w:lastRenderedPageBreak/>
              <w:t>章或公章。</w:t>
            </w:r>
          </w:p>
          <w:p w14:paraId="60E4836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3.支持同步录制资源模式和电影模式视频资源，同时支持网络多流和本地多流录制模式。电影模式支持画中画、特效切换、远程云台控制、字幕、台标等的设置和录制，支持片头片尾的设置与录制。</w:t>
            </w:r>
          </w:p>
          <w:p w14:paraId="3991F10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本地录播控制和在线远程导播控制和移动APP导播，提供移动导播APP软件界面截图并加盖厂家投标专用章或公章。在远程导播页面可以支持录制的开始、暂停、停止功能，实现摄像机的“推、拉、摇、移、切”等操控。支持多种画面布局设置，本地导播界面下可实现多分屏布局显示画面。支持视频画面叠加与组合，提供不少于8种画面布局模式，包括双分屏、三分屏、四分屏等。支持自定义画面布局，自定义布局时可随意拖拉画面窗口。至少支持10路切换特效：包括左推、右推、覆、淡入淡出等主流切换特效。导播界面显示录制信息，包括主讲人、课程、录制时长、存储剩余大小、视频分辨率、帧率等信息等。</w:t>
            </w:r>
          </w:p>
          <w:p w14:paraId="2ED8F8A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H.323、SIP等主流互动通讯协议，同时支持查询互动系统内的通讯录数据，包括设备账号、昵称等，并可通过通讯录选择呼叫以及通过系统分配的录播数字短号直呼等方式快捷创建互动，实现远程互动教学。远程互动功能：支持SIP/H.323等主流混合远程应用模式。支持通过通讯录选择互动录播并“一键式”呼叫创建互动房间，支持通过会议号和会议密码直接加入已创建的互动房间。支持授课模式和会议模式两种互动方式。授课模式支持老师实时预览远端画面；提供契合互动教学应用的简易操作模式，支持控制面板按键式快速切换互动画面，支持本地老师、学生、电脑与远端课室画面的自由组合。支持网络检测功能，提供上述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r>
              <w:rPr>
                <w:rFonts w:asciiTheme="majorEastAsia" w:eastAsiaTheme="majorEastAsia" w:hAnsiTheme="majorEastAsia" w:cstheme="majorEastAsia" w:hint="eastAsia"/>
                <w:color w:val="000000"/>
                <w:szCs w:val="21"/>
              </w:rPr>
              <w:t>为保证良好的互动画面，录播主机应具备双流互动功能。</w:t>
            </w:r>
          </w:p>
          <w:p w14:paraId="54C9023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6.支持设备预置位，每路摄像机支持至少8个预置位设置，设置简单无需繁杂的点击操作。</w:t>
            </w:r>
          </w:p>
          <w:p w14:paraId="3E665A4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录制支持自动分割功能，提供不分段、30分钟分段、60分钟分段三种方式可选。支持在导播过程中添加字幕，要求支持不少于4条预设字幕的设置。本地导播界面下可直接调用预制字幕，同时支持自定义字幕显示位置和显示方式，支持选取字幕图层及透明度设置，支持字体颜色选取。支持上传台标，自定义台标位置。</w:t>
            </w:r>
          </w:p>
          <w:p w14:paraId="77A3653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8.支持FTP文件传输协议，与资源平台无缝对接，通过FTP方式实现视频自动/手动上传至资源平台。</w:t>
            </w:r>
            <w:r>
              <w:rPr>
                <w:rFonts w:asciiTheme="majorEastAsia" w:eastAsiaTheme="majorEastAsia" w:hAnsiTheme="majorEastAsia" w:cstheme="majorEastAsia" w:hint="eastAsia"/>
                <w:color w:val="000000"/>
                <w:szCs w:val="21"/>
              </w:rPr>
              <w:lastRenderedPageBreak/>
              <w:t>系统支持通过U盘等移动设备直接视频录制到U盘中，同时支持通过U盘本地下载视频。课程录制过程中，支持对设备异常断电、宕机造成的视频文件损坏进行自动修复。提供自动修复功能软件界面截图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526F952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9.支持录像管理功能，对录制视频按标题、主持人、时间、时长进行排序；可按照主题、主讲人进行分组展示；支持查询视频文件的分辨率等文件参数。</w:t>
            </w:r>
          </w:p>
          <w:p w14:paraId="1DB9B14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对录制文件进行点播回放，点播分辨率达1080P，支持拖拽播放进度条播放；支持高清直播画质，可自定义直播分辨率、码流大小，以适应不同网络环境下保持直播的流畅性。录播主机录课状态、互动状态均支持直播应用，实现公开课直播、教研听课等应用。支持录播主机与资源平台无缝对接，实现一键开启“直播”功能，可通过PC、手机等终端访问平台观看直播。提供APP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7D33F9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11.支持鼠标快速定位功能，通过鼠标点击快速居中画面区域，通过鼠标滚轮可以调节云台摄像机的焦距。</w:t>
            </w:r>
          </w:p>
          <w:p w14:paraId="7E3B90A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12.提供流媒体导播功能的计算机软件著作权登记证书复印件</w:t>
            </w:r>
            <w:r>
              <w:rPr>
                <w:rFonts w:asciiTheme="majorEastAsia" w:eastAsiaTheme="majorEastAsia" w:hAnsiTheme="majorEastAsia" w:cstheme="majorEastAsia" w:hint="eastAsia"/>
                <w:color w:val="000000" w:themeColor="text1"/>
                <w:szCs w:val="21"/>
                <w:u w:val="dotted" w:color="000000" w:themeColor="text1"/>
              </w:rPr>
              <w:t>并加盖厂家投标专用章或公章。</w:t>
            </w:r>
          </w:p>
          <w:p w14:paraId="4E28EF7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13.提供流媒体管理相关功能的软件著作权登记证书复印件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77AD3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3D73B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7074BA8C" w14:textId="77777777" w:rsidTr="00B14965">
        <w:trPr>
          <w:trHeight w:val="5853"/>
        </w:trPr>
        <w:tc>
          <w:tcPr>
            <w:tcW w:w="35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0DAB4AD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7F6231C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w:t>
            </w:r>
          </w:p>
        </w:tc>
        <w:tc>
          <w:tcPr>
            <w:tcW w:w="54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751D8BA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0984054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28CA31E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定位分析系统</w:t>
            </w:r>
          </w:p>
        </w:tc>
        <w:tc>
          <w:tcPr>
            <w:tcW w:w="3160"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6FE959F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一、总体设计：</w:t>
            </w:r>
          </w:p>
          <w:p w14:paraId="662D138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1.图像传感器：1/3 "，像素：1920（H）×1080（V）</w:t>
            </w:r>
          </w:p>
          <w:p w14:paraId="6A53D25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2.网络接口：RJ45适配器，POE供电；</w:t>
            </w:r>
          </w:p>
          <w:p w14:paraId="2CB8ACA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3.最低照度：0 .3LUX</w:t>
            </w:r>
          </w:p>
          <w:p w14:paraId="43C3FE6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4.扫描方式：逐行扫描</w:t>
            </w:r>
          </w:p>
          <w:p w14:paraId="51035B5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5.输出帧率：30fps</w:t>
            </w:r>
          </w:p>
          <w:p w14:paraId="08D3A24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6.支持web界面访问，远程操控跟踪系统。</w:t>
            </w:r>
          </w:p>
          <w:p w14:paraId="3A051B7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 采用图像识别定位分析技术，智能识别教学行为，根据预设的跟踪分析逻辑触发跟踪信号，与录播主机进行跟踪数据对接,系统可实现教师移动时摄像机自动跟踪。</w:t>
            </w:r>
          </w:p>
          <w:p w14:paraId="70FB7B5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 采用全自动智能拟人化拍摄，教师无需佩戴任何跟踪设备，整个跟踪拍摄过程无需人工干预。</w:t>
            </w:r>
          </w:p>
          <w:p w14:paraId="7AB8CED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9.支持检测区域设置，对指定区域进行跟踪分析，支持同时划分多个检测区域。</w:t>
            </w:r>
          </w:p>
          <w:p w14:paraId="1EE4EEF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二、教师定位分析：</w:t>
            </w:r>
          </w:p>
          <w:p w14:paraId="4FAF7AB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1.跟踪系统根据教师电脑的屏幕图像变化，自动切换教师电脑图像到主播画面。</w:t>
            </w:r>
          </w:p>
          <w:p w14:paraId="1A040FF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2.先进的全面防抖动技术；在教师特写景位，完全屏蔽教师肢体动作造成的镜头晃动。</w:t>
            </w:r>
          </w:p>
          <w:p w14:paraId="28E5E4E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3.提供教师定位分析相关软件著作权登记证书复印件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68C42A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三、学生定位分析：</w:t>
            </w:r>
          </w:p>
          <w:p w14:paraId="1DE5990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1.支持学生起立跟踪功能，支持当学生起立特写跟踪拍摄，同时支持学生起立后自定义为学生与老师双分屏交互画面；</w:t>
            </w:r>
          </w:p>
          <w:p w14:paraId="0C2C2FE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系统要求采用全自动智能拟人化拍摄，学生无需佩戴任何跟踪设备，整个跟踪拍摄过程无需人工干预。</w:t>
            </w:r>
          </w:p>
          <w:p w14:paraId="1637928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支持多个学生起立跟踪功能，多学生起立切换为学生全景拍摄；</w:t>
            </w:r>
          </w:p>
          <w:p w14:paraId="6CFC3EE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4.支持自定义规定时间间隔自动切换为学生全景画面；</w:t>
            </w:r>
          </w:p>
          <w:p w14:paraId="2406B85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支持检测区域设置，对指定区域进行跟踪分析，支持同时划分多个检测区域；</w:t>
            </w:r>
          </w:p>
          <w:p w14:paraId="30DA4B3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先进的全面防抖动技术；在教师特写景位，完全屏蔽教师肢体动作造成的镜头晃动。</w:t>
            </w:r>
          </w:p>
          <w:p w14:paraId="4183D7D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7.提供学生定位分析相关软件著作权登记证书复印件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9FB432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四、板书定位分析：</w:t>
            </w:r>
          </w:p>
          <w:p w14:paraId="374CA51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1.支持板书行为跟踪拍摄，当老师书写板书是自动切换为板书特写画面；</w:t>
            </w:r>
          </w:p>
          <w:p w14:paraId="1265F60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支持板书画面大小、位置的自定义调节；</w:t>
            </w:r>
          </w:p>
          <w:p w14:paraId="6C9BB3B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支持多个区域屏蔽功能，避免屏蔽区域内的干扰，提高系统识别效果；</w:t>
            </w:r>
          </w:p>
          <w:p w14:paraId="2C498F0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支持检测区域设置，对指定区域进行跟踪分析，支持同时划分多个检测区域；</w:t>
            </w:r>
          </w:p>
          <w:p w14:paraId="1CFFDD0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具有“模糊防抖”功能，避免人员小幅度活动时引起的摄像机画面抖动现象；</w:t>
            </w:r>
          </w:p>
          <w:p w14:paraId="1ECF09D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提供板书定位分析相关软件著作权证书复印件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07B97512"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五、提供权威机构检测通过的产品无故障运行时间MTBF＞60000小时检测报告复印件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0CCDF9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六、为保证系统稳定性及兼容性，要求与录播主机为同一品牌。</w:t>
            </w:r>
          </w:p>
        </w:tc>
        <w:tc>
          <w:tcPr>
            <w:tcW w:w="471"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7EAAC2E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7804EFE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6ACF5EB" w14:textId="77777777" w:rsidTr="00B14965">
        <w:trPr>
          <w:trHeight w:val="4454"/>
        </w:trPr>
        <w:tc>
          <w:tcPr>
            <w:tcW w:w="353" w:type="pct"/>
            <w:vMerge/>
            <w:tcBorders>
              <w:left w:val="single" w:sz="4" w:space="0" w:color="000000"/>
              <w:right w:val="single" w:sz="4" w:space="0" w:color="000000"/>
            </w:tcBorders>
            <w:shd w:val="clear" w:color="auto" w:fill="auto"/>
            <w:tcMar>
              <w:top w:w="15" w:type="dxa"/>
              <w:left w:w="15" w:type="dxa"/>
              <w:right w:w="15" w:type="dxa"/>
            </w:tcMar>
            <w:vAlign w:val="center"/>
          </w:tcPr>
          <w:p w14:paraId="49258545" w14:textId="77777777" w:rsidR="00073A04" w:rsidRDefault="00073A04" w:rsidP="00B14965">
            <w:pPr>
              <w:widowControl/>
              <w:textAlignment w:val="center"/>
              <w:rPr>
                <w:rFonts w:asciiTheme="majorEastAsia" w:eastAsiaTheme="majorEastAsia" w:hAnsiTheme="majorEastAsia" w:cstheme="majorEastAsia"/>
                <w:szCs w:val="21"/>
              </w:rPr>
            </w:pPr>
          </w:p>
        </w:tc>
        <w:tc>
          <w:tcPr>
            <w:tcW w:w="543" w:type="pct"/>
            <w:vMerge/>
            <w:tcBorders>
              <w:left w:val="single" w:sz="4" w:space="0" w:color="000000"/>
              <w:right w:val="single" w:sz="4" w:space="0" w:color="000000"/>
            </w:tcBorders>
            <w:shd w:val="clear" w:color="auto" w:fill="auto"/>
            <w:tcMar>
              <w:top w:w="15" w:type="dxa"/>
              <w:left w:w="15" w:type="dxa"/>
              <w:right w:w="15" w:type="dxa"/>
            </w:tcMar>
            <w:vAlign w:val="center"/>
          </w:tcPr>
          <w:p w14:paraId="3F767E02" w14:textId="77777777" w:rsidR="00073A04" w:rsidRDefault="00073A04" w:rsidP="00B14965">
            <w:pPr>
              <w:widowControl/>
              <w:textAlignment w:val="center"/>
              <w:rPr>
                <w:rFonts w:asciiTheme="majorEastAsia" w:eastAsiaTheme="majorEastAsia" w:hAnsiTheme="majorEastAsia" w:cstheme="majorEastAsia"/>
                <w:szCs w:val="21"/>
              </w:rPr>
            </w:pPr>
          </w:p>
        </w:tc>
        <w:tc>
          <w:tcPr>
            <w:tcW w:w="3160" w:type="pct"/>
            <w:vMerge/>
            <w:tcBorders>
              <w:left w:val="single" w:sz="4" w:space="0" w:color="000000"/>
              <w:right w:val="single" w:sz="4" w:space="0" w:color="000000"/>
            </w:tcBorders>
            <w:shd w:val="clear" w:color="auto" w:fill="auto"/>
            <w:tcMar>
              <w:top w:w="15" w:type="dxa"/>
              <w:left w:w="15" w:type="dxa"/>
              <w:right w:w="15" w:type="dxa"/>
            </w:tcMar>
            <w:vAlign w:val="center"/>
          </w:tcPr>
          <w:p w14:paraId="3FCCF9AE"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1" w:type="pct"/>
            <w:vMerge/>
            <w:tcBorders>
              <w:left w:val="single" w:sz="4" w:space="0" w:color="000000"/>
              <w:right w:val="single" w:sz="4" w:space="0" w:color="000000"/>
            </w:tcBorders>
            <w:shd w:val="clear" w:color="auto" w:fill="auto"/>
            <w:tcMar>
              <w:top w:w="15" w:type="dxa"/>
              <w:left w:w="15" w:type="dxa"/>
              <w:right w:w="15" w:type="dxa"/>
            </w:tcMar>
            <w:vAlign w:val="center"/>
          </w:tcPr>
          <w:p w14:paraId="359351B7"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3" w:type="pct"/>
            <w:vMerge/>
            <w:tcBorders>
              <w:left w:val="single" w:sz="4" w:space="0" w:color="000000"/>
              <w:right w:val="single" w:sz="4" w:space="0" w:color="000000"/>
            </w:tcBorders>
            <w:shd w:val="clear" w:color="auto" w:fill="auto"/>
            <w:tcMar>
              <w:top w:w="15" w:type="dxa"/>
              <w:left w:w="15" w:type="dxa"/>
              <w:right w:w="15" w:type="dxa"/>
            </w:tcMar>
            <w:vAlign w:val="center"/>
          </w:tcPr>
          <w:p w14:paraId="6FB2BA96" w14:textId="77777777" w:rsidR="00073A04" w:rsidRDefault="00073A04" w:rsidP="00B14965">
            <w:pPr>
              <w:widowControl/>
              <w:textAlignment w:val="center"/>
              <w:rPr>
                <w:rFonts w:asciiTheme="majorEastAsia" w:eastAsiaTheme="majorEastAsia" w:hAnsiTheme="majorEastAsia" w:cstheme="majorEastAsia"/>
                <w:color w:val="000000"/>
                <w:szCs w:val="21"/>
              </w:rPr>
            </w:pPr>
          </w:p>
        </w:tc>
      </w:tr>
      <w:tr w:rsidR="00073A04" w14:paraId="2D45F995" w14:textId="77777777" w:rsidTr="00B14965">
        <w:trPr>
          <w:trHeight w:val="1384"/>
        </w:trPr>
        <w:tc>
          <w:tcPr>
            <w:tcW w:w="35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6301BA"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54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460FBF"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3160"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D6B753"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1"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43DA0C"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10D19A" w14:textId="77777777" w:rsidR="00073A04" w:rsidRDefault="00073A04" w:rsidP="00B14965">
            <w:pPr>
              <w:widowControl/>
              <w:textAlignment w:val="center"/>
              <w:rPr>
                <w:rFonts w:asciiTheme="majorEastAsia" w:eastAsiaTheme="majorEastAsia" w:hAnsiTheme="majorEastAsia" w:cstheme="majorEastAsia"/>
                <w:color w:val="000000"/>
                <w:szCs w:val="21"/>
              </w:rPr>
            </w:pPr>
          </w:p>
        </w:tc>
      </w:tr>
      <w:tr w:rsidR="00073A04" w14:paraId="3EF201CC"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848D8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36BAC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高清摄像机</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A74CD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1.图像传感器：1/2.33英寸逐行扫描CMOS,不少于207万像素； </w:t>
            </w:r>
          </w:p>
          <w:p w14:paraId="6B3C907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2.SDI高清视频：1080p/60，1080p/50，1080i/60，1080i/50，1080p/30， 1080p/25，720p/60，720p/50；</w:t>
            </w:r>
          </w:p>
          <w:p w14:paraId="0D7E87A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3.焦距：f=3.7mm-82.91mm；光圈：F1.8-F11.0；变焦：不少于20倍；垂直视场角：43.2° ~ 3.7°；传感器像素：800万；编码压缩：视频H.264 ；音频压缩：ACC；</w:t>
            </w:r>
          </w:p>
          <w:p w14:paraId="4A26356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4.音频输入：一路 LINE IN；视频输出：SDI、HDMI；网络接口：内置RJ45 网口；控制接口：一路RS422，一路RS-232；USB接口：USB Type-A；</w:t>
            </w:r>
          </w:p>
          <w:p w14:paraId="36DCA62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5.网络流传输协议：RTP、RTSP</w:t>
            </w:r>
          </w:p>
          <w:p w14:paraId="49DF4DA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6.支持POC供电、电源适配器供电两种供电方式，根据环境实际情况可灵活选择。提供第三方权威机构检测报告复印件证明；</w:t>
            </w:r>
          </w:p>
          <w:p w14:paraId="16B2186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支持web界面访问，远程访问进行管理和网络参数设置与修改，可一键恢复默认参数，在线调整曝光模式设置功能，包括自动、手动。支持抗闪烁频率、动态范围、光圈、快门参数设置。支持自动白平衡设置功能，红、蓝增益可调。支持噪声抑制设置功能，支持2D、3D降噪。支持摄像机图像质量调节功能，包括亮度、对比度、色调、饱和度。支持摄像机控制功能，包括云台控制、预置位设置与调用、焦距调节等。</w:t>
            </w:r>
          </w:p>
          <w:p w14:paraId="495F8F2C"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8. 提供高清摄像机管理软件相关计算机软件著作权登记证书及相关检测报告复印件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2045DB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9.整机使用平均无故障运行时间(MTBF)应≥100000小时,提供具备检测资质的第三方检测机构提供的正规检测评估报告复印件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2C8BB09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10.为保证系统稳定性及兼容性，要求与录播主机为同一品牌。</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03320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A2285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4FA8434"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53BBC6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B8D98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数字音频处理系统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7EA6E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1.技术参数不得低于：本机具备≥12路输入，8路输出。支持多电平输入，支持幻象供电。</w:t>
            </w:r>
          </w:p>
          <w:p w14:paraId="62D6AE7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2.采样率：48kHz。输出阻抗：100Ωbalance；频响：20Hz～20KHz（±0.25dB)；转换器类型 24bit;采样率 48K;音频格式：AAC;最模拟增益：-60dB; 模/数动态范围（A-计权） 114dB</w:t>
            </w:r>
          </w:p>
          <w:p w14:paraId="60F0A37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3.支持通道拷贝、粘贴、联控功能。</w:t>
            </w:r>
          </w:p>
          <w:p w14:paraId="0ABBCC9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4.自适应反馈消除功能（AFC）：采用自适应处理的方式对现场扩声系统的啸叫进行有效的消除。</w:t>
            </w:r>
          </w:p>
          <w:p w14:paraId="61A4BE2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5.智能自动增益控制（AGC）：自动提升和压缩话</w:t>
            </w:r>
            <w:r>
              <w:rPr>
                <w:rFonts w:asciiTheme="majorEastAsia" w:eastAsiaTheme="majorEastAsia" w:hAnsiTheme="majorEastAsia" w:cstheme="majorEastAsia" w:hint="eastAsia"/>
                <w:color w:val="000000"/>
                <w:szCs w:val="21"/>
              </w:rPr>
              <w:lastRenderedPageBreak/>
              <w:t>筒音量，使之以恒定的电平输出。</w:t>
            </w:r>
          </w:p>
          <w:p w14:paraId="0820D82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6.自适应噪声消除（ANC）：自动噪声消除根据环境的声场变化自动进行噪声消除。</w:t>
            </w:r>
          </w:p>
          <w:p w14:paraId="6F12450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7.AVC回声消除:全新的自适应式回声消除功能，无需人工调试。</w:t>
            </w:r>
          </w:p>
          <w:p w14:paraId="2AEE57F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8.支持不少于8组场景预设功能。</w:t>
            </w:r>
          </w:p>
          <w:p w14:paraId="14B04F8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 采用C/S或B/S软件架构设计，支持对音频处理矩阵进行管理。</w:t>
            </w:r>
          </w:p>
          <w:p w14:paraId="4AE8CB5C" w14:textId="77777777" w:rsidR="00073A04" w:rsidRDefault="00073A04" w:rsidP="00B14965">
            <w:pPr>
              <w:widowControl/>
              <w:textAlignment w:val="center"/>
              <w:rPr>
                <w:rFonts w:asciiTheme="majorEastAsia" w:eastAsiaTheme="majorEastAsia" w:hAnsiTheme="majorEastAsia" w:cstheme="majorEastAsia"/>
                <w:color w:val="C00000"/>
                <w:szCs w:val="21"/>
                <w:u w:val="dotted"/>
              </w:rPr>
            </w:pPr>
            <w:r>
              <w:rPr>
                <w:rFonts w:asciiTheme="majorEastAsia" w:eastAsiaTheme="majorEastAsia" w:hAnsiTheme="majorEastAsia" w:cstheme="majorEastAsia" w:hint="eastAsia"/>
                <w:color w:val="000000"/>
                <w:szCs w:val="21"/>
              </w:rPr>
              <w:t>10. 提供设备具备回声消除、反馈啸叫消除、自动噪声消除功能的软件设置界面截图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5FCE5AEB"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11. 提供智能调音设备软件计算机软件著作权登记证书及相关检测报告复印件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0A82C2B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12.为保证系统稳定性及兼容性，要求与录播系统同一品牌，</w:t>
            </w:r>
          </w:p>
          <w:p w14:paraId="5573A13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13.提供权威机构检测通过的产品无故障运行时间MTBF＞60000小时检测报告复印件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FBCB0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A90A3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6AF441A8"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AE81A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6</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B0B77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导播键盘</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7A206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 支持不少于5种特技效果；具备6布局选择；6路视频直播切换；6个预置位；6个视频预选功能；</w:t>
            </w:r>
          </w:p>
          <w:p w14:paraId="1C38D0C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支持云台控制功能：上下左右及变焦功能；</w:t>
            </w:r>
          </w:p>
          <w:p w14:paraId="4AAF1EB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支持录制、暂停、停止功能；</w:t>
            </w:r>
          </w:p>
          <w:p w14:paraId="3B3A2EF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支持全自动录播模式和手动录播模式。</w:t>
            </w:r>
          </w:p>
          <w:p w14:paraId="4227B2E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支持通过USB线缆连接录播主机；</w:t>
            </w:r>
          </w:p>
          <w:p w14:paraId="08085D6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导播界面与导播控制台按键/状态同步对应；</w:t>
            </w:r>
          </w:p>
          <w:p w14:paraId="43F5204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 导播控制台关机按键为控制录播系统软关机/唤醒功能。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DE4ED8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7A5AA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6BE2BD79" w14:textId="77777777" w:rsidTr="00B14965">
        <w:trPr>
          <w:trHeight w:val="151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87C27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3B3EF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控制系统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EC7D3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 在讲台上镶嵌式安装方式；控制接口：RS232；信号指示灯：支持一键式系统电源开关控制。</w:t>
            </w:r>
          </w:p>
          <w:p w14:paraId="188CE39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具备开始、暂停、停止、锁定电脑信号操作；，嵌入式安装于教室前端多媒体讲台上，与自动跟踪设备配合使用，在无控制室人员录制情况下，教师可自主控制课程录播开始、暂停、停止全过程。</w:t>
            </w:r>
          </w:p>
          <w:p w14:paraId="70035F9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本地录播全自动的开启、关闭控制；该功能同时支持录播模式和互动模式；支持通过交互控制面板切换互动画面的信号源，并传输到听课室，包括本地老师信号、学生信号、电脑信号、远端课室画面；支持对各画面的自由布局控制，包括单画面全屏、双分屏、三分屏、四分屏、画中画，并传输到听课室。</w:t>
            </w:r>
          </w:p>
          <w:p w14:paraId="4C76C78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支持通过面板一键发起与远端设备互动连接；</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D124D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7F18B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个</w:t>
            </w:r>
          </w:p>
        </w:tc>
      </w:tr>
      <w:tr w:rsidR="00073A04" w14:paraId="3689B912" w14:textId="77777777" w:rsidTr="00B14965">
        <w:trPr>
          <w:trHeight w:val="96"/>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8BCB3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00957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电源时序器</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71BF0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接口：1路220V强电输入，8路独立继电器控制，每路都供电源状态指示灯。采用金属外壳，机架式安</w:t>
            </w:r>
            <w:r>
              <w:rPr>
                <w:rFonts w:asciiTheme="majorEastAsia" w:eastAsiaTheme="majorEastAsia" w:hAnsiTheme="majorEastAsia" w:cstheme="majorEastAsia" w:hint="eastAsia"/>
                <w:color w:val="000000"/>
                <w:szCs w:val="21"/>
              </w:rPr>
              <w:lastRenderedPageBreak/>
              <w:t>装。支持对录播系统控制功能，实现通过录制面板一键启动录播系统相关设备的电源；支持录播系统的远程集中统一控制，实现录播主机远程开关机；</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BA6B7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BB9EB6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27930D90" w14:textId="77777777" w:rsidTr="00B14965">
        <w:trPr>
          <w:trHeight w:val="79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C8DC6C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9</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0F6E9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采访话筒</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12C72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1.指向性话筒：心型指向/超心型指向，背极式驻极体。</w:t>
            </w:r>
          </w:p>
          <w:p w14:paraId="406F591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2.采用吊装方式，合理分布，教室授课区内任何位置的拾音必须平均、清晰，录制的课件必须保持同样的音质效果；采音时教师及学生均无需手持和携带任何采音设备，完全常态化教学。</w:t>
            </w:r>
          </w:p>
          <w:p w14:paraId="0AB9C87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3.频率范围：40-16000Hz。</w:t>
            </w:r>
          </w:p>
          <w:p w14:paraId="144C091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4.灵敏度：-29dB±3dB（1dB=1V/Pa at 1kHz）灵敏度高，失真小，动态范围大。</w:t>
            </w:r>
          </w:p>
          <w:p w14:paraId="4404C5D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5.最大声压级：130dB，输出阻抗：500Ω/1600Ω±30%(at 1kHz)，信噪比：≥70dB,根据教室高度配备吊杆。</w:t>
            </w:r>
          </w:p>
          <w:p w14:paraId="06269BD5"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6.动态范围：106dB（1kHz at Max SPL</w:t>
            </w:r>
            <w:r>
              <w:rPr>
                <w:rFonts w:asciiTheme="majorEastAsia" w:eastAsiaTheme="majorEastAsia" w:hAnsiTheme="majorEastAsia" w:cstheme="majorEastAsia"/>
                <w:szCs w:val="21"/>
              </w:rPr>
              <w:t>）</w:t>
            </w:r>
            <w:r>
              <w:rPr>
                <w:rFonts w:asciiTheme="majorEastAsia" w:eastAsiaTheme="majorEastAsia" w:hAnsiTheme="majorEastAsia" w:cstheme="majorEastAsia" w:hint="eastAsia"/>
                <w:szCs w:val="21"/>
              </w:rPr>
              <w:t>。</w:t>
            </w:r>
          </w:p>
          <w:p w14:paraId="1234DBE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7.使用电源：48V 幻象电源。</w:t>
            </w:r>
          </w:p>
          <w:p w14:paraId="10E3DB4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8.内置晶体管放大器。</w:t>
            </w:r>
          </w:p>
          <w:p w14:paraId="105FB71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9.配弹簧传输线。</w:t>
            </w:r>
          </w:p>
          <w:p w14:paraId="42FEC83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10.连接端：XLR三针公卡侬。</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53B2E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04433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支</w:t>
            </w:r>
          </w:p>
        </w:tc>
      </w:tr>
      <w:tr w:rsidR="00073A04" w14:paraId="64BC81A6" w14:textId="77777777" w:rsidTr="00B14965">
        <w:trPr>
          <w:trHeight w:val="198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7C27E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13938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无线话筒</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10386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产品特点：</w:t>
            </w:r>
          </w:p>
          <w:p w14:paraId="1C50996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1、采用UHF超高频段，提供多通道（32/64/99通道）选择，避免干扰；</w:t>
            </w:r>
          </w:p>
          <w:p w14:paraId="5B19603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2、先进的红外线自动对频技术，发射机自动追锁接收机频率；</w:t>
            </w:r>
          </w:p>
          <w:p w14:paraId="778D752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3、金属手持管体，彩色液晶显示屏，处处彰显高贵品质；</w:t>
            </w:r>
          </w:p>
          <w:p w14:paraId="08D50C9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4、具备接收灵敏度调节功能，高低功率发射转换功能，应对不同环境；</w:t>
            </w:r>
          </w:p>
          <w:p w14:paraId="70512DE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5、手持、领夹采用两节五号（AA）普通碱性电池供电；</w:t>
            </w:r>
          </w:p>
          <w:p w14:paraId="755B25C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系统指标：</w:t>
            </w:r>
          </w:p>
          <w:p w14:paraId="44C6015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1、频率范围：500MHz-980MHz；</w:t>
            </w:r>
          </w:p>
          <w:p w14:paraId="7B2F292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2、调制方式：宽带FM；</w:t>
            </w:r>
          </w:p>
          <w:p w14:paraId="5B4B556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3、可调范围：50Hz-15KHz；</w:t>
            </w:r>
          </w:p>
          <w:p w14:paraId="741810C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4、综合信噪比：&gt;105dB；</w:t>
            </w:r>
          </w:p>
          <w:p w14:paraId="5A48A39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5、综合失真：≤0.5%；</w:t>
            </w:r>
          </w:p>
          <w:p w14:paraId="2FB9D1D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接收机指标：</w:t>
            </w:r>
          </w:p>
          <w:p w14:paraId="06B519F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1、采用微电脑CPU控制；</w:t>
            </w:r>
          </w:p>
          <w:p w14:paraId="6CB1531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2、PLL锁相环频率合成技术；</w:t>
            </w:r>
          </w:p>
          <w:p w14:paraId="69CEAF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3、杂讯锁定静噪控制+音码导航锁定静噪控制；</w:t>
            </w:r>
          </w:p>
          <w:p w14:paraId="393F942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4、音频动态扩展及自动电平控制电路；</w:t>
            </w:r>
          </w:p>
          <w:p w14:paraId="572458F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5、频率响应：40Hz-18KHz；</w:t>
            </w:r>
          </w:p>
          <w:p w14:paraId="2875D4A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发射机指标：</w:t>
            </w:r>
          </w:p>
          <w:p w14:paraId="4B6C954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发射功率：高巩固率10dBm，低功率5dBm；</w:t>
            </w:r>
          </w:p>
          <w:p w14:paraId="1FA70FD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调制方式：FM；</w:t>
            </w:r>
          </w:p>
          <w:p w14:paraId="6716B50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最大调制度：±45KHz。</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D2B507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BAC24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4399EE21"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C6A54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C07FA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功放</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EEB74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1.四路音源、二路话筒输入，线路和话筒音量、高低音音调单独可调； </w:t>
            </w:r>
          </w:p>
          <w:p w14:paraId="24F94DA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2.具有A组与A+B并组定阻功率输出切换；</w:t>
            </w:r>
          </w:p>
          <w:p w14:paraId="0B2497A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3.输入灵敏度：输入灵敏度：0.77V；    </w:t>
            </w:r>
          </w:p>
          <w:p w14:paraId="15DA739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4.频率响应：20Hz～20KHz(+1/-3dB；  </w:t>
            </w:r>
          </w:p>
          <w:p w14:paraId="7890B80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5.输出功率：2×100W/8Ω ；</w:t>
            </w:r>
          </w:p>
          <w:p w14:paraId="62F1A8E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6.信噪比：≥80dB；  </w:t>
            </w:r>
          </w:p>
          <w:p w14:paraId="6BE9B2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7.失真度： &lt;0.8％；  </w:t>
            </w:r>
          </w:p>
          <w:p w14:paraId="7F73EF7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8.额定电源电压：电源电压：AC115-230V /50Hz 。</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DB6881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8EB3F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6A271B22" w14:textId="77777777" w:rsidTr="00B14965">
        <w:trPr>
          <w:trHeight w:val="82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51501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795B1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音箱</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A9578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1、外观小巧，简洁美观，箱体线条流畅，具有现代感，符合流行潮流，与黑/白色小孔钢网罩浑然一体。</w:t>
            </w:r>
          </w:p>
          <w:p w14:paraId="0690C24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2、安装方便，可采用壁挂式安装，水平方向旋转，垂直仰俯角度调整自如，使声场方向任意改变，满足声场的一不同指向性。</w:t>
            </w:r>
          </w:p>
          <w:p w14:paraId="7A79A92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3、听感自然，声音清晰，能够很好地表现和还原人声；                                                                                                               4、额定阻抗：6Ω； </w:t>
            </w:r>
          </w:p>
          <w:p w14:paraId="285C3AE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5、输出功率：60W-100W；</w:t>
            </w:r>
          </w:p>
          <w:p w14:paraId="754D819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6、频率响应：68Hz-20KHz；</w:t>
            </w:r>
          </w:p>
          <w:p w14:paraId="39727D5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7、灵敏度：90dB(1w/1m)。 </w:t>
            </w:r>
          </w:p>
          <w:p w14:paraId="783F3E8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8、连续声压级：104dB；最大声压级：110dB； </w:t>
            </w:r>
          </w:p>
          <w:p w14:paraId="2D4DDB2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9、单元构成：Low 6.5"*1 , Hi 1"*1；</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EDCCCB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A6841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对</w:t>
            </w:r>
          </w:p>
        </w:tc>
      </w:tr>
      <w:tr w:rsidR="00073A04" w14:paraId="1C1DEA8C" w14:textId="77777777" w:rsidTr="00B14965">
        <w:trPr>
          <w:trHeight w:val="1034"/>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48D5F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A4482A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互动电视</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54FD2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55英寸以上高清LED液晶屏；分辨率支持1920*1080；输入接口：HDMI、VGA；支持壁挂式安装。</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7FF1A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6711A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734B4196" w14:textId="77777777" w:rsidTr="00B14965">
        <w:trPr>
          <w:trHeight w:val="637"/>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BBC86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035B6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机柜</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D6454D"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24U以上标准机柜；优质冷轧钢（厚度:方孔条2.0mm，托盘2.0mm，其他1. 2mm）；前门钢化玻璃后门钣金。</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2D6E5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EFEC5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524AEE76" w14:textId="77777777" w:rsidTr="00B14965">
        <w:trPr>
          <w:trHeight w:val="2097"/>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20123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15</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6802C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网络、线材及实施服务</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3F5F9E"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一、交换机：</w:t>
            </w:r>
          </w:p>
          <w:p w14:paraId="2543E347"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应用层级：二层。端口：16口。传输速率：10/100/1000MB。背板带宽：32Gbps。端口结构：非模块化。传输模式：全双工/半双工自适应。</w:t>
            </w:r>
          </w:p>
          <w:p w14:paraId="3872DB15"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二、安装线材：</w:t>
            </w:r>
          </w:p>
          <w:p w14:paraId="294B88A0"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1、技术参数符合国家标准的铜钱，负载满足要求，三线分色，分离布线；</w:t>
            </w:r>
          </w:p>
          <w:p w14:paraId="51C52D5A"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2、VGA信号延长线( 3+6线)符合国家标准，满</w:t>
            </w:r>
            <w:r>
              <w:rPr>
                <w:rFonts w:asciiTheme="majorEastAsia" w:eastAsiaTheme="majorEastAsia" w:hAnsiTheme="majorEastAsia" w:cstheme="majorEastAsia" w:hint="eastAsia"/>
                <w:szCs w:val="21"/>
              </w:rPr>
              <w:lastRenderedPageBreak/>
              <w:t>足传输要求；主要布线产品(网线、配线架、终端模块)选用质材料。</w:t>
            </w:r>
          </w:p>
          <w:p w14:paraId="1469BDA0"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3、以上线缆、管材等辅材，均要求用优质材料。</w:t>
            </w:r>
          </w:p>
          <w:p w14:paraId="379C5421"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4、施工依照综合布线标准设计，强弱电规范(分离)施工，要具有高扩展性、灵活性、先进性、可管理性。在布线中，所有线路、信息点均有一定编号或颜色标识，以方便维护；</w:t>
            </w:r>
          </w:p>
          <w:p w14:paraId="035447E4"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5、综合布线系统的设计工程应符合GB/T 50311 - 2007《建筑与建筑群综合布线系统工程设计规范》。综合布线系统工程验收应符合GB/T 50312-2007《建筑与建筑群综合布线系统工程验收规范》。</w:t>
            </w:r>
          </w:p>
          <w:p w14:paraId="53569765"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三、实施服务：</w:t>
            </w:r>
          </w:p>
          <w:p w14:paraId="3BFAE5EB"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1、对学校录播教室室内环境及网络条件的勘察、测试、指导优化建设；</w:t>
            </w:r>
          </w:p>
          <w:p w14:paraId="23534C41"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2、对学校录播教室的安装、调试、培训（应用和技术人员培训）；</w:t>
            </w:r>
          </w:p>
          <w:p w14:paraId="4DA111F5"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3、学校使用录播教室进行大型或重大活动时指导服务；</w:t>
            </w:r>
          </w:p>
          <w:p w14:paraId="373AD49F" w14:textId="77777777" w:rsidR="00073A04" w:rsidRDefault="00073A04" w:rsidP="00B14965">
            <w:pPr>
              <w:widowControl/>
              <w:ind w:firstLine="480"/>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4、安装时中标供应商需提供线路布线图及设备安装图。</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6FBB1D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E1D23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2C168190" w14:textId="77777777" w:rsidTr="00B14965">
        <w:trPr>
          <w:trHeight w:val="128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AAF43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16</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67C98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导播电脑</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AB414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CPU≥INTEL I5；内存≥8G；独显 显存≥2G；光驱DVD；USB接口，千兆网卡接口，VGA接口；硬盘≥1T；液晶显示器≥20英寸宽屏；USB防水键盘；USB光电鼠标。</w:t>
            </w:r>
            <w:r>
              <w:rPr>
                <w:rFonts w:asciiTheme="majorEastAsia" w:eastAsiaTheme="majorEastAsia" w:hAnsiTheme="majorEastAsia" w:cstheme="majorEastAsia"/>
                <w:color w:val="000000"/>
                <w:szCs w:val="21"/>
              </w:rPr>
              <w:t xml:space="preserve"> </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F4C0D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962BA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52FB2C84" w14:textId="77777777" w:rsidTr="00B14965">
        <w:trPr>
          <w:trHeight w:val="98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675327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17</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1F336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讲桌</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03438C"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1、讲桌采用钢木结合构造，桌体上部分采用圆弧设计。讲台整体设计符合人体力学原理，提供左右木质扶手，供使用者扶用。</w:t>
            </w:r>
            <w:r>
              <w:rPr>
                <w:rFonts w:asciiTheme="majorEastAsia" w:eastAsiaTheme="majorEastAsia" w:hAnsiTheme="majorEastAsia" w:cstheme="majorEastAsia" w:hint="eastAsia"/>
                <w:color w:val="000000"/>
                <w:szCs w:val="21"/>
              </w:rPr>
              <w:t>重点部位须采用一次冲压成型技术；所有钣金部分均采用激光切割加工，所有尖角倒圆角不小于R3，测试符合ROHS标准,保证使用者和维护者不划伤。</w:t>
            </w:r>
            <w:r>
              <w:rPr>
                <w:rFonts w:asciiTheme="majorEastAsia" w:eastAsiaTheme="majorEastAsia" w:hAnsiTheme="majorEastAsia" w:cstheme="majorEastAsia" w:hint="eastAsia"/>
                <w:color w:val="000000"/>
                <w:szCs w:val="21"/>
                <w:shd w:val="clear" w:color="auto" w:fill="FFFFFF"/>
              </w:rPr>
              <w:t>讲桌尺寸：1100*700*980（长宽高）MM。</w:t>
            </w:r>
          </w:p>
          <w:p w14:paraId="5142F886"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2、桌面机械锁通用,操作更简易，使用更安全，当不使用显示器时，台面为平面设计，方便笔记本电脑使用。</w:t>
            </w:r>
          </w:p>
          <w:p w14:paraId="1144FC08"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3、讲桌桌面采用钢制台面，防火、防尘、防水、耐刮花。</w:t>
            </w:r>
          </w:p>
          <w:p w14:paraId="1E858019"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4、讲桌主体材料采用1.5mm冷轧钢板，其他辅助部门采用1.2mm冷轧钢板。</w:t>
            </w:r>
          </w:p>
          <w:p w14:paraId="028FF39C" w14:textId="77777777" w:rsidR="00073A04" w:rsidRDefault="00073A04" w:rsidP="00B14965">
            <w:pPr>
              <w:shd w:val="solid" w:color="FFFFFF" w:fill="auto"/>
              <w:wordWrap w:val="0"/>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5、讲桌上下层采用分体式设计，桌面部分和桌体部分自成一体，方便进出设计比较窄的教室门。讲桌内置固定螺丝孔位，安装简单，安全防盗；独立包装，运输轻便。</w:t>
            </w:r>
          </w:p>
          <w:p w14:paraId="678167CF"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lastRenderedPageBreak/>
              <w:t>6、显示器盖板和键盘部分采用翻转式设计。显示器盖板可装置19寸液晶宽屏显示器；键盘下面放置一体中控或者分体中控系统。</w:t>
            </w:r>
          </w:p>
          <w:p w14:paraId="6A785C9F" w14:textId="77777777" w:rsidR="00073A04" w:rsidRDefault="00073A04" w:rsidP="00B14965">
            <w:pPr>
              <w:ind w:firstLine="480"/>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shd w:val="clear" w:color="auto" w:fill="FFFFFF"/>
              </w:rPr>
              <w:t>7、右侧抽屉可放置实物展示台，关闭后,所有设备都隐藏在讲台内。讲桌桌体采用全拼装结构。</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862A3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0F1DE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53D652F2"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E798A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18</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D6EF5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装修</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BA8C5CE"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1.色调：桌椅、墙面、地面、窗帘等着色配合协调，整体颜色效果应适合录像，可提供不同色板供选择。</w:t>
            </w:r>
          </w:p>
          <w:p w14:paraId="24B94A93"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2.吊顶、墙壁工程：教室四周墙壁使用聚酯纤维吸音板材装修，踢脚线及装饰腰线使用黑钛合金不锈钢板材，腰线以下采用深灰色聚酯吸音板材装饰，腰线以上采用浅灰色聚酯吸音板材装饰，上下需保持颜色搭配协调。天花板选用600*600的矿棉板板材。</w:t>
            </w:r>
          </w:p>
          <w:p w14:paraId="736EC1F7"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3.地面：铺设地胶，色调要与墙面及桌椅协调。控制室地面也铺地胶，颜色:多种颜色可选，国家标准，环保检测达标，表面形状:立体，残余凹陷度:0.05mm，等级:优质，特殊用途:耐磨，图案:拼图，褪色性(级):6，材质:PVC，地板厚度:2.0mm。</w:t>
            </w:r>
          </w:p>
          <w:p w14:paraId="7B141564"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4.窗户处理：挨近走廊的小窗户全部封死，窗帘采用厚实窗帘，具有吸音和有效隔绝自然光的作用，色调与墙体协调。窗户加装换气扇。</w:t>
            </w:r>
          </w:p>
          <w:p w14:paraId="4C85967D"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5.灯光：采用LED正白灯,保证充足照明，均匀布光。讲台要增加教师LED正白灯补光灯。录播教室灯光的平均照度要大于350Lux，教师区照度≥700lx，学生区≥500lx，整个室内的照度要均匀，灯光的色温在3500k或4000K之间；显色指数不低于0.85，学生区，教师区色温一致，讲台区增加4组面光灯。灯具安装时长度方向垂直于教室的前后方向，即老师与学生看不到格栅灯管。</w:t>
            </w:r>
          </w:p>
          <w:p w14:paraId="3BEB084F"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6.面积及布局：录播教室面积约70平方米，控制室约20平方米，两者之间安装隔墙，应有良好的隔音效果；隔断：采用木龙骨框架添加阻燃材料，木工板饰面。</w:t>
            </w:r>
          </w:p>
          <w:p w14:paraId="42AAA2CE"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7.校园网网络接口：录播教室、控制室均须具有网络接口连接校园网。</w:t>
            </w:r>
          </w:p>
          <w:p w14:paraId="27348617"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8.供电及接地：采用录播设备、照明、空调独立供电，设备良好接地。电源控制设备安装在主控室内。</w:t>
            </w:r>
          </w:p>
          <w:p w14:paraId="2508DE40"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9.录播室与观课室隔断采用单向玻璃，门做成隐形隔音门，色调与四周墙壁协调。</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42F21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4D9EE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1B3B6A1C"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38E2E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19</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64E83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智能黑板</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2C95D1" w14:textId="77777777" w:rsidR="00073A04" w:rsidRDefault="00073A04" w:rsidP="00B14965">
            <w:pPr>
              <w:widowControl/>
              <w:rPr>
                <w:rFonts w:ascii="宋体" w:hAnsi="宋体" w:cs="宋体"/>
                <w:b/>
                <w:bCs/>
                <w:szCs w:val="21"/>
              </w:rPr>
            </w:pPr>
            <w:r>
              <w:rPr>
                <w:rFonts w:ascii="宋体" w:hAnsi="宋体" w:cs="宋体" w:hint="eastAsia"/>
                <w:b/>
                <w:bCs/>
                <w:szCs w:val="21"/>
              </w:rPr>
              <w:t>一、显示模块及整机性能</w:t>
            </w:r>
          </w:p>
          <w:p w14:paraId="247C29A0" w14:textId="77777777" w:rsidR="00073A04" w:rsidRDefault="00073A04" w:rsidP="00B14965">
            <w:pPr>
              <w:widowControl/>
              <w:rPr>
                <w:rFonts w:ascii="宋体" w:hAnsi="宋体" w:cs="宋体"/>
                <w:szCs w:val="21"/>
              </w:rPr>
            </w:pPr>
            <w:r>
              <w:rPr>
                <w:rFonts w:ascii="宋体" w:hAnsi="宋体" w:cs="宋体" w:hint="eastAsia"/>
                <w:szCs w:val="21"/>
              </w:rPr>
              <w:t>1、智能黑板采用平面结构设计，采用左右两段式或三段式两种安装方式，整体尺寸≥4200mm*1200mm,整个黑板无推拉式结构，可实现整</w:t>
            </w:r>
            <w:r>
              <w:rPr>
                <w:rFonts w:ascii="宋体" w:hAnsi="宋体" w:cs="宋体" w:hint="eastAsia"/>
                <w:szCs w:val="21"/>
              </w:rPr>
              <w:lastRenderedPageBreak/>
              <w:t>块黑板统一屏幕书写；</w:t>
            </w:r>
          </w:p>
          <w:p w14:paraId="4A55B508" w14:textId="77777777" w:rsidR="00073A04" w:rsidRDefault="00073A04" w:rsidP="00B14965">
            <w:pPr>
              <w:widowControl/>
              <w:rPr>
                <w:rFonts w:ascii="宋体" w:hAnsi="宋体" w:cs="宋体"/>
                <w:szCs w:val="21"/>
              </w:rPr>
            </w:pPr>
            <w:r>
              <w:rPr>
                <w:rFonts w:ascii="宋体" w:hAnsi="宋体" w:cs="宋体" w:hint="eastAsia"/>
                <w:szCs w:val="21"/>
              </w:rPr>
              <w:t>2、智能黑板支持普通粉笔、无尘粉笔、水笔等多种笔书写；</w:t>
            </w:r>
          </w:p>
          <w:p w14:paraId="550EC431" w14:textId="77777777" w:rsidR="00073A04" w:rsidRDefault="00073A04" w:rsidP="00B14965">
            <w:pPr>
              <w:widowControl/>
              <w:rPr>
                <w:rFonts w:ascii="宋体" w:hAnsi="宋体" w:cs="宋体"/>
                <w:szCs w:val="21"/>
              </w:rPr>
            </w:pPr>
            <w:r>
              <w:rPr>
                <w:rFonts w:ascii="宋体" w:hAnsi="宋体" w:cs="宋体" w:hint="eastAsia"/>
                <w:szCs w:val="21"/>
              </w:rPr>
              <w:t>3、液晶屏显示尺寸≧86英寸，采用A规屏；分辨率：3840*2160；可视角度：178°,屏体亮度≥350cd/㎡,对比度≥4000：1，色彩覆盖率≥NTSC 85%；屏幕表面采用≤3.5mm厚防眩光钢化玻璃,透光率≥93%,表面硬度≥莫氏8级；</w:t>
            </w:r>
          </w:p>
          <w:p w14:paraId="32896A96" w14:textId="77777777" w:rsidR="00073A04" w:rsidRDefault="00073A04" w:rsidP="00B14965">
            <w:pPr>
              <w:widowControl/>
              <w:rPr>
                <w:rFonts w:ascii="宋体" w:hAnsi="宋体" w:cs="宋体"/>
                <w:szCs w:val="21"/>
              </w:rPr>
            </w:pPr>
            <w:r>
              <w:rPr>
                <w:rFonts w:ascii="宋体" w:hAnsi="宋体" w:cs="宋体" w:hint="eastAsia"/>
                <w:szCs w:val="21"/>
              </w:rPr>
              <w:t>4、液晶屏显示部分采用屏幕全贴合技术，可杜绝灰尘和水汽进入屏幕，减少液晶面板和钢化玻璃间的反光，使屏幕显示更加通透，画质清晰；</w:t>
            </w:r>
          </w:p>
          <w:p w14:paraId="5CCACDB7" w14:textId="77777777" w:rsidR="00073A04" w:rsidRDefault="00073A04" w:rsidP="00B14965">
            <w:pPr>
              <w:widowControl/>
              <w:rPr>
                <w:rFonts w:ascii="宋体" w:hAnsi="宋体" w:cs="宋体"/>
                <w:szCs w:val="21"/>
              </w:rPr>
            </w:pPr>
            <w:r>
              <w:rPr>
                <w:rFonts w:ascii="宋体" w:hAnsi="宋体" w:cs="宋体" w:hint="eastAsia"/>
                <w:szCs w:val="21"/>
              </w:rPr>
              <w:t>5、采用电容触摸感应技术，在双系统下均支持10点同时触控及书写，触摸分辨率:≥32768*32768；</w:t>
            </w:r>
          </w:p>
          <w:p w14:paraId="6B42BB6C" w14:textId="77777777" w:rsidR="00073A04" w:rsidRDefault="00073A04" w:rsidP="00B14965">
            <w:pPr>
              <w:widowControl/>
              <w:rPr>
                <w:rFonts w:ascii="宋体" w:hAnsi="宋体" w:cs="宋体"/>
                <w:szCs w:val="21"/>
              </w:rPr>
            </w:pPr>
            <w:r>
              <w:rPr>
                <w:rFonts w:ascii="宋体" w:hAnsi="宋体" w:cs="宋体" w:hint="eastAsia"/>
                <w:szCs w:val="21"/>
              </w:rPr>
              <w:t>6、整机具备抗强光干扰性能，在400K LUX照度的光照下保证书写功能正常；</w:t>
            </w:r>
          </w:p>
          <w:p w14:paraId="7A1D052F" w14:textId="77777777" w:rsidR="00073A04" w:rsidRDefault="00073A04" w:rsidP="00B14965">
            <w:pPr>
              <w:widowControl/>
              <w:rPr>
                <w:rFonts w:ascii="宋体" w:hAnsi="宋体" w:cs="宋体"/>
                <w:szCs w:val="21"/>
              </w:rPr>
            </w:pPr>
            <w:r>
              <w:rPr>
                <w:rFonts w:ascii="宋体" w:hAnsi="宋体" w:cs="宋体" w:hint="eastAsia"/>
                <w:szCs w:val="21"/>
              </w:rPr>
              <w:t>7、屏体正面前置整机设置物理按键，包含音量加减、触控开关、主页、节能等常用功能；且具备至少1路前置HDMI接口及3路前置双通道USB接口（Windows 和 Android 系统均能被识别，无需区分）,且整机前置物理按键和接口均丝印有中文标识，方便教学操作；</w:t>
            </w:r>
          </w:p>
          <w:p w14:paraId="465CCBF1" w14:textId="77777777" w:rsidR="00073A04" w:rsidRDefault="00073A04" w:rsidP="00B14965">
            <w:pPr>
              <w:widowControl/>
              <w:rPr>
                <w:rFonts w:ascii="宋体" w:hAnsi="宋体" w:cs="宋体"/>
                <w:szCs w:val="21"/>
              </w:rPr>
            </w:pPr>
            <w:r>
              <w:rPr>
                <w:rFonts w:ascii="宋体" w:hAnsi="宋体" w:cs="宋体" w:hint="eastAsia"/>
                <w:szCs w:val="21"/>
              </w:rPr>
              <w:t>8、为方便教师使用，整机后置一路Type-C输入接口、一路双通道USB输入接口（外接展台、U盘等设备在Windows和Android系统下均可使用）、一路RF输入接口、一路YPbPr分量输入接口、一路AV视频输入接口及一路HDMI输出接口等；</w:t>
            </w:r>
          </w:p>
          <w:p w14:paraId="7108BDBB" w14:textId="77777777" w:rsidR="00073A04" w:rsidRDefault="00073A04" w:rsidP="00B14965">
            <w:pPr>
              <w:widowControl/>
              <w:rPr>
                <w:rFonts w:ascii="宋体" w:hAnsi="宋体" w:cs="宋体"/>
                <w:szCs w:val="21"/>
              </w:rPr>
            </w:pPr>
            <w:r>
              <w:rPr>
                <w:rFonts w:ascii="宋体" w:hAnsi="宋体" w:cs="宋体" w:hint="eastAsia"/>
                <w:szCs w:val="21"/>
              </w:rPr>
              <w:t>9、所投产品具备智能护眼组合功能，可自主选择护眼书写、护眼光控等多种护眼模式,兼顾师生视力保护与使用习惯；</w:t>
            </w:r>
          </w:p>
          <w:p w14:paraId="77639F53" w14:textId="77777777" w:rsidR="00073A04" w:rsidRDefault="00073A04" w:rsidP="00B14965">
            <w:pPr>
              <w:widowControl/>
              <w:rPr>
                <w:rFonts w:ascii="宋体" w:hAnsi="宋体" w:cs="宋体"/>
                <w:szCs w:val="21"/>
              </w:rPr>
            </w:pPr>
            <w:r>
              <w:rPr>
                <w:rFonts w:ascii="宋体" w:hAnsi="宋体" w:cs="宋体" w:hint="eastAsia"/>
                <w:szCs w:val="21"/>
              </w:rPr>
              <w:t>10、为保证无线信号不被遮挡，整机前面板须具备有标识的天线模块，包含2.4G、5G双频WiFi和蓝牙信号接发装置，Windows及Android均可实现无线上网功能；</w:t>
            </w:r>
          </w:p>
          <w:p w14:paraId="43E41EAD" w14:textId="77777777" w:rsidR="00073A04" w:rsidRDefault="00073A04" w:rsidP="00B14965">
            <w:pPr>
              <w:widowControl/>
              <w:rPr>
                <w:rFonts w:ascii="宋体" w:hAnsi="宋体" w:cs="宋体"/>
                <w:szCs w:val="21"/>
              </w:rPr>
            </w:pPr>
            <w:r>
              <w:rPr>
                <w:rFonts w:ascii="宋体" w:hAnsi="宋体" w:cs="宋体" w:hint="eastAsia"/>
                <w:szCs w:val="21"/>
              </w:rPr>
              <w:t>11、背光采用去蓝光技术，具有权威机构TUV蓝茵出具的防蓝光检测证书；</w:t>
            </w:r>
          </w:p>
          <w:p w14:paraId="21799F80" w14:textId="77777777" w:rsidR="00073A04" w:rsidRDefault="00073A04" w:rsidP="00B14965">
            <w:pPr>
              <w:widowControl/>
              <w:rPr>
                <w:rFonts w:ascii="宋体" w:hAnsi="宋体" w:cs="宋体"/>
                <w:szCs w:val="21"/>
              </w:rPr>
            </w:pPr>
            <w:r>
              <w:rPr>
                <w:rFonts w:ascii="宋体" w:hAnsi="宋体" w:cs="宋体" w:hint="eastAsia"/>
                <w:szCs w:val="21"/>
              </w:rPr>
              <w:t>12、为教师操作便捷，所投产品可通过多指长按屏幕部分达到息屏及唤醒功能；</w:t>
            </w:r>
          </w:p>
          <w:p w14:paraId="51E8C45F" w14:textId="77777777" w:rsidR="00073A04" w:rsidRDefault="00073A04" w:rsidP="00B14965">
            <w:pPr>
              <w:widowControl/>
              <w:rPr>
                <w:rFonts w:ascii="宋体" w:hAnsi="宋体" w:cs="宋体"/>
                <w:szCs w:val="21"/>
              </w:rPr>
            </w:pPr>
            <w:r>
              <w:rPr>
                <w:rFonts w:ascii="宋体" w:hAnsi="宋体" w:cs="宋体" w:hint="eastAsia"/>
                <w:szCs w:val="21"/>
              </w:rPr>
              <w:t>13、智能交互黑板具备2*15W扬声器；支持拍照，拍摄图像分辨率支持2592*1944,500万像素，支持拍摄视频，拍摄视频分辨率支持1920*1080P@30Hz；对角线场角支持120度；采用双咪头阵列麦克风，拾音距离不低于8米；支持垂直旋转镜头角度，调节范围0-20度；支持二维码扫码应用，支持双师课堂（互动课堂）以及欢乐课堂应用；</w:t>
            </w:r>
          </w:p>
          <w:p w14:paraId="69C2464D" w14:textId="77777777" w:rsidR="00073A04" w:rsidRDefault="00073A04" w:rsidP="00B14965">
            <w:pPr>
              <w:widowControl/>
              <w:rPr>
                <w:rFonts w:ascii="宋体" w:hAnsi="宋体" w:cs="宋体"/>
                <w:szCs w:val="21"/>
              </w:rPr>
            </w:pPr>
            <w:r>
              <w:rPr>
                <w:rFonts w:ascii="宋体" w:hAnsi="宋体" w:cs="宋体" w:hint="eastAsia"/>
                <w:szCs w:val="21"/>
              </w:rPr>
              <w:lastRenderedPageBreak/>
              <w:t>14、智能交互黑板具有悬浮菜单，可通过两指调用到屏幕任意位置；悬浮菜单具有启用应用软件、随时批注、擦除等功能，并可根据教师教学需要自定义；悬浮菜单中的信号源支持自定义修改且可一键直达常用信号源；</w:t>
            </w:r>
          </w:p>
          <w:p w14:paraId="5D0FF759" w14:textId="77777777" w:rsidR="00073A04" w:rsidRDefault="00073A04" w:rsidP="00B14965">
            <w:pPr>
              <w:widowControl/>
              <w:rPr>
                <w:rFonts w:ascii="宋体" w:hAnsi="宋体" w:cs="宋体"/>
                <w:szCs w:val="21"/>
              </w:rPr>
            </w:pPr>
            <w:r>
              <w:rPr>
                <w:rFonts w:ascii="宋体" w:hAnsi="宋体" w:cs="宋体" w:hint="eastAsia"/>
                <w:szCs w:val="21"/>
              </w:rPr>
              <w:t>15、内置安卓系统，CPU采用四核，主板具备ROM≥8G, RAM≥1G, 安卓系统版本≥6.0。安卓主页面提供≥4个应用程序，并可根据教学需求随意替换。安卓系统具备文件浏览功能，可实现文件分类，选定、全选、复制、粘贴、删除、一键发送、二维码分享等功能；</w:t>
            </w:r>
          </w:p>
          <w:p w14:paraId="48910971" w14:textId="77777777" w:rsidR="00073A04" w:rsidRDefault="00073A04" w:rsidP="00B14965">
            <w:pPr>
              <w:widowControl/>
              <w:rPr>
                <w:rFonts w:ascii="宋体" w:hAnsi="宋体" w:cs="宋体"/>
                <w:szCs w:val="21"/>
              </w:rPr>
            </w:pPr>
            <w:r>
              <w:rPr>
                <w:rFonts w:ascii="宋体" w:hAnsi="宋体" w:cs="宋体" w:hint="eastAsia"/>
                <w:szCs w:val="21"/>
              </w:rPr>
              <w:t>16、无需借助PC，整机可一键进行硬件自检，包括对系统内存、存储、触控系统、内置电脑 、屏温、光感系统等进行状态提示、及故障提示；</w:t>
            </w:r>
          </w:p>
          <w:p w14:paraId="7F241468" w14:textId="77777777" w:rsidR="00073A04" w:rsidRDefault="00073A04" w:rsidP="00B14965">
            <w:pPr>
              <w:widowControl/>
              <w:rPr>
                <w:rFonts w:ascii="宋体" w:hAnsi="宋体" w:cs="宋体"/>
                <w:szCs w:val="21"/>
              </w:rPr>
            </w:pPr>
            <w:r>
              <w:rPr>
                <w:rFonts w:ascii="宋体" w:hAnsi="宋体" w:cs="宋体" w:hint="eastAsia"/>
                <w:szCs w:val="21"/>
              </w:rPr>
              <w:t>17、只需一根网线，windows和Android双系统均可实现上网功能，方便教师使用；</w:t>
            </w:r>
          </w:p>
          <w:p w14:paraId="262FCA40" w14:textId="77777777" w:rsidR="00073A04" w:rsidRDefault="00073A04" w:rsidP="00B14965">
            <w:pPr>
              <w:widowControl/>
              <w:rPr>
                <w:rFonts w:ascii="宋体" w:hAnsi="宋体" w:cs="宋体"/>
                <w:szCs w:val="21"/>
              </w:rPr>
            </w:pPr>
            <w:r>
              <w:rPr>
                <w:rFonts w:ascii="宋体" w:hAnsi="宋体" w:cs="宋体" w:hint="eastAsia"/>
                <w:szCs w:val="21"/>
              </w:rPr>
              <w:t>18、具备供电保护模块，在插拔式电脑未锁定的情况下，不给插拔式电脑供电；</w:t>
            </w:r>
          </w:p>
          <w:p w14:paraId="126EC575" w14:textId="77777777" w:rsidR="00073A04" w:rsidRDefault="00073A04" w:rsidP="00B14965">
            <w:pPr>
              <w:widowControl/>
              <w:rPr>
                <w:rFonts w:ascii="宋体" w:hAnsi="宋体" w:cs="宋体"/>
                <w:szCs w:val="21"/>
              </w:rPr>
            </w:pPr>
            <w:r>
              <w:rPr>
                <w:rFonts w:ascii="宋体" w:hAnsi="宋体" w:cs="宋体" w:hint="eastAsia"/>
                <w:szCs w:val="21"/>
              </w:rPr>
              <w:t>19、智能交互黑板整机须具备前置电脑还原按键，带中文丝印标识，不需专业人员即可轻松解决电脑系统故障；</w:t>
            </w:r>
          </w:p>
          <w:p w14:paraId="3E99C291" w14:textId="77777777" w:rsidR="00073A04" w:rsidRDefault="00073A04" w:rsidP="00B14965">
            <w:pPr>
              <w:widowControl/>
              <w:rPr>
                <w:rFonts w:ascii="宋体" w:hAnsi="宋体" w:cs="宋体"/>
                <w:szCs w:val="21"/>
              </w:rPr>
            </w:pPr>
            <w:r>
              <w:rPr>
                <w:rFonts w:ascii="宋体" w:hAnsi="宋体" w:cs="宋体" w:hint="eastAsia"/>
                <w:szCs w:val="21"/>
              </w:rPr>
              <w:t>20、整机符合GB21520-2015的能源效率等级1级要求；</w:t>
            </w:r>
          </w:p>
          <w:p w14:paraId="2BC9FCD5" w14:textId="77777777" w:rsidR="00073A04" w:rsidRDefault="00073A04" w:rsidP="00B14965">
            <w:pPr>
              <w:widowControl/>
              <w:rPr>
                <w:rFonts w:ascii="宋体" w:hAnsi="宋体" w:cs="宋体"/>
                <w:b/>
                <w:bCs/>
                <w:szCs w:val="21"/>
              </w:rPr>
            </w:pPr>
            <w:r>
              <w:rPr>
                <w:rFonts w:ascii="宋体" w:hAnsi="宋体" w:cs="宋体" w:hint="eastAsia"/>
                <w:b/>
                <w:bCs/>
                <w:szCs w:val="21"/>
              </w:rPr>
              <w:t>二、内置插拔式模块化电脑</w:t>
            </w:r>
          </w:p>
          <w:p w14:paraId="7EF54E24" w14:textId="77777777" w:rsidR="00073A04" w:rsidRDefault="00073A04" w:rsidP="00B14965">
            <w:pPr>
              <w:widowControl/>
              <w:rPr>
                <w:rFonts w:ascii="宋体" w:hAnsi="宋体" w:cs="宋体"/>
                <w:szCs w:val="21"/>
              </w:rPr>
            </w:pPr>
            <w:r>
              <w:rPr>
                <w:rFonts w:ascii="宋体" w:hAnsi="宋体" w:cs="宋体" w:hint="eastAsia"/>
                <w:szCs w:val="21"/>
              </w:rPr>
              <w:t>采用Intel不多于80pin接口,易拆卸维修。CPU采用Intel第8代酷睿I5处理器（CPU 8400）；内存：4G DDR4；硬盘：128G SSD；具备至少6个USB接口（其中至少包含3路USB3.0接口）；具有独立非外扩展的视频输出接口：≥1路HDMI ；≥1路DP等；标配正版Windows 10 Professional专业版(64Bit）操作系统及正版 Office Pro Plus 2016 专业版办公软件；</w:t>
            </w:r>
          </w:p>
          <w:p w14:paraId="23C3C852" w14:textId="77777777" w:rsidR="00073A04" w:rsidRDefault="00073A04" w:rsidP="00B14965">
            <w:pPr>
              <w:spacing w:line="320" w:lineRule="atLeast"/>
              <w:rPr>
                <w:rFonts w:ascii="宋体" w:hAnsi="宋体" w:cs="宋体"/>
                <w:b/>
                <w:szCs w:val="21"/>
              </w:rPr>
            </w:pPr>
            <w:r>
              <w:rPr>
                <w:rFonts w:ascii="宋体" w:hAnsi="宋体" w:cs="宋体" w:hint="eastAsia"/>
                <w:b/>
                <w:szCs w:val="21"/>
              </w:rPr>
              <w:t>三、教学应用软件</w:t>
            </w:r>
          </w:p>
          <w:p w14:paraId="28E8B467" w14:textId="77777777" w:rsidR="00073A04" w:rsidRDefault="00073A04" w:rsidP="00B14965">
            <w:pPr>
              <w:widowControl/>
              <w:rPr>
                <w:rFonts w:ascii="宋体" w:hAnsi="宋体" w:cs="宋体"/>
                <w:bCs/>
                <w:szCs w:val="21"/>
              </w:rPr>
            </w:pPr>
            <w:r>
              <w:rPr>
                <w:rFonts w:ascii="宋体" w:hAnsi="宋体" w:cs="宋体" w:hint="eastAsia"/>
                <w:bCs/>
                <w:szCs w:val="21"/>
              </w:rPr>
              <w:t>（一）主界面与登录</w:t>
            </w:r>
          </w:p>
          <w:p w14:paraId="025D9941" w14:textId="77777777" w:rsidR="00073A04" w:rsidRDefault="00073A04" w:rsidP="00B14965">
            <w:pPr>
              <w:widowControl/>
              <w:rPr>
                <w:rFonts w:ascii="宋体" w:hAnsi="宋体" w:cs="宋体"/>
                <w:bCs/>
                <w:szCs w:val="21"/>
              </w:rPr>
            </w:pPr>
            <w:r>
              <w:rPr>
                <w:rFonts w:ascii="宋体" w:hAnsi="宋体" w:cs="宋体" w:hint="eastAsia"/>
                <w:bCs/>
                <w:szCs w:val="21"/>
              </w:rPr>
              <w:t xml:space="preserve">1、具有教学云平台，支持云端备课，教师可直接登录云平台进行备课及课件下载使用，教师注册即可获得不少于50GB的云盘容量，无需用户通过完成特定任务才能获取，方便教师使用（提供软件截图）； </w:t>
            </w:r>
          </w:p>
          <w:p w14:paraId="5BCD112D" w14:textId="77777777" w:rsidR="00073A04" w:rsidRDefault="00073A04" w:rsidP="00B14965">
            <w:pPr>
              <w:widowControl/>
              <w:rPr>
                <w:rFonts w:ascii="宋体" w:hAnsi="宋体" w:cs="宋体"/>
                <w:bCs/>
                <w:szCs w:val="21"/>
              </w:rPr>
            </w:pPr>
            <w:r>
              <w:rPr>
                <w:rFonts w:ascii="宋体" w:hAnsi="宋体" w:cs="宋体" w:hint="eastAsia"/>
                <w:bCs/>
                <w:szCs w:val="21"/>
              </w:rPr>
              <w:t>2、提供至少两种登录方式，所有应用模块的入口均在统一界面上，包括教学设计、白板软件、多屏互动、展台软件等并支持自定义添加或删除软件应用；</w:t>
            </w:r>
          </w:p>
          <w:p w14:paraId="6518DEE3" w14:textId="77777777" w:rsidR="00073A04" w:rsidRDefault="00073A04" w:rsidP="00B14965">
            <w:pPr>
              <w:widowControl/>
              <w:rPr>
                <w:rFonts w:ascii="宋体" w:hAnsi="宋体" w:cs="宋体"/>
                <w:bCs/>
                <w:szCs w:val="21"/>
              </w:rPr>
            </w:pPr>
            <w:r>
              <w:rPr>
                <w:rFonts w:ascii="宋体" w:hAnsi="宋体" w:cs="宋体" w:hint="eastAsia"/>
                <w:bCs/>
                <w:szCs w:val="21"/>
              </w:rPr>
              <w:t>（二）课前设计</w:t>
            </w:r>
          </w:p>
          <w:p w14:paraId="062B9EC2"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1、软件提供教案设计功能，支持老师按照情景导入、内容精讲、同步习题、随堂测试、分组竞赛、分组探究等教学环节自由创建教案；</w:t>
            </w:r>
          </w:p>
          <w:p w14:paraId="5276285B" w14:textId="77777777" w:rsidR="00073A04" w:rsidRDefault="00073A04" w:rsidP="00B14965">
            <w:pPr>
              <w:widowControl/>
              <w:rPr>
                <w:rFonts w:ascii="宋体" w:hAnsi="宋体" w:cs="宋体"/>
                <w:bCs/>
                <w:szCs w:val="21"/>
              </w:rPr>
            </w:pPr>
            <w:r>
              <w:rPr>
                <w:rFonts w:ascii="宋体" w:hAnsi="宋体" w:cs="宋体" w:hint="eastAsia"/>
                <w:bCs/>
                <w:szCs w:val="21"/>
              </w:rPr>
              <w:t>2、软件提供人教社等数字教材资源、云端资源、本地资源进行教案制作；针对不同教学环节自动推送与课程精准匹配的资源；</w:t>
            </w:r>
          </w:p>
          <w:p w14:paraId="19F70786" w14:textId="77777777" w:rsidR="00073A04" w:rsidRDefault="00073A04" w:rsidP="00B14965">
            <w:pPr>
              <w:widowControl/>
              <w:rPr>
                <w:rFonts w:ascii="宋体" w:hAnsi="宋体" w:cs="宋体"/>
                <w:bCs/>
                <w:szCs w:val="21"/>
              </w:rPr>
            </w:pPr>
            <w:r>
              <w:rPr>
                <w:rFonts w:ascii="宋体" w:hAnsi="宋体" w:cs="宋体" w:hint="eastAsia"/>
                <w:bCs/>
                <w:szCs w:val="21"/>
              </w:rPr>
              <w:t>3、云端资源涵盖幼教、普教、职教等学段，总量不少于1000G；试题库不少于50万道；</w:t>
            </w:r>
          </w:p>
          <w:p w14:paraId="34E858B3" w14:textId="77777777" w:rsidR="00073A04" w:rsidRDefault="00073A04" w:rsidP="00B14965">
            <w:pPr>
              <w:widowControl/>
              <w:rPr>
                <w:rFonts w:ascii="宋体" w:hAnsi="宋体" w:cs="宋体"/>
                <w:bCs/>
                <w:szCs w:val="21"/>
              </w:rPr>
            </w:pPr>
            <w:r>
              <w:rPr>
                <w:rFonts w:ascii="宋体" w:hAnsi="宋体" w:cs="宋体" w:hint="eastAsia"/>
                <w:bCs/>
                <w:szCs w:val="21"/>
              </w:rPr>
              <w:t>4、支持教师向移动端（手机、pad等）发布学习任务，学生完成提交后，系统自动统计提交情况、完成率等；</w:t>
            </w:r>
          </w:p>
          <w:p w14:paraId="509FADA2" w14:textId="77777777" w:rsidR="00073A04" w:rsidRDefault="00073A04" w:rsidP="00B14965">
            <w:pPr>
              <w:widowControl/>
              <w:rPr>
                <w:rFonts w:ascii="宋体" w:hAnsi="宋体" w:cs="宋体"/>
                <w:bCs/>
                <w:szCs w:val="21"/>
              </w:rPr>
            </w:pPr>
            <w:r>
              <w:rPr>
                <w:rFonts w:ascii="宋体" w:hAnsi="宋体" w:cs="宋体" w:hint="eastAsia"/>
                <w:bCs/>
                <w:szCs w:val="21"/>
              </w:rPr>
              <w:t>5、提供可视化学情分析，可查看多班级学生的学习态度、学习效果、学习难点，为备课提供参考；</w:t>
            </w:r>
          </w:p>
          <w:p w14:paraId="18D4FB31" w14:textId="77777777" w:rsidR="00073A04" w:rsidRDefault="00073A04" w:rsidP="00B14965">
            <w:pPr>
              <w:widowControl/>
              <w:rPr>
                <w:rFonts w:ascii="宋体" w:hAnsi="宋体" w:cs="宋体"/>
                <w:bCs/>
                <w:szCs w:val="21"/>
              </w:rPr>
            </w:pPr>
            <w:r>
              <w:rPr>
                <w:rFonts w:ascii="宋体" w:hAnsi="宋体" w:cs="宋体" w:hint="eastAsia"/>
                <w:bCs/>
                <w:szCs w:val="21"/>
              </w:rPr>
              <w:t>6、提供教案管理功能，支持教案与教师教学日历关联；</w:t>
            </w:r>
          </w:p>
          <w:p w14:paraId="3DB54A63" w14:textId="77777777" w:rsidR="00073A04" w:rsidRDefault="00073A04" w:rsidP="00B14965">
            <w:pPr>
              <w:widowControl/>
              <w:rPr>
                <w:rFonts w:ascii="宋体" w:hAnsi="宋体" w:cs="宋体"/>
                <w:bCs/>
                <w:szCs w:val="21"/>
              </w:rPr>
            </w:pPr>
            <w:r>
              <w:rPr>
                <w:rFonts w:ascii="宋体" w:hAnsi="宋体" w:cs="宋体" w:hint="eastAsia"/>
                <w:bCs/>
                <w:szCs w:val="21"/>
              </w:rPr>
              <w:t>（三）教学软件</w:t>
            </w:r>
          </w:p>
          <w:p w14:paraId="6EF38BA8" w14:textId="77777777" w:rsidR="00073A04" w:rsidRDefault="00073A04" w:rsidP="00B14965">
            <w:pPr>
              <w:widowControl/>
              <w:rPr>
                <w:rFonts w:ascii="宋体" w:hAnsi="宋体" w:cs="宋体"/>
                <w:bCs/>
                <w:szCs w:val="21"/>
              </w:rPr>
            </w:pPr>
            <w:r>
              <w:rPr>
                <w:rFonts w:ascii="宋体" w:hAnsi="宋体" w:cs="宋体" w:hint="eastAsia"/>
                <w:bCs/>
                <w:szCs w:val="21"/>
              </w:rPr>
              <w:t>1、提供屏幕左右两侧不少于15个分段式软件快捷键，快捷键可根据教师授课习惯选择左右双侧显示或单侧显示，并可设置显示时长，方便教师授课使用；（提供产品截图）</w:t>
            </w:r>
          </w:p>
          <w:p w14:paraId="1041A81E" w14:textId="77777777" w:rsidR="00073A04" w:rsidRDefault="00073A04" w:rsidP="00B14965">
            <w:pPr>
              <w:widowControl/>
              <w:rPr>
                <w:rFonts w:ascii="宋体" w:hAnsi="宋体" w:cs="宋体"/>
                <w:bCs/>
                <w:szCs w:val="21"/>
              </w:rPr>
            </w:pPr>
            <w:r>
              <w:rPr>
                <w:rFonts w:ascii="宋体" w:hAnsi="宋体" w:cs="宋体" w:hint="eastAsia"/>
                <w:bCs/>
                <w:szCs w:val="21"/>
              </w:rPr>
              <w:t>2、软件菜单功能按钮和图标的各级菜单均配备明确中文标识；</w:t>
            </w:r>
          </w:p>
          <w:p w14:paraId="41DB3295" w14:textId="77777777" w:rsidR="00073A04" w:rsidRDefault="00073A04" w:rsidP="00B14965">
            <w:pPr>
              <w:widowControl/>
              <w:rPr>
                <w:rFonts w:ascii="宋体" w:hAnsi="宋体" w:cs="宋体"/>
                <w:bCs/>
                <w:szCs w:val="21"/>
              </w:rPr>
            </w:pPr>
            <w:r>
              <w:rPr>
                <w:rFonts w:ascii="宋体" w:hAnsi="宋体" w:cs="宋体" w:hint="eastAsia"/>
                <w:bCs/>
                <w:szCs w:val="21"/>
              </w:rPr>
              <w:t>3、文本编辑功能，支持文本输入并可快速设置字体、大小、颜色、粗体、斜体、下划线、删除线、上标、下标、项目符号等文本输入；</w:t>
            </w:r>
          </w:p>
          <w:p w14:paraId="11305400" w14:textId="77777777" w:rsidR="00073A04" w:rsidRDefault="00073A04" w:rsidP="00B14965">
            <w:pPr>
              <w:widowControl/>
              <w:rPr>
                <w:rFonts w:ascii="宋体" w:hAnsi="宋体" w:cs="宋体"/>
                <w:bCs/>
                <w:szCs w:val="21"/>
              </w:rPr>
            </w:pPr>
            <w:r>
              <w:rPr>
                <w:rFonts w:ascii="宋体" w:hAnsi="宋体" w:cs="宋体" w:hint="eastAsia"/>
                <w:bCs/>
                <w:szCs w:val="21"/>
              </w:rPr>
              <w:t>4、软件具有水平和垂直的对齐虚线，当移动对象素材时，对齐虚线提示是否对齐；</w:t>
            </w:r>
          </w:p>
          <w:p w14:paraId="06133DA0" w14:textId="77777777" w:rsidR="00073A04" w:rsidRDefault="00073A04" w:rsidP="00B14965">
            <w:pPr>
              <w:widowControl/>
              <w:rPr>
                <w:rFonts w:ascii="宋体" w:hAnsi="宋体" w:cs="宋体"/>
                <w:bCs/>
                <w:szCs w:val="21"/>
              </w:rPr>
            </w:pPr>
            <w:r>
              <w:rPr>
                <w:rFonts w:ascii="宋体" w:hAnsi="宋体" w:cs="宋体" w:hint="eastAsia"/>
                <w:bCs/>
                <w:szCs w:val="21"/>
              </w:rPr>
              <w:t>5、提供音、视频编辑功能；音、视频文件导入到软件中进行播放，可设置循环播放、跨页面播放；视频文件可一键全屏播放，支持动态截图，截取图片自动生成图片索引栏；</w:t>
            </w:r>
          </w:p>
          <w:p w14:paraId="2B2FCA64" w14:textId="77777777" w:rsidR="00073A04" w:rsidRDefault="00073A04" w:rsidP="00B14965">
            <w:pPr>
              <w:widowControl/>
              <w:rPr>
                <w:rFonts w:ascii="宋体" w:hAnsi="宋体" w:cs="宋体"/>
                <w:bCs/>
                <w:szCs w:val="21"/>
              </w:rPr>
            </w:pPr>
            <w:r>
              <w:rPr>
                <w:rFonts w:ascii="宋体" w:hAnsi="宋体" w:cs="宋体" w:hint="eastAsia"/>
                <w:bCs/>
                <w:szCs w:val="21"/>
              </w:rPr>
              <w:t>6、提供不少于30种常用图形，包括线段、圆、三角形、四边形、多边形、对话框、单双箭头、大中括号、加减乘除等，所有图形均可填充颜色、修改边框颜色粗细以及设置图形透明度；</w:t>
            </w:r>
          </w:p>
          <w:p w14:paraId="637418B2" w14:textId="77777777" w:rsidR="00073A04" w:rsidRDefault="00073A04" w:rsidP="00B14965">
            <w:pPr>
              <w:widowControl/>
              <w:rPr>
                <w:rFonts w:ascii="宋体" w:hAnsi="宋体" w:cs="宋体"/>
                <w:bCs/>
                <w:szCs w:val="21"/>
              </w:rPr>
            </w:pPr>
            <w:r>
              <w:rPr>
                <w:rFonts w:ascii="宋体" w:hAnsi="宋体" w:cs="宋体" w:hint="eastAsia"/>
                <w:bCs/>
                <w:szCs w:val="21"/>
              </w:rPr>
              <w:t>7、具有页面切换特效，包括缩放、揭开、切出、淡出、推进、覆盖等多种特殊效果；</w:t>
            </w:r>
          </w:p>
          <w:p w14:paraId="77E4519B" w14:textId="77777777" w:rsidR="00073A04" w:rsidRDefault="00073A04" w:rsidP="00B14965">
            <w:pPr>
              <w:widowControl/>
              <w:rPr>
                <w:rFonts w:ascii="宋体" w:hAnsi="宋体" w:cs="宋体"/>
                <w:bCs/>
                <w:szCs w:val="21"/>
              </w:rPr>
            </w:pPr>
            <w:r>
              <w:rPr>
                <w:rFonts w:ascii="宋体" w:hAnsi="宋体" w:cs="宋体" w:hint="eastAsia"/>
                <w:bCs/>
                <w:szCs w:val="21"/>
              </w:rPr>
              <w:t>8、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14:paraId="0D1BAB8F"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9、思维导图：提供多种思维导图模板如逻辑图、鱼骨图、组织结构图，可轻松增删或拖拽编辑内容、节点，并支持在节点上插入图片、音频、视频、文档等附件、及网页链接、课件页面、聚光灯等；</w:t>
            </w:r>
          </w:p>
          <w:p w14:paraId="7991575A" w14:textId="77777777" w:rsidR="00073A04" w:rsidRDefault="00073A04" w:rsidP="00B14965">
            <w:pPr>
              <w:widowControl/>
              <w:rPr>
                <w:rFonts w:ascii="宋体" w:hAnsi="宋体" w:cs="宋体"/>
                <w:bCs/>
                <w:szCs w:val="21"/>
              </w:rPr>
            </w:pPr>
            <w:r>
              <w:rPr>
                <w:rFonts w:ascii="宋体" w:hAnsi="宋体" w:cs="宋体" w:hint="eastAsia"/>
                <w:bCs/>
                <w:szCs w:val="21"/>
              </w:rPr>
              <w:t>10、学科工具：至少提供12门以上学科工具，包含语文、数学、英语、物理、化学、生物、地理、历史、音乐、体育、书法、美术等常用学科；针对以上学科，学科工具包含视频、文字、图片、动态教具、动态课件等内容；</w:t>
            </w:r>
          </w:p>
          <w:p w14:paraId="57D0FFB2" w14:textId="77777777" w:rsidR="00073A04" w:rsidRDefault="00073A04" w:rsidP="00B14965">
            <w:pPr>
              <w:widowControl/>
              <w:rPr>
                <w:rFonts w:ascii="宋体" w:hAnsi="宋体" w:cs="宋体"/>
                <w:bCs/>
                <w:szCs w:val="21"/>
              </w:rPr>
            </w:pPr>
            <w:r>
              <w:rPr>
                <w:rFonts w:ascii="宋体" w:hAnsi="宋体" w:cs="宋体" w:hint="eastAsia"/>
                <w:bCs/>
                <w:szCs w:val="21"/>
              </w:rPr>
              <w:t>（1）数学工具：提供数学公式编辑功能，支持常规输入与LaTeX两种输入方式；提供初中和高中成品动态课件，课件可一键插入白板教学页面直接使用；提供立体图形动态展示功能，支持分段展示，并可以精确修改几何数值；</w:t>
            </w:r>
          </w:p>
          <w:p w14:paraId="07EE2E01" w14:textId="77777777" w:rsidR="00073A04" w:rsidRDefault="00073A04" w:rsidP="00B14965">
            <w:pPr>
              <w:widowControl/>
              <w:rPr>
                <w:rFonts w:ascii="宋体" w:hAnsi="宋体" w:cs="宋体"/>
                <w:bCs/>
                <w:szCs w:val="21"/>
              </w:rPr>
            </w:pPr>
            <w:r>
              <w:rPr>
                <w:rFonts w:ascii="宋体" w:hAnsi="宋体" w:cs="宋体" w:hint="eastAsia"/>
                <w:bCs/>
                <w:szCs w:val="21"/>
              </w:rPr>
              <w:t>（2）语文学科工具：至少包含汉字、拼音、注音、古诗词、学词语、学拼音、成语词典等内容；提供不少于3000个国标一级汉字，包括汉字的笔顺演示和指定分解笔画演示；支持手写识别拼音，以及笔顺演示和朗读发音；提供单个或多个文字自动注音功能；</w:t>
            </w:r>
          </w:p>
          <w:p w14:paraId="576783C6" w14:textId="77777777" w:rsidR="00073A04" w:rsidRDefault="00073A04" w:rsidP="00B14965">
            <w:pPr>
              <w:widowControl/>
              <w:rPr>
                <w:rFonts w:ascii="宋体" w:hAnsi="宋体" w:cs="宋体"/>
                <w:bCs/>
                <w:szCs w:val="21"/>
              </w:rPr>
            </w:pPr>
            <w:r>
              <w:rPr>
                <w:rFonts w:ascii="宋体" w:hAnsi="宋体" w:cs="宋体" w:hint="eastAsia"/>
                <w:bCs/>
                <w:szCs w:val="21"/>
              </w:rPr>
              <w:t>（3）英语工具：提供单词和音标学习视频；支持英文手写识别和自动换行；</w:t>
            </w:r>
          </w:p>
          <w:p w14:paraId="39373199" w14:textId="77777777" w:rsidR="00073A04" w:rsidRDefault="00073A04" w:rsidP="00B14965">
            <w:pPr>
              <w:widowControl/>
              <w:rPr>
                <w:rFonts w:ascii="宋体" w:hAnsi="宋体" w:cs="宋体"/>
                <w:bCs/>
                <w:szCs w:val="21"/>
              </w:rPr>
            </w:pPr>
            <w:r>
              <w:rPr>
                <w:rFonts w:ascii="宋体" w:hAnsi="宋体" w:cs="宋体" w:hint="eastAsia"/>
                <w:bCs/>
                <w:szCs w:val="21"/>
              </w:rPr>
              <w:t>（4）物理工具：提供力学、电学、电磁学、光学、电学图例等多种动态可调节素材，如弹簧、游标卡尺、刻度尺、气缸、安培表、伏特表、开关、滑动变阻器、透镜等；</w:t>
            </w:r>
          </w:p>
          <w:p w14:paraId="15769F4A" w14:textId="77777777" w:rsidR="00073A04" w:rsidRDefault="00073A04" w:rsidP="00B14965">
            <w:pPr>
              <w:widowControl/>
              <w:rPr>
                <w:rFonts w:ascii="宋体" w:hAnsi="宋体" w:cs="宋体"/>
                <w:bCs/>
                <w:szCs w:val="21"/>
              </w:rPr>
            </w:pPr>
            <w:r>
              <w:rPr>
                <w:rFonts w:ascii="宋体" w:hAnsi="宋体" w:cs="宋体" w:hint="eastAsia"/>
                <w:bCs/>
                <w:szCs w:val="21"/>
              </w:rPr>
              <w:t>（5）化学工具：提供动态可调节实验化学器械和化学器皿，如量筒、启普发生器、铁架台、分液漏斗、天平等；提供化学元素周期表工具和化学符号；</w:t>
            </w:r>
          </w:p>
          <w:p w14:paraId="02C99228" w14:textId="77777777" w:rsidR="00073A04" w:rsidRDefault="00073A04" w:rsidP="00B14965">
            <w:pPr>
              <w:widowControl/>
              <w:rPr>
                <w:rFonts w:ascii="宋体" w:hAnsi="宋体" w:cs="宋体"/>
                <w:bCs/>
                <w:szCs w:val="21"/>
              </w:rPr>
            </w:pPr>
            <w:r>
              <w:rPr>
                <w:rFonts w:ascii="宋体" w:hAnsi="宋体" w:cs="宋体" w:hint="eastAsia"/>
                <w:bCs/>
                <w:szCs w:val="21"/>
              </w:rPr>
              <w:t>（6）生物工具：提供显微镜功能，可模拟装片展示，物镜目镜调整及旋转聚焦等操作；提供氨基酸、核苷酸、染色体、细胞膜等动态虚拟操作；</w:t>
            </w:r>
          </w:p>
          <w:p w14:paraId="09F8CBD2" w14:textId="77777777" w:rsidR="00073A04" w:rsidRDefault="00073A04" w:rsidP="00B14965">
            <w:pPr>
              <w:widowControl/>
              <w:rPr>
                <w:rFonts w:ascii="宋体" w:hAnsi="宋体" w:cs="宋体"/>
                <w:bCs/>
                <w:szCs w:val="21"/>
              </w:rPr>
            </w:pPr>
            <w:r>
              <w:rPr>
                <w:rFonts w:ascii="宋体" w:hAnsi="宋体" w:cs="宋体" w:hint="eastAsia"/>
                <w:bCs/>
                <w:szCs w:val="21"/>
              </w:rPr>
              <w:t>（7）地理工具：提供地球仪模型，可显示气候、国家、地形等内容；提供太阳系图示，可显示不同视角、地球晨昏线、地月模型；提供天气符号图示；</w:t>
            </w:r>
          </w:p>
          <w:p w14:paraId="28AFEF1D" w14:textId="77777777" w:rsidR="00073A04" w:rsidRDefault="00073A04" w:rsidP="00B14965">
            <w:pPr>
              <w:widowControl/>
              <w:rPr>
                <w:rFonts w:ascii="宋体" w:hAnsi="宋体" w:cs="宋体"/>
                <w:bCs/>
                <w:szCs w:val="21"/>
              </w:rPr>
            </w:pPr>
            <w:r>
              <w:rPr>
                <w:rFonts w:ascii="宋体" w:hAnsi="宋体" w:cs="宋体" w:hint="eastAsia"/>
                <w:bCs/>
                <w:szCs w:val="21"/>
              </w:rPr>
              <w:t>（8）音乐工具：提供电子琴、架子鼓、吉他、排笛、大提琴等多种动态教具；</w:t>
            </w:r>
          </w:p>
          <w:p w14:paraId="0075025F" w14:textId="77777777" w:rsidR="00073A04" w:rsidRDefault="00073A04" w:rsidP="00B14965">
            <w:pPr>
              <w:widowControl/>
              <w:rPr>
                <w:rFonts w:ascii="宋体" w:hAnsi="宋体" w:cs="宋体"/>
                <w:bCs/>
                <w:szCs w:val="21"/>
              </w:rPr>
            </w:pPr>
            <w:r>
              <w:rPr>
                <w:rFonts w:ascii="宋体" w:hAnsi="宋体" w:cs="宋体" w:hint="eastAsia"/>
                <w:bCs/>
                <w:szCs w:val="21"/>
              </w:rPr>
              <w:t>（9）历史工具：提供中国各朝代的动态简介，包含世系表、疆域图、朝代历史简介等；提供国内外近代政治、经济、文化、军事、历史事件介绍，提供年代检索；以及丝绸之路、新航路开辟、赤壁之战等历史大事件的动态简介等；</w:t>
            </w:r>
          </w:p>
          <w:p w14:paraId="23E8AEBF" w14:textId="77777777" w:rsidR="00073A04" w:rsidRDefault="00073A04" w:rsidP="00B14965">
            <w:pPr>
              <w:widowControl/>
              <w:rPr>
                <w:rFonts w:ascii="宋体" w:hAnsi="宋体" w:cs="宋体"/>
                <w:bCs/>
                <w:szCs w:val="21"/>
              </w:rPr>
            </w:pPr>
            <w:r>
              <w:rPr>
                <w:rFonts w:ascii="宋体" w:hAnsi="宋体" w:cs="宋体" w:hint="eastAsia"/>
                <w:bCs/>
                <w:szCs w:val="21"/>
              </w:rPr>
              <w:t>11、仿真实验：具备总数不少于450个,涵盖K-12年级科学、初高中物理、化学、生物等学科的本地仿</w:t>
            </w:r>
            <w:r>
              <w:rPr>
                <w:rFonts w:ascii="宋体" w:hAnsi="宋体" w:cs="宋体" w:hint="eastAsia"/>
                <w:bCs/>
                <w:szCs w:val="21"/>
              </w:rPr>
              <w:lastRenderedPageBreak/>
              <w:t>真实验资源，仿真实验包括实验目的、实验原理、实验器材、注意事项、实验演示、开始实验、实验检测、实验应用等环节，为方便向学生展示及操作，仿真实验支持一键全屏播放；</w:t>
            </w:r>
          </w:p>
          <w:p w14:paraId="3084A85F" w14:textId="77777777" w:rsidR="00073A04" w:rsidRDefault="00073A04" w:rsidP="00B14965">
            <w:pPr>
              <w:widowControl/>
              <w:rPr>
                <w:rFonts w:ascii="宋体" w:hAnsi="宋体" w:cs="宋体"/>
                <w:bCs/>
                <w:szCs w:val="21"/>
              </w:rPr>
            </w:pPr>
            <w:r>
              <w:rPr>
                <w:rFonts w:ascii="宋体" w:hAnsi="宋体" w:cs="宋体" w:hint="eastAsia"/>
                <w:bCs/>
                <w:szCs w:val="21"/>
              </w:rPr>
              <w:t>12、书写工具：至少提供硬笔、智能笔、激光笔、粉笔、手势笔等不少于9种书写工具；通过智能笔可识别平面图形；通过手势笔可实现书写、擦除、前后翻页，聚光灯，放大镜等功能；</w:t>
            </w:r>
          </w:p>
          <w:p w14:paraId="6C3C1D13" w14:textId="77777777" w:rsidR="00073A04" w:rsidRDefault="00073A04" w:rsidP="00B14965">
            <w:pPr>
              <w:widowControl/>
              <w:rPr>
                <w:rFonts w:ascii="宋体" w:hAnsi="宋体" w:cs="宋体"/>
                <w:bCs/>
                <w:szCs w:val="21"/>
              </w:rPr>
            </w:pPr>
            <w:r>
              <w:rPr>
                <w:rFonts w:ascii="宋体" w:hAnsi="宋体" w:cs="宋体" w:hint="eastAsia"/>
                <w:bCs/>
                <w:szCs w:val="21"/>
              </w:rPr>
              <w:t xml:space="preserve">13、工具箱：提供不少于12个教学辅助工具，例如直尺、圆规、三角板、聚光灯、放大镜、屏幕截图、展台、草稿纸等； </w:t>
            </w:r>
          </w:p>
          <w:p w14:paraId="59345691" w14:textId="77777777" w:rsidR="00073A04" w:rsidRDefault="00073A04" w:rsidP="00B14965">
            <w:pPr>
              <w:widowControl/>
              <w:rPr>
                <w:rFonts w:ascii="宋体" w:hAnsi="宋体" w:cs="宋体"/>
                <w:bCs/>
                <w:szCs w:val="21"/>
              </w:rPr>
            </w:pPr>
            <w:r>
              <w:rPr>
                <w:rFonts w:ascii="宋体" w:hAnsi="宋体" w:cs="宋体" w:hint="eastAsia"/>
                <w:bCs/>
                <w:szCs w:val="21"/>
              </w:rPr>
              <w:t>14、PPT课件批注功能：PPT全屏播放时可自动开启工具菜单，提供PPT课件的播放控制(如前后翻页)、聚光灯、放大镜、草稿纸和书写批注等功能,支持生成二维码，快速分享课件；</w:t>
            </w:r>
          </w:p>
          <w:p w14:paraId="47E9CB79" w14:textId="77777777" w:rsidR="00073A04" w:rsidRDefault="00073A04" w:rsidP="00B14965">
            <w:pPr>
              <w:widowControl/>
              <w:rPr>
                <w:rFonts w:ascii="宋体" w:hAnsi="宋体" w:cs="宋体"/>
                <w:bCs/>
                <w:szCs w:val="21"/>
              </w:rPr>
            </w:pPr>
            <w:r>
              <w:rPr>
                <w:rFonts w:ascii="宋体" w:hAnsi="宋体" w:cs="宋体" w:hint="eastAsia"/>
                <w:bCs/>
                <w:szCs w:val="21"/>
              </w:rPr>
              <w:t>15、提供产品微信公众号，内容包含软硬件产品文字、视频教程，产品报修和服务反馈等；</w:t>
            </w:r>
          </w:p>
          <w:p w14:paraId="6F2FAFC7" w14:textId="77777777" w:rsidR="00073A04" w:rsidRDefault="00073A04" w:rsidP="00B14965">
            <w:pPr>
              <w:widowControl/>
              <w:rPr>
                <w:rFonts w:ascii="宋体" w:hAnsi="宋体" w:cs="宋体"/>
                <w:bCs/>
                <w:szCs w:val="21"/>
              </w:rPr>
            </w:pPr>
            <w:r>
              <w:rPr>
                <w:rFonts w:ascii="宋体" w:hAnsi="宋体" w:cs="宋体" w:hint="eastAsia"/>
                <w:bCs/>
                <w:szCs w:val="21"/>
              </w:rPr>
              <w:t>（四）学科备授课工具</w:t>
            </w:r>
          </w:p>
          <w:p w14:paraId="137768CC" w14:textId="77777777" w:rsidR="00073A04" w:rsidRDefault="00073A04" w:rsidP="00B14965">
            <w:pPr>
              <w:widowControl/>
              <w:rPr>
                <w:rFonts w:ascii="宋体" w:hAnsi="宋体" w:cs="宋体"/>
                <w:bCs/>
                <w:szCs w:val="21"/>
              </w:rPr>
            </w:pPr>
            <w:r>
              <w:rPr>
                <w:rFonts w:ascii="宋体" w:hAnsi="宋体" w:cs="宋体" w:hint="eastAsia"/>
                <w:bCs/>
                <w:szCs w:val="21"/>
              </w:rPr>
              <w:t>1、提供预置的高质量课件素材，教师可在网页端、移动端、电脑端进行内容的选择与组合，快速生成课件并浏览；所有制作的课件均实时保存至云端，教师只需登录即可查看；</w:t>
            </w:r>
          </w:p>
          <w:p w14:paraId="66FC0531" w14:textId="77777777" w:rsidR="00073A04" w:rsidRDefault="00073A04" w:rsidP="00B14965">
            <w:pPr>
              <w:widowControl/>
              <w:rPr>
                <w:rFonts w:ascii="宋体" w:hAnsi="宋体" w:cs="宋体"/>
                <w:bCs/>
                <w:szCs w:val="21"/>
              </w:rPr>
            </w:pPr>
            <w:r>
              <w:rPr>
                <w:rFonts w:ascii="宋体" w:hAnsi="宋体" w:cs="宋体" w:hint="eastAsia"/>
                <w:bCs/>
                <w:szCs w:val="21"/>
              </w:rPr>
              <w:t>2、支持教师根据知识点选择对应的教学内容；教师仅需要按每个教学环节选择所需的教学模块即可快速生成一份课件；每个课时均提供过量的教学内容模块，满足教师的个性化需求；</w:t>
            </w:r>
          </w:p>
          <w:p w14:paraId="6D6013A5" w14:textId="77777777" w:rsidR="00073A04" w:rsidRDefault="00073A04" w:rsidP="00B14965">
            <w:pPr>
              <w:widowControl/>
              <w:rPr>
                <w:rFonts w:ascii="宋体" w:hAnsi="宋体" w:cs="宋体"/>
                <w:bCs/>
                <w:szCs w:val="21"/>
              </w:rPr>
            </w:pPr>
            <w:r>
              <w:rPr>
                <w:rFonts w:ascii="宋体" w:hAnsi="宋体" w:cs="宋体" w:hint="eastAsia"/>
                <w:bCs/>
                <w:szCs w:val="21"/>
              </w:rPr>
              <w:t>3、教学模块提供教学设计和课件内容，部分课件提供课件批注，帮助教师更好地选择、运用课件内容；</w:t>
            </w:r>
          </w:p>
          <w:p w14:paraId="19DEA1E5" w14:textId="77777777" w:rsidR="00073A04" w:rsidRDefault="00073A04" w:rsidP="00B14965">
            <w:pPr>
              <w:widowControl/>
              <w:rPr>
                <w:rFonts w:ascii="宋体" w:hAnsi="宋体" w:cs="宋体"/>
                <w:bCs/>
                <w:szCs w:val="21"/>
              </w:rPr>
            </w:pPr>
            <w:r>
              <w:rPr>
                <w:rFonts w:ascii="宋体" w:hAnsi="宋体" w:cs="宋体" w:hint="eastAsia"/>
                <w:bCs/>
                <w:szCs w:val="21"/>
              </w:rPr>
              <w:t>4、支持将做好的课件打印成纸质版或导出成PDF；支持将做好的课件以链接的形式分享；同时，还支持扫码分享到手机微信以及一键分享到班级QQ群；</w:t>
            </w:r>
          </w:p>
          <w:p w14:paraId="0CF598E6" w14:textId="77777777" w:rsidR="00073A04" w:rsidRDefault="00073A04" w:rsidP="00B14965">
            <w:pPr>
              <w:widowControl/>
              <w:rPr>
                <w:rFonts w:ascii="宋体" w:hAnsi="宋体" w:cs="宋体"/>
                <w:bCs/>
                <w:szCs w:val="21"/>
              </w:rPr>
            </w:pPr>
            <w:r>
              <w:rPr>
                <w:rFonts w:ascii="宋体" w:hAnsi="宋体" w:cs="宋体" w:hint="eastAsia"/>
                <w:bCs/>
                <w:szCs w:val="21"/>
              </w:rPr>
              <w:t>（五）班务管理</w:t>
            </w:r>
          </w:p>
          <w:p w14:paraId="44F766B4" w14:textId="77777777" w:rsidR="00073A04" w:rsidRDefault="00073A04" w:rsidP="00B14965">
            <w:pPr>
              <w:widowControl/>
              <w:rPr>
                <w:rFonts w:ascii="宋体" w:hAnsi="宋体" w:cs="宋体"/>
                <w:bCs/>
                <w:szCs w:val="21"/>
              </w:rPr>
            </w:pPr>
            <w:r>
              <w:rPr>
                <w:rFonts w:ascii="宋体" w:hAnsi="宋体" w:cs="宋体" w:hint="eastAsia"/>
                <w:bCs/>
                <w:szCs w:val="21"/>
              </w:rPr>
              <w:t>1、具有专门的通知发送工具，成员选择支持一个或多个班级中的全部或部分成员；通知接收者单独收到该条通知；支持教师编辑带回执的通知，回执内容支持自定义；通知查看或回执结果自动统计形成直观报表；</w:t>
            </w:r>
          </w:p>
          <w:p w14:paraId="622BD53D" w14:textId="77777777" w:rsidR="00073A04" w:rsidRDefault="00073A04" w:rsidP="00B14965">
            <w:pPr>
              <w:widowControl/>
              <w:rPr>
                <w:rFonts w:ascii="宋体" w:hAnsi="宋体" w:cs="宋体"/>
                <w:bCs/>
                <w:szCs w:val="21"/>
              </w:rPr>
            </w:pPr>
            <w:r>
              <w:rPr>
                <w:rFonts w:ascii="宋体" w:hAnsi="宋体" w:cs="宋体" w:hint="eastAsia"/>
                <w:bCs/>
                <w:szCs w:val="21"/>
              </w:rPr>
              <w:t>2、通知支持教师自主撰写文字，支持图片、拍照、语音、文件、外链等附件；支持以免费短信、免费语音电话的形式提醒未查看或未反馈的家长及时处理；</w:t>
            </w:r>
          </w:p>
          <w:p w14:paraId="46A07ACC" w14:textId="77777777" w:rsidR="00073A04" w:rsidRDefault="00073A04" w:rsidP="00B14965">
            <w:pPr>
              <w:widowControl/>
              <w:rPr>
                <w:rFonts w:ascii="宋体" w:hAnsi="宋体" w:cs="宋体"/>
                <w:bCs/>
                <w:szCs w:val="21"/>
              </w:rPr>
            </w:pPr>
            <w:r>
              <w:rPr>
                <w:rFonts w:ascii="宋体" w:hAnsi="宋体" w:cs="宋体" w:hint="eastAsia"/>
                <w:bCs/>
                <w:szCs w:val="21"/>
              </w:rPr>
              <w:t>3、支持教师创建带主题的讨论组，可设置讨论组默认结束时间，结束后自动全员禁言；讨论组创建</w:t>
            </w:r>
            <w:r>
              <w:rPr>
                <w:rFonts w:ascii="宋体" w:hAnsi="宋体" w:cs="宋体" w:hint="eastAsia"/>
                <w:bCs/>
                <w:szCs w:val="21"/>
              </w:rPr>
              <w:lastRenderedPageBreak/>
              <w:t>者7天内可撤回任意成员的消息；支持与班级内任一成员发起一对一聊天或拨打成员电话；</w:t>
            </w:r>
          </w:p>
          <w:p w14:paraId="1593C4B2" w14:textId="77777777" w:rsidR="00073A04" w:rsidRDefault="00073A04" w:rsidP="00B14965">
            <w:pPr>
              <w:widowControl/>
              <w:rPr>
                <w:rFonts w:ascii="宋体" w:hAnsi="宋体" w:cs="宋体"/>
                <w:bCs/>
                <w:szCs w:val="21"/>
              </w:rPr>
            </w:pPr>
            <w:r>
              <w:rPr>
                <w:rFonts w:ascii="宋体" w:hAnsi="宋体" w:cs="宋体" w:hint="eastAsia"/>
                <w:bCs/>
                <w:szCs w:val="21"/>
              </w:rPr>
              <w:t>4、支持教师创建相册并上传照片、视频供家长查看；上传的照片、视频支持家长下载；</w:t>
            </w:r>
          </w:p>
          <w:p w14:paraId="60ED994F" w14:textId="77777777" w:rsidR="00073A04" w:rsidRDefault="00073A04" w:rsidP="00B14965">
            <w:pPr>
              <w:widowControl/>
              <w:rPr>
                <w:rFonts w:ascii="宋体" w:hAnsi="宋体" w:cs="宋体"/>
                <w:b/>
                <w:bCs/>
                <w:szCs w:val="21"/>
              </w:rPr>
            </w:pPr>
            <w:r>
              <w:rPr>
                <w:rFonts w:ascii="宋体" w:hAnsi="宋体" w:cs="宋体" w:hint="eastAsia"/>
                <w:b/>
                <w:bCs/>
                <w:szCs w:val="21"/>
              </w:rPr>
              <w:t>（</w:t>
            </w:r>
            <w:r>
              <w:rPr>
                <w:rFonts w:ascii="宋体" w:hAnsi="宋体" w:cs="宋体" w:hint="eastAsia"/>
                <w:bCs/>
                <w:szCs w:val="21"/>
              </w:rPr>
              <w:t>六）资源平台</w:t>
            </w:r>
          </w:p>
          <w:p w14:paraId="161F51D4" w14:textId="77777777" w:rsidR="00073A04" w:rsidRDefault="00073A04" w:rsidP="00B14965">
            <w:pPr>
              <w:widowControl/>
              <w:rPr>
                <w:rFonts w:ascii="宋体" w:hAnsi="宋体" w:cs="宋体"/>
                <w:bCs/>
                <w:szCs w:val="21"/>
              </w:rPr>
            </w:pPr>
            <w:r>
              <w:rPr>
                <w:rFonts w:ascii="宋体" w:hAnsi="宋体" w:cs="宋体" w:hint="eastAsia"/>
                <w:bCs/>
                <w:szCs w:val="21"/>
              </w:rPr>
              <w:t xml:space="preserve">1、教学资源库：涵盖幼教、普教、职教等学段，共 1000G、50 万条。支持分学科、年级、版本、章节、栏目进行查询、下载，备课时可直接拖拽至教学活动中； </w:t>
            </w:r>
          </w:p>
          <w:p w14:paraId="4A92FB98" w14:textId="77777777" w:rsidR="00073A04" w:rsidRDefault="00073A04" w:rsidP="00B14965">
            <w:pPr>
              <w:widowControl/>
              <w:rPr>
                <w:rFonts w:ascii="宋体" w:hAnsi="宋体" w:cs="宋体"/>
                <w:bCs/>
                <w:szCs w:val="21"/>
              </w:rPr>
            </w:pPr>
            <w:r>
              <w:rPr>
                <w:rFonts w:ascii="宋体" w:hAnsi="宋体" w:cs="宋体" w:hint="eastAsia"/>
                <w:bCs/>
                <w:szCs w:val="21"/>
              </w:rPr>
              <w:t>2、幼教资源库： 幼教资源内容，涵盖语文、数学、英语、科学、艺术、健康、社会； 包括图片、文本、视频、音频的类型资源；</w:t>
            </w:r>
          </w:p>
          <w:p w14:paraId="03CADE4C" w14:textId="77777777" w:rsidR="00073A04" w:rsidRDefault="00073A04" w:rsidP="00B14965">
            <w:pPr>
              <w:widowControl/>
              <w:rPr>
                <w:rFonts w:ascii="宋体" w:hAnsi="宋体" w:cs="宋体"/>
                <w:bCs/>
                <w:szCs w:val="21"/>
              </w:rPr>
            </w:pPr>
            <w:r>
              <w:rPr>
                <w:rFonts w:ascii="宋体" w:hAnsi="宋体" w:cs="宋体" w:hint="eastAsia"/>
                <w:bCs/>
                <w:szCs w:val="21"/>
              </w:rPr>
              <w:t xml:space="preserve">3、普教资源库： 覆盖小学一年级到高中三年级； 囊括人教、北师大、苏教、冀教、教科、湘教、鲁教、西南师大、华东师大教材版本； 资源采用与教材同步的目录结构进行组织，每一课/节所包含的主要资源种类如下： 教学建议：为教师备课提供有效支撑的参考资料，如教材分析、教法建议； 教案示例：提供成型的教学设计、教案、学案、说课；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个教案/学案10000 个教学建议、20000 套习题/试题； </w:t>
            </w:r>
          </w:p>
          <w:p w14:paraId="18BEC88D" w14:textId="77777777" w:rsidR="00073A04" w:rsidRDefault="00073A04" w:rsidP="00B14965">
            <w:pPr>
              <w:widowControl/>
              <w:rPr>
                <w:rFonts w:ascii="宋体" w:hAnsi="宋体" w:cs="宋体"/>
                <w:bCs/>
                <w:szCs w:val="21"/>
              </w:rPr>
            </w:pPr>
            <w:r>
              <w:rPr>
                <w:rFonts w:ascii="宋体" w:hAnsi="宋体" w:cs="宋体" w:hint="eastAsia"/>
                <w:bCs/>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p w14:paraId="6A2092E0" w14:textId="77777777" w:rsidR="00073A04" w:rsidRDefault="00073A04" w:rsidP="00B14965">
            <w:pPr>
              <w:widowControl/>
              <w:rPr>
                <w:rFonts w:ascii="宋体" w:hAnsi="宋体" w:cs="宋体"/>
                <w:bCs/>
                <w:szCs w:val="21"/>
              </w:rPr>
            </w:pPr>
            <w:r>
              <w:rPr>
                <w:rFonts w:ascii="宋体" w:hAnsi="宋体" w:cs="宋体" w:hint="eastAsia"/>
                <w:bCs/>
                <w:szCs w:val="21"/>
              </w:rPr>
              <w:t>5、数字教材：配置与本地教材版本一致的人民教育出版社正版授权数字教材，数字教材覆盖K-12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200%不失真的</w:t>
            </w:r>
            <w:r>
              <w:rPr>
                <w:rFonts w:ascii="宋体" w:hAnsi="宋体" w:cs="宋体" w:hint="eastAsia"/>
                <w:bCs/>
                <w:szCs w:val="21"/>
              </w:rPr>
              <w:lastRenderedPageBreak/>
              <w:t>功能；</w:t>
            </w:r>
          </w:p>
          <w:p w14:paraId="7EAF8A6A" w14:textId="77777777" w:rsidR="00073A04" w:rsidRDefault="00073A04" w:rsidP="00B14965">
            <w:pPr>
              <w:widowControl/>
              <w:rPr>
                <w:rFonts w:ascii="宋体" w:hAnsi="宋体" w:cs="宋体"/>
                <w:szCs w:val="21"/>
              </w:rPr>
            </w:pPr>
            <w:r>
              <w:rPr>
                <w:rFonts w:ascii="宋体" w:hAnsi="宋体" w:cs="宋体" w:hint="eastAsia"/>
                <w:szCs w:val="21"/>
              </w:rPr>
              <w:t>（七）课堂评价系统</w:t>
            </w:r>
          </w:p>
          <w:p w14:paraId="2F5E0C0E" w14:textId="77777777" w:rsidR="00073A04" w:rsidRDefault="00073A04" w:rsidP="00B14965">
            <w:pPr>
              <w:widowControl/>
              <w:rPr>
                <w:rFonts w:ascii="宋体" w:hAnsi="宋体" w:cs="宋体"/>
                <w:szCs w:val="21"/>
              </w:rPr>
            </w:pPr>
            <w:r>
              <w:rPr>
                <w:rFonts w:ascii="宋体" w:hAnsi="宋体" w:cs="宋体" w:hint="eastAsia"/>
                <w:szCs w:val="21"/>
              </w:rPr>
              <w:t>1、支持老师对全班或单个学生进行评价，评价结果可撤回；</w:t>
            </w:r>
          </w:p>
          <w:p w14:paraId="46013F31" w14:textId="77777777" w:rsidR="00073A04" w:rsidRDefault="00073A04" w:rsidP="00B14965">
            <w:pPr>
              <w:widowControl/>
              <w:rPr>
                <w:rFonts w:ascii="宋体" w:hAnsi="宋体" w:cs="宋体"/>
                <w:szCs w:val="21"/>
              </w:rPr>
            </w:pPr>
            <w:r>
              <w:rPr>
                <w:rFonts w:ascii="宋体" w:hAnsi="宋体" w:cs="宋体" w:hint="eastAsia"/>
                <w:szCs w:val="21"/>
              </w:rPr>
              <w:t>2、支持管理者查看所有班级学生的评价得分；</w:t>
            </w:r>
          </w:p>
          <w:p w14:paraId="38E206EE" w14:textId="77777777" w:rsidR="00073A04" w:rsidRDefault="00073A04" w:rsidP="00B14965">
            <w:pPr>
              <w:widowControl/>
              <w:rPr>
                <w:rFonts w:ascii="宋体" w:hAnsi="宋体" w:cs="宋体"/>
                <w:szCs w:val="21"/>
              </w:rPr>
            </w:pPr>
            <w:r>
              <w:rPr>
                <w:rFonts w:ascii="宋体" w:hAnsi="宋体" w:cs="宋体" w:hint="eastAsia"/>
                <w:szCs w:val="21"/>
              </w:rPr>
              <w:t>3、支持随机抽选学生进行评价；</w:t>
            </w:r>
          </w:p>
          <w:p w14:paraId="5230A0EA" w14:textId="77777777" w:rsidR="00073A04" w:rsidRDefault="00073A04" w:rsidP="00B14965">
            <w:pPr>
              <w:widowControl/>
              <w:rPr>
                <w:rFonts w:ascii="宋体" w:hAnsi="宋体" w:cs="宋体"/>
                <w:szCs w:val="21"/>
              </w:rPr>
            </w:pPr>
            <w:r>
              <w:rPr>
                <w:rFonts w:ascii="宋体" w:hAnsi="宋体" w:cs="宋体" w:hint="eastAsia"/>
                <w:szCs w:val="21"/>
              </w:rPr>
              <w:t>4、支持桌面显示光荣榜，可显示班级学生的本日、本周的排名情况，可设置隐藏；</w:t>
            </w:r>
          </w:p>
          <w:p w14:paraId="2E9A23A6" w14:textId="77777777" w:rsidR="00073A04" w:rsidRDefault="00073A04" w:rsidP="00B14965">
            <w:pPr>
              <w:spacing w:line="360" w:lineRule="auto"/>
              <w:rPr>
                <w:rFonts w:ascii="宋体" w:hAnsi="宋体" w:cs="宋体"/>
                <w:szCs w:val="21"/>
              </w:rPr>
            </w:pPr>
            <w:r>
              <w:rPr>
                <w:rFonts w:ascii="宋体" w:hAnsi="宋体" w:cs="宋体" w:hint="eastAsia"/>
                <w:szCs w:val="21"/>
              </w:rPr>
              <w:t>5、支持教师通过PC客户端、安卓手机端、苹果手机端登录使用；支持家长通过安卓手机端、苹果手机端端查看学生表现；</w:t>
            </w:r>
          </w:p>
          <w:p w14:paraId="6A566DB2" w14:textId="77777777" w:rsidR="00073A04" w:rsidRDefault="00073A04" w:rsidP="00B14965">
            <w:pPr>
              <w:widowControl/>
              <w:rPr>
                <w:rFonts w:ascii="宋体" w:hAnsi="宋体" w:cs="宋体"/>
                <w:szCs w:val="21"/>
              </w:rPr>
            </w:pPr>
            <w:r>
              <w:rPr>
                <w:rFonts w:ascii="宋体" w:hAnsi="宋体" w:cs="宋体" w:hint="eastAsia"/>
                <w:szCs w:val="21"/>
              </w:rPr>
              <w:t>（八）智能教学管理与家校共育系统</w:t>
            </w:r>
          </w:p>
          <w:p w14:paraId="10BB3011" w14:textId="77777777" w:rsidR="00073A04" w:rsidRDefault="00073A04" w:rsidP="00B14965">
            <w:pPr>
              <w:widowControl/>
              <w:rPr>
                <w:rFonts w:ascii="宋体" w:hAnsi="宋体" w:cs="宋体"/>
                <w:bCs/>
                <w:szCs w:val="21"/>
              </w:rPr>
            </w:pPr>
            <w:r>
              <w:rPr>
                <w:rFonts w:ascii="宋体" w:hAnsi="宋体" w:cs="宋体" w:hint="eastAsia"/>
                <w:bCs/>
                <w:szCs w:val="21"/>
              </w:rPr>
              <w:t>教师端：</w:t>
            </w:r>
          </w:p>
          <w:p w14:paraId="782FACF3" w14:textId="77777777" w:rsidR="00073A04" w:rsidRDefault="00073A04" w:rsidP="00B14965">
            <w:pPr>
              <w:widowControl/>
              <w:rPr>
                <w:rFonts w:ascii="宋体" w:hAnsi="宋体" w:cs="宋体"/>
                <w:bCs/>
                <w:szCs w:val="21"/>
              </w:rPr>
            </w:pPr>
            <w:r>
              <w:rPr>
                <w:rFonts w:ascii="宋体" w:hAnsi="宋体" w:cs="宋体" w:hint="eastAsia"/>
                <w:bCs/>
                <w:szCs w:val="21"/>
              </w:rPr>
              <w:t>班级创建及管理</w:t>
            </w:r>
          </w:p>
          <w:p w14:paraId="580AEFFF" w14:textId="77777777" w:rsidR="00073A04" w:rsidRDefault="00073A04" w:rsidP="00B14965">
            <w:pPr>
              <w:widowControl/>
              <w:rPr>
                <w:rFonts w:ascii="宋体" w:hAnsi="宋体" w:cs="宋体"/>
                <w:bCs/>
                <w:szCs w:val="21"/>
              </w:rPr>
            </w:pPr>
            <w:r>
              <w:rPr>
                <w:rFonts w:ascii="宋体" w:hAnsi="宋体" w:cs="宋体" w:hint="eastAsia"/>
                <w:bCs/>
                <w:szCs w:val="21"/>
              </w:rPr>
              <w:t>创建班级：支持老师选择学校、年级、创建班级，班级名称支持自定义；</w:t>
            </w:r>
          </w:p>
          <w:p w14:paraId="36A5DDEF" w14:textId="77777777" w:rsidR="00073A04" w:rsidRDefault="00073A04" w:rsidP="00B14965">
            <w:pPr>
              <w:widowControl/>
              <w:rPr>
                <w:rFonts w:ascii="宋体" w:hAnsi="宋体" w:cs="宋体"/>
                <w:bCs/>
                <w:szCs w:val="21"/>
              </w:rPr>
            </w:pPr>
            <w:r>
              <w:rPr>
                <w:rFonts w:ascii="宋体" w:hAnsi="宋体" w:cs="宋体" w:hint="eastAsia"/>
                <w:bCs/>
                <w:szCs w:val="21"/>
              </w:rPr>
              <w:t>邀请成员：支持班主任以告知邀请码、QQ或微信分享班级专属的邀请 H5 页面、短信、可打印的班级通知单等多种方式邀请班级成员；</w:t>
            </w:r>
          </w:p>
          <w:p w14:paraId="143FDA91" w14:textId="77777777" w:rsidR="00073A04" w:rsidRDefault="00073A04" w:rsidP="00B14965">
            <w:pPr>
              <w:widowControl/>
              <w:rPr>
                <w:rFonts w:ascii="宋体" w:hAnsi="宋体" w:cs="宋体"/>
                <w:bCs/>
                <w:szCs w:val="21"/>
              </w:rPr>
            </w:pPr>
            <w:r>
              <w:rPr>
                <w:rFonts w:ascii="宋体" w:hAnsi="宋体" w:cs="宋体" w:hint="eastAsia"/>
                <w:bCs/>
                <w:szCs w:val="21"/>
              </w:rPr>
              <w:t>通知功能：</w:t>
            </w:r>
          </w:p>
          <w:p w14:paraId="70B09DC0"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1000字以内的文字，支持图片、拍照、语音、文件、视频等附件。支持以免费短信、免费语音电话的形式提醒未查看或未反馈的家长及时处理；</w:t>
            </w:r>
          </w:p>
          <w:p w14:paraId="42A0CDFA"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软件需与智能黑板硬件厂商为同一品牌，并提供教师端软件著作权证书与检测报告；</w:t>
            </w:r>
          </w:p>
          <w:p w14:paraId="2E0AD9FF" w14:textId="77777777" w:rsidR="00073A04" w:rsidRDefault="00073A04" w:rsidP="00B14965">
            <w:pPr>
              <w:widowControl/>
              <w:rPr>
                <w:rFonts w:ascii="宋体" w:hAnsi="宋体" w:cs="宋体"/>
                <w:bCs/>
                <w:szCs w:val="21"/>
              </w:rPr>
            </w:pPr>
            <w:r>
              <w:rPr>
                <w:rFonts w:ascii="宋体" w:hAnsi="宋体" w:cs="宋体" w:hint="eastAsia"/>
                <w:bCs/>
                <w:szCs w:val="21"/>
              </w:rPr>
              <w:t>家长端：</w:t>
            </w:r>
          </w:p>
          <w:p w14:paraId="7159CDDF"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 xml:space="preserve">支持多个家长账号绑定同一个学生。支持退出班级、更换班级、修改学生信息；支持填写邀请码、使用QQ及微信分享班级专属的邀请 H5 页面等多种方式加入班级；支持查看学生所在班级信息及班级内所有老师，支持发起与任一老师的一对一沟通； </w:t>
            </w:r>
          </w:p>
          <w:p w14:paraId="1D3BD3BB"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软件需与智能黑板硬件厂商为同一品牌，并提供家长端软件著作权证书与检测报告；</w:t>
            </w:r>
          </w:p>
          <w:p w14:paraId="1B36802E" w14:textId="77777777" w:rsidR="00073A04" w:rsidRDefault="00073A04" w:rsidP="00B14965">
            <w:pPr>
              <w:spacing w:line="360" w:lineRule="auto"/>
              <w:rPr>
                <w:rFonts w:ascii="宋体" w:hAnsi="宋体" w:cs="宋体"/>
                <w:szCs w:val="21"/>
              </w:rPr>
            </w:pPr>
            <w:r>
              <w:rPr>
                <w:rFonts w:ascii="宋体" w:hAnsi="宋体" w:cs="宋体" w:hint="eastAsia"/>
                <w:szCs w:val="21"/>
              </w:rPr>
              <w:t>（九）多屏互动</w:t>
            </w:r>
          </w:p>
          <w:p w14:paraId="14E036FC" w14:textId="77777777" w:rsidR="00073A04" w:rsidRDefault="00073A04" w:rsidP="00B14965">
            <w:pPr>
              <w:rPr>
                <w:rFonts w:ascii="宋体" w:hAnsi="宋体" w:cs="宋体"/>
                <w:szCs w:val="21"/>
              </w:rPr>
            </w:pPr>
            <w:r>
              <w:rPr>
                <w:rFonts w:ascii="宋体" w:hAnsi="宋体" w:cs="宋体" w:hint="eastAsia"/>
                <w:szCs w:val="21"/>
              </w:rPr>
              <w:t>1、支持手机移动端与PC端通过智能搜索或扫描二维码方式连接；</w:t>
            </w:r>
          </w:p>
          <w:p w14:paraId="78AA25F4" w14:textId="77777777" w:rsidR="00073A04" w:rsidRDefault="00073A04" w:rsidP="00B14965">
            <w:pPr>
              <w:rPr>
                <w:rFonts w:ascii="宋体" w:hAnsi="宋体" w:cs="宋体"/>
                <w:szCs w:val="21"/>
              </w:rPr>
            </w:pPr>
            <w:r>
              <w:rPr>
                <w:rFonts w:ascii="宋体" w:hAnsi="宋体" w:cs="宋体" w:hint="eastAsia"/>
                <w:szCs w:val="21"/>
              </w:rPr>
              <w:lastRenderedPageBreak/>
              <w:t>2、可实现影像上传功能：支持对上传的图片内容再次编辑如裁剪、马赛克等操作，可同时上传多张照片进行同屏对比，双向批注；</w:t>
            </w:r>
          </w:p>
          <w:p w14:paraId="327EFBA0" w14:textId="77777777" w:rsidR="00073A04" w:rsidRDefault="00073A04" w:rsidP="00B14965">
            <w:pPr>
              <w:rPr>
                <w:rFonts w:ascii="宋体" w:hAnsi="宋体" w:cs="宋体"/>
                <w:szCs w:val="21"/>
              </w:rPr>
            </w:pPr>
            <w:r>
              <w:rPr>
                <w:rFonts w:ascii="宋体" w:hAnsi="宋体" w:cs="宋体" w:hint="eastAsia"/>
                <w:szCs w:val="21"/>
              </w:rPr>
              <w:t>3、可实现投屏功能：手机画面上传至PC端；PC端电脑画面同步至手机，可实现手机实时控制、随时批注PC端电脑桌面；</w:t>
            </w:r>
          </w:p>
          <w:p w14:paraId="4C87F7E0" w14:textId="77777777" w:rsidR="00073A04" w:rsidRDefault="00073A04" w:rsidP="00B14965">
            <w:pPr>
              <w:rPr>
                <w:rFonts w:ascii="宋体" w:hAnsi="宋体" w:cs="宋体"/>
                <w:szCs w:val="21"/>
              </w:rPr>
            </w:pPr>
            <w:r>
              <w:rPr>
                <w:rFonts w:ascii="宋体" w:hAnsi="宋体" w:cs="宋体" w:hint="eastAsia"/>
                <w:szCs w:val="21"/>
              </w:rPr>
              <w:t>4、可实现播放课件功能：支持播放电脑桌面的ppt/白板课件；</w:t>
            </w:r>
          </w:p>
          <w:p w14:paraId="173D228C" w14:textId="77777777" w:rsidR="00073A04" w:rsidRDefault="00073A04" w:rsidP="00B14965">
            <w:pPr>
              <w:rPr>
                <w:rFonts w:ascii="宋体" w:hAnsi="宋体" w:cs="宋体"/>
                <w:szCs w:val="21"/>
              </w:rPr>
            </w:pPr>
            <w:r>
              <w:rPr>
                <w:rFonts w:ascii="宋体" w:hAnsi="宋体" w:cs="宋体" w:hint="eastAsia"/>
                <w:szCs w:val="21"/>
              </w:rPr>
              <w:t>5、可实现手机直播：同步直播手机摄像头画面至PC端；</w:t>
            </w:r>
          </w:p>
          <w:p w14:paraId="1F6303FE" w14:textId="77777777" w:rsidR="00073A04" w:rsidRDefault="00073A04" w:rsidP="00B14965">
            <w:pPr>
              <w:rPr>
                <w:rFonts w:ascii="宋体" w:hAnsi="宋体" w:cs="宋体"/>
                <w:szCs w:val="21"/>
              </w:rPr>
            </w:pPr>
            <w:r>
              <w:rPr>
                <w:rFonts w:ascii="宋体" w:hAnsi="宋体" w:cs="宋体" w:hint="eastAsia"/>
                <w:szCs w:val="21"/>
              </w:rPr>
              <w:t>6、可实现u盘文件直读功能；</w:t>
            </w:r>
          </w:p>
          <w:p w14:paraId="349CE46A" w14:textId="77777777" w:rsidR="00073A04" w:rsidRDefault="00073A04" w:rsidP="00B14965">
            <w:pPr>
              <w:rPr>
                <w:rFonts w:ascii="宋体" w:hAnsi="宋体" w:cs="宋体"/>
                <w:szCs w:val="21"/>
              </w:rPr>
            </w:pPr>
            <w:r>
              <w:rPr>
                <w:rFonts w:ascii="宋体" w:hAnsi="宋体" w:cs="宋体" w:hint="eastAsia"/>
                <w:szCs w:val="21"/>
              </w:rPr>
              <w:t>7、可实现一键切换电脑窗口文件功能；</w:t>
            </w:r>
          </w:p>
          <w:p w14:paraId="01F398BE" w14:textId="77777777" w:rsidR="00073A04" w:rsidRDefault="00073A04" w:rsidP="00B14965">
            <w:pPr>
              <w:rPr>
                <w:rFonts w:ascii="宋体" w:hAnsi="宋体" w:cs="宋体"/>
                <w:szCs w:val="21"/>
              </w:rPr>
            </w:pPr>
            <w:r>
              <w:rPr>
                <w:rFonts w:ascii="宋体" w:hAnsi="宋体" w:cs="宋体" w:hint="eastAsia"/>
                <w:szCs w:val="21"/>
              </w:rPr>
              <w:t>8、可实现触摸板功能：手机可模拟鼠标操作PC端画面；</w:t>
            </w:r>
          </w:p>
          <w:p w14:paraId="79376984" w14:textId="77777777" w:rsidR="00073A04" w:rsidRDefault="00073A04" w:rsidP="00B14965">
            <w:pPr>
              <w:spacing w:line="360" w:lineRule="auto"/>
              <w:rPr>
                <w:rFonts w:ascii="宋体" w:hAnsi="宋体" w:cs="宋体"/>
                <w:b/>
                <w:color w:val="000000"/>
                <w:szCs w:val="21"/>
              </w:rPr>
            </w:pPr>
            <w:r>
              <w:rPr>
                <w:rFonts w:ascii="宋体" w:hAnsi="宋体" w:cs="宋体" w:hint="eastAsia"/>
                <w:szCs w:val="21"/>
              </w:rPr>
              <w:t>9、可实现电脑管理功能：手机可远程操作PC端电脑关闭或重启；</w:t>
            </w:r>
          </w:p>
          <w:p w14:paraId="5DD7EB82" w14:textId="77777777" w:rsidR="00073A04" w:rsidRDefault="00073A04" w:rsidP="00B14965">
            <w:pPr>
              <w:spacing w:line="360" w:lineRule="auto"/>
              <w:rPr>
                <w:rFonts w:ascii="宋体" w:hAnsi="宋体" w:cs="宋体"/>
                <w:b/>
                <w:szCs w:val="21"/>
              </w:rPr>
            </w:pPr>
            <w:r>
              <w:rPr>
                <w:rFonts w:ascii="宋体" w:hAnsi="宋体" w:cs="宋体" w:hint="eastAsia"/>
                <w:b/>
                <w:szCs w:val="21"/>
              </w:rPr>
              <w:t>要求</w:t>
            </w:r>
          </w:p>
          <w:p w14:paraId="3F72C30D" w14:textId="77777777" w:rsidR="00073A04" w:rsidRDefault="00073A04" w:rsidP="00B14965">
            <w:pPr>
              <w:widowControl/>
              <w:rPr>
                <w:rFonts w:ascii="宋体" w:hAnsi="宋体" w:cs="宋体"/>
                <w:szCs w:val="21"/>
              </w:rPr>
            </w:pPr>
            <w:r>
              <w:rPr>
                <w:rFonts w:ascii="宋体" w:hAnsi="宋体" w:cs="宋体" w:hint="eastAsia"/>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p w14:paraId="30B1A7FC" w14:textId="77777777" w:rsidR="00073A04" w:rsidRDefault="00073A04" w:rsidP="00B14965">
            <w:pPr>
              <w:widowControl/>
              <w:rPr>
                <w:rFonts w:ascii="宋体" w:hAnsi="宋体" w:cs="宋体"/>
                <w:szCs w:val="21"/>
              </w:rPr>
            </w:pPr>
            <w:r>
              <w:rPr>
                <w:rFonts w:ascii="宋体" w:hAnsi="宋体" w:cs="宋体" w:hint="eastAsia"/>
                <w:szCs w:val="21"/>
              </w:rPr>
              <w:t>2、以上所有软件功能，必须在同一套软件环境下实现，不接受使用多套软件参加投标；</w:t>
            </w:r>
          </w:p>
          <w:p w14:paraId="2A86355B" w14:textId="77777777" w:rsidR="00073A04" w:rsidRDefault="00073A04" w:rsidP="00B14965">
            <w:pPr>
              <w:widowControl/>
              <w:textAlignment w:val="center"/>
              <w:rPr>
                <w:rFonts w:ascii="宋体" w:hAnsi="宋体" w:cs="宋体"/>
                <w:szCs w:val="21"/>
              </w:rPr>
            </w:pPr>
            <w:r>
              <w:rPr>
                <w:rFonts w:ascii="宋体" w:hAnsi="宋体" w:cs="宋体" w:hint="eastAsia"/>
                <w:szCs w:val="21"/>
              </w:rPr>
              <w:t>3、以上所有功能须在权威机构出具的检测报告中体现；</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B9B07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B4696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0D082CC6"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626CA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20</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EFB45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视频展台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E532E2" w14:textId="77777777" w:rsidR="00073A04" w:rsidRDefault="00073A04" w:rsidP="00B14965">
            <w:pPr>
              <w:spacing w:line="320" w:lineRule="atLeast"/>
              <w:rPr>
                <w:rFonts w:ascii="宋体" w:hAnsi="宋体" w:cs="宋体"/>
                <w:b/>
                <w:szCs w:val="21"/>
              </w:rPr>
            </w:pPr>
            <w:r>
              <w:rPr>
                <w:rFonts w:ascii="宋体" w:hAnsi="宋体" w:cs="宋体" w:hint="eastAsia"/>
                <w:b/>
                <w:szCs w:val="21"/>
              </w:rPr>
              <w:t>一、硬件参数</w:t>
            </w:r>
          </w:p>
          <w:p w14:paraId="60DDEF6D" w14:textId="77777777" w:rsidR="00073A04" w:rsidRDefault="00073A04" w:rsidP="00B14965">
            <w:pPr>
              <w:widowControl/>
              <w:rPr>
                <w:rFonts w:ascii="宋体" w:hAnsi="宋体" w:cs="宋体"/>
                <w:szCs w:val="21"/>
              </w:rPr>
            </w:pPr>
            <w:r>
              <w:rPr>
                <w:rFonts w:ascii="宋体" w:hAnsi="宋体" w:cs="宋体" w:hint="eastAsia"/>
                <w:szCs w:val="21"/>
              </w:rPr>
              <w:t>1、支持壁挂和台式两种安装方式，为保证产品稳定性，台式安装需与桌面牢固不晃动，托板边角采用圆弧倒角设计；</w:t>
            </w:r>
          </w:p>
          <w:p w14:paraId="3D3714F2" w14:textId="77777777" w:rsidR="00073A04" w:rsidRDefault="00073A04" w:rsidP="00B14965">
            <w:pPr>
              <w:widowControl/>
              <w:rPr>
                <w:rFonts w:ascii="宋体" w:hAnsi="宋体" w:cs="宋体"/>
                <w:szCs w:val="21"/>
              </w:rPr>
            </w:pPr>
            <w:r>
              <w:rPr>
                <w:rFonts w:ascii="宋体" w:hAnsi="宋体" w:cs="宋体" w:hint="eastAsia"/>
                <w:szCs w:val="21"/>
              </w:rPr>
              <w:t>2、为保证托板表面平整性，托板采用单板结构，不接受托板表面折叠设计；</w:t>
            </w:r>
          </w:p>
          <w:p w14:paraId="052B546B" w14:textId="77777777" w:rsidR="00073A04" w:rsidRDefault="00073A04" w:rsidP="00B14965">
            <w:pPr>
              <w:widowControl/>
              <w:rPr>
                <w:rFonts w:ascii="宋体" w:hAnsi="宋体" w:cs="宋体"/>
                <w:szCs w:val="21"/>
              </w:rPr>
            </w:pPr>
            <w:r>
              <w:rPr>
                <w:rFonts w:ascii="宋体" w:hAnsi="宋体" w:cs="宋体" w:hint="eastAsia"/>
                <w:szCs w:val="21"/>
              </w:rPr>
              <w:t>3、拍摄幅面不小于A4；</w:t>
            </w:r>
          </w:p>
          <w:p w14:paraId="6A5251CE" w14:textId="77777777" w:rsidR="00073A04" w:rsidRDefault="00073A04" w:rsidP="00B14965">
            <w:pPr>
              <w:widowControl/>
              <w:rPr>
                <w:rFonts w:ascii="宋体" w:hAnsi="宋体" w:cs="宋体"/>
                <w:szCs w:val="21"/>
              </w:rPr>
            </w:pPr>
            <w:r>
              <w:rPr>
                <w:rFonts w:ascii="宋体" w:hAnsi="宋体" w:cs="宋体" w:hint="eastAsia"/>
                <w:szCs w:val="21"/>
              </w:rPr>
              <w:t>4、为保证教学过程中不受环境光和展示内容移动的影响，防止镜头频繁聚焦，图像模糊，产生眩晕感，要求采用不小于800万定焦镜头；</w:t>
            </w:r>
          </w:p>
          <w:p w14:paraId="731929DE" w14:textId="77777777" w:rsidR="00073A04" w:rsidRDefault="00073A04" w:rsidP="00B14965">
            <w:pPr>
              <w:widowControl/>
              <w:rPr>
                <w:rFonts w:ascii="宋体" w:hAnsi="宋体" w:cs="宋体"/>
                <w:szCs w:val="21"/>
              </w:rPr>
            </w:pPr>
            <w:r>
              <w:rPr>
                <w:rFonts w:ascii="宋体" w:hAnsi="宋体" w:cs="宋体" w:hint="eastAsia"/>
                <w:szCs w:val="21"/>
              </w:rPr>
              <w:t>5、工作电压：5 V，工作电流：小于500mA；</w:t>
            </w:r>
          </w:p>
          <w:p w14:paraId="27682847" w14:textId="77777777" w:rsidR="00073A04" w:rsidRDefault="00073A04" w:rsidP="00B14965">
            <w:pPr>
              <w:widowControl/>
              <w:rPr>
                <w:rFonts w:ascii="宋体" w:hAnsi="宋体" w:cs="宋体"/>
                <w:szCs w:val="21"/>
              </w:rPr>
            </w:pPr>
            <w:r>
              <w:rPr>
                <w:rFonts w:ascii="宋体" w:hAnsi="宋体" w:cs="宋体" w:hint="eastAsia"/>
                <w:szCs w:val="21"/>
              </w:rPr>
              <w:t>6、图像色彩：24位；</w:t>
            </w:r>
            <w:r>
              <w:rPr>
                <w:rFonts w:ascii="宋体" w:hAnsi="宋体" w:cs="宋体" w:hint="eastAsia"/>
                <w:szCs w:val="21"/>
              </w:rPr>
              <w:br/>
              <w:t>7、输出格式：图片JPG，视频MP4 ；</w:t>
            </w:r>
            <w:r>
              <w:rPr>
                <w:rFonts w:ascii="宋体" w:hAnsi="宋体" w:cs="宋体" w:hint="eastAsia"/>
                <w:szCs w:val="21"/>
              </w:rPr>
              <w:br/>
              <w:t>8、光源： LED灯补光，支持5级调光；</w:t>
            </w:r>
          </w:p>
          <w:p w14:paraId="61DE0495" w14:textId="77777777" w:rsidR="00073A04" w:rsidRDefault="00073A04" w:rsidP="00B14965">
            <w:pPr>
              <w:widowControl/>
              <w:rPr>
                <w:rFonts w:ascii="宋体" w:hAnsi="宋体" w:cs="宋体"/>
                <w:szCs w:val="21"/>
              </w:rPr>
            </w:pPr>
            <w:r>
              <w:rPr>
                <w:rFonts w:ascii="宋体" w:hAnsi="宋体" w:cs="宋体" w:hint="eastAsia"/>
                <w:szCs w:val="21"/>
              </w:rPr>
              <w:t>9、动态视频帧率：30帧/秒（1080P）；</w:t>
            </w:r>
          </w:p>
          <w:p w14:paraId="1D62AB56" w14:textId="77777777" w:rsidR="00073A04" w:rsidRDefault="00073A04" w:rsidP="00B14965">
            <w:pPr>
              <w:widowControl/>
              <w:rPr>
                <w:rFonts w:ascii="宋体" w:hAnsi="宋体" w:cs="宋体"/>
                <w:szCs w:val="21"/>
              </w:rPr>
            </w:pPr>
            <w:r>
              <w:rPr>
                <w:rFonts w:ascii="宋体" w:hAnsi="宋体" w:cs="宋体" w:hint="eastAsia"/>
                <w:szCs w:val="21"/>
              </w:rPr>
              <w:t>10、对焦/白平衡：自动；</w:t>
            </w:r>
          </w:p>
          <w:p w14:paraId="6D53C899" w14:textId="77777777" w:rsidR="00073A04" w:rsidRDefault="00073A04" w:rsidP="00B14965">
            <w:pPr>
              <w:widowControl/>
              <w:rPr>
                <w:rFonts w:ascii="宋体" w:hAnsi="宋体" w:cs="宋体"/>
                <w:szCs w:val="21"/>
              </w:rPr>
            </w:pPr>
            <w:r>
              <w:rPr>
                <w:rFonts w:ascii="宋体" w:hAnsi="宋体" w:cs="宋体" w:hint="eastAsia"/>
                <w:szCs w:val="21"/>
              </w:rPr>
              <w:lastRenderedPageBreak/>
              <w:t>11、整机具有安全锁；</w:t>
            </w:r>
          </w:p>
          <w:p w14:paraId="424384ED" w14:textId="77777777" w:rsidR="00073A04" w:rsidRDefault="00073A04" w:rsidP="00B14965">
            <w:pPr>
              <w:widowControl/>
              <w:rPr>
                <w:rFonts w:ascii="宋体" w:hAnsi="宋体" w:cs="宋体"/>
                <w:szCs w:val="21"/>
              </w:rPr>
            </w:pPr>
            <w:r>
              <w:rPr>
                <w:rFonts w:ascii="宋体" w:hAnsi="宋体" w:cs="宋体" w:hint="eastAsia"/>
                <w:szCs w:val="21"/>
              </w:rPr>
              <w:t>12、供电方式：USB供电；</w:t>
            </w:r>
          </w:p>
          <w:p w14:paraId="334F4ECA" w14:textId="77777777" w:rsidR="00073A04" w:rsidRDefault="00073A04" w:rsidP="00B14965">
            <w:pPr>
              <w:widowControl/>
              <w:rPr>
                <w:rFonts w:ascii="宋体" w:hAnsi="宋体" w:cs="宋体"/>
                <w:szCs w:val="21"/>
              </w:rPr>
            </w:pPr>
            <w:r>
              <w:rPr>
                <w:rFonts w:ascii="宋体" w:hAnsi="宋体" w:cs="宋体" w:hint="eastAsia"/>
                <w:szCs w:val="21"/>
              </w:rPr>
              <w:t>13、清晰度：中心不小于1200线；</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8E7B4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1CB2E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48C252C3"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AA6E2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50161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集控管理平台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6D8232" w14:textId="77777777" w:rsidR="00073A04" w:rsidRDefault="00073A04" w:rsidP="00B14965">
            <w:pPr>
              <w:widowControl/>
              <w:rPr>
                <w:rFonts w:ascii="宋体" w:hAnsi="宋体" w:cs="宋体"/>
                <w:szCs w:val="21"/>
              </w:rPr>
            </w:pPr>
            <w:r>
              <w:rPr>
                <w:rFonts w:ascii="宋体" w:hAnsi="宋体" w:cs="宋体" w:hint="eastAsia"/>
                <w:szCs w:val="21"/>
              </w:rPr>
              <w:t>一、服务端软件</w:t>
            </w:r>
          </w:p>
          <w:p w14:paraId="21289753" w14:textId="77777777" w:rsidR="00073A04" w:rsidRDefault="00073A04" w:rsidP="00B14965">
            <w:pPr>
              <w:widowControl/>
              <w:rPr>
                <w:rFonts w:ascii="宋体" w:hAnsi="宋体" w:cs="宋体"/>
                <w:szCs w:val="21"/>
              </w:rPr>
            </w:pPr>
            <w:r>
              <w:rPr>
                <w:rFonts w:ascii="宋体" w:hAnsi="宋体" w:cs="宋体" w:hint="eastAsia"/>
                <w:szCs w:val="21"/>
              </w:rPr>
              <w:t>1.后台控制端采用 B/S 架构设计，可在 Windows、Linux、Android、IOS 等多种不同的操作系统上通过网页浏览器登录进行操作；</w:t>
            </w:r>
          </w:p>
          <w:p w14:paraId="2D4218DB" w14:textId="77777777" w:rsidR="00073A04" w:rsidRDefault="00073A04" w:rsidP="00B14965">
            <w:pPr>
              <w:widowControl/>
              <w:rPr>
                <w:rFonts w:ascii="宋体" w:hAnsi="宋体" w:cs="宋体"/>
                <w:szCs w:val="21"/>
              </w:rPr>
            </w:pPr>
            <w:r>
              <w:rPr>
                <w:rFonts w:ascii="宋体" w:hAnsi="宋体" w:cs="宋体" w:hint="eastAsia"/>
                <w:szCs w:val="21"/>
              </w:rPr>
              <w:t>2. 部署方式：支持云端部署和本地服务器部署两种部署方式；</w:t>
            </w:r>
          </w:p>
          <w:p w14:paraId="5BC04AE5" w14:textId="77777777" w:rsidR="00073A04" w:rsidRDefault="00073A04" w:rsidP="00B14965">
            <w:pPr>
              <w:widowControl/>
              <w:rPr>
                <w:rFonts w:ascii="宋体" w:hAnsi="宋体" w:cs="宋体"/>
                <w:szCs w:val="21"/>
              </w:rPr>
            </w:pPr>
            <w:r>
              <w:rPr>
                <w:rFonts w:ascii="宋体" w:hAnsi="宋体" w:cs="宋体" w:hint="eastAsia"/>
                <w:szCs w:val="21"/>
              </w:rPr>
              <w:t>3.安全管理：首次登录，切换环境登录时须验证用户身份，保障系统安全性；</w:t>
            </w:r>
          </w:p>
          <w:p w14:paraId="7B061C03" w14:textId="77777777" w:rsidR="00073A04" w:rsidRDefault="00073A04" w:rsidP="00B14965">
            <w:pPr>
              <w:widowControl/>
              <w:rPr>
                <w:rFonts w:ascii="宋体" w:hAnsi="宋体" w:cs="宋体"/>
                <w:szCs w:val="21"/>
              </w:rPr>
            </w:pPr>
            <w:r>
              <w:rPr>
                <w:rFonts w:ascii="宋体" w:hAnsi="宋体" w:cs="宋体" w:hint="eastAsia"/>
                <w:szCs w:val="21"/>
              </w:rPr>
              <w:t>4.多层级用户管理：可设置不同权限的管理员，分配地点管理校园设备；用户账号与云端账号统一，根据手机号自动获取用户信息；</w:t>
            </w:r>
          </w:p>
          <w:p w14:paraId="346DA3B7" w14:textId="77777777" w:rsidR="00073A04" w:rsidRDefault="00073A04" w:rsidP="00B14965">
            <w:pPr>
              <w:widowControl/>
              <w:rPr>
                <w:rFonts w:ascii="宋体" w:hAnsi="宋体" w:cs="宋体"/>
                <w:szCs w:val="21"/>
              </w:rPr>
            </w:pPr>
            <w:r>
              <w:rPr>
                <w:rFonts w:ascii="宋体" w:hAnsi="宋体" w:cs="宋体" w:hint="eastAsia"/>
                <w:bCs/>
                <w:szCs w:val="21"/>
              </w:rPr>
              <w:t>二、设备控制</w:t>
            </w:r>
          </w:p>
          <w:p w14:paraId="6D2E6A49" w14:textId="77777777" w:rsidR="00073A04" w:rsidRDefault="00073A04" w:rsidP="00B14965">
            <w:pPr>
              <w:widowControl/>
              <w:rPr>
                <w:rFonts w:ascii="宋体" w:hAnsi="宋体" w:cs="宋体"/>
                <w:szCs w:val="21"/>
              </w:rPr>
            </w:pPr>
            <w:r>
              <w:rPr>
                <w:rFonts w:ascii="宋体" w:hAnsi="宋体" w:cs="宋体" w:hint="eastAsia"/>
                <w:szCs w:val="21"/>
              </w:rPr>
              <w:t>1.设备详情：可查看局域网内所有设备的状态，包括在线、离线状态，教室名称信号源、内存使用率、CPU使用率、C盘使用率，音量、音响模式、节能模式。支持按照设备类型、设备名称进行查询筛选；支持按列表展示以及按缩略图展示；</w:t>
            </w:r>
          </w:p>
          <w:p w14:paraId="28B06550" w14:textId="77777777" w:rsidR="00073A04" w:rsidRDefault="00073A04" w:rsidP="00B14965">
            <w:pPr>
              <w:widowControl/>
              <w:rPr>
                <w:rFonts w:ascii="宋体" w:hAnsi="宋体" w:cs="宋体"/>
                <w:szCs w:val="21"/>
              </w:rPr>
            </w:pPr>
            <w:r>
              <w:rPr>
                <w:rFonts w:ascii="宋体" w:hAnsi="宋体" w:cs="宋体" w:hint="eastAsia"/>
                <w:szCs w:val="21"/>
              </w:rPr>
              <w:t>2.远程监控：实时监控当前设备桌面，支持同时查看多台设备；</w:t>
            </w:r>
          </w:p>
          <w:p w14:paraId="122B6C08" w14:textId="77777777" w:rsidR="00073A04" w:rsidRDefault="00073A04" w:rsidP="00B14965">
            <w:pPr>
              <w:widowControl/>
              <w:rPr>
                <w:rFonts w:ascii="宋体" w:hAnsi="宋体" w:cs="宋体"/>
                <w:szCs w:val="21"/>
              </w:rPr>
            </w:pPr>
            <w:r>
              <w:rPr>
                <w:rFonts w:ascii="宋体" w:hAnsi="宋体" w:cs="宋体" w:hint="eastAsia"/>
                <w:szCs w:val="21"/>
              </w:rPr>
              <w:t>3.即时操作控制：批量对选定的受控设备进行关机、重启、触控切换（屏幕触控锁定、解锁），信号源切换、音量调节、系统备份/还原、音响模式切换、远程节能切换及打铃操作；</w:t>
            </w:r>
          </w:p>
          <w:p w14:paraId="26DC2AB3" w14:textId="77777777" w:rsidR="00073A04" w:rsidRDefault="00073A04" w:rsidP="00B14965">
            <w:pPr>
              <w:widowControl/>
              <w:rPr>
                <w:rFonts w:ascii="宋体" w:hAnsi="宋体" w:cs="宋体"/>
                <w:szCs w:val="21"/>
              </w:rPr>
            </w:pPr>
            <w:r>
              <w:rPr>
                <w:rFonts w:ascii="宋体" w:hAnsi="宋体" w:cs="宋体" w:hint="eastAsia"/>
                <w:szCs w:val="21"/>
              </w:rPr>
              <w:t>4.定时操作控制：可远程对选定的设备做定时关机、定时打铃、定时切换信号源、定时信息发布，实现单次、每日循环、每周循环、每月循环的定时控制。支持定时操作列表查询，并可对具体某项定时操作进行再次编辑；</w:t>
            </w:r>
          </w:p>
          <w:p w14:paraId="675EECEB" w14:textId="77777777" w:rsidR="00073A04" w:rsidRDefault="00073A04" w:rsidP="00B14965">
            <w:pPr>
              <w:widowControl/>
              <w:rPr>
                <w:rFonts w:ascii="宋体" w:hAnsi="宋体" w:cs="宋体"/>
                <w:szCs w:val="21"/>
              </w:rPr>
            </w:pPr>
            <w:r>
              <w:rPr>
                <w:rFonts w:ascii="宋体" w:hAnsi="宋体" w:cs="宋体" w:hint="eastAsia"/>
                <w:szCs w:val="21"/>
              </w:rPr>
              <w:t>5.远程控制：可远程控制所选择设备桌面，方便用户管理；</w:t>
            </w:r>
          </w:p>
          <w:p w14:paraId="3FB3CFAF" w14:textId="77777777" w:rsidR="00073A04" w:rsidRDefault="00073A04" w:rsidP="00B14965">
            <w:pPr>
              <w:widowControl/>
              <w:rPr>
                <w:rFonts w:ascii="宋体" w:hAnsi="宋体" w:cs="宋体"/>
                <w:szCs w:val="21"/>
              </w:rPr>
            </w:pPr>
            <w:r>
              <w:rPr>
                <w:rFonts w:ascii="宋体" w:hAnsi="宋体" w:cs="宋体" w:hint="eastAsia"/>
                <w:szCs w:val="21"/>
              </w:rPr>
              <w:t>6.控制列表：支持查看控制列表，查看立即控制、定时计划、信息发布等内容；包含下发命令内容、执行时间、执行策略、已执行数量等内容；可对具体某项定时操作进行撤销；并可查看定时计划名称、命令、执行策略、计划状态等内容；</w:t>
            </w:r>
          </w:p>
          <w:p w14:paraId="70333E05" w14:textId="77777777" w:rsidR="00073A04" w:rsidRDefault="00073A04" w:rsidP="00B14965">
            <w:pPr>
              <w:widowControl/>
              <w:rPr>
                <w:rFonts w:ascii="宋体" w:hAnsi="宋体" w:cs="宋体"/>
                <w:szCs w:val="21"/>
              </w:rPr>
            </w:pPr>
            <w:r>
              <w:rPr>
                <w:rFonts w:ascii="宋体" w:hAnsi="宋体" w:cs="宋体" w:hint="eastAsia"/>
                <w:szCs w:val="21"/>
              </w:rPr>
              <w:t>7.发布信息：可即时向任意选定的设备发布纯文本信息，支持常驻桌面型、滚动发布型及气泡弹出提示，可设置播放时长，支持再次编辑；支持设置字体及字体颜色；</w:t>
            </w:r>
          </w:p>
          <w:p w14:paraId="78DF30A9" w14:textId="77777777" w:rsidR="00073A04" w:rsidRDefault="00073A04" w:rsidP="00B14965">
            <w:pPr>
              <w:widowControl/>
              <w:rPr>
                <w:rFonts w:ascii="宋体" w:hAnsi="宋体" w:cs="宋体"/>
                <w:szCs w:val="21"/>
              </w:rPr>
            </w:pPr>
            <w:r>
              <w:rPr>
                <w:rFonts w:ascii="宋体" w:hAnsi="宋体" w:cs="宋体" w:hint="eastAsia"/>
                <w:szCs w:val="21"/>
              </w:rPr>
              <w:t>8.文件分发：支持多文件推送至任意选定的设备，</w:t>
            </w:r>
            <w:r>
              <w:rPr>
                <w:rFonts w:ascii="宋体" w:hAnsi="宋体" w:cs="宋体" w:hint="eastAsia"/>
                <w:szCs w:val="21"/>
              </w:rPr>
              <w:lastRenderedPageBreak/>
              <w:t xml:space="preserve">包括文本、图片、pdf、word、excel、ppt、flash、音视频； </w:t>
            </w:r>
          </w:p>
          <w:p w14:paraId="255AC459" w14:textId="77777777" w:rsidR="00073A04" w:rsidRDefault="00073A04" w:rsidP="00B14965">
            <w:pPr>
              <w:widowControl/>
              <w:rPr>
                <w:rFonts w:ascii="宋体" w:hAnsi="宋体" w:cs="宋体"/>
                <w:szCs w:val="21"/>
              </w:rPr>
            </w:pPr>
            <w:r>
              <w:rPr>
                <w:rFonts w:ascii="宋体" w:hAnsi="宋体" w:cs="宋体" w:hint="eastAsia"/>
                <w:szCs w:val="21"/>
              </w:rPr>
              <w:t>9.软件管理：可上传软件至集控平台，可远程安装/卸载，便于管理终端软件；</w:t>
            </w:r>
          </w:p>
          <w:p w14:paraId="262B550A" w14:textId="77777777" w:rsidR="00073A04" w:rsidRDefault="00073A04" w:rsidP="00B14965">
            <w:pPr>
              <w:widowControl/>
              <w:rPr>
                <w:rFonts w:ascii="宋体" w:hAnsi="宋体" w:cs="宋体"/>
                <w:szCs w:val="21"/>
              </w:rPr>
            </w:pPr>
            <w:r>
              <w:rPr>
                <w:rFonts w:ascii="宋体" w:hAnsi="宋体" w:cs="宋体" w:hint="eastAsia"/>
                <w:szCs w:val="21"/>
              </w:rPr>
              <w:t>三、数据统计</w:t>
            </w:r>
          </w:p>
          <w:p w14:paraId="676A17C7" w14:textId="77777777" w:rsidR="00073A04" w:rsidRDefault="00073A04" w:rsidP="00B14965">
            <w:pPr>
              <w:widowControl/>
              <w:rPr>
                <w:rFonts w:ascii="宋体" w:hAnsi="宋体" w:cs="宋体"/>
                <w:szCs w:val="21"/>
              </w:rPr>
            </w:pPr>
            <w:r>
              <w:rPr>
                <w:rFonts w:ascii="宋体" w:hAnsi="宋体" w:cs="宋体" w:hint="eastAsia"/>
                <w:szCs w:val="21"/>
              </w:rPr>
              <w:t>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支持以统计图表显示及以excel格式导出；支持将统计图表内容以pdf形式，每周推送至用户移动端中；区级管理员可查看该区域下所有学校设备数据，校级管理员可查看本校所有设备数据；</w:t>
            </w:r>
          </w:p>
          <w:p w14:paraId="6C1F2181" w14:textId="77777777" w:rsidR="00073A04" w:rsidRDefault="00073A04" w:rsidP="00B14965">
            <w:pPr>
              <w:widowControl/>
              <w:rPr>
                <w:rFonts w:ascii="宋体" w:hAnsi="宋体" w:cs="宋体"/>
                <w:szCs w:val="21"/>
              </w:rPr>
            </w:pPr>
            <w:r>
              <w:rPr>
                <w:rFonts w:ascii="宋体" w:hAnsi="宋体" w:cs="宋体" w:hint="eastAsia"/>
                <w:szCs w:val="21"/>
              </w:rPr>
              <w:t>四、视频直播</w:t>
            </w:r>
          </w:p>
          <w:p w14:paraId="01554781" w14:textId="77777777" w:rsidR="00073A04" w:rsidRDefault="00073A04" w:rsidP="00B14965">
            <w:pPr>
              <w:widowControl/>
              <w:rPr>
                <w:rFonts w:ascii="宋体" w:hAnsi="宋体" w:cs="宋体"/>
                <w:szCs w:val="21"/>
              </w:rPr>
            </w:pPr>
            <w:r>
              <w:rPr>
                <w:rFonts w:ascii="宋体" w:hAnsi="宋体" w:cs="宋体" w:hint="eastAsia"/>
                <w:szCs w:val="21"/>
              </w:rPr>
              <w:t>视频直播：用户可预约直播，选择日期、时间进行预约；直播开始时，接收端弹出10秒倒计时提醒，直播时间结束时，自动关闭直播；直播时可选择音频直播/视频直播，可调节视频源、音量等。支持查看直播列表，包含直播名称、预约时间、直播类型、预约设备、创建时间、删除等；</w:t>
            </w:r>
          </w:p>
          <w:p w14:paraId="3FA4DA15"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宋体" w:hAnsi="宋体" w:cs="宋体" w:hint="eastAsia"/>
                <w:szCs w:val="21"/>
              </w:rPr>
              <w:t>五、为保证系统兼容性，所投集中管理控制平台须与交互平板为同一企业研发，并具有集中管理控制平台知识产权证明文件，投标时提供相关检测证书及报告复印件</w:t>
            </w:r>
            <w:r>
              <w:rPr>
                <w:rFonts w:ascii="宋体" w:hAnsi="宋体" w:cs="宋体" w:hint="eastAsia"/>
                <w:color w:val="000000" w:themeColor="text1"/>
                <w:szCs w:val="21"/>
                <w:u w:val="dotted" w:color="FFFFFF" w:themeColor="background1"/>
              </w:rPr>
              <w:t>加盖厂商公章；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4F36A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EFFCC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90250B8"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EDDA3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D8F52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智能电子教鞭</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41A11A" w14:textId="77777777" w:rsidR="00073A04" w:rsidRDefault="00073A04" w:rsidP="00B14965">
            <w:pPr>
              <w:widowControl/>
              <w:rPr>
                <w:rFonts w:ascii="宋体" w:hAnsi="宋体" w:cs="宋体"/>
                <w:szCs w:val="21"/>
              </w:rPr>
            </w:pPr>
            <w:r>
              <w:rPr>
                <w:rFonts w:ascii="宋体" w:hAnsi="宋体" w:cs="宋体" w:hint="eastAsia"/>
                <w:szCs w:val="21"/>
              </w:rPr>
              <w:t>1、采用防滑材料，具有不少于5个功能按键；</w:t>
            </w:r>
          </w:p>
          <w:p w14:paraId="32CE244F" w14:textId="77777777" w:rsidR="00073A04" w:rsidRDefault="00073A04" w:rsidP="00B14965">
            <w:pPr>
              <w:widowControl/>
              <w:rPr>
                <w:rFonts w:ascii="宋体" w:hAnsi="宋体" w:cs="宋体"/>
                <w:szCs w:val="21"/>
              </w:rPr>
            </w:pPr>
            <w:r>
              <w:rPr>
                <w:rFonts w:ascii="宋体" w:hAnsi="宋体" w:cs="宋体" w:hint="eastAsia"/>
                <w:szCs w:val="21"/>
              </w:rPr>
              <w:t>2、采用蓝牙连接技术，使用距离最大可达10米，支持自动连接，电子教鞭靠近设备是可自动识别并连接；</w:t>
            </w:r>
          </w:p>
          <w:p w14:paraId="2953B794" w14:textId="77777777" w:rsidR="00073A04" w:rsidRDefault="00073A04" w:rsidP="00B14965">
            <w:pPr>
              <w:widowControl/>
              <w:rPr>
                <w:rFonts w:ascii="宋体" w:hAnsi="宋体" w:cs="宋体"/>
                <w:szCs w:val="21"/>
              </w:rPr>
            </w:pPr>
            <w:r>
              <w:rPr>
                <w:rFonts w:ascii="宋体" w:hAnsi="宋体" w:cs="宋体" w:hint="eastAsia"/>
                <w:szCs w:val="21"/>
              </w:rPr>
              <w:t>3、收纳笔架支持无线磁吸充电，收纳时自动充电；</w:t>
            </w:r>
          </w:p>
          <w:p w14:paraId="0BB66A2E" w14:textId="77777777" w:rsidR="00073A04" w:rsidRDefault="00073A04" w:rsidP="00B14965">
            <w:pPr>
              <w:widowControl/>
              <w:rPr>
                <w:rFonts w:ascii="宋体" w:hAnsi="宋体" w:cs="宋体"/>
                <w:szCs w:val="21"/>
              </w:rPr>
            </w:pPr>
            <w:r>
              <w:rPr>
                <w:rFonts w:ascii="宋体" w:hAnsi="宋体" w:cs="宋体" w:hint="eastAsia"/>
                <w:szCs w:val="21"/>
              </w:rPr>
              <w:t>4、使用锂电池供电，充电2小时，可连续使用24小时，静置状态下进入自动休眠模式；</w:t>
            </w:r>
          </w:p>
          <w:p w14:paraId="70143023" w14:textId="77777777" w:rsidR="00073A04" w:rsidRDefault="00073A04" w:rsidP="00B14965">
            <w:pPr>
              <w:widowControl/>
              <w:rPr>
                <w:rFonts w:ascii="宋体" w:hAnsi="宋体" w:cs="宋体"/>
                <w:szCs w:val="21"/>
              </w:rPr>
            </w:pPr>
            <w:r>
              <w:rPr>
                <w:rFonts w:ascii="宋体" w:hAnsi="宋体" w:cs="宋体" w:hint="eastAsia"/>
                <w:szCs w:val="21"/>
              </w:rPr>
              <w:t>5、支持白板课件、PPT、PDF、网页等多种格式的课件进行远程无线翻页，支持一键启动或退出PPT、白板软件播放；</w:t>
            </w:r>
          </w:p>
          <w:p w14:paraId="5187AF37" w14:textId="77777777" w:rsidR="00073A04" w:rsidRDefault="00073A04" w:rsidP="00B14965">
            <w:pPr>
              <w:widowControl/>
              <w:rPr>
                <w:rFonts w:ascii="宋体" w:hAnsi="宋体" w:cs="宋体"/>
                <w:szCs w:val="21"/>
              </w:rPr>
            </w:pPr>
            <w:r>
              <w:rPr>
                <w:rFonts w:ascii="宋体" w:hAnsi="宋体" w:cs="宋体" w:hint="eastAsia"/>
                <w:szCs w:val="21"/>
              </w:rPr>
              <w:t>6、提供自定义键，可自定义一键截图/清页功能；</w:t>
            </w:r>
          </w:p>
          <w:p w14:paraId="5D59BE99" w14:textId="77777777" w:rsidR="00073A04" w:rsidRDefault="00073A04" w:rsidP="00B14965">
            <w:pPr>
              <w:widowControl/>
              <w:rPr>
                <w:rFonts w:ascii="宋体" w:hAnsi="宋体" w:cs="宋体"/>
                <w:szCs w:val="21"/>
              </w:rPr>
            </w:pPr>
            <w:r>
              <w:rPr>
                <w:rFonts w:ascii="宋体" w:hAnsi="宋体" w:cs="宋体" w:hint="eastAsia"/>
                <w:szCs w:val="21"/>
              </w:rPr>
              <w:t>7、具有指示光标，可远距离控制光标；</w:t>
            </w:r>
          </w:p>
          <w:p w14:paraId="56F1E9D1" w14:textId="77777777" w:rsidR="00073A04" w:rsidRDefault="00073A04" w:rsidP="00B14965">
            <w:pPr>
              <w:widowControl/>
              <w:rPr>
                <w:rFonts w:ascii="宋体" w:hAnsi="宋体" w:cs="宋体"/>
                <w:szCs w:val="21"/>
              </w:rPr>
            </w:pPr>
            <w:r>
              <w:rPr>
                <w:rFonts w:ascii="宋体" w:hAnsi="宋体" w:cs="宋体" w:hint="eastAsia"/>
                <w:szCs w:val="21"/>
              </w:rPr>
              <w:t>8、具备擦除按键，通过长按实现擦除功能，在白板软件中支持点擦除；</w:t>
            </w:r>
          </w:p>
          <w:p w14:paraId="19A3E8E5" w14:textId="77777777" w:rsidR="00073A04" w:rsidRDefault="00073A04" w:rsidP="00B14965">
            <w:pPr>
              <w:widowControl/>
              <w:rPr>
                <w:rFonts w:ascii="宋体" w:hAnsi="宋体" w:cs="宋体"/>
                <w:szCs w:val="21"/>
              </w:rPr>
            </w:pPr>
            <w:r>
              <w:rPr>
                <w:rFonts w:ascii="宋体" w:hAnsi="宋体" w:cs="宋体" w:hint="eastAsia"/>
                <w:szCs w:val="21"/>
              </w:rPr>
              <w:t>9、具备身份识别功能，可识别使用者的身份；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2A573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615B8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bl>
    <w:p w14:paraId="28DF7F88" w14:textId="77777777" w:rsidR="00073A04" w:rsidRDefault="00073A04" w:rsidP="00073A04">
      <w:pPr>
        <w:jc w:val="center"/>
        <w:rPr>
          <w:sz w:val="44"/>
          <w:szCs w:val="44"/>
        </w:rPr>
      </w:pPr>
    </w:p>
    <w:p w14:paraId="212C5255" w14:textId="77777777" w:rsidR="00073A04" w:rsidRDefault="00073A04" w:rsidP="00073A04">
      <w:pPr>
        <w:rPr>
          <w:sz w:val="28"/>
          <w:szCs w:val="28"/>
        </w:rPr>
      </w:pPr>
    </w:p>
    <w:tbl>
      <w:tblPr>
        <w:tblW w:w="4982" w:type="pct"/>
        <w:tblLayout w:type="fixed"/>
        <w:tblCellMar>
          <w:left w:w="0" w:type="dxa"/>
          <w:right w:w="0" w:type="dxa"/>
        </w:tblCellMar>
        <w:tblLook w:val="04A0" w:firstRow="1" w:lastRow="0" w:firstColumn="1" w:lastColumn="0" w:noHBand="0" w:noVBand="1"/>
      </w:tblPr>
      <w:tblGrid>
        <w:gridCol w:w="585"/>
        <w:gridCol w:w="902"/>
        <w:gridCol w:w="5251"/>
        <w:gridCol w:w="782"/>
        <w:gridCol w:w="786"/>
      </w:tblGrid>
      <w:tr w:rsidR="00073A04" w14:paraId="31844AB9" w14:textId="77777777" w:rsidTr="00B14965">
        <w:trPr>
          <w:trHeight w:val="392"/>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5F5D1F" w14:textId="77777777" w:rsidR="00073A04" w:rsidRDefault="00073A04" w:rsidP="00B14965">
            <w:pPr>
              <w:widowControl/>
              <w:jc w:val="center"/>
              <w:textAlignment w:val="center"/>
              <w:rPr>
                <w:rFonts w:asciiTheme="majorEastAsia" w:eastAsiaTheme="majorEastAsia" w:hAnsiTheme="majorEastAsia" w:cstheme="majorEastAsia"/>
                <w:b/>
                <w:color w:val="000000"/>
                <w:szCs w:val="21"/>
              </w:rPr>
            </w:pPr>
            <w:r>
              <w:rPr>
                <w:rFonts w:asciiTheme="majorEastAsia" w:eastAsiaTheme="majorEastAsia" w:hAnsiTheme="majorEastAsia" w:cstheme="majorEastAsia" w:hint="eastAsia"/>
                <w:b/>
                <w:color w:val="000000"/>
                <w:szCs w:val="21"/>
              </w:rPr>
              <w:lastRenderedPageBreak/>
              <w:t>智慧黑板</w:t>
            </w:r>
          </w:p>
        </w:tc>
      </w:tr>
      <w:tr w:rsidR="00073A04" w14:paraId="7DAB7830" w14:textId="77777777" w:rsidTr="00B14965">
        <w:trPr>
          <w:trHeight w:val="393"/>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337A9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序号</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F2D57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产品名称</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EF3EB3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规格</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9313D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数量</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6CF2C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单位</w:t>
            </w:r>
          </w:p>
        </w:tc>
      </w:tr>
      <w:tr w:rsidR="00073A04" w14:paraId="26EF7D20" w14:textId="77777777" w:rsidTr="00B14965">
        <w:trPr>
          <w:trHeight w:val="1265"/>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2EC1D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CF77C7" w14:textId="77777777" w:rsidR="00073A04" w:rsidRDefault="00073A04" w:rsidP="00B14965">
            <w:pPr>
              <w:jc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智能黑板</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32CDE2" w14:textId="77777777" w:rsidR="00073A04" w:rsidRDefault="00073A04" w:rsidP="00B14965">
            <w:pPr>
              <w:widowControl/>
              <w:rPr>
                <w:rFonts w:ascii="宋体" w:hAnsi="宋体" w:cs="宋体"/>
                <w:b/>
                <w:bCs/>
                <w:szCs w:val="21"/>
              </w:rPr>
            </w:pPr>
            <w:r>
              <w:rPr>
                <w:rFonts w:ascii="宋体" w:hAnsi="宋体" w:cs="宋体" w:hint="eastAsia"/>
                <w:b/>
                <w:bCs/>
                <w:szCs w:val="21"/>
              </w:rPr>
              <w:t>一、显示模块及整机性能</w:t>
            </w:r>
          </w:p>
          <w:p w14:paraId="6C11209B" w14:textId="77777777" w:rsidR="00073A04" w:rsidRDefault="00073A04" w:rsidP="00B14965">
            <w:pPr>
              <w:widowControl/>
              <w:rPr>
                <w:rFonts w:ascii="宋体" w:hAnsi="宋体" w:cs="宋体"/>
                <w:szCs w:val="21"/>
              </w:rPr>
            </w:pPr>
            <w:r>
              <w:rPr>
                <w:rFonts w:ascii="宋体" w:hAnsi="宋体" w:cs="宋体" w:hint="eastAsia"/>
                <w:szCs w:val="21"/>
              </w:rPr>
              <w:t>1、智能黑板采用平面结构设计，采用左右两段式或三段式两种安装方式，整体尺寸≥4200mm*1200mm,整个黑板无推拉式结构，可实现整块黑板统一屏幕书写；</w:t>
            </w:r>
          </w:p>
          <w:p w14:paraId="681CBB6A" w14:textId="77777777" w:rsidR="00073A04" w:rsidRDefault="00073A04" w:rsidP="00B14965">
            <w:pPr>
              <w:widowControl/>
              <w:rPr>
                <w:rFonts w:ascii="宋体" w:hAnsi="宋体" w:cs="宋体"/>
                <w:szCs w:val="21"/>
              </w:rPr>
            </w:pPr>
            <w:r>
              <w:rPr>
                <w:rFonts w:ascii="宋体" w:hAnsi="宋体" w:cs="宋体" w:hint="eastAsia"/>
                <w:szCs w:val="21"/>
              </w:rPr>
              <w:t>2、智能黑板支持普通粉笔、无尘粉笔、水笔等多种笔书写；</w:t>
            </w:r>
          </w:p>
          <w:p w14:paraId="314EBAEF" w14:textId="77777777" w:rsidR="00073A04" w:rsidRDefault="00073A04" w:rsidP="00B14965">
            <w:pPr>
              <w:widowControl/>
              <w:rPr>
                <w:rFonts w:ascii="宋体" w:hAnsi="宋体" w:cs="宋体"/>
                <w:szCs w:val="21"/>
              </w:rPr>
            </w:pPr>
            <w:r>
              <w:rPr>
                <w:rFonts w:ascii="宋体" w:hAnsi="宋体" w:cs="宋体" w:hint="eastAsia"/>
                <w:szCs w:val="21"/>
              </w:rPr>
              <w:t>3、液晶屏显示尺寸≧86英寸，采用A规屏；分辨率：3840*2160；可视角度：178°,屏体亮度≥350cd/㎡,对比度≥4000：1，色彩覆盖率≥NTSC 85%；屏幕表面采用≤3.5mm厚防眩光钢化玻璃,透光率≥93%,表面硬度≥莫氏8级；</w:t>
            </w:r>
          </w:p>
          <w:p w14:paraId="34662C1B" w14:textId="77777777" w:rsidR="00073A04" w:rsidRDefault="00073A04" w:rsidP="00B14965">
            <w:pPr>
              <w:widowControl/>
              <w:rPr>
                <w:rFonts w:ascii="宋体" w:hAnsi="宋体" w:cs="宋体"/>
                <w:szCs w:val="21"/>
              </w:rPr>
            </w:pPr>
            <w:r>
              <w:rPr>
                <w:rFonts w:ascii="宋体" w:hAnsi="宋体" w:cs="宋体" w:hint="eastAsia"/>
                <w:szCs w:val="21"/>
              </w:rPr>
              <w:t>4、液晶屏显示部分采用屏幕全贴合技术，可杜绝灰尘和水汽进入屏幕，减少液晶面板和钢化玻璃间的反光，使屏幕显示更加通透，画质清晰；</w:t>
            </w:r>
          </w:p>
          <w:p w14:paraId="4EB6D403" w14:textId="77777777" w:rsidR="00073A04" w:rsidRDefault="00073A04" w:rsidP="00B14965">
            <w:pPr>
              <w:widowControl/>
              <w:rPr>
                <w:rFonts w:ascii="宋体" w:hAnsi="宋体" w:cs="宋体"/>
                <w:szCs w:val="21"/>
              </w:rPr>
            </w:pPr>
            <w:r>
              <w:rPr>
                <w:rFonts w:ascii="宋体" w:hAnsi="宋体" w:cs="宋体" w:hint="eastAsia"/>
                <w:szCs w:val="21"/>
              </w:rPr>
              <w:t>5、采用电容触摸感应技术，在双系统下均支持10点同时触控及书写，触摸分辨率:≥32768*32768；</w:t>
            </w:r>
          </w:p>
          <w:p w14:paraId="56F04683" w14:textId="77777777" w:rsidR="00073A04" w:rsidRDefault="00073A04" w:rsidP="00B14965">
            <w:pPr>
              <w:widowControl/>
              <w:rPr>
                <w:rFonts w:ascii="宋体" w:hAnsi="宋体" w:cs="宋体"/>
                <w:szCs w:val="21"/>
              </w:rPr>
            </w:pPr>
            <w:r>
              <w:rPr>
                <w:rFonts w:ascii="宋体" w:hAnsi="宋体" w:cs="宋体" w:hint="eastAsia"/>
                <w:szCs w:val="21"/>
              </w:rPr>
              <w:t>6、整机具备抗强光干扰性能，在400K LUX照度的光照下保证书写功能正常；</w:t>
            </w:r>
          </w:p>
          <w:p w14:paraId="5ACDFE1C" w14:textId="77777777" w:rsidR="00073A04" w:rsidRDefault="00073A04" w:rsidP="00B14965">
            <w:pPr>
              <w:widowControl/>
              <w:rPr>
                <w:rFonts w:ascii="宋体" w:hAnsi="宋体" w:cs="宋体"/>
                <w:szCs w:val="21"/>
              </w:rPr>
            </w:pPr>
            <w:r>
              <w:rPr>
                <w:rFonts w:ascii="宋体" w:hAnsi="宋体" w:cs="宋体" w:hint="eastAsia"/>
                <w:szCs w:val="21"/>
              </w:rPr>
              <w:t>7、屏体正面前置整机设置物理按键，包含音量加减、触控开关、主页、节能等常用功能；且具备至少1路前置HDMI接口及3路前置双通道USB接口（Windows 和 Android 系统均能被识别，无需区分）,且整机前置物理按键和接口均丝印有中文标识，方便教学操作；</w:t>
            </w:r>
          </w:p>
          <w:p w14:paraId="2B9A4EF1" w14:textId="77777777" w:rsidR="00073A04" w:rsidRDefault="00073A04" w:rsidP="00B14965">
            <w:pPr>
              <w:widowControl/>
              <w:rPr>
                <w:rFonts w:ascii="宋体" w:hAnsi="宋体" w:cs="宋体"/>
                <w:szCs w:val="21"/>
              </w:rPr>
            </w:pPr>
            <w:r>
              <w:rPr>
                <w:rFonts w:ascii="宋体" w:hAnsi="宋体" w:cs="宋体" w:hint="eastAsia"/>
                <w:szCs w:val="21"/>
              </w:rPr>
              <w:t>8、为方便教师使用，整机后置一路Type-C输入接口、一路双通道USB输入接口（外接展台、U盘等设备在Windows和Android系统下均可使用）、一路RF输入接口、一路YPbPr分量输入接口、一路AV视频输入接口及一路HDMI输出接口等；</w:t>
            </w:r>
          </w:p>
          <w:p w14:paraId="59D33410" w14:textId="77777777" w:rsidR="00073A04" w:rsidRDefault="00073A04" w:rsidP="00B14965">
            <w:pPr>
              <w:widowControl/>
              <w:rPr>
                <w:rFonts w:ascii="宋体" w:hAnsi="宋体" w:cs="宋体"/>
                <w:szCs w:val="21"/>
              </w:rPr>
            </w:pPr>
            <w:r>
              <w:rPr>
                <w:rFonts w:ascii="宋体" w:hAnsi="宋体" w:cs="宋体" w:hint="eastAsia"/>
                <w:szCs w:val="21"/>
              </w:rPr>
              <w:t>9、所投产品具备智能护眼组合功能，可自主选择护眼书写、护眼光控等多种护眼模式,兼顾师生视力保护与使用习惯；</w:t>
            </w:r>
          </w:p>
          <w:p w14:paraId="168132B7" w14:textId="77777777" w:rsidR="00073A04" w:rsidRDefault="00073A04" w:rsidP="00B14965">
            <w:pPr>
              <w:widowControl/>
              <w:rPr>
                <w:rFonts w:ascii="宋体" w:hAnsi="宋体" w:cs="宋体"/>
                <w:szCs w:val="21"/>
              </w:rPr>
            </w:pPr>
            <w:r>
              <w:rPr>
                <w:rFonts w:ascii="宋体" w:hAnsi="宋体" w:cs="宋体" w:hint="eastAsia"/>
                <w:szCs w:val="21"/>
              </w:rPr>
              <w:t>10、为保证无线信号不被遮挡，整机前面板须具备有标识的天线模块，包含2.4G、5G双频WiFi和蓝牙信号接发装置，Windows及Android均可实现无线上网功能；</w:t>
            </w:r>
          </w:p>
          <w:p w14:paraId="75835558" w14:textId="77777777" w:rsidR="00073A04" w:rsidRDefault="00073A04" w:rsidP="00B14965">
            <w:pPr>
              <w:widowControl/>
              <w:rPr>
                <w:rFonts w:ascii="宋体" w:hAnsi="宋体" w:cs="宋体"/>
                <w:szCs w:val="21"/>
              </w:rPr>
            </w:pPr>
            <w:r>
              <w:rPr>
                <w:rFonts w:ascii="宋体" w:hAnsi="宋体" w:cs="宋体" w:hint="eastAsia"/>
                <w:szCs w:val="21"/>
              </w:rPr>
              <w:t>11、背光采用去蓝光技术，具有权威机构TUV蓝茵出具的防蓝光检测证书；</w:t>
            </w:r>
          </w:p>
          <w:p w14:paraId="4A6DFA05" w14:textId="77777777" w:rsidR="00073A04" w:rsidRDefault="00073A04" w:rsidP="00B14965">
            <w:pPr>
              <w:widowControl/>
              <w:rPr>
                <w:rFonts w:ascii="宋体" w:hAnsi="宋体" w:cs="宋体"/>
                <w:szCs w:val="21"/>
              </w:rPr>
            </w:pPr>
            <w:r>
              <w:rPr>
                <w:rFonts w:ascii="宋体" w:hAnsi="宋体" w:cs="宋体" w:hint="eastAsia"/>
                <w:szCs w:val="21"/>
              </w:rPr>
              <w:t>12、为教师操作便捷，所投产品可通过多指长按屏幕部分达到息屏及唤醒功能；</w:t>
            </w:r>
          </w:p>
          <w:p w14:paraId="781D5E9D" w14:textId="77777777" w:rsidR="00073A04" w:rsidRDefault="00073A04" w:rsidP="00B14965">
            <w:pPr>
              <w:widowControl/>
              <w:rPr>
                <w:rFonts w:ascii="宋体" w:hAnsi="宋体" w:cs="宋体"/>
                <w:szCs w:val="21"/>
              </w:rPr>
            </w:pPr>
            <w:r>
              <w:rPr>
                <w:rFonts w:ascii="宋体" w:hAnsi="宋体" w:cs="宋体" w:hint="eastAsia"/>
                <w:szCs w:val="21"/>
              </w:rPr>
              <w:lastRenderedPageBreak/>
              <w:t>13、智能交互黑板具备2*15W扬声器；支持拍照，拍摄图像分辨率支持2592*1944,500万像素，支持拍摄视频，拍摄视频分辨率支持1920*1080P@30Hz；对角线场角支持120度；采用双咪头阵列麦克风，拾音距离不低于8米；支持垂直旋转镜头角度，调节范围0-20度；支持二维码扫码应用，支持双师课堂（互动课堂）以及欢乐课堂应用；</w:t>
            </w:r>
          </w:p>
          <w:p w14:paraId="19C3B435" w14:textId="77777777" w:rsidR="00073A04" w:rsidRDefault="00073A04" w:rsidP="00B14965">
            <w:pPr>
              <w:widowControl/>
              <w:rPr>
                <w:rFonts w:ascii="宋体" w:hAnsi="宋体" w:cs="宋体"/>
                <w:szCs w:val="21"/>
              </w:rPr>
            </w:pPr>
            <w:r>
              <w:rPr>
                <w:rFonts w:ascii="宋体" w:hAnsi="宋体" w:cs="宋体" w:hint="eastAsia"/>
                <w:szCs w:val="21"/>
              </w:rPr>
              <w:t>14、智能交互黑板具有悬浮菜单，可通过两指调用到屏幕任意位置；悬浮菜单具有启用应用软件、随时批注、擦除等功能，并可根据教师教学需要自定义；悬浮菜单中的信号源支持自定义修改且可一键直达常用信号源；</w:t>
            </w:r>
          </w:p>
          <w:p w14:paraId="03E522CF" w14:textId="77777777" w:rsidR="00073A04" w:rsidRDefault="00073A04" w:rsidP="00B14965">
            <w:pPr>
              <w:widowControl/>
              <w:rPr>
                <w:rFonts w:ascii="宋体" w:hAnsi="宋体" w:cs="宋体"/>
                <w:szCs w:val="21"/>
              </w:rPr>
            </w:pPr>
            <w:r>
              <w:rPr>
                <w:rFonts w:ascii="宋体" w:hAnsi="宋体" w:cs="宋体" w:hint="eastAsia"/>
                <w:szCs w:val="21"/>
              </w:rPr>
              <w:t>15、内置安卓系统，CPU采用四核，主板具备ROM≥8G, RAM≥1G, 安卓系统版本≥6.0。安卓主页面提供≥4个应用程序，并可根据教学需求随意替换。安卓系统具备文件浏览功能，可实现文件分类，选定、全选、复制、粘贴、删除、一键发送、二维码分享等功能；</w:t>
            </w:r>
          </w:p>
          <w:p w14:paraId="0875129B" w14:textId="77777777" w:rsidR="00073A04" w:rsidRDefault="00073A04" w:rsidP="00B14965">
            <w:pPr>
              <w:widowControl/>
              <w:rPr>
                <w:rFonts w:ascii="宋体" w:hAnsi="宋体" w:cs="宋体"/>
                <w:szCs w:val="21"/>
              </w:rPr>
            </w:pPr>
            <w:r>
              <w:rPr>
                <w:rFonts w:ascii="宋体" w:hAnsi="宋体" w:cs="宋体" w:hint="eastAsia"/>
                <w:szCs w:val="21"/>
              </w:rPr>
              <w:t>16、无需借助PC，整机可一键进行硬件自检，包括对系统内存、存储、触控系统、内置电脑 、屏温、光感系统等进行状态提示、及故障提示；</w:t>
            </w:r>
          </w:p>
          <w:p w14:paraId="0E5768A7" w14:textId="77777777" w:rsidR="00073A04" w:rsidRDefault="00073A04" w:rsidP="00B14965">
            <w:pPr>
              <w:widowControl/>
              <w:rPr>
                <w:rFonts w:ascii="宋体" w:hAnsi="宋体" w:cs="宋体"/>
                <w:szCs w:val="21"/>
              </w:rPr>
            </w:pPr>
            <w:r>
              <w:rPr>
                <w:rFonts w:ascii="宋体" w:hAnsi="宋体" w:cs="宋体" w:hint="eastAsia"/>
                <w:szCs w:val="21"/>
              </w:rPr>
              <w:t>17、只需一根网线，windows和Android双系统均可实现上网功能，方便教师使用；</w:t>
            </w:r>
          </w:p>
          <w:p w14:paraId="4A5685D1" w14:textId="77777777" w:rsidR="00073A04" w:rsidRDefault="00073A04" w:rsidP="00B14965">
            <w:pPr>
              <w:widowControl/>
              <w:rPr>
                <w:rFonts w:ascii="宋体" w:hAnsi="宋体" w:cs="宋体"/>
                <w:szCs w:val="21"/>
              </w:rPr>
            </w:pPr>
            <w:r>
              <w:rPr>
                <w:rFonts w:ascii="宋体" w:hAnsi="宋体" w:cs="宋体" w:hint="eastAsia"/>
                <w:szCs w:val="21"/>
              </w:rPr>
              <w:t>18、具备供电保护模块，在插拔式电脑未锁定的情况下，不给插拔式电脑供电</w:t>
            </w:r>
          </w:p>
          <w:p w14:paraId="745870C6" w14:textId="77777777" w:rsidR="00073A04" w:rsidRDefault="00073A04" w:rsidP="00B14965">
            <w:pPr>
              <w:widowControl/>
              <w:rPr>
                <w:rFonts w:ascii="宋体" w:hAnsi="宋体" w:cs="宋体"/>
                <w:szCs w:val="21"/>
              </w:rPr>
            </w:pPr>
            <w:r>
              <w:rPr>
                <w:rFonts w:ascii="宋体" w:hAnsi="宋体" w:cs="宋体" w:hint="eastAsia"/>
                <w:szCs w:val="21"/>
              </w:rPr>
              <w:t xml:space="preserve">19、智能交互黑板整机须具备前置电脑还原按键，带中文丝印标识，不需专业人员即可轻松解决电脑系统故障； </w:t>
            </w:r>
          </w:p>
          <w:p w14:paraId="7FEB5190" w14:textId="77777777" w:rsidR="00073A04" w:rsidRDefault="00073A04" w:rsidP="00B14965">
            <w:pPr>
              <w:widowControl/>
              <w:rPr>
                <w:rFonts w:ascii="宋体" w:hAnsi="宋体" w:cs="宋体"/>
                <w:szCs w:val="21"/>
              </w:rPr>
            </w:pPr>
            <w:r>
              <w:rPr>
                <w:rFonts w:ascii="宋体" w:hAnsi="宋体" w:cs="宋体" w:hint="eastAsia"/>
                <w:szCs w:val="21"/>
              </w:rPr>
              <w:t>20、整机符合GB21520-2015的能源效率等级1级要求；</w:t>
            </w:r>
          </w:p>
          <w:p w14:paraId="01A50843" w14:textId="77777777" w:rsidR="00073A04" w:rsidRDefault="00073A04" w:rsidP="00B14965">
            <w:pPr>
              <w:widowControl/>
              <w:rPr>
                <w:rFonts w:ascii="宋体" w:hAnsi="宋体" w:cs="宋体"/>
                <w:b/>
                <w:bCs/>
                <w:szCs w:val="21"/>
              </w:rPr>
            </w:pPr>
            <w:r>
              <w:rPr>
                <w:rFonts w:ascii="宋体" w:hAnsi="宋体" w:cs="宋体" w:hint="eastAsia"/>
                <w:b/>
                <w:bCs/>
                <w:szCs w:val="21"/>
              </w:rPr>
              <w:t>二、内置插拔式模块化电脑</w:t>
            </w:r>
          </w:p>
          <w:p w14:paraId="333AAB10" w14:textId="77777777" w:rsidR="00073A04" w:rsidRDefault="00073A04" w:rsidP="00B14965">
            <w:pPr>
              <w:widowControl/>
              <w:rPr>
                <w:rFonts w:ascii="宋体" w:hAnsi="宋体" w:cs="宋体"/>
                <w:szCs w:val="21"/>
              </w:rPr>
            </w:pPr>
            <w:r>
              <w:rPr>
                <w:rFonts w:ascii="宋体" w:hAnsi="宋体" w:cs="宋体" w:hint="eastAsia"/>
                <w:szCs w:val="21"/>
              </w:rPr>
              <w:t>采用Intel不多于80pin接口,易拆卸维修。CPU采用Intel第8代酷睿I5处理器（CPU 8400）；内存：4G DDR4；硬盘：128G SSD；具备至少6个USB接口（其中至少包含3路USB3.0接口）；具有独立非外扩展的视频输出接口：≥1路HDMI ；≥1路DP等；标配正版Windows 10 Professional专业版(64Bit）操作系统及正版 Office Pro Plus 2016 专业版办公软件；</w:t>
            </w:r>
          </w:p>
          <w:p w14:paraId="6CC14B8B" w14:textId="77777777" w:rsidR="00073A04" w:rsidRDefault="00073A04" w:rsidP="00B14965">
            <w:pPr>
              <w:spacing w:line="320" w:lineRule="atLeast"/>
              <w:rPr>
                <w:rFonts w:ascii="宋体" w:hAnsi="宋体" w:cs="宋体"/>
                <w:b/>
                <w:szCs w:val="21"/>
              </w:rPr>
            </w:pPr>
            <w:r>
              <w:rPr>
                <w:rFonts w:ascii="宋体" w:hAnsi="宋体" w:cs="宋体" w:hint="eastAsia"/>
                <w:b/>
                <w:szCs w:val="21"/>
              </w:rPr>
              <w:t>三、教学应用软件</w:t>
            </w:r>
          </w:p>
          <w:p w14:paraId="4E7C0AD2" w14:textId="77777777" w:rsidR="00073A04" w:rsidRDefault="00073A04" w:rsidP="00B14965">
            <w:pPr>
              <w:widowControl/>
              <w:rPr>
                <w:rFonts w:ascii="宋体" w:hAnsi="宋体" w:cs="宋体"/>
                <w:bCs/>
                <w:szCs w:val="21"/>
              </w:rPr>
            </w:pPr>
            <w:r>
              <w:rPr>
                <w:rFonts w:ascii="宋体" w:hAnsi="宋体" w:cs="宋体" w:hint="eastAsia"/>
                <w:bCs/>
                <w:szCs w:val="21"/>
              </w:rPr>
              <w:t>（一）主界面与登录</w:t>
            </w:r>
          </w:p>
          <w:p w14:paraId="07B7EAFE" w14:textId="77777777" w:rsidR="00073A04" w:rsidRDefault="00073A04" w:rsidP="00B14965">
            <w:pPr>
              <w:widowControl/>
              <w:rPr>
                <w:rFonts w:ascii="宋体" w:hAnsi="宋体" w:cs="宋体"/>
                <w:bCs/>
                <w:szCs w:val="21"/>
              </w:rPr>
            </w:pPr>
            <w:r>
              <w:rPr>
                <w:rFonts w:ascii="宋体" w:hAnsi="宋体" w:cs="宋体" w:hint="eastAsia"/>
                <w:bCs/>
                <w:szCs w:val="21"/>
              </w:rPr>
              <w:t>1、具有教学云平台，支持云端备课，教师可直接登录云平台进行备课及课件下载使用，教师注册即可获得不少于50GB的云盘容量，无需用户通过完成</w:t>
            </w:r>
            <w:r>
              <w:rPr>
                <w:rFonts w:ascii="宋体" w:hAnsi="宋体" w:cs="宋体" w:hint="eastAsia"/>
                <w:bCs/>
                <w:szCs w:val="21"/>
              </w:rPr>
              <w:lastRenderedPageBreak/>
              <w:t xml:space="preserve">特定任务才能获取，方便教师使用（提供软件截图）； </w:t>
            </w:r>
          </w:p>
          <w:p w14:paraId="35BEB770" w14:textId="77777777" w:rsidR="00073A04" w:rsidRDefault="00073A04" w:rsidP="00B14965">
            <w:pPr>
              <w:widowControl/>
              <w:rPr>
                <w:rFonts w:ascii="宋体" w:hAnsi="宋体" w:cs="宋体"/>
                <w:bCs/>
                <w:szCs w:val="21"/>
              </w:rPr>
            </w:pPr>
            <w:r>
              <w:rPr>
                <w:rFonts w:ascii="宋体" w:hAnsi="宋体" w:cs="宋体" w:hint="eastAsia"/>
                <w:bCs/>
                <w:szCs w:val="21"/>
              </w:rPr>
              <w:t>2、提供至少两种登录方式，所有应用模块的入口均在统一界面上，包括教学设计、白板软件、多屏互动、展台软件等并支持自定义添加或删除软件应用；</w:t>
            </w:r>
          </w:p>
          <w:p w14:paraId="7090211F" w14:textId="77777777" w:rsidR="00073A04" w:rsidRDefault="00073A04" w:rsidP="00B14965">
            <w:pPr>
              <w:widowControl/>
              <w:rPr>
                <w:rFonts w:ascii="宋体" w:hAnsi="宋体" w:cs="宋体"/>
                <w:bCs/>
                <w:szCs w:val="21"/>
              </w:rPr>
            </w:pPr>
            <w:r>
              <w:rPr>
                <w:rFonts w:ascii="宋体" w:hAnsi="宋体" w:cs="宋体" w:hint="eastAsia"/>
                <w:bCs/>
                <w:szCs w:val="21"/>
              </w:rPr>
              <w:t>（二）课前设计</w:t>
            </w:r>
          </w:p>
          <w:p w14:paraId="64538F81" w14:textId="77777777" w:rsidR="00073A04" w:rsidRDefault="00073A04" w:rsidP="00B14965">
            <w:pPr>
              <w:widowControl/>
              <w:rPr>
                <w:rFonts w:ascii="宋体" w:hAnsi="宋体" w:cs="宋体"/>
                <w:bCs/>
                <w:szCs w:val="21"/>
              </w:rPr>
            </w:pPr>
            <w:r>
              <w:rPr>
                <w:rFonts w:ascii="宋体" w:hAnsi="宋体" w:cs="宋体" w:hint="eastAsia"/>
                <w:bCs/>
                <w:szCs w:val="21"/>
              </w:rPr>
              <w:t>1、软件提供教案设计功能，支持老师按照情景导入、内容精讲、同步习题、随堂测试、分组竞赛、分组探究等教学环节自由创建教案；</w:t>
            </w:r>
          </w:p>
          <w:p w14:paraId="74B5419E" w14:textId="77777777" w:rsidR="00073A04" w:rsidRDefault="00073A04" w:rsidP="00B14965">
            <w:pPr>
              <w:widowControl/>
              <w:rPr>
                <w:rFonts w:ascii="宋体" w:hAnsi="宋体" w:cs="宋体"/>
                <w:bCs/>
                <w:szCs w:val="21"/>
              </w:rPr>
            </w:pPr>
            <w:r>
              <w:rPr>
                <w:rFonts w:ascii="宋体" w:hAnsi="宋体" w:cs="宋体" w:hint="eastAsia"/>
                <w:bCs/>
                <w:szCs w:val="21"/>
              </w:rPr>
              <w:t>2、软件提供人教社等数字教材资源、云端资源、本地资源进行教案制作；针对不同教学环节自动推送与课程精准匹配的资源；</w:t>
            </w:r>
          </w:p>
          <w:p w14:paraId="68A350F8" w14:textId="77777777" w:rsidR="00073A04" w:rsidRDefault="00073A04" w:rsidP="00B14965">
            <w:pPr>
              <w:widowControl/>
              <w:rPr>
                <w:rFonts w:ascii="宋体" w:hAnsi="宋体" w:cs="宋体"/>
                <w:bCs/>
                <w:szCs w:val="21"/>
              </w:rPr>
            </w:pPr>
            <w:r>
              <w:rPr>
                <w:rFonts w:ascii="宋体" w:hAnsi="宋体" w:cs="宋体" w:hint="eastAsia"/>
                <w:bCs/>
                <w:szCs w:val="21"/>
              </w:rPr>
              <w:t>3、云端资源涵盖幼教、普教、职教等学段，总量不少于1000G；试题库不少于50万道；</w:t>
            </w:r>
          </w:p>
          <w:p w14:paraId="5C661C9F" w14:textId="77777777" w:rsidR="00073A04" w:rsidRDefault="00073A04" w:rsidP="00B14965">
            <w:pPr>
              <w:widowControl/>
              <w:rPr>
                <w:rFonts w:ascii="宋体" w:hAnsi="宋体" w:cs="宋体"/>
                <w:bCs/>
                <w:szCs w:val="21"/>
              </w:rPr>
            </w:pPr>
            <w:r>
              <w:rPr>
                <w:rFonts w:ascii="宋体" w:hAnsi="宋体" w:cs="宋体" w:hint="eastAsia"/>
                <w:bCs/>
                <w:szCs w:val="21"/>
              </w:rPr>
              <w:t>4、支持教师向移动端（手机、pad等）发布学习任务，学生完成提交后，系统自动统计提交情况、完成率等；</w:t>
            </w:r>
          </w:p>
          <w:p w14:paraId="5464FA7E" w14:textId="77777777" w:rsidR="00073A04" w:rsidRDefault="00073A04" w:rsidP="00B14965">
            <w:pPr>
              <w:widowControl/>
              <w:rPr>
                <w:rFonts w:ascii="宋体" w:hAnsi="宋体" w:cs="宋体"/>
                <w:bCs/>
                <w:szCs w:val="21"/>
              </w:rPr>
            </w:pPr>
            <w:r>
              <w:rPr>
                <w:rFonts w:ascii="宋体" w:hAnsi="宋体" w:cs="宋体" w:hint="eastAsia"/>
                <w:bCs/>
                <w:szCs w:val="21"/>
              </w:rPr>
              <w:t>5、提供可视化学情分析，可查看多班级学生的学习态度、学习效果、学习难点，为备课提供参考；</w:t>
            </w:r>
          </w:p>
          <w:p w14:paraId="40EAA1D8" w14:textId="77777777" w:rsidR="00073A04" w:rsidRDefault="00073A04" w:rsidP="00B14965">
            <w:pPr>
              <w:widowControl/>
              <w:rPr>
                <w:rFonts w:ascii="宋体" w:hAnsi="宋体" w:cs="宋体"/>
                <w:bCs/>
                <w:szCs w:val="21"/>
              </w:rPr>
            </w:pPr>
            <w:r>
              <w:rPr>
                <w:rFonts w:ascii="宋体" w:hAnsi="宋体" w:cs="宋体" w:hint="eastAsia"/>
                <w:bCs/>
                <w:szCs w:val="21"/>
              </w:rPr>
              <w:t>6、提供教案管理功能，支持教案与教师教学日历关联；</w:t>
            </w:r>
          </w:p>
          <w:p w14:paraId="044FAECB" w14:textId="77777777" w:rsidR="00073A04" w:rsidRDefault="00073A04" w:rsidP="00B14965">
            <w:pPr>
              <w:widowControl/>
              <w:rPr>
                <w:rFonts w:ascii="宋体" w:hAnsi="宋体" w:cs="宋体"/>
                <w:bCs/>
                <w:szCs w:val="21"/>
              </w:rPr>
            </w:pPr>
            <w:r>
              <w:rPr>
                <w:rFonts w:ascii="宋体" w:hAnsi="宋体" w:cs="宋体" w:hint="eastAsia"/>
                <w:bCs/>
                <w:szCs w:val="21"/>
              </w:rPr>
              <w:t>（三）教学软件</w:t>
            </w:r>
          </w:p>
          <w:p w14:paraId="7FF1549E" w14:textId="77777777" w:rsidR="00073A04" w:rsidRDefault="00073A04" w:rsidP="00B14965">
            <w:pPr>
              <w:widowControl/>
              <w:rPr>
                <w:rFonts w:ascii="宋体" w:hAnsi="宋体" w:cs="宋体"/>
                <w:bCs/>
                <w:szCs w:val="21"/>
              </w:rPr>
            </w:pPr>
            <w:r>
              <w:rPr>
                <w:rFonts w:ascii="宋体" w:hAnsi="宋体" w:cs="宋体" w:hint="eastAsia"/>
                <w:bCs/>
                <w:szCs w:val="21"/>
              </w:rPr>
              <w:t>1、提供屏幕左右两侧不少于15个分段式软件快捷键，快捷键可根据教师授课习惯选择左右双侧显示或单侧显示，并可设置显示时长，方便教师授课使用；（提供产品截图）</w:t>
            </w:r>
          </w:p>
          <w:p w14:paraId="68483E69" w14:textId="77777777" w:rsidR="00073A04" w:rsidRDefault="00073A04" w:rsidP="00B14965">
            <w:pPr>
              <w:widowControl/>
              <w:rPr>
                <w:rFonts w:ascii="宋体" w:hAnsi="宋体" w:cs="宋体"/>
                <w:bCs/>
                <w:szCs w:val="21"/>
              </w:rPr>
            </w:pPr>
            <w:r>
              <w:rPr>
                <w:rFonts w:ascii="宋体" w:hAnsi="宋体" w:cs="宋体" w:hint="eastAsia"/>
                <w:bCs/>
                <w:szCs w:val="21"/>
              </w:rPr>
              <w:t>2、软件菜单功能按钮和图标的各级菜单均配备明确中文标识；</w:t>
            </w:r>
          </w:p>
          <w:p w14:paraId="368F3C81" w14:textId="77777777" w:rsidR="00073A04" w:rsidRDefault="00073A04" w:rsidP="00B14965">
            <w:pPr>
              <w:widowControl/>
              <w:rPr>
                <w:rFonts w:ascii="宋体" w:hAnsi="宋体" w:cs="宋体"/>
                <w:bCs/>
                <w:szCs w:val="21"/>
              </w:rPr>
            </w:pPr>
            <w:r>
              <w:rPr>
                <w:rFonts w:ascii="宋体" w:hAnsi="宋体" w:cs="宋体" w:hint="eastAsia"/>
                <w:bCs/>
                <w:szCs w:val="21"/>
              </w:rPr>
              <w:t>3、文本编辑功能，支持文本输入并可快速设置字体、大小、颜色、粗体、斜体、下划线、删除线、上标、下标、项目符号等文本输入；</w:t>
            </w:r>
          </w:p>
          <w:p w14:paraId="3010EC18" w14:textId="77777777" w:rsidR="00073A04" w:rsidRDefault="00073A04" w:rsidP="00B14965">
            <w:pPr>
              <w:widowControl/>
              <w:rPr>
                <w:rFonts w:ascii="宋体" w:hAnsi="宋体" w:cs="宋体"/>
                <w:bCs/>
                <w:szCs w:val="21"/>
              </w:rPr>
            </w:pPr>
            <w:r>
              <w:rPr>
                <w:rFonts w:ascii="宋体" w:hAnsi="宋体" w:cs="宋体" w:hint="eastAsia"/>
                <w:bCs/>
                <w:szCs w:val="21"/>
              </w:rPr>
              <w:t>4、软件具有水平和垂直的对齐虚线，当移动对象素材时，对齐虚线提示是否对齐；</w:t>
            </w:r>
          </w:p>
          <w:p w14:paraId="143E1649" w14:textId="77777777" w:rsidR="00073A04" w:rsidRDefault="00073A04" w:rsidP="00B14965">
            <w:pPr>
              <w:widowControl/>
              <w:rPr>
                <w:rFonts w:ascii="宋体" w:hAnsi="宋体" w:cs="宋体"/>
                <w:bCs/>
                <w:szCs w:val="21"/>
              </w:rPr>
            </w:pPr>
            <w:r>
              <w:rPr>
                <w:rFonts w:ascii="宋体" w:hAnsi="宋体" w:cs="宋体" w:hint="eastAsia"/>
                <w:bCs/>
                <w:szCs w:val="21"/>
              </w:rPr>
              <w:t>5、提供音、视频编辑功能；音、视频文件导入到软件中进行播放，可设置循环播放、跨页面播放；视频文件可一键全屏播放，支持动态截图，截取图片自动生成图片索引栏；</w:t>
            </w:r>
          </w:p>
          <w:p w14:paraId="2CE99F86" w14:textId="77777777" w:rsidR="00073A04" w:rsidRDefault="00073A04" w:rsidP="00B14965">
            <w:pPr>
              <w:widowControl/>
              <w:rPr>
                <w:rFonts w:ascii="宋体" w:hAnsi="宋体" w:cs="宋体"/>
                <w:bCs/>
                <w:szCs w:val="21"/>
              </w:rPr>
            </w:pPr>
            <w:r>
              <w:rPr>
                <w:rFonts w:ascii="宋体" w:hAnsi="宋体" w:cs="宋体" w:hint="eastAsia"/>
                <w:bCs/>
                <w:szCs w:val="21"/>
              </w:rPr>
              <w:t>6、提供不少于30种常用图形，包括线段、圆、三角形、四边形、多边形、对话框、单双箭头、大中括号、加减乘除等，所有图形均可填充颜色、修改边框颜色粗细以及设置图形透明度；</w:t>
            </w:r>
          </w:p>
          <w:p w14:paraId="1999A994" w14:textId="77777777" w:rsidR="00073A04" w:rsidRDefault="00073A04" w:rsidP="00B14965">
            <w:pPr>
              <w:widowControl/>
              <w:rPr>
                <w:rFonts w:ascii="宋体" w:hAnsi="宋体" w:cs="宋体"/>
                <w:bCs/>
                <w:szCs w:val="21"/>
              </w:rPr>
            </w:pPr>
            <w:r>
              <w:rPr>
                <w:rFonts w:ascii="宋体" w:hAnsi="宋体" w:cs="宋体" w:hint="eastAsia"/>
                <w:bCs/>
                <w:szCs w:val="21"/>
              </w:rPr>
              <w:t>7、具有页面切换特效，包括缩放、揭开、切出、淡出、推进、覆盖等多种特殊效果；</w:t>
            </w:r>
          </w:p>
          <w:p w14:paraId="370B5AB3"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8、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14:paraId="49A346E4" w14:textId="77777777" w:rsidR="00073A04" w:rsidRDefault="00073A04" w:rsidP="00B14965">
            <w:pPr>
              <w:widowControl/>
              <w:rPr>
                <w:rFonts w:ascii="宋体" w:hAnsi="宋体" w:cs="宋体"/>
                <w:bCs/>
                <w:szCs w:val="21"/>
              </w:rPr>
            </w:pPr>
            <w:r>
              <w:rPr>
                <w:rFonts w:ascii="宋体" w:hAnsi="宋体" w:cs="宋体" w:hint="eastAsia"/>
                <w:bCs/>
                <w:szCs w:val="21"/>
              </w:rPr>
              <w:t>9、思维导图：提供多种思维导图模板如逻辑图、鱼骨图、组织结构图，可轻松增删或拖拽编辑内容、节点，并支持在节点上插入图片、音频、视频、文档等附件、及网页链接、课件页面、聚光灯等；</w:t>
            </w:r>
          </w:p>
          <w:p w14:paraId="17E365B5" w14:textId="77777777" w:rsidR="00073A04" w:rsidRDefault="00073A04" w:rsidP="00B14965">
            <w:pPr>
              <w:widowControl/>
              <w:rPr>
                <w:rFonts w:ascii="宋体" w:hAnsi="宋体" w:cs="宋体"/>
                <w:bCs/>
                <w:szCs w:val="21"/>
              </w:rPr>
            </w:pPr>
            <w:r>
              <w:rPr>
                <w:rFonts w:ascii="宋体" w:hAnsi="宋体" w:cs="宋体" w:hint="eastAsia"/>
                <w:bCs/>
                <w:szCs w:val="21"/>
              </w:rPr>
              <w:t>10、学科工具：至少提供12门以上学科工具，包含语文、数学、英语、物理、化学、生物、地理、历史、音乐、体育、书法、美术等常用学科；针对以上学科，学科工具包含视频、文字、图片、动态教具、动态课件等内容；</w:t>
            </w:r>
          </w:p>
          <w:p w14:paraId="09C1922C" w14:textId="77777777" w:rsidR="00073A04" w:rsidRDefault="00073A04" w:rsidP="00B14965">
            <w:pPr>
              <w:widowControl/>
              <w:rPr>
                <w:rFonts w:ascii="宋体" w:hAnsi="宋体" w:cs="宋体"/>
                <w:bCs/>
                <w:szCs w:val="21"/>
              </w:rPr>
            </w:pPr>
            <w:r>
              <w:rPr>
                <w:rFonts w:ascii="宋体" w:hAnsi="宋体" w:cs="宋体" w:hint="eastAsia"/>
                <w:bCs/>
                <w:szCs w:val="21"/>
              </w:rPr>
              <w:t>（1）数学工具：提供数学公式编辑功能，支持常规输入与LaTeX两种输入方式；提供初中和高中成品动态课件，课件可一键插入白板教学页面直接使用；提供立体图形动态展示功能，支持分段展示，并可以精确修改几何数值；</w:t>
            </w:r>
          </w:p>
          <w:p w14:paraId="6211450D" w14:textId="77777777" w:rsidR="00073A04" w:rsidRDefault="00073A04" w:rsidP="00B14965">
            <w:pPr>
              <w:widowControl/>
              <w:rPr>
                <w:rFonts w:ascii="宋体" w:hAnsi="宋体" w:cs="宋体"/>
                <w:bCs/>
                <w:szCs w:val="21"/>
              </w:rPr>
            </w:pPr>
            <w:r>
              <w:rPr>
                <w:rFonts w:ascii="宋体" w:hAnsi="宋体" w:cs="宋体" w:hint="eastAsia"/>
                <w:bCs/>
                <w:szCs w:val="21"/>
              </w:rPr>
              <w:t>（2）语文学科工具：至少包含汉字、拼音、注音、古诗词、学词语、学拼音、成语词典等内容；提供不少于3000个国标一级汉字，包括汉字的笔顺演示和指定分解笔画演示；支持手写识别拼音，以及笔顺演示和朗读发音；提供单个或多个文字自动注音功能；</w:t>
            </w:r>
          </w:p>
          <w:p w14:paraId="4B92DDDC" w14:textId="77777777" w:rsidR="00073A04" w:rsidRDefault="00073A04" w:rsidP="00B14965">
            <w:pPr>
              <w:widowControl/>
              <w:rPr>
                <w:rFonts w:ascii="宋体" w:hAnsi="宋体" w:cs="宋体"/>
                <w:bCs/>
                <w:szCs w:val="21"/>
              </w:rPr>
            </w:pPr>
            <w:r>
              <w:rPr>
                <w:rFonts w:ascii="宋体" w:hAnsi="宋体" w:cs="宋体" w:hint="eastAsia"/>
                <w:bCs/>
                <w:szCs w:val="21"/>
              </w:rPr>
              <w:t>（3）英语工具：提供单词和音标学习视频；支持英文手写识别和自动换行；</w:t>
            </w:r>
          </w:p>
          <w:p w14:paraId="5C562E77" w14:textId="77777777" w:rsidR="00073A04" w:rsidRDefault="00073A04" w:rsidP="00B14965">
            <w:pPr>
              <w:widowControl/>
              <w:rPr>
                <w:rFonts w:ascii="宋体" w:hAnsi="宋体" w:cs="宋体"/>
                <w:bCs/>
                <w:szCs w:val="21"/>
              </w:rPr>
            </w:pPr>
            <w:r>
              <w:rPr>
                <w:rFonts w:ascii="宋体" w:hAnsi="宋体" w:cs="宋体" w:hint="eastAsia"/>
                <w:bCs/>
                <w:szCs w:val="21"/>
              </w:rPr>
              <w:t>（4）物理工具：提供力学、电学、电磁学、光学、电学图例等多种动态可调节素材，如弹簧、游标卡尺、刻度尺、气缸、安培表、伏特表、开关、滑动变阻器、透镜等；</w:t>
            </w:r>
          </w:p>
          <w:p w14:paraId="71417A7F" w14:textId="77777777" w:rsidR="00073A04" w:rsidRDefault="00073A04" w:rsidP="00B14965">
            <w:pPr>
              <w:widowControl/>
              <w:rPr>
                <w:rFonts w:ascii="宋体" w:hAnsi="宋体" w:cs="宋体"/>
                <w:bCs/>
                <w:szCs w:val="21"/>
              </w:rPr>
            </w:pPr>
            <w:r>
              <w:rPr>
                <w:rFonts w:ascii="宋体" w:hAnsi="宋体" w:cs="宋体" w:hint="eastAsia"/>
                <w:bCs/>
                <w:szCs w:val="21"/>
              </w:rPr>
              <w:t>（5）化学工具：提供动态可调节实验化学器械和化学器皿，如量筒、启普发生器、铁架台、分液漏斗、天平等；提供化学元素周期表工具和化学符号；</w:t>
            </w:r>
          </w:p>
          <w:p w14:paraId="78055038" w14:textId="77777777" w:rsidR="00073A04" w:rsidRDefault="00073A04" w:rsidP="00B14965">
            <w:pPr>
              <w:widowControl/>
              <w:rPr>
                <w:rFonts w:ascii="宋体" w:hAnsi="宋体" w:cs="宋体"/>
                <w:bCs/>
                <w:szCs w:val="21"/>
              </w:rPr>
            </w:pPr>
            <w:r>
              <w:rPr>
                <w:rFonts w:ascii="宋体" w:hAnsi="宋体" w:cs="宋体" w:hint="eastAsia"/>
                <w:bCs/>
                <w:szCs w:val="21"/>
              </w:rPr>
              <w:t>（6）生物工具：提供显微镜功能，可模拟装片展示，物镜目镜调整及旋转聚焦等操作；提供氨基酸、核苷酸、染色体、细胞膜等动态虚拟操作；</w:t>
            </w:r>
          </w:p>
          <w:p w14:paraId="7EE37EBC" w14:textId="77777777" w:rsidR="00073A04" w:rsidRDefault="00073A04" w:rsidP="00B14965">
            <w:pPr>
              <w:widowControl/>
              <w:rPr>
                <w:rFonts w:ascii="宋体" w:hAnsi="宋体" w:cs="宋体"/>
                <w:bCs/>
                <w:szCs w:val="21"/>
              </w:rPr>
            </w:pPr>
            <w:r>
              <w:rPr>
                <w:rFonts w:ascii="宋体" w:hAnsi="宋体" w:cs="宋体" w:hint="eastAsia"/>
                <w:bCs/>
                <w:szCs w:val="21"/>
              </w:rPr>
              <w:t>（7）地理工具：提供地球仪模型，可显示气候、国家、地形等内容；提供太阳系图示，可显示不同视角、地球晨昏线、地月模型；提供天气符号图示；</w:t>
            </w:r>
          </w:p>
          <w:p w14:paraId="7881DF04" w14:textId="77777777" w:rsidR="00073A04" w:rsidRDefault="00073A04" w:rsidP="00B14965">
            <w:pPr>
              <w:widowControl/>
              <w:rPr>
                <w:rFonts w:ascii="宋体" w:hAnsi="宋体" w:cs="宋体"/>
                <w:bCs/>
                <w:szCs w:val="21"/>
              </w:rPr>
            </w:pPr>
            <w:r>
              <w:rPr>
                <w:rFonts w:ascii="宋体" w:hAnsi="宋体" w:cs="宋体" w:hint="eastAsia"/>
                <w:bCs/>
                <w:szCs w:val="21"/>
              </w:rPr>
              <w:t>（8）音乐工具：提供电子琴、架子鼓、吉他、排笛、大提琴等多种动态教具；</w:t>
            </w:r>
          </w:p>
          <w:p w14:paraId="29558BE0"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9）历史工具：提供中国各朝代的动态简介，包含世系表、疆域图、朝代历史简介等；提供国内外近代政治、经济、文化、军事、历史事件介绍，提供年代检索；以及丝绸之路、新航路开辟、赤壁之战等历史大事件的动态简介等；</w:t>
            </w:r>
          </w:p>
          <w:p w14:paraId="51E3C7BF" w14:textId="77777777" w:rsidR="00073A04" w:rsidRDefault="00073A04" w:rsidP="00B14965">
            <w:pPr>
              <w:widowControl/>
              <w:rPr>
                <w:rFonts w:ascii="宋体" w:hAnsi="宋体" w:cs="宋体"/>
                <w:bCs/>
                <w:szCs w:val="21"/>
              </w:rPr>
            </w:pPr>
            <w:r>
              <w:rPr>
                <w:rFonts w:ascii="宋体" w:hAnsi="宋体" w:cs="宋体" w:hint="eastAsia"/>
                <w:bCs/>
                <w:szCs w:val="21"/>
              </w:rPr>
              <w:t>11、仿真实验：具备总数不少于450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p>
          <w:p w14:paraId="2A72CD25" w14:textId="77777777" w:rsidR="00073A04" w:rsidRDefault="00073A04" w:rsidP="00B14965">
            <w:pPr>
              <w:widowControl/>
              <w:rPr>
                <w:rFonts w:ascii="宋体" w:hAnsi="宋体" w:cs="宋体"/>
                <w:bCs/>
                <w:szCs w:val="21"/>
              </w:rPr>
            </w:pPr>
            <w:r>
              <w:rPr>
                <w:rFonts w:ascii="宋体" w:hAnsi="宋体" w:cs="宋体" w:hint="eastAsia"/>
                <w:bCs/>
                <w:szCs w:val="21"/>
              </w:rPr>
              <w:t>12、书写工具：至少提供硬笔、智能笔、激光笔、粉笔、手势笔等不少于9种书写工具；通过智能笔可识别平面图形；通过手势笔可实现书写、擦除、前后翻页，聚光灯，放大镜等功能；</w:t>
            </w:r>
          </w:p>
          <w:p w14:paraId="1134C75B" w14:textId="77777777" w:rsidR="00073A04" w:rsidRDefault="00073A04" w:rsidP="00B14965">
            <w:pPr>
              <w:widowControl/>
              <w:rPr>
                <w:rFonts w:ascii="宋体" w:hAnsi="宋体" w:cs="宋体"/>
                <w:bCs/>
                <w:szCs w:val="21"/>
              </w:rPr>
            </w:pPr>
            <w:r>
              <w:rPr>
                <w:rFonts w:ascii="宋体" w:hAnsi="宋体" w:cs="宋体" w:hint="eastAsia"/>
                <w:bCs/>
                <w:szCs w:val="21"/>
              </w:rPr>
              <w:t xml:space="preserve">13、工具箱：提供不少于12个教学辅助工具，例如直尺、圆规、三角板、聚光灯、放大镜、屏幕截图、展台、草稿纸等； </w:t>
            </w:r>
          </w:p>
          <w:p w14:paraId="30D0A967" w14:textId="77777777" w:rsidR="00073A04" w:rsidRDefault="00073A04" w:rsidP="00B14965">
            <w:pPr>
              <w:widowControl/>
              <w:rPr>
                <w:rFonts w:ascii="宋体" w:hAnsi="宋体" w:cs="宋体"/>
                <w:bCs/>
                <w:szCs w:val="21"/>
              </w:rPr>
            </w:pPr>
            <w:r>
              <w:rPr>
                <w:rFonts w:ascii="宋体" w:hAnsi="宋体" w:cs="宋体" w:hint="eastAsia"/>
                <w:bCs/>
                <w:szCs w:val="21"/>
              </w:rPr>
              <w:t>14、PPT课件批注功能：PPT全屏播放时可自动开启工具菜单，提供PPT课件的播放控制(如前后翻页)、聚光灯、放大镜、草稿纸和书写批注等功能,支持生成二维码，快速分享课件；</w:t>
            </w:r>
          </w:p>
          <w:p w14:paraId="4FFFA8DD" w14:textId="77777777" w:rsidR="00073A04" w:rsidRDefault="00073A04" w:rsidP="00B14965">
            <w:pPr>
              <w:widowControl/>
              <w:rPr>
                <w:rFonts w:ascii="宋体" w:hAnsi="宋体" w:cs="宋体"/>
                <w:bCs/>
                <w:szCs w:val="21"/>
              </w:rPr>
            </w:pPr>
            <w:r>
              <w:rPr>
                <w:rFonts w:ascii="宋体" w:hAnsi="宋体" w:cs="宋体" w:hint="eastAsia"/>
                <w:bCs/>
                <w:szCs w:val="21"/>
              </w:rPr>
              <w:t>15、提供产品微信公众号，内容包含软硬件产品文字、视频教程，产品报修和服务反馈等；</w:t>
            </w:r>
          </w:p>
          <w:p w14:paraId="1DFDF4F6" w14:textId="77777777" w:rsidR="00073A04" w:rsidRDefault="00073A04" w:rsidP="00B14965">
            <w:pPr>
              <w:widowControl/>
              <w:rPr>
                <w:rFonts w:ascii="宋体" w:hAnsi="宋体" w:cs="宋体"/>
                <w:bCs/>
                <w:szCs w:val="21"/>
              </w:rPr>
            </w:pPr>
            <w:r>
              <w:rPr>
                <w:rFonts w:ascii="宋体" w:hAnsi="宋体" w:cs="宋体" w:hint="eastAsia"/>
                <w:bCs/>
                <w:szCs w:val="21"/>
              </w:rPr>
              <w:t>（四）学科备授课工具</w:t>
            </w:r>
          </w:p>
          <w:p w14:paraId="32AB5091" w14:textId="77777777" w:rsidR="00073A04" w:rsidRDefault="00073A04" w:rsidP="00B14965">
            <w:pPr>
              <w:widowControl/>
              <w:rPr>
                <w:rFonts w:ascii="宋体" w:hAnsi="宋体" w:cs="宋体"/>
                <w:bCs/>
                <w:szCs w:val="21"/>
              </w:rPr>
            </w:pPr>
            <w:r>
              <w:rPr>
                <w:rFonts w:ascii="宋体" w:hAnsi="宋体" w:cs="宋体" w:hint="eastAsia"/>
                <w:bCs/>
                <w:szCs w:val="21"/>
              </w:rPr>
              <w:t>1、提供预置的高质量课件素材，教师可在网页端、移动端、电脑端进行内容的选择与组合，快速生成课件并浏览；所有制作的课件均实时保存至云端，教师只需登录即可查看；</w:t>
            </w:r>
          </w:p>
          <w:p w14:paraId="713EA44A" w14:textId="77777777" w:rsidR="00073A04" w:rsidRDefault="00073A04" w:rsidP="00B14965">
            <w:pPr>
              <w:widowControl/>
              <w:rPr>
                <w:rFonts w:ascii="宋体" w:hAnsi="宋体" w:cs="宋体"/>
                <w:bCs/>
                <w:szCs w:val="21"/>
              </w:rPr>
            </w:pPr>
            <w:r>
              <w:rPr>
                <w:rFonts w:ascii="宋体" w:hAnsi="宋体" w:cs="宋体" w:hint="eastAsia"/>
                <w:bCs/>
                <w:szCs w:val="21"/>
              </w:rPr>
              <w:t>2、支持教师根据知识点选择对应的教学内容；教师仅需要按每个教学环节选择所需的教学模块即可快速生成一份课件；每个课时均提供过量的教学内容模块，满足教师的个性化需求；</w:t>
            </w:r>
          </w:p>
          <w:p w14:paraId="0B318E04" w14:textId="77777777" w:rsidR="00073A04" w:rsidRDefault="00073A04" w:rsidP="00B14965">
            <w:pPr>
              <w:widowControl/>
              <w:rPr>
                <w:rFonts w:ascii="宋体" w:hAnsi="宋体" w:cs="宋体"/>
                <w:bCs/>
                <w:szCs w:val="21"/>
              </w:rPr>
            </w:pPr>
            <w:r>
              <w:rPr>
                <w:rFonts w:ascii="宋体" w:hAnsi="宋体" w:cs="宋体" w:hint="eastAsia"/>
                <w:bCs/>
                <w:szCs w:val="21"/>
              </w:rPr>
              <w:t>3、教学模块提供教学设计和课件内容，部分课件提供课件批注，帮助教师更好地选择、运用课件内容；</w:t>
            </w:r>
          </w:p>
          <w:p w14:paraId="0721EEEC" w14:textId="77777777" w:rsidR="00073A04" w:rsidRDefault="00073A04" w:rsidP="00B14965">
            <w:pPr>
              <w:widowControl/>
              <w:rPr>
                <w:rFonts w:ascii="宋体" w:hAnsi="宋体" w:cs="宋体"/>
                <w:bCs/>
                <w:szCs w:val="21"/>
              </w:rPr>
            </w:pPr>
            <w:r>
              <w:rPr>
                <w:rFonts w:ascii="宋体" w:hAnsi="宋体" w:cs="宋体" w:hint="eastAsia"/>
                <w:bCs/>
                <w:szCs w:val="21"/>
              </w:rPr>
              <w:t>4、支持将做好的课件打印成纸质版或导出成PDF；支持将做好的课件以链接的形式分享；同时，还支持扫码分享到手机微信以及一键分享到班级QQ群；</w:t>
            </w:r>
          </w:p>
          <w:p w14:paraId="3BD78171" w14:textId="77777777" w:rsidR="00073A04" w:rsidRDefault="00073A04" w:rsidP="00B14965">
            <w:pPr>
              <w:widowControl/>
              <w:rPr>
                <w:rFonts w:ascii="宋体" w:hAnsi="宋体" w:cs="宋体"/>
                <w:bCs/>
                <w:szCs w:val="21"/>
              </w:rPr>
            </w:pPr>
            <w:r>
              <w:rPr>
                <w:rFonts w:ascii="宋体" w:hAnsi="宋体" w:cs="宋体" w:hint="eastAsia"/>
                <w:bCs/>
                <w:szCs w:val="21"/>
              </w:rPr>
              <w:t>（五）班务管理</w:t>
            </w:r>
          </w:p>
          <w:p w14:paraId="558D9E3F" w14:textId="77777777" w:rsidR="00073A04" w:rsidRDefault="00073A04" w:rsidP="00B14965">
            <w:pPr>
              <w:widowControl/>
              <w:rPr>
                <w:rFonts w:ascii="宋体" w:hAnsi="宋体" w:cs="宋体"/>
                <w:bCs/>
                <w:szCs w:val="21"/>
              </w:rPr>
            </w:pPr>
            <w:r>
              <w:rPr>
                <w:rFonts w:ascii="宋体" w:hAnsi="宋体" w:cs="宋体" w:hint="eastAsia"/>
                <w:bCs/>
                <w:szCs w:val="21"/>
              </w:rPr>
              <w:t>1、具有专门的通知发送工具，成员选择支持一个或多个班级中的全部或部分成员；通知接收者单独收到该条通知；支持教师编辑带回执的通知，回执内容支持自定义；通知查看或回执结果自动统计形</w:t>
            </w:r>
            <w:r>
              <w:rPr>
                <w:rFonts w:ascii="宋体" w:hAnsi="宋体" w:cs="宋体" w:hint="eastAsia"/>
                <w:bCs/>
                <w:szCs w:val="21"/>
              </w:rPr>
              <w:lastRenderedPageBreak/>
              <w:t>成直观报表；</w:t>
            </w:r>
          </w:p>
          <w:p w14:paraId="34FCBAB1" w14:textId="77777777" w:rsidR="00073A04" w:rsidRDefault="00073A04" w:rsidP="00B14965">
            <w:pPr>
              <w:widowControl/>
              <w:rPr>
                <w:rFonts w:ascii="宋体" w:hAnsi="宋体" w:cs="宋体"/>
                <w:bCs/>
                <w:szCs w:val="21"/>
              </w:rPr>
            </w:pPr>
            <w:r>
              <w:rPr>
                <w:rFonts w:ascii="宋体" w:hAnsi="宋体" w:cs="宋体" w:hint="eastAsia"/>
                <w:bCs/>
                <w:szCs w:val="21"/>
              </w:rPr>
              <w:t>2、通知支持教师自主撰写文字，支持图片、拍照、语音、文件、外链等附件；支持以免费短信、免费语音电话的形式提醒未查看或未反馈的家长及时处理；</w:t>
            </w:r>
          </w:p>
          <w:p w14:paraId="5E92F00A" w14:textId="77777777" w:rsidR="00073A04" w:rsidRDefault="00073A04" w:rsidP="00B14965">
            <w:pPr>
              <w:widowControl/>
              <w:rPr>
                <w:rFonts w:ascii="宋体" w:hAnsi="宋体" w:cs="宋体"/>
                <w:bCs/>
                <w:szCs w:val="21"/>
              </w:rPr>
            </w:pPr>
            <w:r>
              <w:rPr>
                <w:rFonts w:ascii="宋体" w:hAnsi="宋体" w:cs="宋体" w:hint="eastAsia"/>
                <w:bCs/>
                <w:szCs w:val="21"/>
              </w:rPr>
              <w:t>3、支持教师创建带主题的讨论组，可设置讨论组默认结束时间，结束后自动全员禁言；讨论组创建者7天内可撤回任意成员的消息；支持与班级内任一成员发起一对一聊天或拨打成员电话；</w:t>
            </w:r>
          </w:p>
          <w:p w14:paraId="460FA45F" w14:textId="77777777" w:rsidR="00073A04" w:rsidRDefault="00073A04" w:rsidP="00B14965">
            <w:pPr>
              <w:widowControl/>
              <w:rPr>
                <w:rFonts w:ascii="宋体" w:hAnsi="宋体" w:cs="宋体"/>
                <w:bCs/>
                <w:szCs w:val="21"/>
              </w:rPr>
            </w:pPr>
            <w:r>
              <w:rPr>
                <w:rFonts w:ascii="宋体" w:hAnsi="宋体" w:cs="宋体" w:hint="eastAsia"/>
                <w:bCs/>
                <w:szCs w:val="21"/>
              </w:rPr>
              <w:t>4、支持教师创建相册并上传照片、视频供家长查看；上传的照片、视频支持家长下载；</w:t>
            </w:r>
          </w:p>
          <w:p w14:paraId="6121AA33" w14:textId="77777777" w:rsidR="00073A04" w:rsidRDefault="00073A04" w:rsidP="00B14965">
            <w:pPr>
              <w:widowControl/>
              <w:rPr>
                <w:rFonts w:ascii="宋体" w:hAnsi="宋体" w:cs="宋体"/>
                <w:bCs/>
                <w:szCs w:val="21"/>
              </w:rPr>
            </w:pPr>
            <w:r>
              <w:rPr>
                <w:rFonts w:ascii="宋体" w:hAnsi="宋体" w:cs="宋体" w:hint="eastAsia"/>
                <w:bCs/>
                <w:szCs w:val="21"/>
              </w:rPr>
              <w:t>（六）资源平台</w:t>
            </w:r>
          </w:p>
          <w:p w14:paraId="638B50A0" w14:textId="77777777" w:rsidR="00073A04" w:rsidRDefault="00073A04" w:rsidP="00B14965">
            <w:pPr>
              <w:widowControl/>
              <w:rPr>
                <w:rFonts w:ascii="宋体" w:hAnsi="宋体" w:cs="宋体"/>
                <w:bCs/>
                <w:szCs w:val="21"/>
              </w:rPr>
            </w:pPr>
            <w:r>
              <w:rPr>
                <w:rFonts w:ascii="宋体" w:hAnsi="宋体" w:cs="宋体" w:hint="eastAsia"/>
                <w:bCs/>
                <w:szCs w:val="21"/>
              </w:rPr>
              <w:t xml:space="preserve">1、教学资源库：涵盖幼教、普教、职教等学段，共 1000G、50 万条。支持分学科、年级、版本、章节、栏目进行查询、下载，备课时可直接拖拽至教学活动中； </w:t>
            </w:r>
          </w:p>
          <w:p w14:paraId="72A0EBC1" w14:textId="77777777" w:rsidR="00073A04" w:rsidRDefault="00073A04" w:rsidP="00B14965">
            <w:pPr>
              <w:widowControl/>
              <w:rPr>
                <w:rFonts w:ascii="宋体" w:hAnsi="宋体" w:cs="宋体"/>
                <w:bCs/>
                <w:szCs w:val="21"/>
              </w:rPr>
            </w:pPr>
            <w:r>
              <w:rPr>
                <w:rFonts w:ascii="宋体" w:hAnsi="宋体" w:cs="宋体" w:hint="eastAsia"/>
                <w:bCs/>
                <w:szCs w:val="21"/>
              </w:rPr>
              <w:t>2、幼教资源库： 幼教资源内容，涵盖语文、数学、英语、科学、艺术、健康、社会； 包括图片、文本、视频、音频的类型资源；</w:t>
            </w:r>
          </w:p>
          <w:p w14:paraId="22813EF4" w14:textId="77777777" w:rsidR="00073A04" w:rsidRDefault="00073A04" w:rsidP="00B14965">
            <w:pPr>
              <w:widowControl/>
              <w:rPr>
                <w:rFonts w:ascii="宋体" w:hAnsi="宋体" w:cs="宋体"/>
                <w:bCs/>
                <w:szCs w:val="21"/>
              </w:rPr>
            </w:pPr>
            <w:r>
              <w:rPr>
                <w:rFonts w:ascii="宋体" w:hAnsi="宋体" w:cs="宋体" w:hint="eastAsia"/>
                <w:bCs/>
                <w:szCs w:val="21"/>
              </w:rPr>
              <w:t xml:space="preserve">3、普教资源库： 覆盖小学一年级到高中三年级； 囊括人教、北师大、苏教、冀教、教科、湘教、鲁教、西南师大、华东师大教材版本； 资源采用与教材同步的目录结构进行组织，每一课/节所包含的主要资源种类如下： 教学建议：为教师备课提供有效支撑的参考资料，如教材分析、教法建议； 教案示例：提供成型的教学设计、教案、学案、说课；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个教案/学案10000 个教学建议、20000 套习题/试题； </w:t>
            </w:r>
          </w:p>
          <w:p w14:paraId="5358E96F" w14:textId="77777777" w:rsidR="00073A04" w:rsidRDefault="00073A04" w:rsidP="00B14965">
            <w:pPr>
              <w:widowControl/>
              <w:rPr>
                <w:rFonts w:ascii="宋体" w:hAnsi="宋体" w:cs="宋体"/>
                <w:bCs/>
                <w:szCs w:val="21"/>
              </w:rPr>
            </w:pPr>
            <w:r>
              <w:rPr>
                <w:rFonts w:ascii="宋体" w:hAnsi="宋体" w:cs="宋体" w:hint="eastAsia"/>
                <w:bCs/>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p w14:paraId="15003C84"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5、数字教材：配置与本地教材版本一致的人民教育出版社正版授权数字教材，数字教材覆盖K-12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200%不失真的功能；</w:t>
            </w:r>
          </w:p>
          <w:p w14:paraId="451E4ABA" w14:textId="77777777" w:rsidR="00073A04" w:rsidRDefault="00073A04" w:rsidP="00B14965">
            <w:pPr>
              <w:widowControl/>
              <w:rPr>
                <w:rFonts w:ascii="宋体" w:hAnsi="宋体" w:cs="宋体"/>
                <w:szCs w:val="21"/>
              </w:rPr>
            </w:pPr>
            <w:r>
              <w:rPr>
                <w:rFonts w:ascii="宋体" w:hAnsi="宋体" w:cs="宋体" w:hint="eastAsia"/>
                <w:szCs w:val="21"/>
              </w:rPr>
              <w:t>（七）课堂评价系统</w:t>
            </w:r>
          </w:p>
          <w:p w14:paraId="362592F2" w14:textId="77777777" w:rsidR="00073A04" w:rsidRDefault="00073A04" w:rsidP="00B14965">
            <w:pPr>
              <w:widowControl/>
              <w:rPr>
                <w:rFonts w:ascii="宋体" w:hAnsi="宋体" w:cs="宋体"/>
                <w:szCs w:val="21"/>
              </w:rPr>
            </w:pPr>
            <w:r>
              <w:rPr>
                <w:rFonts w:ascii="宋体" w:hAnsi="宋体" w:cs="宋体" w:hint="eastAsia"/>
                <w:szCs w:val="21"/>
              </w:rPr>
              <w:t>1、支持老师对全班或单个学生进行评价，评价结果可撤回；</w:t>
            </w:r>
          </w:p>
          <w:p w14:paraId="5A830B6E" w14:textId="77777777" w:rsidR="00073A04" w:rsidRDefault="00073A04" w:rsidP="00B14965">
            <w:pPr>
              <w:widowControl/>
              <w:rPr>
                <w:rFonts w:ascii="宋体" w:hAnsi="宋体" w:cs="宋体"/>
                <w:szCs w:val="21"/>
              </w:rPr>
            </w:pPr>
            <w:r>
              <w:rPr>
                <w:rFonts w:ascii="宋体" w:hAnsi="宋体" w:cs="宋体" w:hint="eastAsia"/>
                <w:szCs w:val="21"/>
              </w:rPr>
              <w:t>2、支持管理者查看所有班级学生的评价得分；</w:t>
            </w:r>
          </w:p>
          <w:p w14:paraId="705A59AB" w14:textId="77777777" w:rsidR="00073A04" w:rsidRDefault="00073A04" w:rsidP="00B14965">
            <w:pPr>
              <w:widowControl/>
              <w:rPr>
                <w:rFonts w:ascii="宋体" w:hAnsi="宋体" w:cs="宋体"/>
                <w:szCs w:val="21"/>
              </w:rPr>
            </w:pPr>
            <w:r>
              <w:rPr>
                <w:rFonts w:ascii="宋体" w:hAnsi="宋体" w:cs="宋体" w:hint="eastAsia"/>
                <w:szCs w:val="21"/>
              </w:rPr>
              <w:t>3、支持随机抽选学生进行评价；</w:t>
            </w:r>
          </w:p>
          <w:p w14:paraId="552EE5BD" w14:textId="77777777" w:rsidR="00073A04" w:rsidRDefault="00073A04" w:rsidP="00B14965">
            <w:pPr>
              <w:widowControl/>
              <w:rPr>
                <w:rFonts w:ascii="宋体" w:hAnsi="宋体" w:cs="宋体"/>
                <w:szCs w:val="21"/>
              </w:rPr>
            </w:pPr>
            <w:r>
              <w:rPr>
                <w:rFonts w:ascii="宋体" w:hAnsi="宋体" w:cs="宋体" w:hint="eastAsia"/>
                <w:szCs w:val="21"/>
              </w:rPr>
              <w:t>4、支持桌面显示光荣榜，可显示班级学生的本日、本周的排名情况，可设置隐藏；</w:t>
            </w:r>
          </w:p>
          <w:p w14:paraId="03305DCE" w14:textId="77777777" w:rsidR="00073A04" w:rsidRDefault="00073A04" w:rsidP="00B14965">
            <w:pPr>
              <w:spacing w:line="360" w:lineRule="auto"/>
              <w:rPr>
                <w:rFonts w:ascii="宋体" w:hAnsi="宋体" w:cs="宋体"/>
                <w:szCs w:val="21"/>
              </w:rPr>
            </w:pPr>
            <w:r>
              <w:rPr>
                <w:rFonts w:ascii="宋体" w:hAnsi="宋体" w:cs="宋体" w:hint="eastAsia"/>
                <w:szCs w:val="21"/>
              </w:rPr>
              <w:t>5、支持教师通过PC客户端、安卓手机端、苹果手机端登录使用；支持家长通过安卓手机端、苹果手机端端查看学生表现；</w:t>
            </w:r>
          </w:p>
          <w:p w14:paraId="718B48A7" w14:textId="77777777" w:rsidR="00073A04" w:rsidRDefault="00073A04" w:rsidP="00B14965">
            <w:pPr>
              <w:widowControl/>
              <w:rPr>
                <w:rFonts w:ascii="宋体" w:hAnsi="宋体" w:cs="宋体"/>
                <w:szCs w:val="21"/>
              </w:rPr>
            </w:pPr>
            <w:r>
              <w:rPr>
                <w:rFonts w:ascii="宋体" w:hAnsi="宋体" w:cs="宋体" w:hint="eastAsia"/>
                <w:szCs w:val="21"/>
              </w:rPr>
              <w:t>（八）智能教学管理与家校共育系统</w:t>
            </w:r>
          </w:p>
          <w:p w14:paraId="076F1DF1" w14:textId="77777777" w:rsidR="00073A04" w:rsidRDefault="00073A04" w:rsidP="00B14965">
            <w:pPr>
              <w:widowControl/>
              <w:rPr>
                <w:rFonts w:ascii="宋体" w:hAnsi="宋体" w:cs="宋体"/>
                <w:bCs/>
                <w:szCs w:val="21"/>
              </w:rPr>
            </w:pPr>
            <w:r>
              <w:rPr>
                <w:rFonts w:ascii="宋体" w:hAnsi="宋体" w:cs="宋体" w:hint="eastAsia"/>
                <w:bCs/>
                <w:szCs w:val="21"/>
              </w:rPr>
              <w:t>教师端：</w:t>
            </w:r>
          </w:p>
          <w:p w14:paraId="4CDC66EA" w14:textId="77777777" w:rsidR="00073A04" w:rsidRDefault="00073A04" w:rsidP="00B14965">
            <w:pPr>
              <w:widowControl/>
              <w:rPr>
                <w:rFonts w:ascii="宋体" w:hAnsi="宋体" w:cs="宋体"/>
                <w:bCs/>
                <w:szCs w:val="21"/>
              </w:rPr>
            </w:pPr>
            <w:r>
              <w:rPr>
                <w:rFonts w:ascii="宋体" w:hAnsi="宋体" w:cs="宋体" w:hint="eastAsia"/>
                <w:bCs/>
                <w:szCs w:val="21"/>
              </w:rPr>
              <w:t>班级创建及管理</w:t>
            </w:r>
          </w:p>
          <w:p w14:paraId="3E64F9F9" w14:textId="77777777" w:rsidR="00073A04" w:rsidRDefault="00073A04" w:rsidP="00B14965">
            <w:pPr>
              <w:widowControl/>
              <w:rPr>
                <w:rFonts w:ascii="宋体" w:hAnsi="宋体" w:cs="宋体"/>
                <w:bCs/>
                <w:szCs w:val="21"/>
              </w:rPr>
            </w:pPr>
            <w:r>
              <w:rPr>
                <w:rFonts w:ascii="宋体" w:hAnsi="宋体" w:cs="宋体" w:hint="eastAsia"/>
                <w:bCs/>
                <w:szCs w:val="21"/>
              </w:rPr>
              <w:t>创建班级：支持老师选择学校、年级、创建班级，班级名称支持自定义；</w:t>
            </w:r>
          </w:p>
          <w:p w14:paraId="42D68C90" w14:textId="77777777" w:rsidR="00073A04" w:rsidRDefault="00073A04" w:rsidP="00B14965">
            <w:pPr>
              <w:widowControl/>
              <w:rPr>
                <w:rFonts w:ascii="宋体" w:hAnsi="宋体" w:cs="宋体"/>
                <w:bCs/>
                <w:szCs w:val="21"/>
              </w:rPr>
            </w:pPr>
            <w:r>
              <w:rPr>
                <w:rFonts w:ascii="宋体" w:hAnsi="宋体" w:cs="宋体" w:hint="eastAsia"/>
                <w:bCs/>
                <w:szCs w:val="21"/>
              </w:rPr>
              <w:t>邀请成员：支持班主任以告知邀请码、QQ或微信分享班级专属的邀请 H5 页面、短信、可打印的班级通知单等多种方式邀请班级成员；</w:t>
            </w:r>
          </w:p>
          <w:p w14:paraId="3BDB589D" w14:textId="77777777" w:rsidR="00073A04" w:rsidRDefault="00073A04" w:rsidP="00B14965">
            <w:pPr>
              <w:widowControl/>
              <w:rPr>
                <w:rFonts w:ascii="宋体" w:hAnsi="宋体" w:cs="宋体"/>
                <w:bCs/>
                <w:szCs w:val="21"/>
              </w:rPr>
            </w:pPr>
            <w:r>
              <w:rPr>
                <w:rFonts w:ascii="宋体" w:hAnsi="宋体" w:cs="宋体" w:hint="eastAsia"/>
                <w:bCs/>
                <w:szCs w:val="21"/>
              </w:rPr>
              <w:t>通知功能：</w:t>
            </w:r>
          </w:p>
          <w:p w14:paraId="68E352E1" w14:textId="77777777" w:rsidR="00073A04" w:rsidRDefault="00073A04" w:rsidP="00B14965">
            <w:pPr>
              <w:widowControl/>
              <w:rPr>
                <w:rFonts w:ascii="宋体" w:hAnsi="宋体" w:cs="宋体"/>
                <w:bCs/>
                <w:szCs w:val="21"/>
              </w:rPr>
            </w:pPr>
            <w:r>
              <w:rPr>
                <w:rFonts w:ascii="宋体" w:hAnsi="宋体" w:cs="宋体" w:hint="eastAsia"/>
                <w:bCs/>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1000字以内的文字，支持图片、拍照、语音、文件、视频等附件。支持以免费短信、免费语音电话的形式提醒未查看或未反馈的家长及时处理；</w:t>
            </w:r>
          </w:p>
          <w:p w14:paraId="73EF6564"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软件需与智能黑板硬件厂商为同一品牌，并提供教师端软件著作权证书与检测报告；</w:t>
            </w:r>
          </w:p>
          <w:p w14:paraId="42119D7F" w14:textId="77777777" w:rsidR="00073A04" w:rsidRDefault="00073A04" w:rsidP="00B14965">
            <w:pPr>
              <w:widowControl/>
              <w:rPr>
                <w:rFonts w:ascii="宋体" w:hAnsi="宋体" w:cs="宋体"/>
                <w:bCs/>
                <w:szCs w:val="21"/>
              </w:rPr>
            </w:pPr>
            <w:r>
              <w:rPr>
                <w:rFonts w:ascii="宋体" w:hAnsi="宋体" w:cs="宋体" w:hint="eastAsia"/>
                <w:bCs/>
                <w:szCs w:val="21"/>
              </w:rPr>
              <w:t>家长端：</w:t>
            </w:r>
          </w:p>
          <w:p w14:paraId="38D3E7D4"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支持多个家长账号绑定同一个学生。支持退出班级、更换班级、修改学生信息；支持填写邀请码、使用QQ及微信分享班级专属的邀请 H5 页面等多种方式加入班级；支持查看学生所在班级信息及班级内所有老师，支持发起与任一老师的一对一沟</w:t>
            </w:r>
            <w:r>
              <w:rPr>
                <w:rFonts w:ascii="宋体" w:hAnsi="宋体" w:cs="宋体" w:hint="eastAsia"/>
                <w:bCs/>
                <w:szCs w:val="21"/>
              </w:rPr>
              <w:lastRenderedPageBreak/>
              <w:t xml:space="preserve">通； </w:t>
            </w:r>
          </w:p>
          <w:p w14:paraId="34718FED"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软件需与智能黑板硬件厂商为同一品牌，并提供家长端软件著作权证书与检测报告；</w:t>
            </w:r>
          </w:p>
          <w:p w14:paraId="03AB3DC2" w14:textId="77777777" w:rsidR="00073A04" w:rsidRDefault="00073A04" w:rsidP="00B14965">
            <w:pPr>
              <w:spacing w:line="360" w:lineRule="auto"/>
              <w:rPr>
                <w:rFonts w:ascii="宋体" w:hAnsi="宋体" w:cs="宋体"/>
                <w:szCs w:val="21"/>
              </w:rPr>
            </w:pPr>
            <w:r>
              <w:rPr>
                <w:rFonts w:ascii="宋体" w:hAnsi="宋体" w:cs="宋体" w:hint="eastAsia"/>
                <w:szCs w:val="21"/>
              </w:rPr>
              <w:t>（九）多屏互动</w:t>
            </w:r>
          </w:p>
          <w:p w14:paraId="5B6CF9F7" w14:textId="77777777" w:rsidR="00073A04" w:rsidRDefault="00073A04" w:rsidP="00B14965">
            <w:pPr>
              <w:rPr>
                <w:rFonts w:ascii="宋体" w:hAnsi="宋体" w:cs="宋体"/>
                <w:szCs w:val="21"/>
              </w:rPr>
            </w:pPr>
            <w:r>
              <w:rPr>
                <w:rFonts w:ascii="宋体" w:hAnsi="宋体" w:cs="宋体" w:hint="eastAsia"/>
                <w:szCs w:val="21"/>
              </w:rPr>
              <w:t>1、支持手机移动端与PC端通过智能搜索或扫描二维码方式连接；</w:t>
            </w:r>
          </w:p>
          <w:p w14:paraId="7EBE654C" w14:textId="77777777" w:rsidR="00073A04" w:rsidRDefault="00073A04" w:rsidP="00B14965">
            <w:pPr>
              <w:rPr>
                <w:rFonts w:ascii="宋体" w:hAnsi="宋体" w:cs="宋体"/>
                <w:szCs w:val="21"/>
              </w:rPr>
            </w:pPr>
            <w:r>
              <w:rPr>
                <w:rFonts w:ascii="宋体" w:hAnsi="宋体" w:cs="宋体" w:hint="eastAsia"/>
                <w:szCs w:val="21"/>
              </w:rPr>
              <w:t>2、可实现影像上传功能：支持对上传的图片内容再次编辑如裁剪、马赛克等操作，可同时上传多张照片进行同屏对比，双向批注；</w:t>
            </w:r>
          </w:p>
          <w:p w14:paraId="69411C61" w14:textId="77777777" w:rsidR="00073A04" w:rsidRDefault="00073A04" w:rsidP="00B14965">
            <w:pPr>
              <w:rPr>
                <w:rFonts w:ascii="宋体" w:hAnsi="宋体" w:cs="宋体"/>
                <w:szCs w:val="21"/>
              </w:rPr>
            </w:pPr>
            <w:r>
              <w:rPr>
                <w:rFonts w:ascii="宋体" w:hAnsi="宋体" w:cs="宋体" w:hint="eastAsia"/>
                <w:szCs w:val="21"/>
              </w:rPr>
              <w:t>3、可实现投屏功能：手机画面上传至PC端；PC端电脑画面同步至手机，可实现手机实时控制、随时批注PC端电脑桌面；</w:t>
            </w:r>
          </w:p>
          <w:p w14:paraId="01EA942D" w14:textId="77777777" w:rsidR="00073A04" w:rsidRDefault="00073A04" w:rsidP="00B14965">
            <w:pPr>
              <w:rPr>
                <w:rFonts w:ascii="宋体" w:hAnsi="宋体" w:cs="宋体"/>
                <w:szCs w:val="21"/>
              </w:rPr>
            </w:pPr>
            <w:r>
              <w:rPr>
                <w:rFonts w:ascii="宋体" w:hAnsi="宋体" w:cs="宋体" w:hint="eastAsia"/>
                <w:szCs w:val="21"/>
              </w:rPr>
              <w:t>4、可实现播放课件功能：支持播放电脑桌面的ppt/白板课件；</w:t>
            </w:r>
          </w:p>
          <w:p w14:paraId="1F433B25" w14:textId="77777777" w:rsidR="00073A04" w:rsidRDefault="00073A04" w:rsidP="00B14965">
            <w:pPr>
              <w:rPr>
                <w:rFonts w:ascii="宋体" w:hAnsi="宋体" w:cs="宋体"/>
                <w:szCs w:val="21"/>
              </w:rPr>
            </w:pPr>
            <w:r>
              <w:rPr>
                <w:rFonts w:ascii="宋体" w:hAnsi="宋体" w:cs="宋体" w:hint="eastAsia"/>
                <w:szCs w:val="21"/>
              </w:rPr>
              <w:t>5、可实现手机直播：同步直播手机摄像头画面至PC端；</w:t>
            </w:r>
          </w:p>
          <w:p w14:paraId="7140C824" w14:textId="77777777" w:rsidR="00073A04" w:rsidRDefault="00073A04" w:rsidP="00B14965">
            <w:pPr>
              <w:rPr>
                <w:rFonts w:ascii="宋体" w:hAnsi="宋体" w:cs="宋体"/>
                <w:szCs w:val="21"/>
              </w:rPr>
            </w:pPr>
            <w:r>
              <w:rPr>
                <w:rFonts w:ascii="宋体" w:hAnsi="宋体" w:cs="宋体" w:hint="eastAsia"/>
                <w:szCs w:val="21"/>
              </w:rPr>
              <w:t>6、可实现u盘文件直读功能；</w:t>
            </w:r>
          </w:p>
          <w:p w14:paraId="5D4B0BC8" w14:textId="77777777" w:rsidR="00073A04" w:rsidRDefault="00073A04" w:rsidP="00B14965">
            <w:pPr>
              <w:rPr>
                <w:rFonts w:ascii="宋体" w:hAnsi="宋体" w:cs="宋体"/>
                <w:szCs w:val="21"/>
              </w:rPr>
            </w:pPr>
            <w:r>
              <w:rPr>
                <w:rFonts w:ascii="宋体" w:hAnsi="宋体" w:cs="宋体" w:hint="eastAsia"/>
                <w:szCs w:val="21"/>
              </w:rPr>
              <w:t>7、可实现一键切换电脑窗口文件功能；</w:t>
            </w:r>
          </w:p>
          <w:p w14:paraId="230FD77E" w14:textId="77777777" w:rsidR="00073A04" w:rsidRDefault="00073A04" w:rsidP="00B14965">
            <w:pPr>
              <w:rPr>
                <w:rFonts w:ascii="宋体" w:hAnsi="宋体" w:cs="宋体"/>
                <w:szCs w:val="21"/>
              </w:rPr>
            </w:pPr>
            <w:r>
              <w:rPr>
                <w:rFonts w:ascii="宋体" w:hAnsi="宋体" w:cs="宋体" w:hint="eastAsia"/>
                <w:szCs w:val="21"/>
              </w:rPr>
              <w:t>8、可实现触摸板功能：手机可模拟鼠标操作PC端画面；</w:t>
            </w:r>
          </w:p>
          <w:p w14:paraId="31CABC77" w14:textId="77777777" w:rsidR="00073A04" w:rsidRDefault="00073A04" w:rsidP="00B14965">
            <w:pPr>
              <w:spacing w:line="360" w:lineRule="auto"/>
              <w:rPr>
                <w:rFonts w:ascii="宋体" w:hAnsi="宋体" w:cs="宋体"/>
                <w:b/>
                <w:color w:val="000000"/>
                <w:szCs w:val="21"/>
              </w:rPr>
            </w:pPr>
            <w:r>
              <w:rPr>
                <w:rFonts w:ascii="宋体" w:hAnsi="宋体" w:cs="宋体" w:hint="eastAsia"/>
                <w:szCs w:val="21"/>
              </w:rPr>
              <w:t>9、可实现电脑管理功能：手机可远程操作PC端电脑关闭或重启；</w:t>
            </w:r>
          </w:p>
          <w:p w14:paraId="49ACE3D7" w14:textId="77777777" w:rsidR="00073A04" w:rsidRDefault="00073A04" w:rsidP="00B14965">
            <w:pPr>
              <w:spacing w:line="360" w:lineRule="auto"/>
              <w:rPr>
                <w:rFonts w:ascii="宋体" w:hAnsi="宋体" w:cs="宋体"/>
                <w:b/>
                <w:szCs w:val="21"/>
              </w:rPr>
            </w:pPr>
            <w:r>
              <w:rPr>
                <w:rFonts w:ascii="宋体" w:hAnsi="宋体" w:cs="宋体" w:hint="eastAsia"/>
                <w:b/>
                <w:szCs w:val="21"/>
              </w:rPr>
              <w:t>要求</w:t>
            </w:r>
          </w:p>
          <w:p w14:paraId="08AD9B4E" w14:textId="77777777" w:rsidR="00073A04" w:rsidRDefault="00073A04" w:rsidP="00B14965">
            <w:pPr>
              <w:widowControl/>
              <w:rPr>
                <w:rFonts w:ascii="宋体" w:hAnsi="宋体" w:cs="宋体"/>
                <w:szCs w:val="21"/>
              </w:rPr>
            </w:pPr>
            <w:r>
              <w:rPr>
                <w:rFonts w:ascii="宋体" w:hAnsi="宋体" w:cs="宋体" w:hint="eastAsia"/>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p w14:paraId="072BBDE8" w14:textId="77777777" w:rsidR="00073A04" w:rsidRDefault="00073A04" w:rsidP="00B14965">
            <w:pPr>
              <w:widowControl/>
              <w:rPr>
                <w:rFonts w:ascii="宋体" w:hAnsi="宋体" w:cs="宋体"/>
                <w:szCs w:val="21"/>
              </w:rPr>
            </w:pPr>
            <w:r>
              <w:rPr>
                <w:rFonts w:ascii="宋体" w:hAnsi="宋体" w:cs="宋体" w:hint="eastAsia"/>
                <w:szCs w:val="21"/>
              </w:rPr>
              <w:t>2、以上所有软件功能，必须在同一套软件环境下实现，不接受使用多套软件参加投标；</w:t>
            </w:r>
          </w:p>
          <w:p w14:paraId="34211418" w14:textId="77777777" w:rsidR="00073A04" w:rsidRDefault="00073A04" w:rsidP="00B14965">
            <w:pPr>
              <w:widowControl/>
              <w:rPr>
                <w:rFonts w:ascii="宋体" w:hAnsi="宋体" w:cs="宋体"/>
                <w:szCs w:val="21"/>
              </w:rPr>
            </w:pPr>
            <w:r>
              <w:rPr>
                <w:rFonts w:ascii="宋体" w:hAnsi="宋体" w:cs="宋体" w:hint="eastAsia"/>
                <w:szCs w:val="21"/>
              </w:rPr>
              <w:t>3、以上所有功能须在权威机构出具的检测报告中体现；</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0CBA0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 xml:space="preserve">      4</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4897A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436B4CB6" w14:textId="77777777" w:rsidTr="00B14965">
        <w:trPr>
          <w:trHeight w:val="687"/>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9FEDB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6F956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视频展台</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C40117" w14:textId="77777777" w:rsidR="00073A04" w:rsidRDefault="00073A04" w:rsidP="00B14965">
            <w:pPr>
              <w:widowControl/>
              <w:rPr>
                <w:rFonts w:ascii="宋体" w:hAnsi="宋体" w:cs="宋体"/>
                <w:b/>
                <w:szCs w:val="21"/>
              </w:rPr>
            </w:pPr>
            <w:r>
              <w:rPr>
                <w:rFonts w:ascii="宋体" w:hAnsi="宋体" w:cs="宋体" w:hint="eastAsia"/>
                <w:b/>
                <w:szCs w:val="21"/>
              </w:rPr>
              <w:t>一、硬件参数</w:t>
            </w:r>
          </w:p>
          <w:p w14:paraId="3F6A9351" w14:textId="77777777" w:rsidR="00073A04" w:rsidRDefault="00073A04" w:rsidP="00B14965">
            <w:pPr>
              <w:widowControl/>
              <w:rPr>
                <w:rFonts w:ascii="宋体" w:hAnsi="宋体" w:cs="宋体"/>
                <w:szCs w:val="21"/>
              </w:rPr>
            </w:pPr>
            <w:r>
              <w:rPr>
                <w:rFonts w:ascii="宋体" w:hAnsi="宋体" w:cs="宋体" w:hint="eastAsia"/>
                <w:szCs w:val="21"/>
              </w:rPr>
              <w:t>1、支持壁挂和台式两种安装方式，为保证产品稳定性，台式安装需与桌面牢固不晃动，托板边角采用圆弧倒角设计；</w:t>
            </w:r>
          </w:p>
          <w:p w14:paraId="76A25A99" w14:textId="77777777" w:rsidR="00073A04" w:rsidRDefault="00073A04" w:rsidP="00B14965">
            <w:pPr>
              <w:widowControl/>
              <w:rPr>
                <w:rFonts w:ascii="宋体" w:hAnsi="宋体" w:cs="宋体"/>
                <w:szCs w:val="21"/>
              </w:rPr>
            </w:pPr>
            <w:r>
              <w:rPr>
                <w:rFonts w:ascii="宋体" w:hAnsi="宋体" w:cs="宋体" w:hint="eastAsia"/>
                <w:szCs w:val="21"/>
              </w:rPr>
              <w:t>2、为保证托板表面平整性，托板采用单板结构，不接受托板表面折叠设计；</w:t>
            </w:r>
          </w:p>
          <w:p w14:paraId="4D7A870F" w14:textId="77777777" w:rsidR="00073A04" w:rsidRDefault="00073A04" w:rsidP="00B14965">
            <w:pPr>
              <w:widowControl/>
              <w:rPr>
                <w:rFonts w:ascii="宋体" w:hAnsi="宋体" w:cs="宋体"/>
                <w:szCs w:val="21"/>
              </w:rPr>
            </w:pPr>
            <w:r>
              <w:rPr>
                <w:rFonts w:ascii="宋体" w:hAnsi="宋体" w:cs="宋体" w:hint="eastAsia"/>
                <w:szCs w:val="21"/>
              </w:rPr>
              <w:t>3、拍摄幅面不小于A4；</w:t>
            </w:r>
          </w:p>
          <w:p w14:paraId="709C1E71" w14:textId="77777777" w:rsidR="00073A04" w:rsidRDefault="00073A04" w:rsidP="00B14965">
            <w:pPr>
              <w:widowControl/>
              <w:rPr>
                <w:rFonts w:ascii="宋体" w:hAnsi="宋体" w:cs="宋体"/>
                <w:szCs w:val="21"/>
              </w:rPr>
            </w:pPr>
            <w:r>
              <w:rPr>
                <w:rFonts w:ascii="宋体" w:hAnsi="宋体" w:cs="宋体" w:hint="eastAsia"/>
                <w:szCs w:val="21"/>
              </w:rPr>
              <w:t>4、为保证教学过程中不受环境光和展示内容移动的影响，防止镜头频繁聚焦，图像模糊，产生眩晕</w:t>
            </w:r>
            <w:r>
              <w:rPr>
                <w:rFonts w:ascii="宋体" w:hAnsi="宋体" w:cs="宋体" w:hint="eastAsia"/>
                <w:szCs w:val="21"/>
              </w:rPr>
              <w:lastRenderedPageBreak/>
              <w:t>感，要求采用不小于800万定焦镜头；</w:t>
            </w:r>
          </w:p>
          <w:p w14:paraId="3048C6A5" w14:textId="77777777" w:rsidR="00073A04" w:rsidRDefault="00073A04" w:rsidP="00B14965">
            <w:pPr>
              <w:widowControl/>
              <w:rPr>
                <w:rFonts w:ascii="宋体" w:hAnsi="宋体" w:cs="宋体"/>
                <w:szCs w:val="21"/>
              </w:rPr>
            </w:pPr>
            <w:r>
              <w:rPr>
                <w:rFonts w:ascii="宋体" w:hAnsi="宋体" w:cs="宋体" w:hint="eastAsia"/>
                <w:szCs w:val="21"/>
              </w:rPr>
              <w:t>5、工作电压：5 V，工作电流：小于500mA；</w:t>
            </w:r>
          </w:p>
          <w:p w14:paraId="72F96980" w14:textId="77777777" w:rsidR="00073A04" w:rsidRDefault="00073A04" w:rsidP="00B14965">
            <w:pPr>
              <w:widowControl/>
              <w:rPr>
                <w:rFonts w:ascii="宋体" w:hAnsi="宋体" w:cs="宋体"/>
                <w:szCs w:val="21"/>
              </w:rPr>
            </w:pPr>
            <w:r>
              <w:rPr>
                <w:rFonts w:ascii="宋体" w:hAnsi="宋体" w:cs="宋体" w:hint="eastAsia"/>
                <w:szCs w:val="21"/>
              </w:rPr>
              <w:t>6、图像色彩：24位；</w:t>
            </w:r>
            <w:r>
              <w:rPr>
                <w:rFonts w:ascii="宋体" w:hAnsi="宋体" w:cs="宋体" w:hint="eastAsia"/>
                <w:szCs w:val="21"/>
              </w:rPr>
              <w:br/>
              <w:t>7、输出格式：图片JPG，视频MP4 ；</w:t>
            </w:r>
            <w:r>
              <w:rPr>
                <w:rFonts w:ascii="宋体" w:hAnsi="宋体" w:cs="宋体" w:hint="eastAsia"/>
                <w:szCs w:val="21"/>
              </w:rPr>
              <w:br/>
              <w:t>8、光源： LED灯补光，支持5级调光；</w:t>
            </w:r>
          </w:p>
          <w:p w14:paraId="6551513A" w14:textId="77777777" w:rsidR="00073A04" w:rsidRDefault="00073A04" w:rsidP="00B14965">
            <w:pPr>
              <w:widowControl/>
              <w:rPr>
                <w:rFonts w:ascii="宋体" w:hAnsi="宋体" w:cs="宋体"/>
                <w:szCs w:val="21"/>
              </w:rPr>
            </w:pPr>
            <w:r>
              <w:rPr>
                <w:rFonts w:ascii="宋体" w:hAnsi="宋体" w:cs="宋体" w:hint="eastAsia"/>
                <w:szCs w:val="21"/>
              </w:rPr>
              <w:t>9、动态视频帧率：30帧/秒（1080P）；</w:t>
            </w:r>
          </w:p>
          <w:p w14:paraId="7BA61654" w14:textId="77777777" w:rsidR="00073A04" w:rsidRDefault="00073A04" w:rsidP="00B14965">
            <w:pPr>
              <w:widowControl/>
              <w:rPr>
                <w:rFonts w:ascii="宋体" w:hAnsi="宋体" w:cs="宋体"/>
                <w:szCs w:val="21"/>
              </w:rPr>
            </w:pPr>
            <w:r>
              <w:rPr>
                <w:rFonts w:ascii="宋体" w:hAnsi="宋体" w:cs="宋体" w:hint="eastAsia"/>
                <w:szCs w:val="21"/>
              </w:rPr>
              <w:t>10、对焦/白平衡：自动；</w:t>
            </w:r>
          </w:p>
          <w:p w14:paraId="2DB382D0" w14:textId="77777777" w:rsidR="00073A04" w:rsidRDefault="00073A04" w:rsidP="00B14965">
            <w:pPr>
              <w:widowControl/>
              <w:rPr>
                <w:rFonts w:ascii="宋体" w:hAnsi="宋体" w:cs="宋体"/>
                <w:szCs w:val="21"/>
              </w:rPr>
            </w:pPr>
            <w:r>
              <w:rPr>
                <w:rFonts w:ascii="宋体" w:hAnsi="宋体" w:cs="宋体" w:hint="eastAsia"/>
                <w:szCs w:val="21"/>
              </w:rPr>
              <w:t>11、整机具有安全锁；</w:t>
            </w:r>
          </w:p>
          <w:p w14:paraId="5AAE276C" w14:textId="77777777" w:rsidR="00073A04" w:rsidRDefault="00073A04" w:rsidP="00B14965">
            <w:pPr>
              <w:widowControl/>
              <w:rPr>
                <w:rFonts w:ascii="宋体" w:hAnsi="宋体" w:cs="宋体"/>
                <w:szCs w:val="21"/>
              </w:rPr>
            </w:pPr>
            <w:r>
              <w:rPr>
                <w:rFonts w:ascii="宋体" w:hAnsi="宋体" w:cs="宋体" w:hint="eastAsia"/>
                <w:szCs w:val="21"/>
              </w:rPr>
              <w:t>12、供电方式：USB供电；</w:t>
            </w:r>
          </w:p>
          <w:p w14:paraId="662B4D79" w14:textId="77777777" w:rsidR="00073A04" w:rsidRDefault="00073A04" w:rsidP="00B14965">
            <w:pPr>
              <w:widowControl/>
              <w:rPr>
                <w:rFonts w:ascii="宋体" w:hAnsi="宋体" w:cs="宋体"/>
                <w:szCs w:val="21"/>
              </w:rPr>
            </w:pPr>
            <w:r>
              <w:rPr>
                <w:rFonts w:ascii="宋体" w:hAnsi="宋体" w:cs="宋体" w:hint="eastAsia"/>
                <w:szCs w:val="21"/>
              </w:rPr>
              <w:t>13、清晰度：中心不小于1200线；</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4802B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9DAFB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57DE9886" w14:textId="77777777" w:rsidTr="00B14965">
        <w:trPr>
          <w:trHeight w:val="842"/>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6AA94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3</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EDB7E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集控管理平台</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B40276" w14:textId="77777777" w:rsidR="00073A04" w:rsidRDefault="00073A04" w:rsidP="00B14965">
            <w:pPr>
              <w:widowControl/>
              <w:rPr>
                <w:rFonts w:ascii="宋体" w:hAnsi="宋体" w:cs="宋体"/>
                <w:szCs w:val="21"/>
              </w:rPr>
            </w:pPr>
            <w:r>
              <w:rPr>
                <w:rFonts w:ascii="宋体" w:hAnsi="宋体" w:cs="宋体" w:hint="eastAsia"/>
                <w:szCs w:val="21"/>
              </w:rPr>
              <w:t>一、服务端软件</w:t>
            </w:r>
          </w:p>
          <w:p w14:paraId="0ACF4CE6" w14:textId="77777777" w:rsidR="00073A04" w:rsidRDefault="00073A04" w:rsidP="00B14965">
            <w:pPr>
              <w:widowControl/>
              <w:rPr>
                <w:rFonts w:ascii="宋体" w:hAnsi="宋体" w:cs="宋体"/>
                <w:szCs w:val="21"/>
              </w:rPr>
            </w:pPr>
            <w:r>
              <w:rPr>
                <w:rFonts w:ascii="宋体" w:hAnsi="宋体" w:cs="宋体" w:hint="eastAsia"/>
                <w:szCs w:val="21"/>
              </w:rPr>
              <w:t>1.后台控制端采用 B/S 架构设计，可在 Windows、Linux、Android、IOS 等多种不同的操作系统上通过网页浏览器登录进行操作；</w:t>
            </w:r>
          </w:p>
          <w:p w14:paraId="4DC5D9E9" w14:textId="77777777" w:rsidR="00073A04" w:rsidRDefault="00073A04" w:rsidP="00B14965">
            <w:pPr>
              <w:widowControl/>
              <w:rPr>
                <w:rFonts w:ascii="宋体" w:hAnsi="宋体" w:cs="宋体"/>
                <w:szCs w:val="21"/>
              </w:rPr>
            </w:pPr>
            <w:r>
              <w:rPr>
                <w:rFonts w:ascii="宋体" w:hAnsi="宋体" w:cs="宋体" w:hint="eastAsia"/>
                <w:szCs w:val="21"/>
              </w:rPr>
              <w:t>2. 部署方式：支持云端部署和本地服务器部署两种部署方式；</w:t>
            </w:r>
          </w:p>
          <w:p w14:paraId="3A45AEFD" w14:textId="77777777" w:rsidR="00073A04" w:rsidRDefault="00073A04" w:rsidP="00B14965">
            <w:pPr>
              <w:widowControl/>
              <w:rPr>
                <w:rFonts w:ascii="宋体" w:hAnsi="宋体" w:cs="宋体"/>
                <w:szCs w:val="21"/>
              </w:rPr>
            </w:pPr>
            <w:r>
              <w:rPr>
                <w:rFonts w:ascii="宋体" w:hAnsi="宋体" w:cs="宋体" w:hint="eastAsia"/>
                <w:szCs w:val="21"/>
              </w:rPr>
              <w:t>3.安全管理：首次登录，切换环境登录时须验证用户身份，保障系统安全性；</w:t>
            </w:r>
          </w:p>
          <w:p w14:paraId="1E56F69B" w14:textId="77777777" w:rsidR="00073A04" w:rsidRDefault="00073A04" w:rsidP="00B14965">
            <w:pPr>
              <w:widowControl/>
              <w:rPr>
                <w:rFonts w:ascii="宋体" w:hAnsi="宋体" w:cs="宋体"/>
                <w:szCs w:val="21"/>
              </w:rPr>
            </w:pPr>
            <w:r>
              <w:rPr>
                <w:rFonts w:ascii="宋体" w:hAnsi="宋体" w:cs="宋体" w:hint="eastAsia"/>
                <w:szCs w:val="21"/>
              </w:rPr>
              <w:t>4.多层级用户管理：可设置不同权限的管理员，分配地点管理校园设备；用户账号与云端账号统一，根据手机号自动获取用户信息；</w:t>
            </w:r>
          </w:p>
          <w:p w14:paraId="093F51DB" w14:textId="77777777" w:rsidR="00073A04" w:rsidRDefault="00073A04" w:rsidP="00B14965">
            <w:pPr>
              <w:widowControl/>
              <w:rPr>
                <w:rFonts w:ascii="宋体" w:hAnsi="宋体" w:cs="宋体"/>
                <w:szCs w:val="21"/>
              </w:rPr>
            </w:pPr>
            <w:r>
              <w:rPr>
                <w:rFonts w:ascii="宋体" w:hAnsi="宋体" w:cs="宋体" w:hint="eastAsia"/>
                <w:bCs/>
                <w:szCs w:val="21"/>
              </w:rPr>
              <w:t>二、设备控制</w:t>
            </w:r>
          </w:p>
          <w:p w14:paraId="5D340537" w14:textId="77777777" w:rsidR="00073A04" w:rsidRDefault="00073A04" w:rsidP="00B14965">
            <w:pPr>
              <w:widowControl/>
              <w:rPr>
                <w:rFonts w:ascii="宋体" w:hAnsi="宋体" w:cs="宋体"/>
                <w:szCs w:val="21"/>
              </w:rPr>
            </w:pPr>
            <w:r>
              <w:rPr>
                <w:rFonts w:ascii="宋体" w:hAnsi="宋体" w:cs="宋体" w:hint="eastAsia"/>
                <w:szCs w:val="21"/>
              </w:rPr>
              <w:t>1.设备详情：可查看局域网内所有设备的状态，包括在线、离线状态，教室名称信号源、内存使用率、CPU使用率、C盘使用率，音量、音响模式、节能模式。支持按照设备类型、设备名称进行查询筛选；支持按列表展示以及按缩略图展示；</w:t>
            </w:r>
          </w:p>
          <w:p w14:paraId="2FB8F3D6" w14:textId="77777777" w:rsidR="00073A04" w:rsidRDefault="00073A04" w:rsidP="00B14965">
            <w:pPr>
              <w:widowControl/>
              <w:rPr>
                <w:rFonts w:ascii="宋体" w:hAnsi="宋体" w:cs="宋体"/>
                <w:szCs w:val="21"/>
              </w:rPr>
            </w:pPr>
            <w:r>
              <w:rPr>
                <w:rFonts w:ascii="宋体" w:hAnsi="宋体" w:cs="宋体" w:hint="eastAsia"/>
                <w:szCs w:val="21"/>
              </w:rPr>
              <w:t>2.远程监控：实时监控当前设备桌面，支持同时查看多台设备；</w:t>
            </w:r>
          </w:p>
          <w:p w14:paraId="656F1EF3" w14:textId="77777777" w:rsidR="00073A04" w:rsidRDefault="00073A04" w:rsidP="00B14965">
            <w:pPr>
              <w:widowControl/>
              <w:rPr>
                <w:rFonts w:ascii="宋体" w:hAnsi="宋体" w:cs="宋体"/>
                <w:szCs w:val="21"/>
              </w:rPr>
            </w:pPr>
            <w:r>
              <w:rPr>
                <w:rFonts w:ascii="宋体" w:hAnsi="宋体" w:cs="宋体" w:hint="eastAsia"/>
                <w:szCs w:val="21"/>
              </w:rPr>
              <w:t>3.即时操作控制：批量对选定的受控设备进行关机、重启、触控切换（屏幕触控锁定、解锁），信号源切换、音量调节、系统备份/还原、音响模式切换、远程节能切换及打铃操作；</w:t>
            </w:r>
          </w:p>
          <w:p w14:paraId="730331AE" w14:textId="77777777" w:rsidR="00073A04" w:rsidRDefault="00073A04" w:rsidP="00B14965">
            <w:pPr>
              <w:widowControl/>
              <w:rPr>
                <w:rFonts w:ascii="宋体" w:hAnsi="宋体" w:cs="宋体"/>
                <w:szCs w:val="21"/>
              </w:rPr>
            </w:pPr>
            <w:r>
              <w:rPr>
                <w:rFonts w:ascii="宋体" w:hAnsi="宋体" w:cs="宋体" w:hint="eastAsia"/>
                <w:szCs w:val="21"/>
              </w:rPr>
              <w:t>4.定时操作控制：可远程对选定的设备做定时关机、定时打铃、定时切换信号源、定时信息发布，实现单次、每日循环、每周循环、每月循环的定时控制。支持定时操作列表查询，并可对具体某项定时操作进行再次编辑；</w:t>
            </w:r>
          </w:p>
          <w:p w14:paraId="5C95E582" w14:textId="77777777" w:rsidR="00073A04" w:rsidRDefault="00073A04" w:rsidP="00B14965">
            <w:pPr>
              <w:widowControl/>
              <w:rPr>
                <w:rFonts w:ascii="宋体" w:hAnsi="宋体" w:cs="宋体"/>
                <w:szCs w:val="21"/>
              </w:rPr>
            </w:pPr>
            <w:r>
              <w:rPr>
                <w:rFonts w:ascii="宋体" w:hAnsi="宋体" w:cs="宋体" w:hint="eastAsia"/>
                <w:szCs w:val="21"/>
              </w:rPr>
              <w:t>5.远程控制：可远程控制所选择设备桌面，方便用户管理；</w:t>
            </w:r>
          </w:p>
          <w:p w14:paraId="7D928B75" w14:textId="77777777" w:rsidR="00073A04" w:rsidRDefault="00073A04" w:rsidP="00B14965">
            <w:pPr>
              <w:widowControl/>
              <w:rPr>
                <w:rFonts w:ascii="宋体" w:hAnsi="宋体" w:cs="宋体"/>
                <w:szCs w:val="21"/>
              </w:rPr>
            </w:pPr>
            <w:r>
              <w:rPr>
                <w:rFonts w:ascii="宋体" w:hAnsi="宋体" w:cs="宋体" w:hint="eastAsia"/>
                <w:szCs w:val="21"/>
              </w:rPr>
              <w:t>6.控制列表：支持查看控制列表，查看立即控制、定时计划、信息发布等内容；包含下发命令内容、执行时间、执行策略、已执行数量等内容；可对具体某项定时操作进行撤销；并可查看定时计划名</w:t>
            </w:r>
            <w:r>
              <w:rPr>
                <w:rFonts w:ascii="宋体" w:hAnsi="宋体" w:cs="宋体" w:hint="eastAsia"/>
                <w:szCs w:val="21"/>
              </w:rPr>
              <w:lastRenderedPageBreak/>
              <w:t>称、命令、执行策略、计划状态等内容；</w:t>
            </w:r>
          </w:p>
          <w:p w14:paraId="79FD0288" w14:textId="77777777" w:rsidR="00073A04" w:rsidRDefault="00073A04" w:rsidP="00B14965">
            <w:pPr>
              <w:widowControl/>
              <w:rPr>
                <w:rFonts w:ascii="宋体" w:hAnsi="宋体" w:cs="宋体"/>
                <w:szCs w:val="21"/>
              </w:rPr>
            </w:pPr>
            <w:r>
              <w:rPr>
                <w:rFonts w:ascii="宋体" w:hAnsi="宋体" w:cs="宋体" w:hint="eastAsia"/>
                <w:szCs w:val="21"/>
              </w:rPr>
              <w:t>7.发布信息：可即时向任意选定的设备发布纯文本信息，支持常驻桌面型、滚动发布型及气泡弹出提示，可设置播放时长，支持再次编辑；支持设置字体及字体颜色；</w:t>
            </w:r>
          </w:p>
          <w:p w14:paraId="7A572559" w14:textId="77777777" w:rsidR="00073A04" w:rsidRDefault="00073A04" w:rsidP="00B14965">
            <w:pPr>
              <w:widowControl/>
              <w:rPr>
                <w:rFonts w:ascii="宋体" w:hAnsi="宋体" w:cs="宋体"/>
                <w:szCs w:val="21"/>
              </w:rPr>
            </w:pPr>
            <w:r>
              <w:rPr>
                <w:rFonts w:ascii="宋体" w:hAnsi="宋体" w:cs="宋体" w:hint="eastAsia"/>
                <w:szCs w:val="21"/>
              </w:rPr>
              <w:t xml:space="preserve">8.文件分发：支持多文件推送至任意选定的设备，包括文本、图片、pdf、word、excel、ppt、flash、音视频； </w:t>
            </w:r>
          </w:p>
          <w:p w14:paraId="7C40B09A" w14:textId="77777777" w:rsidR="00073A04" w:rsidRDefault="00073A04" w:rsidP="00B14965">
            <w:pPr>
              <w:widowControl/>
              <w:rPr>
                <w:rFonts w:ascii="宋体" w:hAnsi="宋体" w:cs="宋体"/>
                <w:szCs w:val="21"/>
              </w:rPr>
            </w:pPr>
            <w:r>
              <w:rPr>
                <w:rFonts w:ascii="宋体" w:hAnsi="宋体" w:cs="宋体" w:hint="eastAsia"/>
                <w:szCs w:val="21"/>
              </w:rPr>
              <w:t>9.软件管理：可上传软件至集控平台，可远程安装/卸载，便于管理终端软件；</w:t>
            </w:r>
          </w:p>
          <w:p w14:paraId="58C40C17" w14:textId="77777777" w:rsidR="00073A04" w:rsidRDefault="00073A04" w:rsidP="00B14965">
            <w:pPr>
              <w:widowControl/>
              <w:rPr>
                <w:rFonts w:ascii="宋体" w:hAnsi="宋体" w:cs="宋体"/>
                <w:szCs w:val="21"/>
              </w:rPr>
            </w:pPr>
            <w:r>
              <w:rPr>
                <w:rFonts w:ascii="宋体" w:hAnsi="宋体" w:cs="宋体" w:hint="eastAsia"/>
                <w:szCs w:val="21"/>
              </w:rPr>
              <w:t>三、数据统计</w:t>
            </w:r>
          </w:p>
          <w:p w14:paraId="7410A9D7" w14:textId="77777777" w:rsidR="00073A04" w:rsidRDefault="00073A04" w:rsidP="00B14965">
            <w:pPr>
              <w:widowControl/>
              <w:rPr>
                <w:rFonts w:ascii="宋体" w:hAnsi="宋体" w:cs="宋体"/>
                <w:szCs w:val="21"/>
              </w:rPr>
            </w:pPr>
            <w:r>
              <w:rPr>
                <w:rFonts w:ascii="宋体" w:hAnsi="宋体" w:cs="宋体" w:hint="eastAsia"/>
                <w:szCs w:val="21"/>
              </w:rPr>
              <w:t>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支持以统计图表显示及以excel格式导出；支持将统计图表内容以pdf形式，每周推送至用户移动端中；区级管理员可查看该区域下所有学校设备数据，校级管理员可查看本校所有设备数据；</w:t>
            </w:r>
          </w:p>
          <w:p w14:paraId="3E5094FE" w14:textId="77777777" w:rsidR="00073A04" w:rsidRDefault="00073A04" w:rsidP="00B14965">
            <w:pPr>
              <w:widowControl/>
              <w:rPr>
                <w:rFonts w:ascii="宋体" w:hAnsi="宋体" w:cs="宋体"/>
                <w:szCs w:val="21"/>
              </w:rPr>
            </w:pPr>
            <w:r>
              <w:rPr>
                <w:rFonts w:ascii="宋体" w:hAnsi="宋体" w:cs="宋体" w:hint="eastAsia"/>
                <w:szCs w:val="21"/>
              </w:rPr>
              <w:t>四、视频直播</w:t>
            </w:r>
          </w:p>
          <w:p w14:paraId="34709FBA" w14:textId="77777777" w:rsidR="00073A04" w:rsidRDefault="00073A04" w:rsidP="00B14965">
            <w:pPr>
              <w:widowControl/>
              <w:rPr>
                <w:rFonts w:ascii="宋体" w:hAnsi="宋体" w:cs="宋体"/>
                <w:szCs w:val="21"/>
              </w:rPr>
            </w:pPr>
            <w:r>
              <w:rPr>
                <w:rFonts w:ascii="宋体" w:hAnsi="宋体" w:cs="宋体" w:hint="eastAsia"/>
                <w:szCs w:val="21"/>
              </w:rPr>
              <w:t>视频直播：用户可预约直播，选择日期、时间进行预约；直播开始时，接收端弹出10秒倒计时提醒，直播时间结束时，自动关闭直播；直播时可选择音频直播/视频直播，可调节视频源、音量等。支持查看直播列表，包含直播名称、预约时间、直播类型、预约设备、创建时间、删除等；</w:t>
            </w:r>
          </w:p>
          <w:p w14:paraId="5FAC790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宋体" w:hAnsi="宋体" w:cs="宋体" w:hint="eastAsia"/>
                <w:szCs w:val="21"/>
              </w:rPr>
              <w:t>五、为保证系统兼容性，所投集中管理控制平台须与交互平板为同一企业研发，并具有集中管理控制平台知识产权证明文件，</w:t>
            </w:r>
            <w:r>
              <w:rPr>
                <w:rFonts w:ascii="宋体" w:hAnsi="宋体" w:cs="宋体" w:hint="eastAsia"/>
                <w:color w:val="000000" w:themeColor="text1"/>
                <w:szCs w:val="21"/>
                <w:u w:val="dotted" w:color="FFFFFF" w:themeColor="background1"/>
              </w:rPr>
              <w:t>投标时</w:t>
            </w:r>
            <w:r>
              <w:rPr>
                <w:rFonts w:ascii="宋体" w:hAnsi="宋体" w:cs="宋体" w:hint="eastAsia"/>
                <w:szCs w:val="21"/>
              </w:rPr>
              <w:t>提供相关检测证书</w:t>
            </w:r>
            <w:r>
              <w:rPr>
                <w:rFonts w:ascii="宋体" w:hAnsi="宋体" w:cs="宋体" w:hint="eastAsia"/>
                <w:color w:val="000000" w:themeColor="text1"/>
                <w:szCs w:val="21"/>
                <w:u w:val="dotted" w:color="FFFFFF" w:themeColor="background1"/>
              </w:rPr>
              <w:t>及报告复印件加盖厂商公章；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6AC3FA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912233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807ADE0" w14:textId="77777777" w:rsidTr="00B14965">
        <w:trPr>
          <w:trHeight w:val="842"/>
        </w:trPr>
        <w:tc>
          <w:tcPr>
            <w:tcW w:w="35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8E43D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CC7B6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智能电子教鞭</w:t>
            </w:r>
          </w:p>
        </w:tc>
        <w:tc>
          <w:tcPr>
            <w:tcW w:w="31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A7B78C" w14:textId="77777777" w:rsidR="00073A04" w:rsidRDefault="00073A04" w:rsidP="00B14965">
            <w:pPr>
              <w:widowControl/>
              <w:rPr>
                <w:rFonts w:ascii="宋体" w:hAnsi="宋体" w:cs="宋体"/>
                <w:szCs w:val="21"/>
              </w:rPr>
            </w:pPr>
            <w:r>
              <w:rPr>
                <w:rFonts w:ascii="宋体" w:hAnsi="宋体" w:cs="宋体" w:hint="eastAsia"/>
                <w:szCs w:val="21"/>
              </w:rPr>
              <w:t>1、采用防滑材料，具有不少于5个功能按键；</w:t>
            </w:r>
          </w:p>
          <w:p w14:paraId="4139637B" w14:textId="77777777" w:rsidR="00073A04" w:rsidRDefault="00073A04" w:rsidP="00B14965">
            <w:pPr>
              <w:widowControl/>
              <w:rPr>
                <w:rFonts w:ascii="宋体" w:hAnsi="宋体" w:cs="宋体"/>
                <w:szCs w:val="21"/>
              </w:rPr>
            </w:pPr>
            <w:r>
              <w:rPr>
                <w:rFonts w:ascii="宋体" w:hAnsi="宋体" w:cs="宋体" w:hint="eastAsia"/>
                <w:szCs w:val="21"/>
              </w:rPr>
              <w:t>2、采用蓝牙连接技术，使用距离最大可达10米，支持自动连接，电子教鞭靠近设备是可自动识别并连接；</w:t>
            </w:r>
          </w:p>
          <w:p w14:paraId="51AA358E" w14:textId="77777777" w:rsidR="00073A04" w:rsidRDefault="00073A04" w:rsidP="00B14965">
            <w:pPr>
              <w:widowControl/>
              <w:rPr>
                <w:rFonts w:ascii="宋体" w:hAnsi="宋体" w:cs="宋体"/>
                <w:szCs w:val="21"/>
              </w:rPr>
            </w:pPr>
            <w:r>
              <w:rPr>
                <w:rFonts w:ascii="宋体" w:hAnsi="宋体" w:cs="宋体" w:hint="eastAsia"/>
                <w:szCs w:val="21"/>
              </w:rPr>
              <w:t>3、收纳笔架支持无线磁吸充电，收纳时自动充电；</w:t>
            </w:r>
          </w:p>
          <w:p w14:paraId="09D57A8E" w14:textId="77777777" w:rsidR="00073A04" w:rsidRDefault="00073A04" w:rsidP="00B14965">
            <w:pPr>
              <w:widowControl/>
              <w:rPr>
                <w:rFonts w:ascii="宋体" w:hAnsi="宋体" w:cs="宋体"/>
                <w:szCs w:val="21"/>
              </w:rPr>
            </w:pPr>
            <w:r>
              <w:rPr>
                <w:rFonts w:ascii="宋体" w:hAnsi="宋体" w:cs="宋体" w:hint="eastAsia"/>
                <w:szCs w:val="21"/>
              </w:rPr>
              <w:t>4、使用锂电池供电，充电2小时，可连续使用24小时，静置状态下进入自动休眠模式；</w:t>
            </w:r>
          </w:p>
          <w:p w14:paraId="5DCB57A0" w14:textId="77777777" w:rsidR="00073A04" w:rsidRDefault="00073A04" w:rsidP="00B14965">
            <w:pPr>
              <w:widowControl/>
              <w:rPr>
                <w:rFonts w:ascii="宋体" w:hAnsi="宋体" w:cs="宋体"/>
                <w:szCs w:val="21"/>
              </w:rPr>
            </w:pPr>
            <w:r>
              <w:rPr>
                <w:rFonts w:ascii="宋体" w:hAnsi="宋体" w:cs="宋体" w:hint="eastAsia"/>
                <w:szCs w:val="21"/>
              </w:rPr>
              <w:t>5、支持白板课件、PPT、PDF、网页等多种格式的课件进行远程无线翻页，支持一键启动或退出PPT、白板软件播放；</w:t>
            </w:r>
          </w:p>
          <w:p w14:paraId="5CED7E3F" w14:textId="77777777" w:rsidR="00073A04" w:rsidRDefault="00073A04" w:rsidP="00B14965">
            <w:pPr>
              <w:widowControl/>
              <w:rPr>
                <w:rFonts w:ascii="宋体" w:hAnsi="宋体" w:cs="宋体"/>
                <w:szCs w:val="21"/>
              </w:rPr>
            </w:pPr>
            <w:r>
              <w:rPr>
                <w:rFonts w:ascii="宋体" w:hAnsi="宋体" w:cs="宋体" w:hint="eastAsia"/>
                <w:szCs w:val="21"/>
              </w:rPr>
              <w:t>6、提供自定义键，可自定义一键截图/清页功能；</w:t>
            </w:r>
          </w:p>
          <w:p w14:paraId="1E113106" w14:textId="77777777" w:rsidR="00073A04" w:rsidRDefault="00073A04" w:rsidP="00B14965">
            <w:pPr>
              <w:widowControl/>
              <w:rPr>
                <w:rFonts w:ascii="宋体" w:hAnsi="宋体" w:cs="宋体"/>
                <w:szCs w:val="21"/>
              </w:rPr>
            </w:pPr>
            <w:r>
              <w:rPr>
                <w:rFonts w:ascii="宋体" w:hAnsi="宋体" w:cs="宋体" w:hint="eastAsia"/>
                <w:szCs w:val="21"/>
              </w:rPr>
              <w:t>7、具有指示光标，可远距离控制光标；</w:t>
            </w:r>
          </w:p>
          <w:p w14:paraId="14926981" w14:textId="77777777" w:rsidR="00073A04" w:rsidRDefault="00073A04" w:rsidP="00B14965">
            <w:pPr>
              <w:widowControl/>
              <w:rPr>
                <w:rFonts w:ascii="宋体" w:hAnsi="宋体" w:cs="宋体"/>
                <w:szCs w:val="21"/>
              </w:rPr>
            </w:pPr>
            <w:r>
              <w:rPr>
                <w:rFonts w:ascii="宋体" w:hAnsi="宋体" w:cs="宋体" w:hint="eastAsia"/>
                <w:szCs w:val="21"/>
              </w:rPr>
              <w:t>8、具备擦除按键，通过长按实现擦除功能，在白</w:t>
            </w:r>
            <w:r>
              <w:rPr>
                <w:rFonts w:ascii="宋体" w:hAnsi="宋体" w:cs="宋体" w:hint="eastAsia"/>
                <w:szCs w:val="21"/>
              </w:rPr>
              <w:lastRenderedPageBreak/>
              <w:t>板软件中支持点擦除；</w:t>
            </w:r>
          </w:p>
          <w:p w14:paraId="4FE647CA" w14:textId="77777777" w:rsidR="00073A04" w:rsidRDefault="00073A04" w:rsidP="00B14965">
            <w:pPr>
              <w:widowControl/>
              <w:rPr>
                <w:rFonts w:ascii="宋体" w:hAnsi="宋体" w:cs="宋体"/>
                <w:szCs w:val="21"/>
              </w:rPr>
            </w:pPr>
            <w:r>
              <w:rPr>
                <w:rFonts w:ascii="宋体" w:hAnsi="宋体" w:cs="宋体" w:hint="eastAsia"/>
                <w:szCs w:val="21"/>
              </w:rPr>
              <w:t>9、具备身份识别功能，可识别使用者的身份；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5CE6A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08649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bl>
    <w:p w14:paraId="19A64CFC" w14:textId="77777777" w:rsidR="00073A04" w:rsidRDefault="00073A04" w:rsidP="00073A04">
      <w:pPr>
        <w:rPr>
          <w:rFonts w:ascii="宋体" w:hAnsi="宋体" w:cs="宋体"/>
          <w:b/>
        </w:rPr>
      </w:pPr>
    </w:p>
    <w:p w14:paraId="0CBEE0DD" w14:textId="77777777" w:rsidR="00073A04" w:rsidRDefault="00073A04" w:rsidP="00073A04">
      <w:pPr>
        <w:rPr>
          <w:rFonts w:ascii="宋体" w:hAnsi="宋体" w:cs="宋体"/>
          <w:b/>
          <w:bCs/>
          <w:szCs w:val="32"/>
        </w:rPr>
      </w:pPr>
    </w:p>
    <w:p w14:paraId="5BBE195C" w14:textId="77777777" w:rsidR="00073A04" w:rsidRDefault="00073A04" w:rsidP="00073A04">
      <w:pPr>
        <w:rPr>
          <w:rFonts w:ascii="宋体" w:hAnsi="宋体" w:cs="宋体"/>
          <w:b/>
          <w:bCs/>
          <w:szCs w:val="32"/>
        </w:rPr>
      </w:pPr>
      <w:r>
        <w:rPr>
          <w:rFonts w:ascii="宋体" w:hAnsi="宋体" w:cs="宋体" w:hint="eastAsia"/>
          <w:b/>
          <w:bCs/>
          <w:szCs w:val="32"/>
        </w:rPr>
        <w:t>包三：</w:t>
      </w:r>
      <w:r w:rsidRPr="00142523">
        <w:rPr>
          <w:rFonts w:ascii="宋体" w:hAnsi="宋体" w:cs="宋体" w:hint="eastAsia"/>
          <w:b/>
          <w:bCs/>
          <w:szCs w:val="32"/>
        </w:rPr>
        <w:t>茫崖市冷湖镇小学智慧校园的建设</w:t>
      </w:r>
    </w:p>
    <w:tbl>
      <w:tblPr>
        <w:tblpPr w:leftFromText="180" w:rightFromText="180" w:vertAnchor="text" w:horzAnchor="margin" w:tblpX="157" w:tblpY="52"/>
        <w:tblOverlap w:val="never"/>
        <w:tblW w:w="4896" w:type="pct"/>
        <w:tblLayout w:type="fixed"/>
        <w:tblCellMar>
          <w:left w:w="0" w:type="dxa"/>
          <w:right w:w="0" w:type="dxa"/>
        </w:tblCellMar>
        <w:tblLook w:val="04A0" w:firstRow="1" w:lastRow="0" w:firstColumn="1" w:lastColumn="0" w:noHBand="0" w:noVBand="1"/>
      </w:tblPr>
      <w:tblGrid>
        <w:gridCol w:w="489"/>
        <w:gridCol w:w="896"/>
        <w:gridCol w:w="5219"/>
        <w:gridCol w:w="777"/>
        <w:gridCol w:w="782"/>
      </w:tblGrid>
      <w:tr w:rsidR="00073A04" w14:paraId="3F2843B6" w14:textId="77777777" w:rsidTr="00B14965">
        <w:trPr>
          <w:trHeight w:val="353"/>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51B8B8" w14:textId="77777777" w:rsidR="00073A04" w:rsidRDefault="00073A04" w:rsidP="00B14965">
            <w:pPr>
              <w:widowControl/>
              <w:jc w:val="center"/>
              <w:textAlignment w:val="center"/>
              <w:rPr>
                <w:rFonts w:ascii="宋体" w:hAnsi="宋体" w:cs="宋体"/>
                <w:b/>
                <w:color w:val="000000"/>
                <w:szCs w:val="21"/>
              </w:rPr>
            </w:pPr>
            <w:r>
              <w:rPr>
                <w:rFonts w:ascii="宋体" w:hAnsi="宋体" w:cs="宋体" w:hint="eastAsia"/>
                <w:b/>
                <w:color w:val="000000"/>
                <w:szCs w:val="21"/>
              </w:rPr>
              <w:t>教室灯光</w:t>
            </w:r>
          </w:p>
        </w:tc>
      </w:tr>
      <w:tr w:rsidR="00073A04" w14:paraId="716D2B53" w14:textId="77777777" w:rsidTr="00B14965">
        <w:trPr>
          <w:trHeight w:val="353"/>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BA60EE"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序号</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254CB3"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产品名称</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CFC3862"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规格</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0BDAC5"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数量</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D4A93B"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单位</w:t>
            </w:r>
          </w:p>
        </w:tc>
      </w:tr>
      <w:tr w:rsidR="00073A04" w14:paraId="3C70E35F" w14:textId="77777777" w:rsidTr="00B14965">
        <w:trPr>
          <w:trHeight w:val="971"/>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2408C4"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70F32F" w14:textId="77777777" w:rsidR="00073A04" w:rsidRDefault="00073A04" w:rsidP="00B14965">
            <w:r>
              <w:rPr>
                <w:rFonts w:hint="eastAsia"/>
              </w:rPr>
              <w:t>LED</w:t>
            </w:r>
            <w:r>
              <w:rPr>
                <w:rFonts w:hint="eastAsia"/>
              </w:rPr>
              <w:t>教室灯（标准版）</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2E43D2"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1、LED教室灯通过国家强制性CCC认证，必须提供CCC认证证书复印件。</w:t>
            </w:r>
            <w:r>
              <w:rPr>
                <w:rFonts w:ascii="宋体" w:hAnsi="宋体" w:cs="宋体" w:hint="eastAsia"/>
                <w:color w:val="000000"/>
                <w:szCs w:val="21"/>
              </w:rPr>
              <w:br/>
              <w:t>2、LED教室灯应为一体式灯具，不接受组合式灯具，灯具整体（含驱动电源盒）尺寸：长度1230±5mm；宽度310±5mm；厚度110±5mm。边框材料应采用银色铝型材；LED教室灯应采用格栅防眩光处理，防眩格栅内径尺寸不大于16x16mm；格栅网面内侧应有防尘板（膜）；LED教室灯应实现背部透光，提高教室照明舒适度；LED教室灯采用吊杆式安装时，吊杆应采用铝型材质管。</w:t>
            </w:r>
          </w:p>
          <w:p w14:paraId="4EEC786D"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t>3、LED教室灯驱动电源采用外置方案，并采用弹出式设计，便于产品免工具维护及升级安全操作。弹出按钮直径9～11MM，便于人手操作。LED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r>
              <w:rPr>
                <w:rFonts w:ascii="宋体" w:hAnsi="宋体" w:cs="宋体" w:hint="eastAsia"/>
                <w:color w:val="000000"/>
                <w:szCs w:val="21"/>
              </w:rPr>
              <w:br/>
              <w:t>4、为使课桌面达到最佳照度均匀度与防眩效果，LED教室灯半峰边角（50%）在C0-180面满足70°±1°；在C90-270面满足68°±1°。提供国家认可检测机构依据GB/T 9468-2008《灯具分布光度测量的一般要求</w:t>
            </w:r>
            <w:r>
              <w:rPr>
                <w:rFonts w:ascii="宋体" w:hAnsi="宋体" w:cs="宋体" w:hint="eastAsia"/>
                <w:szCs w:val="21"/>
              </w:rPr>
              <w:t>》。</w:t>
            </w:r>
            <w:r>
              <w:rPr>
                <w:rFonts w:ascii="宋体" w:hAnsi="宋体" w:cs="宋体" w:hint="eastAsia"/>
                <w:szCs w:val="21"/>
              </w:rPr>
              <w:br/>
              <w:t>5、LED教室灯功率36±5W，功率因数≥0.90。提供国家认可检测机构依据GB/T 9468-2008《灯具分布光度测量的一般要求》。</w:t>
            </w:r>
            <w:r>
              <w:rPr>
                <w:rFonts w:ascii="宋体" w:hAnsi="宋体" w:cs="宋体" w:hint="eastAsia"/>
                <w:szCs w:val="21"/>
              </w:rPr>
              <w:br/>
              <w:t>6、LED教室灯光通量≥3200LM，光效≥90LM/W。提供国家认可检测机构依据GB/T 9468-2008《灯具分布光度测量的一般要求》。</w:t>
            </w:r>
            <w:r>
              <w:rPr>
                <w:rFonts w:ascii="宋体" w:hAnsi="宋体" w:cs="宋体" w:hint="eastAsia"/>
                <w:szCs w:val="21"/>
              </w:rPr>
              <w:br/>
              <w:t>7、LED教室灯色温在5000±200K区间。提供国家认可检测机构依据GB/T 9468-2008《灯具分布光度测量的一般要求》。</w:t>
            </w:r>
            <w:r>
              <w:rPr>
                <w:rFonts w:ascii="宋体" w:hAnsi="宋体" w:cs="宋体" w:hint="eastAsia"/>
                <w:szCs w:val="21"/>
              </w:rPr>
              <w:br/>
              <w:t>8、LED教室灯显色指数≥90，特殊显色指数R9≥50。</w:t>
            </w:r>
            <w:r>
              <w:rPr>
                <w:rFonts w:ascii="宋体" w:hAnsi="宋体" w:cs="宋体" w:hint="eastAsia"/>
                <w:szCs w:val="21"/>
              </w:rPr>
              <w:lastRenderedPageBreak/>
              <w:t>提供国家认可检测机构依据GB/T 9468-2008《灯具分布光度测量的一般要求》。</w:t>
            </w:r>
            <w:r>
              <w:rPr>
                <w:rFonts w:ascii="宋体" w:hAnsi="宋体" w:cs="宋体" w:hint="eastAsia"/>
                <w:szCs w:val="21"/>
              </w:rPr>
              <w:br/>
              <w:t>9、LED教室灯“闪烁”项目检测结论为“无显著影响”。</w:t>
            </w:r>
          </w:p>
          <w:p w14:paraId="60D4BCB8"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10、LED教室灯光生物安全检测为“无危险类”。提供国家认可检测机构依据GB/T 20145-2006《灯和灯系统的光生物安全性》出具的检测报告复印件。</w:t>
            </w:r>
          </w:p>
          <w:p w14:paraId="5C58D7DA"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11、LED教室灯蓝光危害等级RG0。</w:t>
            </w:r>
            <w:r>
              <w:rPr>
                <w:rFonts w:ascii="宋体" w:hAnsi="宋体" w:cs="宋体" w:hint="eastAsia"/>
                <w:szCs w:val="21"/>
              </w:rPr>
              <w:br/>
            </w:r>
            <w:r>
              <w:rPr>
                <w:rFonts w:ascii="宋体" w:hAnsi="宋体" w:cs="宋体" w:hint="eastAsia"/>
                <w:color w:val="000000"/>
                <w:szCs w:val="21"/>
              </w:rPr>
              <w:t>12、为了有效防止苍蝇等昆虫侵入灯体内部，影响灯具卫生及寿命，LED教室灯满足IP44等级要求，提供国家认可检测机构依据GB7000.1-2015《灯具第1部分：一般要求与试验》出具的检测报告复印件。</w:t>
            </w:r>
            <w:r>
              <w:rPr>
                <w:rFonts w:ascii="宋体" w:hAnsi="宋体" w:cs="宋体" w:hint="eastAsia"/>
                <w:color w:val="000000"/>
                <w:szCs w:val="21"/>
              </w:rPr>
              <w:br/>
              <w:t>13、为了保证灯具在运输过程中的安全性，保证灯具在运输过程得到必要的防护，LED教室灯需提供国家认可检测机构依据GB/T 2423.8-1995 电子电工产品环境试验 第2部分：试验方法 试验：自由跌落进行跌落试验后出具的检测报告复印件，检验结论为“符合要求”。</w:t>
            </w:r>
            <w:r>
              <w:rPr>
                <w:rFonts w:ascii="宋体" w:hAnsi="宋体" w:cs="宋体" w:hint="eastAsia"/>
                <w:color w:val="000000"/>
                <w:szCs w:val="21"/>
              </w:rPr>
              <w:br/>
              <w:t>14、为了保证灯具在运输过程中的安全性，保证灯具在运输过程得到必要的防护，LED教室灯包材需提供国家认可检测机构依据GB/T 4857.5-1992包装 运输包装件 跌落试验方法进行跌落试验后出具的检测报告复印件，检测结论为“符合要求”。</w:t>
            </w:r>
            <w:r>
              <w:rPr>
                <w:rFonts w:ascii="宋体" w:hAnsi="宋体" w:cs="宋体" w:hint="eastAsia"/>
                <w:color w:val="000000"/>
                <w:szCs w:val="21"/>
              </w:rPr>
              <w:br/>
              <w:t xml:space="preserve">15、LED教室灯6000小时检测符合CQC31-465318-2016中小学校及幼儿园教室照明产品节能认证规则的要求，提供中国质量认证中心出具的中国节能产品认证证书复印件。                                             </w:t>
            </w:r>
            <w:r>
              <w:rPr>
                <w:rFonts w:ascii="宋体" w:hAnsi="宋体" w:cs="宋体" w:hint="eastAsia"/>
                <w:color w:val="000000"/>
                <w:szCs w:val="21"/>
              </w:rPr>
              <w:br/>
              <w:t>16、为了满足教学需求，提高教学质量，LED教室灯必须可拓展套接式音箱扩声的功能。可拓展的教学音箱必须水平横向套接在教室灯一端，教学音箱内置喇叭必须直接朝下扩声设计。</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5DAD72"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54</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D3D3CB"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盏</w:t>
            </w:r>
          </w:p>
        </w:tc>
      </w:tr>
      <w:tr w:rsidR="00073A04" w14:paraId="0411AB72" w14:textId="77777777" w:rsidTr="00B14965">
        <w:trPr>
          <w:trHeight w:val="1254"/>
        </w:trPr>
        <w:tc>
          <w:tcPr>
            <w:tcW w:w="29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CF7812"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2</w:t>
            </w:r>
          </w:p>
        </w:tc>
        <w:tc>
          <w:tcPr>
            <w:tcW w:w="5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3E2C19"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LED黑板灯 （标准版）</w:t>
            </w:r>
          </w:p>
        </w:tc>
        <w:tc>
          <w:tcPr>
            <w:tcW w:w="31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2E8197" w14:textId="77777777" w:rsidR="00073A04" w:rsidRDefault="00073A04" w:rsidP="00B14965">
            <w:pPr>
              <w:widowControl/>
              <w:textAlignment w:val="center"/>
              <w:rPr>
                <w:rFonts w:ascii="宋体" w:hAnsi="宋体" w:cs="宋体"/>
                <w:color w:val="000000"/>
                <w:szCs w:val="21"/>
              </w:rPr>
            </w:pPr>
            <w:r>
              <w:rPr>
                <w:rFonts w:ascii="宋体" w:hAnsi="宋体" w:cs="宋体" w:hint="eastAsia"/>
                <w:color w:val="000000"/>
                <w:szCs w:val="21"/>
              </w:rPr>
              <w:t>1、LED黑板灯通过国家强制性CCC认证，必须提供CCC认证证书复印件。</w:t>
            </w:r>
            <w:r>
              <w:rPr>
                <w:rFonts w:ascii="宋体" w:hAnsi="宋体" w:cs="宋体" w:hint="eastAsia"/>
                <w:color w:val="000000"/>
                <w:szCs w:val="21"/>
              </w:rPr>
              <w:br/>
              <w:t>2、LED黑板灯应为一体式灯具，不接受组合式灯具；LED黑板灯应采用格栅防眩光处理，防眩格栅内径尺寸不大于16x16mm；格栅网面内侧应有防尘板（膜）。灯体背部为铝合金材质，灯体两端要求用塑料件完全包住，不允许有不被塑件保护的金属突出物。LED黑板灯灯体背部须有一体成型导槽，用于吊装安装，导槽宽度限于24～29mm，且不允许有缺口；灯体与吊杆链接部件通过底部两个固定勾脚与灯体导槽配合。</w:t>
            </w:r>
          </w:p>
          <w:p w14:paraId="262E54C6" w14:textId="77777777" w:rsidR="00073A04" w:rsidRDefault="00073A04" w:rsidP="00B14965">
            <w:pPr>
              <w:widowControl/>
              <w:textAlignment w:val="center"/>
              <w:rPr>
                <w:rFonts w:ascii="宋体" w:hAnsi="宋体" w:cs="宋体"/>
                <w:color w:val="FF0000"/>
                <w:szCs w:val="21"/>
              </w:rPr>
            </w:pPr>
            <w:r>
              <w:rPr>
                <w:rFonts w:ascii="宋体" w:hAnsi="宋体" w:cs="宋体" w:hint="eastAsia"/>
                <w:color w:val="000000"/>
                <w:szCs w:val="21"/>
              </w:rPr>
              <w:lastRenderedPageBreak/>
              <w:t>3、LED黑板灯驱动电源采用外置方案，并采用弹出式设计，便于产品免工具维护及升级安全操作。弹出按钮直径9～11MM，便于人手操作。LED黑板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r>
          </w:p>
          <w:p w14:paraId="5A76FE61" w14:textId="77777777" w:rsidR="00073A04" w:rsidRDefault="00073A04" w:rsidP="00B14965">
            <w:pPr>
              <w:widowControl/>
              <w:textAlignment w:val="center"/>
              <w:rPr>
                <w:rFonts w:ascii="宋体" w:hAnsi="宋体" w:cs="宋体"/>
                <w:szCs w:val="21"/>
              </w:rPr>
            </w:pPr>
            <w:r>
              <w:rPr>
                <w:rFonts w:ascii="宋体" w:hAnsi="宋体" w:cs="宋体" w:hint="eastAsia"/>
                <w:color w:val="000000"/>
                <w:szCs w:val="21"/>
              </w:rPr>
              <w:t>4、为使黑板面达到最佳照度均匀度与防眩效果，LED黑板灯半峰边角（50%）在C0-180面限于58°±1°；在C90-270面限于107°±1°。提供国家认可检测机构依据GB/T 9468-2008《灯具分布光度测量的一般要求》</w:t>
            </w:r>
            <w:r>
              <w:rPr>
                <w:rFonts w:ascii="宋体" w:hAnsi="宋体" w:cs="宋体" w:hint="eastAsia"/>
                <w:szCs w:val="21"/>
              </w:rPr>
              <w:t>。</w:t>
            </w:r>
            <w:r>
              <w:rPr>
                <w:rFonts w:ascii="宋体" w:hAnsi="宋体" w:cs="宋体" w:hint="eastAsia"/>
                <w:szCs w:val="21"/>
              </w:rPr>
              <w:br/>
              <w:t>5、LED黑板灯功率36±2W，功率因数≥0.98。提供国家认可检测机构依据GB/T 9468-2008《灯具分布光度测量的一般要求》。</w:t>
            </w:r>
            <w:r>
              <w:rPr>
                <w:rFonts w:ascii="宋体" w:hAnsi="宋体" w:cs="宋体" w:hint="eastAsia"/>
                <w:szCs w:val="21"/>
              </w:rPr>
              <w:br/>
              <w:t>6、LED黑板灯光通量≥2800LM，光效≥80LM/W。提供国家认可检测机构依据GB/T 9468-2008《灯具分布光度测量的一般要求》。</w:t>
            </w:r>
            <w:r>
              <w:rPr>
                <w:rFonts w:ascii="宋体" w:hAnsi="宋体" w:cs="宋体" w:hint="eastAsia"/>
                <w:szCs w:val="21"/>
              </w:rPr>
              <w:br/>
              <w:t>7、LED黑板灯色温在5000±200K区间。提供国家认可检测机构依据GB/T 9468-2008《灯具分布光度测量的一般要求》。</w:t>
            </w:r>
            <w:r>
              <w:rPr>
                <w:rFonts w:ascii="宋体" w:hAnsi="宋体" w:cs="宋体" w:hint="eastAsia"/>
                <w:szCs w:val="21"/>
              </w:rPr>
              <w:br/>
            </w:r>
            <w:r>
              <w:rPr>
                <w:rFonts w:ascii="宋体" w:hAnsi="宋体" w:cs="宋体" w:hint="eastAsia"/>
                <w:color w:val="000000"/>
                <w:szCs w:val="21"/>
              </w:rPr>
              <w:t>8、LED黑板灯显色指数≥95，特殊显色指数R9≥70，R13≥95，R15≥95。提供国家认可检测机构依据GB/T 9468-2008《灯具分布光度测量的一般要求》</w:t>
            </w:r>
            <w:r>
              <w:rPr>
                <w:rFonts w:ascii="宋体" w:hAnsi="宋体" w:cs="宋体" w:hint="eastAsia"/>
                <w:szCs w:val="21"/>
              </w:rPr>
              <w:t>。</w:t>
            </w:r>
            <w:r>
              <w:rPr>
                <w:rFonts w:ascii="宋体" w:hAnsi="宋体" w:cs="宋体" w:hint="eastAsia"/>
                <w:szCs w:val="21"/>
              </w:rPr>
              <w:br/>
            </w:r>
            <w:r>
              <w:rPr>
                <w:rFonts w:ascii="宋体" w:hAnsi="宋体" w:cs="宋体" w:hint="eastAsia"/>
                <w:color w:val="000000"/>
                <w:szCs w:val="21"/>
              </w:rPr>
              <w:t>9、LED黑板灯“闪烁”项目检测结论为“无显著影响”，且光输出波形频率≥4200Hz且波动深度</w:t>
            </w:r>
            <w:r>
              <w:rPr>
                <w:rFonts w:ascii="宋体" w:hAnsi="宋体" w:cs="宋体" w:hint="eastAsia"/>
                <w:szCs w:val="21"/>
              </w:rPr>
              <w:t>≤0.5%。</w:t>
            </w:r>
            <w:r>
              <w:rPr>
                <w:rFonts w:ascii="宋体" w:hAnsi="宋体" w:cs="宋体" w:hint="eastAsia"/>
                <w:szCs w:val="21"/>
              </w:rPr>
              <w:br/>
              <w:t>10、LED黑板灯光生物安全检测为“无危险类”。</w:t>
            </w:r>
          </w:p>
          <w:p w14:paraId="2209AFE6" w14:textId="77777777" w:rsidR="00073A04" w:rsidRDefault="00073A04" w:rsidP="00B14965">
            <w:pPr>
              <w:widowControl/>
              <w:textAlignment w:val="center"/>
              <w:rPr>
                <w:rFonts w:ascii="宋体" w:hAnsi="宋体" w:cs="宋体"/>
                <w:szCs w:val="21"/>
              </w:rPr>
            </w:pPr>
            <w:r>
              <w:rPr>
                <w:rFonts w:ascii="宋体" w:hAnsi="宋体" w:cs="宋体" w:hint="eastAsia"/>
                <w:szCs w:val="21"/>
              </w:rPr>
              <w:t>11、LED黑板灯蓝光危害等级RG0。</w:t>
            </w:r>
          </w:p>
        </w:tc>
        <w:tc>
          <w:tcPr>
            <w:tcW w:w="4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ADCA2B"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lastRenderedPageBreak/>
              <w:t>18</w:t>
            </w:r>
          </w:p>
        </w:tc>
        <w:tc>
          <w:tcPr>
            <w:tcW w:w="47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31B5A0" w14:textId="77777777" w:rsidR="00073A04" w:rsidRDefault="00073A04" w:rsidP="00B14965">
            <w:pPr>
              <w:widowControl/>
              <w:jc w:val="center"/>
              <w:textAlignment w:val="center"/>
              <w:rPr>
                <w:rFonts w:ascii="宋体" w:hAnsi="宋体" w:cs="宋体"/>
                <w:color w:val="000000"/>
                <w:szCs w:val="21"/>
              </w:rPr>
            </w:pPr>
            <w:r>
              <w:rPr>
                <w:rFonts w:ascii="宋体" w:hAnsi="宋体" w:cs="宋体" w:hint="eastAsia"/>
                <w:color w:val="000000"/>
                <w:szCs w:val="21"/>
              </w:rPr>
              <w:t>盏</w:t>
            </w:r>
          </w:p>
        </w:tc>
      </w:tr>
    </w:tbl>
    <w:p w14:paraId="34EAF2AE" w14:textId="77777777" w:rsidR="00073A04" w:rsidRDefault="00073A04" w:rsidP="00073A04">
      <w:pPr>
        <w:rPr>
          <w:b/>
          <w:bCs/>
          <w:sz w:val="44"/>
          <w:szCs w:val="44"/>
        </w:rPr>
      </w:pPr>
    </w:p>
    <w:p w14:paraId="346CD4E1" w14:textId="77777777" w:rsidR="00073A04" w:rsidRDefault="00073A04" w:rsidP="00073A04">
      <w:pPr>
        <w:rPr>
          <w:b/>
          <w:bCs/>
          <w:sz w:val="44"/>
          <w:szCs w:val="44"/>
        </w:rPr>
      </w:pPr>
    </w:p>
    <w:p w14:paraId="4E2F8325" w14:textId="77777777" w:rsidR="00073A04" w:rsidRDefault="00073A04" w:rsidP="00073A04">
      <w:pPr>
        <w:rPr>
          <w:b/>
          <w:bCs/>
          <w:sz w:val="44"/>
          <w:szCs w:val="44"/>
        </w:rPr>
      </w:pPr>
    </w:p>
    <w:p w14:paraId="0FC70041" w14:textId="77777777" w:rsidR="00073A04" w:rsidRDefault="00073A04" w:rsidP="00073A04">
      <w:pPr>
        <w:rPr>
          <w:b/>
          <w:bCs/>
          <w:sz w:val="44"/>
          <w:szCs w:val="44"/>
        </w:rPr>
      </w:pPr>
    </w:p>
    <w:p w14:paraId="606180F9" w14:textId="77777777" w:rsidR="00073A04" w:rsidRDefault="00073A04" w:rsidP="00073A04">
      <w:pPr>
        <w:rPr>
          <w:b/>
          <w:bCs/>
          <w:sz w:val="44"/>
          <w:szCs w:val="44"/>
        </w:rPr>
      </w:pPr>
    </w:p>
    <w:tbl>
      <w:tblPr>
        <w:tblW w:w="5000" w:type="pct"/>
        <w:tblLayout w:type="fixed"/>
        <w:tblCellMar>
          <w:left w:w="0" w:type="dxa"/>
          <w:right w:w="0" w:type="dxa"/>
        </w:tblCellMar>
        <w:tblLook w:val="04A0" w:firstRow="1" w:lastRow="0" w:firstColumn="1" w:lastColumn="0" w:noHBand="0" w:noVBand="1"/>
      </w:tblPr>
      <w:tblGrid>
        <w:gridCol w:w="589"/>
        <w:gridCol w:w="905"/>
        <w:gridCol w:w="5268"/>
        <w:gridCol w:w="785"/>
        <w:gridCol w:w="789"/>
      </w:tblGrid>
      <w:tr w:rsidR="00073A04" w14:paraId="184D03C1" w14:textId="77777777" w:rsidTr="00B14965">
        <w:trPr>
          <w:trHeight w:val="344"/>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9DB59D" w14:textId="77777777" w:rsidR="00073A04" w:rsidRDefault="00073A04" w:rsidP="00B14965">
            <w:pPr>
              <w:widowControl/>
              <w:jc w:val="center"/>
              <w:textAlignment w:val="center"/>
              <w:rPr>
                <w:rFonts w:asciiTheme="majorEastAsia" w:eastAsiaTheme="majorEastAsia" w:hAnsiTheme="majorEastAsia" w:cstheme="majorEastAsia"/>
                <w:b/>
                <w:color w:val="000000"/>
                <w:szCs w:val="21"/>
              </w:rPr>
            </w:pPr>
            <w:r>
              <w:rPr>
                <w:rFonts w:asciiTheme="majorEastAsia" w:eastAsiaTheme="majorEastAsia" w:hAnsiTheme="majorEastAsia" w:cstheme="majorEastAsia" w:hint="eastAsia"/>
                <w:b/>
                <w:color w:val="000000"/>
                <w:szCs w:val="21"/>
              </w:rPr>
              <w:t>录播教室</w:t>
            </w:r>
          </w:p>
        </w:tc>
      </w:tr>
      <w:tr w:rsidR="00073A04" w14:paraId="09AB9908" w14:textId="77777777" w:rsidTr="00B14965">
        <w:trPr>
          <w:trHeight w:val="344"/>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D95D40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序号</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F43DB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产品名</w:t>
            </w:r>
            <w:r>
              <w:rPr>
                <w:rFonts w:asciiTheme="majorEastAsia" w:eastAsiaTheme="majorEastAsia" w:hAnsiTheme="majorEastAsia" w:cstheme="majorEastAsia" w:hint="eastAsia"/>
                <w:color w:val="000000"/>
                <w:szCs w:val="21"/>
              </w:rPr>
              <w:lastRenderedPageBreak/>
              <w:t>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EFF37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规格</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5BE43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数量</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4FC0F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单位</w:t>
            </w:r>
          </w:p>
        </w:tc>
      </w:tr>
      <w:tr w:rsidR="00073A04" w14:paraId="079E253F" w14:textId="77777777" w:rsidTr="00B14965">
        <w:trPr>
          <w:trHeight w:val="82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1A89B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21379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教学视频资源管理系统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5DC7F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一、硬件要求：</w:t>
            </w:r>
          </w:p>
          <w:p w14:paraId="39CC0B3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1.硬件架构：嵌入式ARM架构设计，主机出厂内置视频资源管理平台，无需进行复杂的系统环境、软件安装操作。</w:t>
            </w:r>
          </w:p>
          <w:p w14:paraId="63D8272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2.系统支持：Linux系统</w:t>
            </w:r>
          </w:p>
          <w:p w14:paraId="766411D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3.数据库支持：MYSQL</w:t>
            </w:r>
          </w:p>
          <w:p w14:paraId="780E125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4.存储容量：4TB SATA 7.2k 3.5in</w:t>
            </w:r>
          </w:p>
          <w:p w14:paraId="4EE18EC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5.网络连接：RJ45千兆网口</w:t>
            </w:r>
          </w:p>
          <w:p w14:paraId="3E2E808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6.通讯接口：支持两个以上≥USB2.0接口</w:t>
            </w:r>
          </w:p>
          <w:p w14:paraId="1905323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7.支持Rst设备一键复位功能</w:t>
            </w:r>
          </w:p>
          <w:p w14:paraId="7763BE1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8.采用安全电压不大于DC36V供电，节能环保，采用无风扇设计，低噪音。</w:t>
            </w:r>
          </w:p>
          <w:p w14:paraId="48808A51" w14:textId="77777777" w:rsidR="00073A04" w:rsidRDefault="00073A04" w:rsidP="00B14965">
            <w:pPr>
              <w:widowControl/>
              <w:textAlignment w:val="center"/>
              <w:rPr>
                <w:rFonts w:asciiTheme="majorEastAsia" w:eastAsiaTheme="majorEastAsia" w:hAnsiTheme="majorEastAsia" w:cstheme="majorEastAsia"/>
                <w:color w:val="FF0000"/>
                <w:szCs w:val="21"/>
              </w:rPr>
            </w:pPr>
            <w:r>
              <w:rPr>
                <w:rFonts w:asciiTheme="majorEastAsia" w:eastAsiaTheme="majorEastAsia" w:hAnsiTheme="majorEastAsia" w:cstheme="majorEastAsia" w:hint="eastAsia"/>
                <w:color w:val="000000"/>
                <w:szCs w:val="21"/>
              </w:rPr>
              <w:t>9.支持流媒体转发、直播、点播功能，单台主机支持不少于200点转发直播、支持大规模点播</w:t>
            </w:r>
            <w:r>
              <w:rPr>
                <w:rFonts w:asciiTheme="majorEastAsia" w:eastAsiaTheme="majorEastAsia" w:hAnsiTheme="majorEastAsia" w:cstheme="majorEastAsia" w:hint="eastAsia"/>
                <w:szCs w:val="21"/>
              </w:rPr>
              <w:t>。</w:t>
            </w:r>
          </w:p>
          <w:p w14:paraId="064718FA" w14:textId="77777777" w:rsidR="00073A04" w:rsidRDefault="00073A04" w:rsidP="00B14965">
            <w:pPr>
              <w:widowControl/>
              <w:textAlignment w:val="center"/>
              <w:rPr>
                <w:rFonts w:asciiTheme="majorEastAsia" w:eastAsiaTheme="majorEastAsia" w:hAnsiTheme="majorEastAsia" w:cstheme="majorEastAsia"/>
                <w:color w:val="C00000"/>
                <w:szCs w:val="21"/>
                <w:u w:val="dotted"/>
              </w:rPr>
            </w:pPr>
            <w:r>
              <w:rPr>
                <w:rFonts w:asciiTheme="majorEastAsia" w:eastAsiaTheme="majorEastAsia" w:hAnsiTheme="majorEastAsia" w:cstheme="majorEastAsia" w:hint="eastAsia"/>
                <w:color w:val="000000"/>
                <w:szCs w:val="21"/>
              </w:rPr>
              <w:t>10.提供权威检测机构出具的产品无故障运行时间MTBF＞100000小时检测报告复印件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095D03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二、总体架构:</w:t>
            </w:r>
          </w:p>
          <w:p w14:paraId="3E628E7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1、采用B/S构架，促进优质教育资源的共建共享，可观看教师授课直播实况；可同时支持多个直播间的设定；</w:t>
            </w:r>
          </w:p>
          <w:p w14:paraId="65FFA6F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2、具备全网教育视频资源的生产管理、存储管理、使用管理等功能，支持在线网络互动教学、网络教研、网络培训等活动；具备视频多路直播、点播功能，支持IE、火狐、谷歌等主流浏览器。</w:t>
            </w:r>
          </w:p>
          <w:p w14:paraId="1BB5661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3、支持与区域级资源平台的对接，实现各区域各学校的优质资源上传与管理。</w:t>
            </w:r>
          </w:p>
          <w:p w14:paraId="191A4CB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（一）．信息管理模块</w:t>
            </w:r>
          </w:p>
          <w:p w14:paraId="20FD991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（1）录播管理：支持将录播设备接入平台，实现自动转码、视频直播点播，并具备多画面直播和点播功能。支持后台自动转码，无需等待。支持对录播进行远程关机、休眠唤醒、启动录制等操作。</w:t>
            </w:r>
          </w:p>
          <w:p w14:paraId="3BE7D3D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（2）支持校平台与上级平台进行对接，校平台资源可向上级平台提交，并能参加上级平台组织的活动。提交资源，并能参加区域平台组织的各项教学、教研活动。</w:t>
            </w:r>
          </w:p>
          <w:p w14:paraId="47B5AA1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（3）用户管理：支持用户的初始化导入、用户组管理、用户权限管理，为教师、学生提供注册、个人信息管理等服务。</w:t>
            </w:r>
          </w:p>
          <w:p w14:paraId="1F4AA11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（4）支持教师通过课表对录播设备进行预约，并可设置是否直播。设置直播后，在平台首页显示直播预告信息。预约成功后，课堂教学录像可自动上传至教师个人空间。</w:t>
            </w:r>
          </w:p>
          <w:p w14:paraId="0D13222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（5）平台支持视频资源多维度分类查看，如按年级、学科等分类管理，并根据关注度、用户推荐度和点击热度的不同在页面显眼处自动生成相应的列表。</w:t>
            </w:r>
          </w:p>
          <w:p w14:paraId="32115B5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（6）视频专辑：用户可灵活创建各种视频专辑</w:t>
            </w:r>
          </w:p>
          <w:p w14:paraId="5EE96B5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公告发布：平台首页提供公告模块，支持通过平台发布校务公告、活动通知、行政公告、直播通知、紧急通告等多种类型公告。公告支持按定义的类型进行归类查询，支持用户自定义公告类型。提供平台首页公告截图并加盖厂家投标专用章或公章及上述类型的公告设置功能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BC81A4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（8）支持视频下载、上传、编辑、管理。可实现所有主流视频文件格式自动转码，包括asf、mpg、rmvb、mov、rm、avi、3gp、wmv、flv、mp4等，可设置下载及观看权限。</w:t>
            </w:r>
          </w:p>
          <w:p w14:paraId="06A4498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（9）手动生成知识点片段视频，知识点标识内嵌于视频播放窗口界面，观看视频时可以通过点击索引自动播放相应时间点视频片段。</w:t>
            </w:r>
          </w:p>
          <w:p w14:paraId="67A52A3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（10）支持S-T分析，可根据直播内容，自动生成S—T模型；</w:t>
            </w:r>
          </w:p>
          <w:p w14:paraId="4652457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（11）支持通过搜素关键词，对某个视频标题、知识点和教学环节进行搜索。</w:t>
            </w:r>
          </w:p>
          <w:p w14:paraId="5D3FE83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（12）当国家在特殊日子进行追悼、缅怀或特殊纪念日时，应能配合国家及教育局的倡导，能一键让资源管理平台页面呈现灰色；网站置灰后可设置恢复。</w:t>
            </w:r>
          </w:p>
          <w:p w14:paraId="77BCFEE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（13）强制播放功能：点播任意视频时时强制播放已设定视频，便于学校统一播放和管理。</w:t>
            </w:r>
          </w:p>
          <w:p w14:paraId="288B5A6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（14）支持平台对用户访问数量进行统计，并图形化展示。支持对视频直播、点播进行统计，并以图形展现近期访问流量变化趋势。</w:t>
            </w:r>
          </w:p>
          <w:p w14:paraId="0517F8B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（15）存储管理：平台支持设置视频的保存期限，支持平台对录播内的视频进行保存期限设置。</w:t>
            </w:r>
          </w:p>
          <w:p w14:paraId="03AD290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（二）.直播点播模块</w:t>
            </w:r>
          </w:p>
          <w:p w14:paraId="250C7D6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（1）基于flash技术，无需安装插件即可进行视频点播观看。</w:t>
            </w:r>
          </w:p>
          <w:p w14:paraId="6B340CFE"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（2）支持流媒体转发服务，平台支持高并发高清直播功能。</w:t>
            </w:r>
          </w:p>
          <w:p w14:paraId="46E36309"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（3）平台支持多码流直播点播，能够根据网络带宽情况，实现高清/标清/流畅切换。</w:t>
            </w:r>
          </w:p>
          <w:p w14:paraId="1C5B265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（4）支持直播权限及密码设置，让直播信息更加安全。</w:t>
            </w:r>
          </w:p>
          <w:p w14:paraId="6FDB8C4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（5）支持围绕课堂视频，用户可上传相应教案、</w:t>
            </w:r>
            <w:r>
              <w:rPr>
                <w:rFonts w:asciiTheme="majorEastAsia" w:eastAsiaTheme="majorEastAsia" w:hAnsiTheme="majorEastAsia" w:cstheme="majorEastAsia" w:hint="eastAsia"/>
                <w:color w:val="000000"/>
                <w:szCs w:val="21"/>
              </w:rPr>
              <w:lastRenderedPageBreak/>
              <w:t>课件、课程设计、案例文档、辅助图片等，格式支持PDF、office、jpg等，实现在线查看；</w:t>
            </w:r>
          </w:p>
          <w:p w14:paraId="54A29A5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（6）支持直播过程中用户分享所观看的直播，平台自动生成二维码和链接地址。支持一键转发分享至新浪微博、QQ、微信等社交平台中。</w:t>
            </w:r>
          </w:p>
          <w:p w14:paraId="7D07441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（三）.微课管理系统</w:t>
            </w:r>
          </w:p>
          <w:p w14:paraId="1ACBC2F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（1）提供微课自定义时长，支持按学段、学科进行自动归类整理。</w:t>
            </w:r>
          </w:p>
          <w:p w14:paraId="1603D97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（2）平台下载微课录制软件并安装于笔记本电脑中。</w:t>
            </w:r>
          </w:p>
          <w:p w14:paraId="2CBBAD7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（3）微课视频录制完毕后支持一键上传到平台，或下载到本地电脑保存。</w:t>
            </w:r>
          </w:p>
          <w:p w14:paraId="36FA56E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（4）微课录制软件需满足包括教师头像、实物展台、课件PPT在内的三路视频源切换及组合布局录制，支持课件与老师画中画模式。提供软件界面截图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CE5410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（5）支持PPT课件导入、课件批注，在微课录制的同时支持PPT分页预览，并进行切换录制。</w:t>
            </w:r>
          </w:p>
          <w:p w14:paraId="41FD54B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（6）提供微课制作软件相关软件合法性证明文件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2EA86EF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（四）.移动APP应用服务</w:t>
            </w:r>
          </w:p>
          <w:p w14:paraId="0EB4C15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（1）支持与视频资源管理平台对接。</w:t>
            </w:r>
          </w:p>
          <w:p w14:paraId="4769B30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（2）平台支持多终端访问，可以通过windows、IOS、Android、WinPhone等跨平台访问.</w:t>
            </w:r>
          </w:p>
          <w:p w14:paraId="3D068CA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（3）移动端同步支持虚拟切片功能，实现知识点的快速跳转观看、学习，提高学生的学习效率。</w:t>
            </w:r>
          </w:p>
          <w:p w14:paraId="3F4FC75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（4）移动端APP支持直接播放视频，无需调用其它播放器直播。</w:t>
            </w:r>
          </w:p>
          <w:p w14:paraId="729EAC5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（5）支持移动端APP点播视频时查看视频信息、视频附件。</w:t>
            </w:r>
          </w:p>
          <w:p w14:paraId="4C477D9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（6）支持不同用户权限；支持学生成绩统计功能；支持家 长通过APP进行在线请假，支持老师一键批复功能。</w:t>
            </w:r>
          </w:p>
          <w:p w14:paraId="6DAA1C3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（7）提供移动学习软件相关软件合法性证明文件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20853D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themeColor="text1"/>
                <w:szCs w:val="21"/>
                <w:u w:val="dotted"/>
              </w:rPr>
              <w:t>4.其他要求：为了保证系统兼容性，要求平台与录播主机为同一品牌。</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849F3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DBF6F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60BDBB7A" w14:textId="77777777" w:rsidTr="00B14965">
        <w:trPr>
          <w:trHeight w:val="1251"/>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07885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05B8F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高清录播系统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9582E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一、设计架构：</w:t>
            </w:r>
          </w:p>
          <w:p w14:paraId="39CC4B2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1.为保证系统的安全稳定，采用专业一体化嵌入式设计，录播主机采用标准1U机箱，ARM 处理器 Linux系统。内置1T以上视频存储硬盘。录播主机是为教育录播应用而设计的专业设备。为了操作的便捷性，设备集HDMI输出、RTSP/H.323/SIP多协议互动、POC摄像机接入等功能为一体。主机采用跟</w:t>
            </w:r>
            <w:r>
              <w:rPr>
                <w:rFonts w:asciiTheme="majorEastAsia" w:eastAsiaTheme="majorEastAsia" w:hAnsiTheme="majorEastAsia" w:cstheme="majorEastAsia" w:hint="eastAsia"/>
                <w:color w:val="000000"/>
                <w:szCs w:val="21"/>
              </w:rPr>
              <w:lastRenderedPageBreak/>
              <w:t>踪一体化设计，主机可直接实现图像识别跟踪分析与处理功能。不接受单独配置跟踪主机实现跟踪识别方式。为保证设备的稳定性，录播主机内置录制、直播、点播、导播管理、存储、切换、互动、跟踪、视音频编码等功能。</w:t>
            </w:r>
          </w:p>
          <w:p w14:paraId="6D6B486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2.考虑到设备的易用性以及安全性，要求设备高度不高于1U，要求采用24V直流供电，功率不超过35W，属于低功耗节能产品。</w:t>
            </w:r>
          </w:p>
          <w:p w14:paraId="47C60E6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为满足精品课程的拍摄需求，要求支持5路高清3G-SDI输入接口；相机视频采集采用3G-SDI方式传输，支持1080P@30高清采集和编码录制。支持≥3路高清视频输出接口，输出分辨率支持1080P@60，输出图像分辨率和帧率可调，输出内容包括导播画面、录制效果画面和互动画面。音频输入接口≥2路麦克风接入，自带幻象供电功能，2路线路接入，1路线路输出，1路为3.5mm本地耳机监听接口，支持混音、EQ均衡、回声抑制。</w:t>
            </w:r>
          </w:p>
          <w:p w14:paraId="1422937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为了便于连接中控面板，要求支持2路控制接口，控制接口兼容RS232、RS422等控制协议。同时设备支持于录播主机连接鼠标、键盘进行导播控制以及主机连接U盘进行课程视频的下载，要求录播主机支持≥2路USB3.0接口。</w:t>
            </w:r>
          </w:p>
          <w:p w14:paraId="0D7F986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设备支持POC供电，实现高清视频、控制信号与供电信号复合一起，在一根同轴线上传输。为方便布线，提高布线效率，降低故障率，要求采用支持POC连接方式，实现摄像机与录播主机的POC对接方式，即视频、供电、控制信号传输采用同一根标准SDI线完成。提供具备CMA（中国计量认证证书标识）和CNAS（中国合格评定国家认可证书标识）标识的权威检测报告复印件证明。</w:t>
            </w:r>
          </w:p>
          <w:p w14:paraId="7306FB1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6.网络接口：≥1路RJ45 LAN接口，支持1000/100Mbps自适应，支持IPv4、IPv6双协议栈。</w:t>
            </w:r>
          </w:p>
          <w:p w14:paraId="6DDB805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7.视频编码兼容H.265和H.264两种视频编码协议，实现更高效率和更好质量的编码技术。</w:t>
            </w:r>
          </w:p>
          <w:p w14:paraId="18D855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8.标配2TB硬盘，支持录制文件本地保存，支持标准MP4视频封装格式。具备对视频文件查看、下载、与删除等功能。</w:t>
            </w:r>
          </w:p>
          <w:p w14:paraId="3E64BBA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9.录播设备支持本地导播方式，插上显示屏，鼠标键盘就可以完成本地无延迟导播，可扩展硬件导播台；同时支持通过主流浏览器如IE、360、火狐等实现网页在线导播。</w:t>
            </w:r>
          </w:p>
          <w:p w14:paraId="3980317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10.支持通过RTMP视频传输协议，向直播平台推送直播视频流。</w:t>
            </w:r>
          </w:p>
          <w:p w14:paraId="05F576E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11.要求具备整机使用平均无故障运行时间(MTBF)</w:t>
            </w:r>
            <w:r>
              <w:rPr>
                <w:rFonts w:asciiTheme="majorEastAsia" w:eastAsiaTheme="majorEastAsia" w:hAnsiTheme="majorEastAsia" w:cstheme="majorEastAsia" w:hint="eastAsia"/>
                <w:color w:val="000000"/>
                <w:szCs w:val="21"/>
              </w:rPr>
              <w:lastRenderedPageBreak/>
              <w:t>应≥100000小时,提供具备检测资质的第三方检测机构提供的正规检测报告复印件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34DE130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二、导播、管理软件：</w:t>
            </w:r>
          </w:p>
          <w:p w14:paraId="468D522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1.要求具有视频预监功能：至少支持6路高清视频的实时预览显示。</w:t>
            </w:r>
          </w:p>
          <w:p w14:paraId="3695951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视频编码格式：支持兼容H.265和H.264，音频编码格式：AAC。录制视频格式支持MP4。视频编码码流支持高、低双码流录制功能，支持自定义录制分辨率、帧率和码流，码流512kbps到40Mbps可设。流媒体协议支持HTTP、RTMP、RTSP多种直播视频流传输协议；支持TCP和UDP传输控制协议。支持通过RTMP协议向各类型直播服务器推送音视频流，支持同时推送至少3路独立的RTMP直播流。提供RTMP直播流推流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23861F1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3.支持同步录制资源模式和电影模式视频资源，同时支持网络多流和本地多流录制模式。电影模式支持画中画、特效切换、远程云台控制、字幕、台标等的设置和录制，支持片头片尾的设置与录制。</w:t>
            </w:r>
          </w:p>
          <w:p w14:paraId="6B62F5D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本地录播控制和在线远程导播控制和移动APP导播，提供移动导播APP软件界面截图并加盖厂家投标专用章或公章。在远程导播页面可以支持录制的开始、暂停、停止功能，实现摄像机的“推、拉、摇、移、切”等操控。支持多种画面布局设置，本地导播界面下可实现多分屏布局显示画面。支持视频画面叠加与组合，提供不少于8种画面布局模式，包括双分屏、三分屏、四分屏等。支持自定义画面布局，自定义布局时可随意拖拉画面窗口。至少支持10路切换特效：包括左推、右推、覆、淡入淡出等主流切换特效。导播界面显示录制信息，包括主讲人、课程、录制时长、存储剩余大小、视频分辨率、帧率等信息等。</w:t>
            </w:r>
          </w:p>
          <w:p w14:paraId="4E7D2B9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支持H.323、SIP等主流互动通讯协议，同时支持查询互动系统内的通讯录数据，包括设备账号、昵称等，并可通过通讯录选择呼叫以及通过系统分配的录播数字短号直呼等方式快捷创建互动，实现远程互动教学。远程互动功能：支持SIP/H.323等主流混合远程应用模式。支持通过通讯录选择互动录播并“一键式”呼叫创建互动房间，支持通过会议号和会议密码直接加入已创建的互动房间。支持授课模式和会议模式两种互动方式。授课模式支持老师实时预览远端画面；提供契合互动教学应用的简易操作模式，支持控制面板按键式快速切换互动画</w:t>
            </w:r>
            <w:r>
              <w:rPr>
                <w:rFonts w:asciiTheme="majorEastAsia" w:eastAsiaTheme="majorEastAsia" w:hAnsiTheme="majorEastAsia" w:cstheme="majorEastAsia" w:hint="eastAsia"/>
                <w:color w:val="000000"/>
                <w:szCs w:val="21"/>
              </w:rPr>
              <w:lastRenderedPageBreak/>
              <w:t>面，支持本地老师、学生、电脑与远端课室画面的自由组合。支持网络检测功能，提供上述功能软件界面截图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r>
              <w:rPr>
                <w:rFonts w:asciiTheme="majorEastAsia" w:eastAsiaTheme="majorEastAsia" w:hAnsiTheme="majorEastAsia" w:cstheme="majorEastAsia" w:hint="eastAsia"/>
                <w:color w:val="000000"/>
                <w:szCs w:val="21"/>
              </w:rPr>
              <w:t>为保证良好的互动画面，录播主机应具备双流互动功能。</w:t>
            </w:r>
          </w:p>
          <w:p w14:paraId="32FD2F0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6.支持设备预置位，每路摄像机支持至少8个预置位设置，设置简单无需繁杂的点击操作。</w:t>
            </w:r>
          </w:p>
          <w:p w14:paraId="3601A86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录制支持自动分割功能，提供不分段、30分钟分段、60分钟分段三种方式可选。支持在导播过程中添加字幕，要求支持不少于4条预设字幕的设置。本地导播界面下可直接调用预制字幕，同时支持自定义字幕显示位置和显示方式，支持选取字幕图层及透明度设置，支持字体颜色选取。支持上传台标，自定义台标位置。</w:t>
            </w:r>
          </w:p>
          <w:p w14:paraId="78A5A21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FTP文件传输协议，与资源平台无缝对接，通过FTP方式实现视频自动/手动上传至资源平台。系统支持通过U盘等移动设备直接视频录制到U盘中，同时支持通过U盘本地下载视频。课程录制过程中，支持对设备异常断电、宕机造成的视频文件损坏进行自动修复。提供自动修复功能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0547910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9.支持录像管理功能，对录制视频按标题、主持人、时间、时长进行排序；可按照主题、主讲人进行分组展示；支持查询视频文件的分辨率等文件参数。</w:t>
            </w:r>
          </w:p>
          <w:p w14:paraId="2592FF5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10.支持对录制文件进行点播回放，点播分辨率达1080P，支持拖拽播放进度条播放；支持高清直播画质，可自定义直播分辨率、码流大小，以适应不同网络环境下保持直播的流畅性。录播主机录课状态、互动状态均支持直播应用，实现公开课直播、教研听课等应用。支持录播主机与资源平台无缝对接，实现一键开启“直播”功能，可通过PC、手机等终端访问平台观看直播。提供APP软件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359E7D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11.支持鼠标快速定位功能，通过鼠标点击快速居中画面区域，通过鼠标滚轮可以调节云台摄像机的焦距。</w:t>
            </w:r>
          </w:p>
          <w:p w14:paraId="7B1F46D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12.提供流媒体导播功能的计算机软件著作权登记证书复印件</w:t>
            </w:r>
            <w:r>
              <w:rPr>
                <w:rFonts w:asciiTheme="majorEastAsia" w:eastAsiaTheme="majorEastAsia" w:hAnsiTheme="majorEastAsia" w:cstheme="majorEastAsia" w:hint="eastAsia"/>
                <w:color w:val="000000" w:themeColor="text1"/>
                <w:szCs w:val="21"/>
                <w:u w:val="dotted" w:color="000000" w:themeColor="text1"/>
              </w:rPr>
              <w:t>并加盖厂家投标专用章或公章。</w:t>
            </w:r>
          </w:p>
          <w:p w14:paraId="79EE9BD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13.提供流媒体管理相关功能的软件著作权登记证书复印件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DDAE9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7EEFA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4281F035" w14:textId="77777777" w:rsidTr="00B14965">
        <w:trPr>
          <w:trHeight w:val="5853"/>
        </w:trPr>
        <w:tc>
          <w:tcPr>
            <w:tcW w:w="35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69CE2C4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2585B4C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w:t>
            </w:r>
          </w:p>
        </w:tc>
        <w:tc>
          <w:tcPr>
            <w:tcW w:w="54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1574077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1F5002C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p>
          <w:p w14:paraId="5B885BB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定位分析系统</w:t>
            </w:r>
          </w:p>
        </w:tc>
        <w:tc>
          <w:tcPr>
            <w:tcW w:w="3160"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1934901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一、总体设计：</w:t>
            </w:r>
          </w:p>
          <w:p w14:paraId="1088BD2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1.图像传感器：1/3 "，像素：1920（H）×1080（V）</w:t>
            </w:r>
          </w:p>
          <w:p w14:paraId="68CDC2E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2.网络接口：RJ45适配器，POE供电；</w:t>
            </w:r>
          </w:p>
          <w:p w14:paraId="38BC1A0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3.最低照度：0 .3LUX</w:t>
            </w:r>
          </w:p>
          <w:p w14:paraId="233F31C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4.扫描方式：逐行扫描</w:t>
            </w:r>
          </w:p>
          <w:p w14:paraId="4A661BE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5.输出帧率：30fps</w:t>
            </w:r>
          </w:p>
          <w:p w14:paraId="4A48462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6.支持web界面访问，远程操控跟踪系统。</w:t>
            </w:r>
          </w:p>
          <w:p w14:paraId="51B72D1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 采用图像识别定位分析技术，智能识别教学行为，根据预设的跟踪分析逻辑触发跟踪信号，与录播主机进行跟踪数据对接,系统可实现教师移动时摄像机自动跟踪。</w:t>
            </w:r>
          </w:p>
          <w:p w14:paraId="7B49A1A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 采用全自动智能拟人化拍摄，教师无需佩戴任何跟踪设备，整个跟踪拍摄过程无需人工干预。</w:t>
            </w:r>
          </w:p>
          <w:p w14:paraId="52CC26E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9.支持检测区域设置，对指定区域进行跟踪分析，支持同时划分多个检测区域。</w:t>
            </w:r>
          </w:p>
          <w:p w14:paraId="7CFDBA5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二、教师定位分析：</w:t>
            </w:r>
          </w:p>
          <w:p w14:paraId="2CE2ABE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1.跟踪系统根据教师电脑的屏幕图像变化，自动切换教师电脑图像到主播画面。</w:t>
            </w:r>
          </w:p>
          <w:p w14:paraId="0EEA2A1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2.先进的全面防抖动技术；在教师特写景位，完全屏蔽教师肢体动作造成的镜头晃动。</w:t>
            </w:r>
          </w:p>
          <w:p w14:paraId="485CA3E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3.提供教师定位分析相关软件著作权登记证书复印件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25085A3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三、学生定位分析：</w:t>
            </w:r>
          </w:p>
          <w:p w14:paraId="4C7AAC0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1.支持学生起立跟踪功能，支持当学生起立特写跟踪拍摄，同时支持学生起立后自定义为学生与老师双分屏交互画面；</w:t>
            </w:r>
          </w:p>
          <w:p w14:paraId="1926688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系统要求采用全自动智能拟人化拍摄，学生无需佩戴任何跟踪设备，整个跟踪拍摄过程无需人工干预。</w:t>
            </w:r>
          </w:p>
          <w:p w14:paraId="7184D0A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支持多个学生起立跟踪功能，多学生起立切换为学生全景拍摄；</w:t>
            </w:r>
          </w:p>
          <w:p w14:paraId="0F4610D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4.支持自定义规定时间间隔自动切换为学生全景画面；</w:t>
            </w:r>
          </w:p>
          <w:p w14:paraId="0E01683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支持检测区域设置，对指定区域进行跟踪分析，支持同时划分多个检测区域；</w:t>
            </w:r>
          </w:p>
          <w:p w14:paraId="6707EAD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先进的全面防抖动技术；在教师特写景位，完全屏蔽教师肢体动作造成的镜头晃动。</w:t>
            </w:r>
          </w:p>
          <w:p w14:paraId="35C8D9F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7.提供学生定位分析相关软件著作权登记证书复印件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55E20A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四、板书定位分析：</w:t>
            </w:r>
          </w:p>
          <w:p w14:paraId="3718B88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1.支持板书行为跟踪拍摄，当老师书写板书是自动切换为板书特写画面；</w:t>
            </w:r>
          </w:p>
          <w:p w14:paraId="4A6B327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支持板书画面大小、位置的自定义调节；</w:t>
            </w:r>
          </w:p>
          <w:p w14:paraId="0D7BAD8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支持多个区域屏蔽功能，避免屏蔽区域内的干</w:t>
            </w:r>
            <w:r>
              <w:rPr>
                <w:rFonts w:asciiTheme="majorEastAsia" w:eastAsiaTheme="majorEastAsia" w:hAnsiTheme="majorEastAsia" w:cstheme="majorEastAsia" w:hint="eastAsia"/>
                <w:color w:val="000000"/>
                <w:szCs w:val="21"/>
              </w:rPr>
              <w:lastRenderedPageBreak/>
              <w:t>扰，提高系统识别效果；</w:t>
            </w:r>
          </w:p>
          <w:p w14:paraId="5CBD445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支持检测区域设置，对指定区域进行跟踪分析，支持同时划分多个检测区域；</w:t>
            </w:r>
          </w:p>
          <w:p w14:paraId="63F3F38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具有“模糊防抖”功能，避免人员小幅度活动时引起的摄像机画面抖动现象；</w:t>
            </w:r>
          </w:p>
          <w:p w14:paraId="20D2832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提供板书定位分析相关软件著作权证书复印件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46FDFB02"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五、提供权威机构检测通过的产品无故障运行时间MTBF＞60000小时检测报告复印件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18934A0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六、为保证系统稳定性及兼容性，要求与录播主机为同一品牌。</w:t>
            </w:r>
          </w:p>
        </w:tc>
        <w:tc>
          <w:tcPr>
            <w:tcW w:w="471"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658BC14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3D82158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99F3344" w14:textId="77777777" w:rsidTr="00B14965">
        <w:trPr>
          <w:trHeight w:val="4454"/>
        </w:trPr>
        <w:tc>
          <w:tcPr>
            <w:tcW w:w="353" w:type="pct"/>
            <w:vMerge/>
            <w:tcBorders>
              <w:left w:val="single" w:sz="4" w:space="0" w:color="000000"/>
              <w:right w:val="single" w:sz="4" w:space="0" w:color="000000"/>
            </w:tcBorders>
            <w:shd w:val="clear" w:color="auto" w:fill="auto"/>
            <w:tcMar>
              <w:top w:w="15" w:type="dxa"/>
              <w:left w:w="15" w:type="dxa"/>
              <w:right w:w="15" w:type="dxa"/>
            </w:tcMar>
            <w:vAlign w:val="center"/>
          </w:tcPr>
          <w:p w14:paraId="0DE8F241" w14:textId="77777777" w:rsidR="00073A04" w:rsidRDefault="00073A04" w:rsidP="00B14965">
            <w:pPr>
              <w:widowControl/>
              <w:textAlignment w:val="center"/>
              <w:rPr>
                <w:rFonts w:asciiTheme="majorEastAsia" w:eastAsiaTheme="majorEastAsia" w:hAnsiTheme="majorEastAsia" w:cstheme="majorEastAsia"/>
                <w:szCs w:val="21"/>
              </w:rPr>
            </w:pPr>
          </w:p>
        </w:tc>
        <w:tc>
          <w:tcPr>
            <w:tcW w:w="543" w:type="pct"/>
            <w:vMerge/>
            <w:tcBorders>
              <w:left w:val="single" w:sz="4" w:space="0" w:color="000000"/>
              <w:right w:val="single" w:sz="4" w:space="0" w:color="000000"/>
            </w:tcBorders>
            <w:shd w:val="clear" w:color="auto" w:fill="auto"/>
            <w:tcMar>
              <w:top w:w="15" w:type="dxa"/>
              <w:left w:w="15" w:type="dxa"/>
              <w:right w:w="15" w:type="dxa"/>
            </w:tcMar>
            <w:vAlign w:val="center"/>
          </w:tcPr>
          <w:p w14:paraId="3CA268A7" w14:textId="77777777" w:rsidR="00073A04" w:rsidRDefault="00073A04" w:rsidP="00B14965">
            <w:pPr>
              <w:widowControl/>
              <w:textAlignment w:val="center"/>
              <w:rPr>
                <w:rFonts w:asciiTheme="majorEastAsia" w:eastAsiaTheme="majorEastAsia" w:hAnsiTheme="majorEastAsia" w:cstheme="majorEastAsia"/>
                <w:szCs w:val="21"/>
              </w:rPr>
            </w:pPr>
          </w:p>
        </w:tc>
        <w:tc>
          <w:tcPr>
            <w:tcW w:w="3160" w:type="pct"/>
            <w:vMerge/>
            <w:tcBorders>
              <w:left w:val="single" w:sz="4" w:space="0" w:color="000000"/>
              <w:right w:val="single" w:sz="4" w:space="0" w:color="000000"/>
            </w:tcBorders>
            <w:shd w:val="clear" w:color="auto" w:fill="auto"/>
            <w:tcMar>
              <w:top w:w="15" w:type="dxa"/>
              <w:left w:w="15" w:type="dxa"/>
              <w:right w:w="15" w:type="dxa"/>
            </w:tcMar>
            <w:vAlign w:val="center"/>
          </w:tcPr>
          <w:p w14:paraId="3D959B9F"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1" w:type="pct"/>
            <w:vMerge/>
            <w:tcBorders>
              <w:left w:val="single" w:sz="4" w:space="0" w:color="000000"/>
              <w:right w:val="single" w:sz="4" w:space="0" w:color="000000"/>
            </w:tcBorders>
            <w:shd w:val="clear" w:color="auto" w:fill="auto"/>
            <w:tcMar>
              <w:top w:w="15" w:type="dxa"/>
              <w:left w:w="15" w:type="dxa"/>
              <w:right w:w="15" w:type="dxa"/>
            </w:tcMar>
            <w:vAlign w:val="center"/>
          </w:tcPr>
          <w:p w14:paraId="2F7FEB25"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3" w:type="pct"/>
            <w:vMerge/>
            <w:tcBorders>
              <w:left w:val="single" w:sz="4" w:space="0" w:color="000000"/>
              <w:right w:val="single" w:sz="4" w:space="0" w:color="000000"/>
            </w:tcBorders>
            <w:shd w:val="clear" w:color="auto" w:fill="auto"/>
            <w:tcMar>
              <w:top w:w="15" w:type="dxa"/>
              <w:left w:w="15" w:type="dxa"/>
              <w:right w:w="15" w:type="dxa"/>
            </w:tcMar>
            <w:vAlign w:val="center"/>
          </w:tcPr>
          <w:p w14:paraId="596CAFC0" w14:textId="77777777" w:rsidR="00073A04" w:rsidRDefault="00073A04" w:rsidP="00B14965">
            <w:pPr>
              <w:widowControl/>
              <w:textAlignment w:val="center"/>
              <w:rPr>
                <w:rFonts w:asciiTheme="majorEastAsia" w:eastAsiaTheme="majorEastAsia" w:hAnsiTheme="majorEastAsia" w:cstheme="majorEastAsia"/>
                <w:color w:val="000000"/>
                <w:szCs w:val="21"/>
              </w:rPr>
            </w:pPr>
          </w:p>
        </w:tc>
      </w:tr>
      <w:tr w:rsidR="00073A04" w14:paraId="15A76A62" w14:textId="77777777" w:rsidTr="00B14965">
        <w:trPr>
          <w:trHeight w:val="1384"/>
        </w:trPr>
        <w:tc>
          <w:tcPr>
            <w:tcW w:w="35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B7E7B5D"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54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4F7973"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3160"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F30260"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1"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AEEF4C" w14:textId="77777777" w:rsidR="00073A04" w:rsidRDefault="00073A04" w:rsidP="00B14965">
            <w:pPr>
              <w:widowControl/>
              <w:textAlignment w:val="center"/>
              <w:rPr>
                <w:rFonts w:asciiTheme="majorEastAsia" w:eastAsiaTheme="majorEastAsia" w:hAnsiTheme="majorEastAsia" w:cstheme="majorEastAsia"/>
                <w:color w:val="000000"/>
                <w:szCs w:val="21"/>
              </w:rPr>
            </w:pPr>
          </w:p>
        </w:tc>
        <w:tc>
          <w:tcPr>
            <w:tcW w:w="473" w:type="pct"/>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1F08F4" w14:textId="77777777" w:rsidR="00073A04" w:rsidRDefault="00073A04" w:rsidP="00B14965">
            <w:pPr>
              <w:widowControl/>
              <w:textAlignment w:val="center"/>
              <w:rPr>
                <w:rFonts w:asciiTheme="majorEastAsia" w:eastAsiaTheme="majorEastAsia" w:hAnsiTheme="majorEastAsia" w:cstheme="majorEastAsia"/>
                <w:color w:val="000000"/>
                <w:szCs w:val="21"/>
              </w:rPr>
            </w:pPr>
          </w:p>
        </w:tc>
      </w:tr>
      <w:tr w:rsidR="00073A04" w14:paraId="7DFA91D3"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2A9011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9C119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高清摄像机</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5AE0A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1.图像传感器：1/2.33英寸逐行扫描CMOS,不少于207万像素； </w:t>
            </w:r>
          </w:p>
          <w:p w14:paraId="776A80D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2.SDI高清视频：1080p/60，1080p/50，1080i/60，1080i/50，1080p/30， 1080p/25，720p/60，720p/50；</w:t>
            </w:r>
          </w:p>
          <w:p w14:paraId="4BDD040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3.焦距：f=3.7mm-82.91mm；光圈：F1.8-F11.0；变焦：不少于20倍；垂直视场角：43.2° ~ 3.7°；传感器像素：800万；编码压缩：视频H.264 ；音频压缩：ACC；</w:t>
            </w:r>
          </w:p>
          <w:p w14:paraId="78F0779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4.音频输入：一路 LINE IN；视频输出：SDI、HDMI；网络接口：内置RJ45 网口；控制接口：一路RS422，一路RS-232；USB接口：USB Type-A；</w:t>
            </w:r>
          </w:p>
          <w:p w14:paraId="3C2940D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5.网络流传输协议：RTP、RTSP</w:t>
            </w:r>
          </w:p>
          <w:p w14:paraId="15A92F2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6.支持POC供电、电源适配器供电两种供电方式，根据环境实际情况可灵活选择。提供第三方权威机构检测报告复印件证明；</w:t>
            </w:r>
          </w:p>
          <w:p w14:paraId="1683BE9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支持web界面访问，远程访问进行管理和网络参数设置与修改，可一键恢复默认参数，在线调整曝光模式设置功能，包括自动、手动。支持抗闪烁频率、动态范围、光圈、快门参数设置。支持自动白平衡设置功能，红、蓝增益可调。支持噪声抑制设置功能，支持2D、3D降噪。支持摄像机图像质量调节功能，包括亮度、对比度、色调、饱和度。支持摄像机控制功能，包括云台控制、预置位设置与调用、焦距调节等。</w:t>
            </w:r>
          </w:p>
          <w:p w14:paraId="5733A09D"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8. 提供高清摄像机管理软件相关计算机软件著作权登记证书及相关检测报告复印件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2A5873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9.整机使用平均无故障运行时间(MTBF)应≥100000小时,提供具备检测资质的第三方检测机构提供的正规检测评估报告复印件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5342380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10.为保证系统稳定性及兼容性，要求与录播主机为同一品牌。</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6D458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5</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11411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A959B30"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B94BA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5</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97429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数字音频处理系统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E38D2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1.技术参数不得低于：本机具备≥12路输入，8路输出。支持多电平输入，支持幻象供电。</w:t>
            </w:r>
          </w:p>
          <w:p w14:paraId="2CAADE4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2.采样率：48kHz。输出阻抗：100Ωbalance；频响：20Hz～20KHz（±0.25dB)；转换器类型 24bit;采样率 48K;音频格式：AAC;最模拟增益：-60dB; 模/数动态范围（A-计权） 114dB</w:t>
            </w:r>
          </w:p>
          <w:p w14:paraId="321DD36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3.支持通道拷贝、粘贴、联控功能。</w:t>
            </w:r>
          </w:p>
          <w:p w14:paraId="3D433A0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4.自适应反馈消除功能（AFC）：采用自适应处理的方式对现场扩声系统的啸叫进行有效的消除。</w:t>
            </w:r>
          </w:p>
          <w:p w14:paraId="5716202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5.智能自动增益控制（AGC）：自动提升和压缩话筒音量，使之以恒定的电平输出。</w:t>
            </w:r>
          </w:p>
          <w:p w14:paraId="06DCF49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6.自适应噪声消除（ANC）：自动噪声消除根据环境的声场变化自动进行噪声消除。</w:t>
            </w:r>
          </w:p>
          <w:p w14:paraId="65A08FC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7.AVC回声消除:全新的自适应式回声消除功能，无需人工调试。</w:t>
            </w:r>
          </w:p>
          <w:p w14:paraId="5BB8012F"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8.支持不少于8组场景预设功能。</w:t>
            </w:r>
          </w:p>
          <w:p w14:paraId="3D123DA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 采用C/S或B/S软件架构设计，支持对音频处理矩阵进行管理。</w:t>
            </w:r>
          </w:p>
          <w:p w14:paraId="7FD3A70C" w14:textId="77777777" w:rsidR="00073A04" w:rsidRDefault="00073A04" w:rsidP="00B14965">
            <w:pPr>
              <w:widowControl/>
              <w:textAlignment w:val="center"/>
              <w:rPr>
                <w:rFonts w:asciiTheme="majorEastAsia" w:eastAsiaTheme="majorEastAsia" w:hAnsiTheme="majorEastAsia" w:cstheme="majorEastAsia"/>
                <w:color w:val="C00000"/>
                <w:szCs w:val="21"/>
                <w:u w:val="dotted"/>
              </w:rPr>
            </w:pPr>
            <w:r>
              <w:rPr>
                <w:rFonts w:asciiTheme="majorEastAsia" w:eastAsiaTheme="majorEastAsia" w:hAnsiTheme="majorEastAsia" w:cstheme="majorEastAsia" w:hint="eastAsia"/>
                <w:color w:val="000000"/>
                <w:szCs w:val="21"/>
              </w:rPr>
              <w:t>10. 提供设备具备回声消除、反馈啸叫消除、自动噪声消除功能的软件设置界面截图</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75BC7BD4" w14:textId="77777777" w:rsidR="00073A04" w:rsidRDefault="00073A04" w:rsidP="00B14965">
            <w:pPr>
              <w:widowControl/>
              <w:textAlignment w:val="center"/>
              <w:rPr>
                <w:rFonts w:asciiTheme="majorEastAsia" w:eastAsiaTheme="majorEastAsia" w:hAnsiTheme="majorEastAsia" w:cstheme="majorEastAsia"/>
                <w:color w:val="000000" w:themeColor="text1"/>
                <w:szCs w:val="21"/>
                <w:u w:val="dotted" w:color="FFFFFF" w:themeColor="background1"/>
              </w:rPr>
            </w:pPr>
            <w:r>
              <w:rPr>
                <w:rFonts w:asciiTheme="majorEastAsia" w:eastAsiaTheme="majorEastAsia" w:hAnsiTheme="majorEastAsia" w:cstheme="majorEastAsia" w:hint="eastAsia"/>
                <w:color w:val="000000"/>
                <w:szCs w:val="21"/>
              </w:rPr>
              <w:t>11. 提供智能调音设备软件计算机软件著作权登记证书及相关检测报告复印件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p w14:paraId="5AE7799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12.为保证系统稳定性及兼容性，要求与录播系统同一品牌，</w:t>
            </w:r>
          </w:p>
          <w:p w14:paraId="7D3150C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13.提供权威机构检测通过的产品无故障运行时间MTBF＞60000小时检测报告复印件</w:t>
            </w:r>
            <w:r>
              <w:rPr>
                <w:rFonts w:asciiTheme="majorEastAsia" w:eastAsiaTheme="majorEastAsia" w:hAnsiTheme="majorEastAsia" w:cstheme="majorEastAsia" w:hint="eastAsia"/>
                <w:color w:val="000000" w:themeColor="text1"/>
                <w:szCs w:val="21"/>
                <w:u w:val="dotted" w:color="FFFFFF" w:themeColor="background1"/>
              </w:rPr>
              <w:t>并加盖厂家投标专用章或公章。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7F4CCD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63392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22FA79CC"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6F557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6</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22F2FB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导播键盘</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747609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 支持不少于5种特技效果；具备6布局选择；6路视频直播切换；6个预置位；6个视频预选功能；</w:t>
            </w:r>
          </w:p>
          <w:p w14:paraId="38526A0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支持云台控制功能：上下左右及变焦功能；</w:t>
            </w:r>
          </w:p>
          <w:p w14:paraId="4CB9D30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支持录制、暂停、停止功能；</w:t>
            </w:r>
          </w:p>
          <w:p w14:paraId="0FE26B0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支持全自动录播模式和手动录播模式。</w:t>
            </w:r>
          </w:p>
          <w:p w14:paraId="7C307BB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 支持通过USB线缆连接录播主机；</w:t>
            </w:r>
          </w:p>
          <w:p w14:paraId="6B07716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 导播界面与导播控制台按键/状态同步对应；</w:t>
            </w:r>
          </w:p>
          <w:p w14:paraId="1796466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 导播控制台关机按键为控制录播系统软关机/唤醒功能。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168F2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B7E2FB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27966012" w14:textId="77777777" w:rsidTr="00B14965">
        <w:trPr>
          <w:trHeight w:val="151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1F3E8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FAFB75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控制系统</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1836E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 在讲台上镶嵌式安装方式；控制接口：RS232；信号指示灯：支持一键式系统电源开关控制。</w:t>
            </w:r>
          </w:p>
          <w:p w14:paraId="33000B2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 具备开始、暂停、停止、锁定电脑信号操作；，嵌入式安装于教室前端多媒体讲台上，与自动跟踪设备配合使用，在无控制室人员录制情况下，教师可自主控制课程录播开始、暂停、停止全过程。</w:t>
            </w:r>
          </w:p>
          <w:p w14:paraId="23B87D9C"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 支持本地录播全自动的开启、关闭控制；该功能同时支持录播模式和互动模式；支持通过交互控制面板切换互动画面的信号源，并传输到听课室，包括本地老师信号、学生信号、电脑信号、远端课室画面；支持对各画面的自由布局控制，包括单画面全屏、双分屏、三分屏、四分屏、画中画，并传输到听课室。</w:t>
            </w:r>
          </w:p>
          <w:p w14:paraId="77B7841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 支持通过面板一键发起与远端设备互动连接；</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54407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39559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个</w:t>
            </w:r>
          </w:p>
        </w:tc>
      </w:tr>
      <w:tr w:rsidR="00073A04" w14:paraId="08593F22" w14:textId="77777777" w:rsidTr="00B14965">
        <w:trPr>
          <w:trHeight w:val="96"/>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F06BE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6957A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电源时序器</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55C6B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接口：1路220V强电输入，8路独立继电器控制，每路都供电源状态指示灯。采用金属外壳，机架式安装。支持对录播系统控制功能，实现通过录制面板一键启动录播系统相关设备的电源；支持录播系统的远程集中统一控制，实现录播主机远程开关机；</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B4405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15A49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05A604AC" w14:textId="77777777" w:rsidTr="00B14965">
        <w:trPr>
          <w:trHeight w:val="79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D7BDD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99B2D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采访话筒</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6E0F7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1.指向性话筒：心型指向/超心型指向，背极式驻极体。</w:t>
            </w:r>
          </w:p>
          <w:p w14:paraId="6153EE4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2.采用吊装方式，合理分布，教室授课区内任何位置的拾音必须平均、清晰，录制的课件必须保持同样的音质效果；采音时教师及学生均无需手持和携带任何采音设备，完全常态化教学。</w:t>
            </w:r>
          </w:p>
          <w:p w14:paraId="6BE9979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3.频率范围：40-16000Hz。</w:t>
            </w:r>
          </w:p>
          <w:p w14:paraId="7B68C48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4.灵敏度：-29dB±3dB（1dB=1V/Pa at 1kHz）灵敏度高，失真小，动态范围大。</w:t>
            </w:r>
          </w:p>
          <w:p w14:paraId="7D4979D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5.最大声压级：130dB，输出阻抗：500Ω/1600Ω±30%(at 1kHz)，信噪比：≥70dB,根据教室高度配备吊杆。</w:t>
            </w:r>
          </w:p>
          <w:p w14:paraId="06D4097F"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6.动态范围：106dB（1kHz at Max SPL</w:t>
            </w:r>
            <w:r>
              <w:rPr>
                <w:rFonts w:asciiTheme="majorEastAsia" w:eastAsiaTheme="majorEastAsia" w:hAnsiTheme="majorEastAsia" w:cstheme="majorEastAsia"/>
                <w:szCs w:val="21"/>
              </w:rPr>
              <w:t>）</w:t>
            </w:r>
            <w:r>
              <w:rPr>
                <w:rFonts w:asciiTheme="majorEastAsia" w:eastAsiaTheme="majorEastAsia" w:hAnsiTheme="majorEastAsia" w:cstheme="majorEastAsia" w:hint="eastAsia"/>
                <w:szCs w:val="21"/>
              </w:rPr>
              <w:t>。</w:t>
            </w:r>
          </w:p>
          <w:p w14:paraId="0F7CFF4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7.使用电源：48V 幻象电源。</w:t>
            </w:r>
          </w:p>
          <w:p w14:paraId="49599B0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8.内置晶体管放大器。</w:t>
            </w:r>
          </w:p>
          <w:p w14:paraId="0D9D7F1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9.配弹簧传输线。</w:t>
            </w:r>
          </w:p>
          <w:p w14:paraId="6E22430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10.连接端：XLR三针公卡侬。</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71D53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8</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0E1E1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支</w:t>
            </w:r>
          </w:p>
        </w:tc>
      </w:tr>
      <w:tr w:rsidR="00073A04" w14:paraId="527740BB" w14:textId="77777777" w:rsidTr="00B14965">
        <w:trPr>
          <w:trHeight w:val="198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0DEE8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10</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85C70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无线话筒</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305025"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产品特点：</w:t>
            </w:r>
          </w:p>
          <w:p w14:paraId="7D7F930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1、采用UHF超高频段，提供多通道（32/64/99通道）选择，避免干扰；</w:t>
            </w:r>
          </w:p>
          <w:p w14:paraId="2238497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2、先进的红外线自动对频技术，发射机自动追锁接收机频率；</w:t>
            </w:r>
          </w:p>
          <w:p w14:paraId="6468011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3、金属手持管体，彩色液晶显示屏，处处彰显高贵品质；</w:t>
            </w:r>
          </w:p>
          <w:p w14:paraId="04FE066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4、具备接收灵敏度调节功能，高低功率发射转换功能，应对不同环境；</w:t>
            </w:r>
          </w:p>
          <w:p w14:paraId="20476DD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5、手持、领夹采用两节五号（AA）普通碱性电池供电；</w:t>
            </w:r>
          </w:p>
          <w:p w14:paraId="6F4E7AB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系统指标：</w:t>
            </w:r>
          </w:p>
          <w:p w14:paraId="30C6D0F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1、频率范围：500MHz-980MHz；</w:t>
            </w:r>
          </w:p>
          <w:p w14:paraId="564B71C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2、调制方式：宽带FM；</w:t>
            </w:r>
          </w:p>
          <w:p w14:paraId="27584478"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3、可调范围：50Hz-15KHz；</w:t>
            </w:r>
          </w:p>
          <w:p w14:paraId="0047886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4、综合信噪比：&gt;105dB；</w:t>
            </w:r>
          </w:p>
          <w:p w14:paraId="5347FAC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5、综合失真：≤0.5%；</w:t>
            </w:r>
          </w:p>
          <w:p w14:paraId="0B6D9D9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接收机指标：</w:t>
            </w:r>
          </w:p>
          <w:p w14:paraId="07424E5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1、采用微电脑CPU控制；</w:t>
            </w:r>
          </w:p>
          <w:p w14:paraId="15C34B5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2、PLL锁相环频率合成技术；</w:t>
            </w:r>
          </w:p>
          <w:p w14:paraId="002D771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3、杂讯锁定静噪控制+音码导航锁定静噪控制；</w:t>
            </w:r>
          </w:p>
          <w:p w14:paraId="6B3E48DA"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4、音频动态扩展及自动电平控制电路；</w:t>
            </w:r>
          </w:p>
          <w:p w14:paraId="4F7DC67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5、频率响应：40Hz-18KHz；</w:t>
            </w:r>
          </w:p>
          <w:p w14:paraId="2732867D"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发射机指标：</w:t>
            </w:r>
          </w:p>
          <w:p w14:paraId="585E2E0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发射功率：高巩固率10dBm，低功率5dBm；</w:t>
            </w:r>
          </w:p>
          <w:p w14:paraId="3019448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调制方式：FM；</w:t>
            </w:r>
          </w:p>
          <w:p w14:paraId="54668B1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最大调制度：±45KHz。</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F1E27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689E08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1B59B93C" w14:textId="77777777" w:rsidTr="00B14965">
        <w:trPr>
          <w:trHeight w:val="2743"/>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FB2DC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18486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功放</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9F06E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1.四路音源、二路话筒输入，线路和话筒音量、高低音音调单独可调； </w:t>
            </w:r>
          </w:p>
          <w:p w14:paraId="3BD82063"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2.具有A组与A+B并组定阻功率输出切换；</w:t>
            </w:r>
          </w:p>
          <w:p w14:paraId="6D5F3B5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3.输入灵敏度：输入灵敏度：0.77V；    </w:t>
            </w:r>
          </w:p>
          <w:p w14:paraId="7974A6D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4.频率响应：20Hz～20KHz(+1/-3dB；  </w:t>
            </w:r>
          </w:p>
          <w:p w14:paraId="0B305F8B"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5.输出功率：2×100W/8Ω ；</w:t>
            </w:r>
          </w:p>
          <w:p w14:paraId="59CE133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6.信噪比：≥80dB；  </w:t>
            </w:r>
          </w:p>
          <w:p w14:paraId="51C3F5E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7.失真度： &lt;0.8％；  </w:t>
            </w:r>
          </w:p>
          <w:p w14:paraId="65BD7F5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8.额定电源电压：电源电压：AC115-230V /50Hz 。</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CB70C5"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B1FD9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79C7E829" w14:textId="77777777" w:rsidTr="00B14965">
        <w:trPr>
          <w:trHeight w:val="829"/>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C23FB8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76385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音箱</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5D80C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1、外观小巧，简洁美观，箱体线条流畅，具有现代感，符合流行潮流，与黑/白色小孔钢网罩浑然一体。</w:t>
            </w:r>
          </w:p>
          <w:p w14:paraId="6B2264A0"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2、安装方便，可采用壁挂式安装，水平方向旋转，垂直仰俯角度调整自如，使声场方向任意改变，满</w:t>
            </w:r>
            <w:r>
              <w:rPr>
                <w:rFonts w:asciiTheme="majorEastAsia" w:eastAsiaTheme="majorEastAsia" w:hAnsiTheme="majorEastAsia" w:cstheme="majorEastAsia" w:hint="eastAsia"/>
                <w:color w:val="000000"/>
                <w:szCs w:val="21"/>
              </w:rPr>
              <w:lastRenderedPageBreak/>
              <w:t>足声场的一不同指向性。</w:t>
            </w:r>
          </w:p>
          <w:p w14:paraId="217B4484"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3、听感自然，声音清晰，能够很好地表现和还原人声；                                                                                                               4、额定阻抗：6Ω； </w:t>
            </w:r>
          </w:p>
          <w:p w14:paraId="11002F22"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5、输出功率：60W-100W；</w:t>
            </w:r>
          </w:p>
          <w:p w14:paraId="4F1CE12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6、频率响应：68Hz-20KHz；</w:t>
            </w:r>
          </w:p>
          <w:p w14:paraId="21F658AE"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7、灵敏度：90dB(1w/1m)。 </w:t>
            </w:r>
          </w:p>
          <w:p w14:paraId="02B4D7F1"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 xml:space="preserve">8、连续声压级：104dB；最大声压级：110dB； </w:t>
            </w:r>
          </w:p>
          <w:p w14:paraId="6ECCEC06"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9、单元构成：Low 6.5"*1 , Hi 1"*1；</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879A3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34204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对</w:t>
            </w:r>
          </w:p>
        </w:tc>
      </w:tr>
      <w:tr w:rsidR="00073A04" w14:paraId="6C3C45EE" w14:textId="77777777" w:rsidTr="00B14965">
        <w:trPr>
          <w:trHeight w:val="1034"/>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2263F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13</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61799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互动电视</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D8313B7"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55英寸以上高清LED液晶屏；分辨率支持1920*1080；输入接口：HDMI、VGA；支持壁挂式安装。</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98163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9A1C4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5BB9FB43" w14:textId="77777777" w:rsidTr="00B14965">
        <w:trPr>
          <w:trHeight w:val="637"/>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F53AFC0"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14</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8A2EF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机柜</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39A2BC" w14:textId="77777777" w:rsidR="00073A04" w:rsidRDefault="00073A04" w:rsidP="00B14965">
            <w:pPr>
              <w:widowControl/>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24U以上标准机柜；优质冷轧钢（厚度:方孔条2.0mm，托盘2.0mm，其他1. 2mm）；前门钢化玻璃后门钣金。</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24E5A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8C26D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3C3252DC" w14:textId="77777777" w:rsidTr="00B14965">
        <w:trPr>
          <w:trHeight w:val="2097"/>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E9234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15</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FBA19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网络、线材及实施服务</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72807C"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一、交换机：</w:t>
            </w:r>
          </w:p>
          <w:p w14:paraId="55B7E718"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应用层级：二层。端口：16口。传输速率：10/100/1000MB。背板带宽：32Gbps。端口结构：非模块化。传输模式：全双工/半双工自适应。</w:t>
            </w:r>
          </w:p>
          <w:p w14:paraId="0B295997"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二、安装线材：</w:t>
            </w:r>
          </w:p>
          <w:p w14:paraId="4C5EAF7A"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1、技术参数符合国家标准的铜钱，负载满足要求，三线分色，分离布线；</w:t>
            </w:r>
          </w:p>
          <w:p w14:paraId="677EA8F2"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2、VGA信号延长线( 3+6线)符合国家标准，满足传输要求；主要布线产品(网线、配线架、终端模块)选用质材料。</w:t>
            </w:r>
          </w:p>
          <w:p w14:paraId="01242CA7"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3、以上线缆、管材等辅材，均要求用优质材料。</w:t>
            </w:r>
          </w:p>
          <w:p w14:paraId="63D1A2E3"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4、施工依照综合布线标准设计，强弱电规范(分离)施工，要具有高扩展性、灵活性、先进性、可管理性。在布线中，所有线路、信息点均有一定编号或颜色标识，以方便维护；</w:t>
            </w:r>
          </w:p>
          <w:p w14:paraId="7C62BC59"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5、综合布线系统的设计工程应符合GB/T 50311 - 2007《建筑与建筑群综合布线系统工程设计规范》。综合布线系统工程验收应符合GB/T 50312-2007《建筑与建筑群综合布线系统工程验收规范》。</w:t>
            </w:r>
          </w:p>
          <w:p w14:paraId="72E09E7C"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三、实施服务：</w:t>
            </w:r>
          </w:p>
          <w:p w14:paraId="2E2CFA80"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1、对学校录播教室室内环境及网络条件的勘察、测试、指导优化建设；</w:t>
            </w:r>
          </w:p>
          <w:p w14:paraId="0E92D94B"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2、对学校录播教室的安装、调试、培训（应用和技术人员培训）；</w:t>
            </w:r>
          </w:p>
          <w:p w14:paraId="32A6CF17" w14:textId="77777777" w:rsidR="00073A04" w:rsidRDefault="00073A04" w:rsidP="00B14965">
            <w:pPr>
              <w:widowControl/>
              <w:ind w:firstLine="480"/>
              <w:textAlignment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3、学校使用录播教室进行大型或重大活动时指导服务；</w:t>
            </w:r>
          </w:p>
          <w:p w14:paraId="44636BB7" w14:textId="77777777" w:rsidR="00073A04" w:rsidRDefault="00073A04" w:rsidP="00B14965">
            <w:pPr>
              <w:widowControl/>
              <w:ind w:firstLine="480"/>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4、安装时中标供应商需提供线路布线图及设</w:t>
            </w:r>
            <w:r>
              <w:rPr>
                <w:rFonts w:asciiTheme="majorEastAsia" w:eastAsiaTheme="majorEastAsia" w:hAnsiTheme="majorEastAsia" w:cstheme="majorEastAsia" w:hint="eastAsia"/>
                <w:szCs w:val="21"/>
              </w:rPr>
              <w:lastRenderedPageBreak/>
              <w:t>备安装图。</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28147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DA5C98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9A3747C" w14:textId="77777777" w:rsidTr="00B14965">
        <w:trPr>
          <w:trHeight w:val="1285"/>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A1889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16</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D017A9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导播电脑</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C9EBF9" w14:textId="77777777" w:rsidR="00073A04" w:rsidRDefault="00073A04" w:rsidP="00B14965">
            <w:pPr>
              <w:widowControl/>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CPU≥INTEL I5；内存≥8G；独显 显存≥2G；光驱DVD；USB接口，千兆网卡接口，VGA接口；硬盘≥1T；液晶显示器≥20英寸宽屏；USB防水键盘；USB光电鼠标。</w:t>
            </w:r>
            <w:r>
              <w:rPr>
                <w:rFonts w:asciiTheme="majorEastAsia" w:eastAsiaTheme="majorEastAsia" w:hAnsiTheme="majorEastAsia" w:cstheme="majorEastAsia"/>
                <w:color w:val="000000"/>
                <w:szCs w:val="21"/>
              </w:rPr>
              <w:t xml:space="preserve"> </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6E6A81"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F88F6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60219921" w14:textId="77777777" w:rsidTr="00B14965">
        <w:trPr>
          <w:trHeight w:val="98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B886B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17</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16351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讲桌</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FF75D2"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1、讲桌采用钢木结合构造，桌体上部分采用圆弧设计。讲台整体设计符合人体力学原理，提供左右木质扶手，供使用者扶用。</w:t>
            </w:r>
            <w:r>
              <w:rPr>
                <w:rFonts w:asciiTheme="majorEastAsia" w:eastAsiaTheme="majorEastAsia" w:hAnsiTheme="majorEastAsia" w:cstheme="majorEastAsia" w:hint="eastAsia"/>
                <w:color w:val="000000"/>
                <w:szCs w:val="21"/>
              </w:rPr>
              <w:t>重点部位须采用一次冲压成型技术；所有钣金部分均采用激光切割加工，所有尖角倒圆角不小于R3，测试符合ROHS标准,保证使用者和维护者不划伤。</w:t>
            </w:r>
            <w:r>
              <w:rPr>
                <w:rFonts w:asciiTheme="majorEastAsia" w:eastAsiaTheme="majorEastAsia" w:hAnsiTheme="majorEastAsia" w:cstheme="majorEastAsia" w:hint="eastAsia"/>
                <w:color w:val="000000"/>
                <w:szCs w:val="21"/>
                <w:shd w:val="clear" w:color="auto" w:fill="FFFFFF"/>
              </w:rPr>
              <w:t>讲桌尺寸：1100*700*980（长宽高）MM。</w:t>
            </w:r>
          </w:p>
          <w:p w14:paraId="3157B130"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2、桌面机械锁通用,操作更简易，使用更安全，当不使用显示器时，台面为平面设计，方便笔记本电脑使用。</w:t>
            </w:r>
          </w:p>
          <w:p w14:paraId="0C354540"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3、讲桌桌面采用钢制台面，防火、防尘、防水、耐刮花。</w:t>
            </w:r>
          </w:p>
          <w:p w14:paraId="72AE4E50"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4、讲桌主体材料采用1.5mm冷轧钢板，其他辅助部门采用1.2mm冷轧钢板。</w:t>
            </w:r>
          </w:p>
          <w:p w14:paraId="23FF3765" w14:textId="77777777" w:rsidR="00073A04" w:rsidRDefault="00073A04" w:rsidP="00B14965">
            <w:pPr>
              <w:shd w:val="solid" w:color="FFFFFF" w:fill="auto"/>
              <w:wordWrap w:val="0"/>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5、讲桌上下层采用分体式设计，桌面部分和桌体部分自成一体，方便进出设计比较窄的教室门。讲桌内置固定螺丝孔位，安装简单，安全防盗；独立包装，运输轻便。</w:t>
            </w:r>
          </w:p>
          <w:p w14:paraId="10FCD990" w14:textId="77777777" w:rsidR="00073A04" w:rsidRDefault="00073A04" w:rsidP="00B14965">
            <w:pPr>
              <w:ind w:firstLine="480"/>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6、显示器盖板和键盘部分采用翻转式设计。显示器盖板可装置19寸液晶宽屏显示器；键盘下面放置一体中控或者分体中控系统。</w:t>
            </w:r>
          </w:p>
          <w:p w14:paraId="4F3321CF" w14:textId="77777777" w:rsidR="00073A04" w:rsidRDefault="00073A04" w:rsidP="00B14965">
            <w:pPr>
              <w:ind w:firstLine="480"/>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shd w:val="clear" w:color="auto" w:fill="FFFFFF"/>
              </w:rPr>
              <w:t>7、右侧抽屉可放置实物展示台，关闭后,所有设备都隐藏在讲台内。讲桌桌体采用全拼装结构。</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7A4DA6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A5B002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7FBD1C9B"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FC735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18</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E176B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装修</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954253"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1.色调：桌椅、墙面、地面、窗帘等着色配合协调，整体颜色效果应适合录像，可提供不同色板供选择。</w:t>
            </w:r>
          </w:p>
          <w:p w14:paraId="031E21D4"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2.吊顶、墙壁工程：教室四周墙壁使用聚酯纤维吸音板材装修，踢脚线及装饰腰线使用黑钛合金不锈钢板材，腰线以下采用深灰色聚酯吸音板材装饰，腰线以上采用浅灰色聚酯吸音板材装饰，上下需保持颜色搭配协调。天花板选用600*600的矿棉板板材。</w:t>
            </w:r>
          </w:p>
          <w:p w14:paraId="360473EB"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3.地面：铺设地胶，色调要与墙面及桌椅协调。控</w:t>
            </w:r>
            <w:r>
              <w:rPr>
                <w:rFonts w:asciiTheme="majorEastAsia" w:eastAsiaTheme="majorEastAsia" w:hAnsiTheme="majorEastAsia" w:cstheme="majorEastAsia" w:hint="eastAsia"/>
                <w:color w:val="000000"/>
                <w:szCs w:val="21"/>
                <w:shd w:val="clear" w:color="auto" w:fill="FFFFFF"/>
              </w:rPr>
              <w:lastRenderedPageBreak/>
              <w:t>制室地面也铺地胶，颜色:多种颜色可选，国家标准，环保检测达标，表面形状:立体，残余凹陷度:0.05mm，等级:优质，特殊用途:耐磨，图案:拼图，褪色性(级):6，材质:PVC，地板厚度:2.0mm。</w:t>
            </w:r>
          </w:p>
          <w:p w14:paraId="63DFD729"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4.窗户处理：挨近走廊的小窗户全部封死，窗帘采用厚实窗帘，具有吸音和有效隔绝自然光的作用，色调与墙体协调。窗户加装换气扇。</w:t>
            </w:r>
          </w:p>
          <w:p w14:paraId="1D4E3A1B"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5.灯光：采用LED正白灯,保证充足照明，均匀布光。讲台要增加教师LED正白灯补光灯。录播教室灯光的平均照度要大于350Lux，教师区照度≥700lx，学生区≥500lx，整个室内的照度要均匀，灯光的色温在3500k或4000K之间；显色指数不低于0.85，学生区，教师区色温一致，讲台区增加4组面光灯。灯具安装时长度方向垂直于教室的前后方向，即老师与学生看不到格栅灯管。</w:t>
            </w:r>
          </w:p>
          <w:p w14:paraId="5D17DB19"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6.面积及布局：录播教室面积约70平方米，控制室约20平方米，两者之间安装隔墙，应有良好的隔音效果；隔断：采用木龙骨框架添加阻燃材料，木工板饰面。</w:t>
            </w:r>
          </w:p>
          <w:p w14:paraId="773D3E3F"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7.校园网网络接口：录播教室、控制室均须具有网络接口连接校园网。</w:t>
            </w:r>
          </w:p>
          <w:p w14:paraId="0389F3DF"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8.供电及接地：采用录播设备、照明、空调独立供电，设备良好接地。电源控制设备安装在主控室内。</w:t>
            </w:r>
          </w:p>
          <w:p w14:paraId="5E5D6496"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Theme="majorEastAsia" w:eastAsiaTheme="majorEastAsia" w:hAnsiTheme="majorEastAsia" w:cstheme="majorEastAsia" w:hint="eastAsia"/>
                <w:color w:val="000000"/>
                <w:szCs w:val="21"/>
                <w:shd w:val="clear" w:color="auto" w:fill="FFFFFF"/>
              </w:rPr>
              <w:t>9.录播室与观课室隔断采用单向玻璃，门做成隐形隔音门，色调与四周墙壁协调。</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E8BFA2"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F0C8E54"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32FDABE1"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FF5C5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19</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8592E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szCs w:val="21"/>
              </w:rPr>
              <w:t>智能黑板</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625F78" w14:textId="77777777" w:rsidR="00073A04" w:rsidRDefault="00073A04" w:rsidP="00B14965">
            <w:pPr>
              <w:widowControl/>
              <w:rPr>
                <w:rFonts w:ascii="宋体" w:hAnsi="宋体" w:cs="宋体"/>
                <w:b/>
                <w:bCs/>
                <w:szCs w:val="21"/>
              </w:rPr>
            </w:pPr>
            <w:r>
              <w:rPr>
                <w:rFonts w:ascii="宋体" w:hAnsi="宋体" w:cs="宋体" w:hint="eastAsia"/>
                <w:b/>
                <w:bCs/>
                <w:szCs w:val="21"/>
              </w:rPr>
              <w:t>一、显示模块及整机性能</w:t>
            </w:r>
          </w:p>
          <w:p w14:paraId="16F5627A" w14:textId="77777777" w:rsidR="00073A04" w:rsidRDefault="00073A04" w:rsidP="00B14965">
            <w:pPr>
              <w:widowControl/>
              <w:rPr>
                <w:rFonts w:ascii="宋体" w:hAnsi="宋体" w:cs="宋体"/>
                <w:szCs w:val="21"/>
              </w:rPr>
            </w:pPr>
            <w:r>
              <w:rPr>
                <w:rFonts w:ascii="宋体" w:hAnsi="宋体" w:cs="宋体" w:hint="eastAsia"/>
                <w:szCs w:val="21"/>
              </w:rPr>
              <w:t>1、智能黑板采用平面结构设计，采用左右两段式或三段式两种安装方式，整体尺寸≥4200mm*1200mm,整个黑板无推拉式结构，可实现整块黑板统一屏幕书写；</w:t>
            </w:r>
          </w:p>
          <w:p w14:paraId="5ECF9AAA" w14:textId="77777777" w:rsidR="00073A04" w:rsidRDefault="00073A04" w:rsidP="00B14965">
            <w:pPr>
              <w:widowControl/>
              <w:rPr>
                <w:rFonts w:ascii="宋体" w:hAnsi="宋体" w:cs="宋体"/>
                <w:szCs w:val="21"/>
              </w:rPr>
            </w:pPr>
            <w:r>
              <w:rPr>
                <w:rFonts w:ascii="宋体" w:hAnsi="宋体" w:cs="宋体" w:hint="eastAsia"/>
                <w:szCs w:val="21"/>
              </w:rPr>
              <w:t>2、智能黑板支持普通粉笔、无尘粉笔、水笔等多种笔书写；</w:t>
            </w:r>
          </w:p>
          <w:p w14:paraId="5D6D5C60" w14:textId="77777777" w:rsidR="00073A04" w:rsidRDefault="00073A04" w:rsidP="00B14965">
            <w:pPr>
              <w:widowControl/>
              <w:rPr>
                <w:rFonts w:ascii="宋体" w:hAnsi="宋体" w:cs="宋体"/>
                <w:szCs w:val="21"/>
              </w:rPr>
            </w:pPr>
            <w:r>
              <w:rPr>
                <w:rFonts w:ascii="宋体" w:hAnsi="宋体" w:cs="宋体" w:hint="eastAsia"/>
                <w:szCs w:val="21"/>
              </w:rPr>
              <w:t>3、液晶屏显示尺寸≧86英寸，采用A规屏；分辨率：3840*2160；可视角度：178°,屏体亮度≥350cd/㎡,对比度≥4000：1，色彩覆盖率≥NTSC 85%；屏幕表面采用≤3.5mm厚防眩光钢化玻璃,透光率≥93%,表面硬度≥莫氏8级；</w:t>
            </w:r>
          </w:p>
          <w:p w14:paraId="477DA8F0" w14:textId="77777777" w:rsidR="00073A04" w:rsidRDefault="00073A04" w:rsidP="00B14965">
            <w:pPr>
              <w:widowControl/>
              <w:rPr>
                <w:rFonts w:ascii="宋体" w:hAnsi="宋体" w:cs="宋体"/>
                <w:szCs w:val="21"/>
              </w:rPr>
            </w:pPr>
            <w:r>
              <w:rPr>
                <w:rFonts w:ascii="宋体" w:hAnsi="宋体" w:cs="宋体" w:hint="eastAsia"/>
                <w:szCs w:val="21"/>
              </w:rPr>
              <w:t>4、液晶屏显示部分采用屏幕全贴合技术，可杜绝灰尘和水汽进入屏幕，减少液晶面板和钢化玻璃间的反光，使屏幕显示更加通透，画质清晰；</w:t>
            </w:r>
          </w:p>
          <w:p w14:paraId="3AC6E5C4" w14:textId="77777777" w:rsidR="00073A04" w:rsidRDefault="00073A04" w:rsidP="00B14965">
            <w:pPr>
              <w:widowControl/>
              <w:rPr>
                <w:rFonts w:ascii="宋体" w:hAnsi="宋体" w:cs="宋体"/>
                <w:szCs w:val="21"/>
              </w:rPr>
            </w:pPr>
            <w:r>
              <w:rPr>
                <w:rFonts w:ascii="宋体" w:hAnsi="宋体" w:cs="宋体" w:hint="eastAsia"/>
                <w:szCs w:val="21"/>
              </w:rPr>
              <w:t>5、采用电容触摸感应技术，在双系统下均支持10点同时触控及书写，触摸分辨率:≥32768*32768；</w:t>
            </w:r>
          </w:p>
          <w:p w14:paraId="7B695D3A" w14:textId="77777777" w:rsidR="00073A04" w:rsidRDefault="00073A04" w:rsidP="00B14965">
            <w:pPr>
              <w:widowControl/>
              <w:rPr>
                <w:rFonts w:ascii="宋体" w:hAnsi="宋体" w:cs="宋体"/>
                <w:szCs w:val="21"/>
              </w:rPr>
            </w:pPr>
            <w:r>
              <w:rPr>
                <w:rFonts w:ascii="宋体" w:hAnsi="宋体" w:cs="宋体" w:hint="eastAsia"/>
                <w:szCs w:val="21"/>
              </w:rPr>
              <w:t>6、整机具备抗强光干扰性能，在400K LUX照度的光照下保证书写功能正常；</w:t>
            </w:r>
          </w:p>
          <w:p w14:paraId="142A6FC9" w14:textId="77777777" w:rsidR="00073A04" w:rsidRDefault="00073A04" w:rsidP="00B14965">
            <w:pPr>
              <w:widowControl/>
              <w:rPr>
                <w:rFonts w:ascii="宋体" w:hAnsi="宋体" w:cs="宋体"/>
                <w:szCs w:val="21"/>
              </w:rPr>
            </w:pPr>
            <w:r>
              <w:rPr>
                <w:rFonts w:ascii="宋体" w:hAnsi="宋体" w:cs="宋体" w:hint="eastAsia"/>
                <w:szCs w:val="21"/>
              </w:rPr>
              <w:lastRenderedPageBreak/>
              <w:t>7、屏体正面前置整机设置物理按键，包含音量加减、触控开关、主页、节能等常用功能；且具备至少1路前置HDMI接口及3路前置双通道USB接口（Windows 和 Android 系统均能被识别，无需区分）,且整机前置物理按键和接口均丝印有中文标识，方便教学操作；</w:t>
            </w:r>
          </w:p>
          <w:p w14:paraId="3B0F3348" w14:textId="77777777" w:rsidR="00073A04" w:rsidRDefault="00073A04" w:rsidP="00B14965">
            <w:pPr>
              <w:widowControl/>
              <w:rPr>
                <w:rFonts w:ascii="宋体" w:hAnsi="宋体" w:cs="宋体"/>
                <w:szCs w:val="21"/>
              </w:rPr>
            </w:pPr>
            <w:r>
              <w:rPr>
                <w:rFonts w:ascii="宋体" w:hAnsi="宋体" w:cs="宋体" w:hint="eastAsia"/>
                <w:szCs w:val="21"/>
              </w:rPr>
              <w:t>8、为方便教师使用，整机后置一路Type-C输入接口、一路双通道USB输入接口（外接展台、U盘等设备在Windows和Android系统下均可使用）、一路RF输入接口、一路YPbPr分量输入接口、一路AV视频输入接口及一路HDMI输出接口等；</w:t>
            </w:r>
          </w:p>
          <w:p w14:paraId="512F3303" w14:textId="77777777" w:rsidR="00073A04" w:rsidRDefault="00073A04" w:rsidP="00B14965">
            <w:pPr>
              <w:widowControl/>
              <w:rPr>
                <w:rFonts w:ascii="宋体" w:hAnsi="宋体" w:cs="宋体"/>
                <w:szCs w:val="21"/>
              </w:rPr>
            </w:pPr>
            <w:r>
              <w:rPr>
                <w:rFonts w:ascii="宋体" w:hAnsi="宋体" w:cs="宋体" w:hint="eastAsia"/>
                <w:szCs w:val="21"/>
              </w:rPr>
              <w:t>9、所投产品具备智能护眼组合功能，可自主选择护眼书写、护眼光控等多种护眼模式,兼顾师生视力保护与使用习惯；</w:t>
            </w:r>
          </w:p>
          <w:p w14:paraId="1AC4DC79" w14:textId="77777777" w:rsidR="00073A04" w:rsidRDefault="00073A04" w:rsidP="00B14965">
            <w:pPr>
              <w:widowControl/>
              <w:rPr>
                <w:rFonts w:ascii="宋体" w:hAnsi="宋体" w:cs="宋体"/>
                <w:szCs w:val="21"/>
              </w:rPr>
            </w:pPr>
            <w:r>
              <w:rPr>
                <w:rFonts w:ascii="宋体" w:hAnsi="宋体" w:cs="宋体" w:hint="eastAsia"/>
                <w:szCs w:val="21"/>
              </w:rPr>
              <w:t>10、为保证无线信号不被遮挡，整机前面板须具备有标识的天线模块，包含2.4G、5G双频WiFi和蓝牙信号接发装置，Windows及Android均可实现无线上网功能；</w:t>
            </w:r>
          </w:p>
          <w:p w14:paraId="0D4AD465" w14:textId="77777777" w:rsidR="00073A04" w:rsidRDefault="00073A04" w:rsidP="00B14965">
            <w:pPr>
              <w:widowControl/>
              <w:rPr>
                <w:rFonts w:ascii="宋体" w:hAnsi="宋体" w:cs="宋体"/>
                <w:szCs w:val="21"/>
              </w:rPr>
            </w:pPr>
            <w:r>
              <w:rPr>
                <w:rFonts w:ascii="宋体" w:hAnsi="宋体" w:cs="宋体" w:hint="eastAsia"/>
                <w:szCs w:val="21"/>
              </w:rPr>
              <w:t>11、背光采用去蓝光技术，具有权威机构TUV蓝茵出具的防蓝光检测证书；</w:t>
            </w:r>
          </w:p>
          <w:p w14:paraId="0AC2D048" w14:textId="77777777" w:rsidR="00073A04" w:rsidRDefault="00073A04" w:rsidP="00B14965">
            <w:pPr>
              <w:widowControl/>
              <w:rPr>
                <w:rFonts w:ascii="宋体" w:hAnsi="宋体" w:cs="宋体"/>
                <w:szCs w:val="21"/>
              </w:rPr>
            </w:pPr>
            <w:r>
              <w:rPr>
                <w:rFonts w:ascii="宋体" w:hAnsi="宋体" w:cs="宋体" w:hint="eastAsia"/>
                <w:szCs w:val="21"/>
              </w:rPr>
              <w:t>12、为教师操作便捷，所投产品可通过多指长按屏幕部分达到息屏及唤醒功能；</w:t>
            </w:r>
          </w:p>
          <w:p w14:paraId="6EBD065D" w14:textId="77777777" w:rsidR="00073A04" w:rsidRDefault="00073A04" w:rsidP="00B14965">
            <w:pPr>
              <w:widowControl/>
              <w:rPr>
                <w:rFonts w:ascii="宋体" w:hAnsi="宋体" w:cs="宋体"/>
                <w:szCs w:val="21"/>
              </w:rPr>
            </w:pPr>
            <w:r>
              <w:rPr>
                <w:rFonts w:ascii="宋体" w:hAnsi="宋体" w:cs="宋体" w:hint="eastAsia"/>
                <w:szCs w:val="21"/>
              </w:rPr>
              <w:t>13、智能交互黑板具备2*15W扬声器；支持拍照，拍摄图像分辨率支持2592*1944,500万像素，支持拍摄视频，拍摄视频分辨率支持1920*1080P@30Hz；对角线场角支持120度；采用双咪头阵列麦克风，拾音距离不低于8米；支持垂直旋转镜头角度，调节范围0-20度；支持二维码扫码应用，支持双师课堂（互动课堂）以及欢乐课堂应用；</w:t>
            </w:r>
          </w:p>
          <w:p w14:paraId="64A9FE11" w14:textId="77777777" w:rsidR="00073A04" w:rsidRDefault="00073A04" w:rsidP="00B14965">
            <w:pPr>
              <w:widowControl/>
              <w:rPr>
                <w:rFonts w:ascii="宋体" w:hAnsi="宋体" w:cs="宋体"/>
                <w:szCs w:val="21"/>
              </w:rPr>
            </w:pPr>
            <w:r>
              <w:rPr>
                <w:rFonts w:ascii="宋体" w:hAnsi="宋体" w:cs="宋体" w:hint="eastAsia"/>
                <w:szCs w:val="21"/>
              </w:rPr>
              <w:t>14、智能交互黑板具有悬浮菜单，可通过两指调用到屏幕任意位置；悬浮菜单具有启用应用软件、随时批注、擦除等功能，并可根据教师教学需要自定义；悬浮菜单中的信号源支持自定义修改且可一键直达常用信号源；</w:t>
            </w:r>
          </w:p>
          <w:p w14:paraId="6884BBBF" w14:textId="77777777" w:rsidR="00073A04" w:rsidRDefault="00073A04" w:rsidP="00B14965">
            <w:pPr>
              <w:widowControl/>
              <w:rPr>
                <w:rFonts w:ascii="宋体" w:hAnsi="宋体" w:cs="宋体"/>
                <w:szCs w:val="21"/>
              </w:rPr>
            </w:pPr>
            <w:r>
              <w:rPr>
                <w:rFonts w:ascii="宋体" w:hAnsi="宋体" w:cs="宋体" w:hint="eastAsia"/>
                <w:szCs w:val="21"/>
              </w:rPr>
              <w:t>15、内置安卓系统，CPU采用四核，主板具备ROM≥8G, RAM≥1G, 安卓系统版本≥6.0。安卓主页面提供≥4个应用程序，并可根据教学需求随意替换。安卓系统具备文件浏览功能，可实现文件分类，选定、全选、复制、粘贴、删除、一键发送、二维码分享等功能；</w:t>
            </w:r>
          </w:p>
          <w:p w14:paraId="47238BF7" w14:textId="77777777" w:rsidR="00073A04" w:rsidRDefault="00073A04" w:rsidP="00B14965">
            <w:pPr>
              <w:widowControl/>
              <w:rPr>
                <w:rFonts w:ascii="宋体" w:hAnsi="宋体" w:cs="宋体"/>
                <w:szCs w:val="21"/>
              </w:rPr>
            </w:pPr>
            <w:r>
              <w:rPr>
                <w:rFonts w:ascii="宋体" w:hAnsi="宋体" w:cs="宋体" w:hint="eastAsia"/>
                <w:szCs w:val="21"/>
              </w:rPr>
              <w:t>16、无需借助PC，整机可一键进行硬件自检，包括对系统内存、存储、触控系统、内置电脑 、屏温、光感系统等进行状态提示、及故障提示；</w:t>
            </w:r>
          </w:p>
          <w:p w14:paraId="39BD6D0E" w14:textId="77777777" w:rsidR="00073A04" w:rsidRDefault="00073A04" w:rsidP="00B14965">
            <w:pPr>
              <w:widowControl/>
              <w:rPr>
                <w:rFonts w:ascii="宋体" w:hAnsi="宋体" w:cs="宋体"/>
                <w:szCs w:val="21"/>
              </w:rPr>
            </w:pPr>
            <w:r>
              <w:rPr>
                <w:rFonts w:ascii="宋体" w:hAnsi="宋体" w:cs="宋体" w:hint="eastAsia"/>
                <w:szCs w:val="21"/>
              </w:rPr>
              <w:t>17、只需一根网线，windows和Android双系统均可</w:t>
            </w:r>
            <w:r>
              <w:rPr>
                <w:rFonts w:ascii="宋体" w:hAnsi="宋体" w:cs="宋体" w:hint="eastAsia"/>
                <w:szCs w:val="21"/>
              </w:rPr>
              <w:lastRenderedPageBreak/>
              <w:t>实现上网功能，方便教师使用；</w:t>
            </w:r>
          </w:p>
          <w:p w14:paraId="330D8243" w14:textId="77777777" w:rsidR="00073A04" w:rsidRDefault="00073A04" w:rsidP="00B14965">
            <w:pPr>
              <w:widowControl/>
              <w:rPr>
                <w:rFonts w:ascii="宋体" w:hAnsi="宋体" w:cs="宋体"/>
                <w:szCs w:val="21"/>
              </w:rPr>
            </w:pPr>
            <w:r>
              <w:rPr>
                <w:rFonts w:ascii="宋体" w:hAnsi="宋体" w:cs="宋体" w:hint="eastAsia"/>
                <w:szCs w:val="21"/>
              </w:rPr>
              <w:t>18、具备供电保护模块，在插拔式电脑未锁定的情况下，不给插拔式电脑供电；</w:t>
            </w:r>
          </w:p>
          <w:p w14:paraId="284B0574" w14:textId="77777777" w:rsidR="00073A04" w:rsidRDefault="00073A04" w:rsidP="00B14965">
            <w:pPr>
              <w:widowControl/>
              <w:rPr>
                <w:rFonts w:ascii="宋体" w:hAnsi="宋体" w:cs="宋体"/>
                <w:szCs w:val="21"/>
              </w:rPr>
            </w:pPr>
            <w:r>
              <w:rPr>
                <w:rFonts w:ascii="宋体" w:hAnsi="宋体" w:cs="宋体" w:hint="eastAsia"/>
                <w:szCs w:val="21"/>
              </w:rPr>
              <w:t>19、智能交互黑板整机须具备前置电脑还原按键，带中文丝印标识，不需专业人员即可轻松解决电脑系统故障；</w:t>
            </w:r>
          </w:p>
          <w:p w14:paraId="611D070F" w14:textId="77777777" w:rsidR="00073A04" w:rsidRDefault="00073A04" w:rsidP="00B14965">
            <w:pPr>
              <w:widowControl/>
              <w:rPr>
                <w:rFonts w:ascii="宋体" w:hAnsi="宋体" w:cs="宋体"/>
                <w:szCs w:val="21"/>
              </w:rPr>
            </w:pPr>
            <w:r>
              <w:rPr>
                <w:rFonts w:ascii="宋体" w:hAnsi="宋体" w:cs="宋体" w:hint="eastAsia"/>
                <w:szCs w:val="21"/>
              </w:rPr>
              <w:t>20、整机符合GB21520-2015的能源效率等级1级要求；</w:t>
            </w:r>
          </w:p>
          <w:p w14:paraId="31A4B513" w14:textId="77777777" w:rsidR="00073A04" w:rsidRDefault="00073A04" w:rsidP="00B14965">
            <w:pPr>
              <w:widowControl/>
              <w:rPr>
                <w:rFonts w:ascii="宋体" w:hAnsi="宋体" w:cs="宋体"/>
                <w:b/>
                <w:bCs/>
                <w:szCs w:val="21"/>
              </w:rPr>
            </w:pPr>
            <w:r>
              <w:rPr>
                <w:rFonts w:ascii="宋体" w:hAnsi="宋体" w:cs="宋体" w:hint="eastAsia"/>
                <w:b/>
                <w:bCs/>
                <w:szCs w:val="21"/>
              </w:rPr>
              <w:t>二、内置插拔式模块化电脑</w:t>
            </w:r>
          </w:p>
          <w:p w14:paraId="16C35F97" w14:textId="77777777" w:rsidR="00073A04" w:rsidRDefault="00073A04" w:rsidP="00B14965">
            <w:pPr>
              <w:widowControl/>
              <w:rPr>
                <w:rFonts w:ascii="宋体" w:hAnsi="宋体" w:cs="宋体"/>
                <w:szCs w:val="21"/>
              </w:rPr>
            </w:pPr>
            <w:r>
              <w:rPr>
                <w:rFonts w:ascii="宋体" w:hAnsi="宋体" w:cs="宋体" w:hint="eastAsia"/>
                <w:szCs w:val="21"/>
              </w:rPr>
              <w:t>采用Intel不多于80pin接口,易拆卸维修。CPU采用Intel第8代酷睿I5处理器（CPU 8400）；内存：4G DDR4；硬盘：128G SSD；具备至少6个USB接口（其中至少包含3路USB3.0接口）；具有独立非外扩展的视频输出接口：≥1路HDMI ；≥1路DP等；标配正版Windows 10 Professional专业版(64Bit）操作系统及正版 Office Pro Plus 2016 专业版办公软件；</w:t>
            </w:r>
          </w:p>
          <w:p w14:paraId="6036D47B" w14:textId="77777777" w:rsidR="00073A04" w:rsidRDefault="00073A04" w:rsidP="00B14965">
            <w:pPr>
              <w:spacing w:line="320" w:lineRule="atLeast"/>
              <w:rPr>
                <w:rFonts w:ascii="宋体" w:hAnsi="宋体" w:cs="宋体"/>
                <w:b/>
                <w:szCs w:val="21"/>
              </w:rPr>
            </w:pPr>
            <w:r>
              <w:rPr>
                <w:rFonts w:ascii="宋体" w:hAnsi="宋体" w:cs="宋体" w:hint="eastAsia"/>
                <w:b/>
                <w:szCs w:val="21"/>
              </w:rPr>
              <w:t>三、教学应用软件</w:t>
            </w:r>
          </w:p>
          <w:p w14:paraId="32826E77" w14:textId="77777777" w:rsidR="00073A04" w:rsidRDefault="00073A04" w:rsidP="00B14965">
            <w:pPr>
              <w:widowControl/>
              <w:rPr>
                <w:rFonts w:ascii="宋体" w:hAnsi="宋体" w:cs="宋体"/>
                <w:bCs/>
                <w:szCs w:val="21"/>
              </w:rPr>
            </w:pPr>
            <w:r>
              <w:rPr>
                <w:rFonts w:ascii="宋体" w:hAnsi="宋体" w:cs="宋体" w:hint="eastAsia"/>
                <w:bCs/>
                <w:szCs w:val="21"/>
              </w:rPr>
              <w:t>（一）主界面与登录</w:t>
            </w:r>
          </w:p>
          <w:p w14:paraId="50D4A7C4" w14:textId="77777777" w:rsidR="00073A04" w:rsidRDefault="00073A04" w:rsidP="00B14965">
            <w:pPr>
              <w:widowControl/>
              <w:rPr>
                <w:rFonts w:ascii="宋体" w:hAnsi="宋体" w:cs="宋体"/>
                <w:bCs/>
                <w:szCs w:val="21"/>
              </w:rPr>
            </w:pPr>
            <w:r>
              <w:rPr>
                <w:rFonts w:ascii="宋体" w:hAnsi="宋体" w:cs="宋体" w:hint="eastAsia"/>
                <w:bCs/>
                <w:szCs w:val="21"/>
              </w:rPr>
              <w:t xml:space="preserve">1、具有教学云平台，支持云端备课，教师可直接登录云平台进行备课及课件下载使用，教师注册即可获得不少于50GB的云盘容量，无需用户通过完成特定任务才能获取，方便教师使用（提供软件截图）； </w:t>
            </w:r>
          </w:p>
          <w:p w14:paraId="0934F08F" w14:textId="77777777" w:rsidR="00073A04" w:rsidRDefault="00073A04" w:rsidP="00B14965">
            <w:pPr>
              <w:widowControl/>
              <w:rPr>
                <w:rFonts w:ascii="宋体" w:hAnsi="宋体" w:cs="宋体"/>
                <w:bCs/>
                <w:szCs w:val="21"/>
              </w:rPr>
            </w:pPr>
            <w:r>
              <w:rPr>
                <w:rFonts w:ascii="宋体" w:hAnsi="宋体" w:cs="宋体" w:hint="eastAsia"/>
                <w:bCs/>
                <w:szCs w:val="21"/>
              </w:rPr>
              <w:t>2、提供至少两种登录方式，所有应用模块的入口均在统一界面上，包括教学设计、白板软件、多屏互动、展台软件等并支持自定义添加或删除软件应用；</w:t>
            </w:r>
          </w:p>
          <w:p w14:paraId="4EFD5612" w14:textId="77777777" w:rsidR="00073A04" w:rsidRDefault="00073A04" w:rsidP="00B14965">
            <w:pPr>
              <w:widowControl/>
              <w:rPr>
                <w:rFonts w:ascii="宋体" w:hAnsi="宋体" w:cs="宋体"/>
                <w:bCs/>
                <w:szCs w:val="21"/>
              </w:rPr>
            </w:pPr>
            <w:r>
              <w:rPr>
                <w:rFonts w:ascii="宋体" w:hAnsi="宋体" w:cs="宋体" w:hint="eastAsia"/>
                <w:bCs/>
                <w:szCs w:val="21"/>
              </w:rPr>
              <w:t>（二）课前设计</w:t>
            </w:r>
          </w:p>
          <w:p w14:paraId="67DBCC40" w14:textId="77777777" w:rsidR="00073A04" w:rsidRDefault="00073A04" w:rsidP="00B14965">
            <w:pPr>
              <w:widowControl/>
              <w:rPr>
                <w:rFonts w:ascii="宋体" w:hAnsi="宋体" w:cs="宋体"/>
                <w:bCs/>
                <w:szCs w:val="21"/>
              </w:rPr>
            </w:pPr>
            <w:r>
              <w:rPr>
                <w:rFonts w:ascii="宋体" w:hAnsi="宋体" w:cs="宋体" w:hint="eastAsia"/>
                <w:bCs/>
                <w:szCs w:val="21"/>
              </w:rPr>
              <w:t>1、软件提供教案设计功能，支持老师按照情景导入、内容精讲、同步习题、随堂测试、分组竞赛、分组探究等教学环节自由创建教案；</w:t>
            </w:r>
          </w:p>
          <w:p w14:paraId="763799AD" w14:textId="77777777" w:rsidR="00073A04" w:rsidRDefault="00073A04" w:rsidP="00B14965">
            <w:pPr>
              <w:widowControl/>
              <w:rPr>
                <w:rFonts w:ascii="宋体" w:hAnsi="宋体" w:cs="宋体"/>
                <w:bCs/>
                <w:szCs w:val="21"/>
              </w:rPr>
            </w:pPr>
            <w:r>
              <w:rPr>
                <w:rFonts w:ascii="宋体" w:hAnsi="宋体" w:cs="宋体" w:hint="eastAsia"/>
                <w:bCs/>
                <w:szCs w:val="21"/>
              </w:rPr>
              <w:t>2、软件提供人教社等数字教材资源、云端资源、本地资源进行教案制作；针对不同教学环节自动推送与课程精准匹配的资源；</w:t>
            </w:r>
          </w:p>
          <w:p w14:paraId="4E0F674D" w14:textId="77777777" w:rsidR="00073A04" w:rsidRDefault="00073A04" w:rsidP="00B14965">
            <w:pPr>
              <w:widowControl/>
              <w:rPr>
                <w:rFonts w:ascii="宋体" w:hAnsi="宋体" w:cs="宋体"/>
                <w:bCs/>
                <w:szCs w:val="21"/>
              </w:rPr>
            </w:pPr>
            <w:r>
              <w:rPr>
                <w:rFonts w:ascii="宋体" w:hAnsi="宋体" w:cs="宋体" w:hint="eastAsia"/>
                <w:bCs/>
                <w:szCs w:val="21"/>
              </w:rPr>
              <w:t>3、云端资源涵盖幼教、普教、职教等学段，总量不少于1000G；试题库不少于50万道；</w:t>
            </w:r>
          </w:p>
          <w:p w14:paraId="3FFACC90" w14:textId="77777777" w:rsidR="00073A04" w:rsidRDefault="00073A04" w:rsidP="00B14965">
            <w:pPr>
              <w:widowControl/>
              <w:rPr>
                <w:rFonts w:ascii="宋体" w:hAnsi="宋体" w:cs="宋体"/>
                <w:bCs/>
                <w:szCs w:val="21"/>
              </w:rPr>
            </w:pPr>
            <w:r>
              <w:rPr>
                <w:rFonts w:ascii="宋体" w:hAnsi="宋体" w:cs="宋体" w:hint="eastAsia"/>
                <w:bCs/>
                <w:szCs w:val="21"/>
              </w:rPr>
              <w:t>4、支持教师向移动端（手机、pad等）发布学习任务，学生完成提交后，系统自动统计提交情况、完成率等；</w:t>
            </w:r>
          </w:p>
          <w:p w14:paraId="1386971E" w14:textId="77777777" w:rsidR="00073A04" w:rsidRDefault="00073A04" w:rsidP="00B14965">
            <w:pPr>
              <w:widowControl/>
              <w:rPr>
                <w:rFonts w:ascii="宋体" w:hAnsi="宋体" w:cs="宋体"/>
                <w:bCs/>
                <w:szCs w:val="21"/>
              </w:rPr>
            </w:pPr>
            <w:r>
              <w:rPr>
                <w:rFonts w:ascii="宋体" w:hAnsi="宋体" w:cs="宋体" w:hint="eastAsia"/>
                <w:bCs/>
                <w:szCs w:val="21"/>
              </w:rPr>
              <w:t>5、提供可视化学情分析，可查看多班级学生的学习态度、学习效果、学习难点，为备课提供参考；</w:t>
            </w:r>
          </w:p>
          <w:p w14:paraId="2D601578" w14:textId="77777777" w:rsidR="00073A04" w:rsidRDefault="00073A04" w:rsidP="00B14965">
            <w:pPr>
              <w:widowControl/>
              <w:rPr>
                <w:rFonts w:ascii="宋体" w:hAnsi="宋体" w:cs="宋体"/>
                <w:bCs/>
                <w:szCs w:val="21"/>
              </w:rPr>
            </w:pPr>
            <w:r>
              <w:rPr>
                <w:rFonts w:ascii="宋体" w:hAnsi="宋体" w:cs="宋体" w:hint="eastAsia"/>
                <w:bCs/>
                <w:szCs w:val="21"/>
              </w:rPr>
              <w:t>6、提供教案管理功能，支持教案与教师教学日历关联；</w:t>
            </w:r>
          </w:p>
          <w:p w14:paraId="5A245F94"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（三）教学软件</w:t>
            </w:r>
          </w:p>
          <w:p w14:paraId="40739971" w14:textId="77777777" w:rsidR="00073A04" w:rsidRDefault="00073A04" w:rsidP="00B14965">
            <w:pPr>
              <w:widowControl/>
              <w:rPr>
                <w:rFonts w:ascii="宋体" w:hAnsi="宋体" w:cs="宋体"/>
                <w:bCs/>
                <w:szCs w:val="21"/>
              </w:rPr>
            </w:pPr>
            <w:r>
              <w:rPr>
                <w:rFonts w:ascii="宋体" w:hAnsi="宋体" w:cs="宋体" w:hint="eastAsia"/>
                <w:bCs/>
                <w:szCs w:val="21"/>
              </w:rPr>
              <w:t>1、提供屏幕左右两侧不少于15个分段式软件快捷键，快捷键可根据教师授课习惯选择左右双侧显示或单侧显示，并可设置显示时长，方便教师授课使用；（提供产品截图）</w:t>
            </w:r>
          </w:p>
          <w:p w14:paraId="2DD25460" w14:textId="77777777" w:rsidR="00073A04" w:rsidRDefault="00073A04" w:rsidP="00B14965">
            <w:pPr>
              <w:widowControl/>
              <w:rPr>
                <w:rFonts w:ascii="宋体" w:hAnsi="宋体" w:cs="宋体"/>
                <w:bCs/>
                <w:szCs w:val="21"/>
              </w:rPr>
            </w:pPr>
            <w:r>
              <w:rPr>
                <w:rFonts w:ascii="宋体" w:hAnsi="宋体" w:cs="宋体" w:hint="eastAsia"/>
                <w:bCs/>
                <w:szCs w:val="21"/>
              </w:rPr>
              <w:t>2、软件菜单功能按钮和图标的各级菜单均配备明确中文标识；</w:t>
            </w:r>
          </w:p>
          <w:p w14:paraId="78FBB5EC" w14:textId="77777777" w:rsidR="00073A04" w:rsidRDefault="00073A04" w:rsidP="00B14965">
            <w:pPr>
              <w:widowControl/>
              <w:rPr>
                <w:rFonts w:ascii="宋体" w:hAnsi="宋体" w:cs="宋体"/>
                <w:bCs/>
                <w:szCs w:val="21"/>
              </w:rPr>
            </w:pPr>
            <w:r>
              <w:rPr>
                <w:rFonts w:ascii="宋体" w:hAnsi="宋体" w:cs="宋体" w:hint="eastAsia"/>
                <w:bCs/>
                <w:szCs w:val="21"/>
              </w:rPr>
              <w:t>3、文本编辑功能，支持文本输入并可快速设置字体、大小、颜色、粗体、斜体、下划线、删除线、上标、下标、项目符号等文本输入；</w:t>
            </w:r>
          </w:p>
          <w:p w14:paraId="6B7F10C6" w14:textId="77777777" w:rsidR="00073A04" w:rsidRDefault="00073A04" w:rsidP="00B14965">
            <w:pPr>
              <w:widowControl/>
              <w:rPr>
                <w:rFonts w:ascii="宋体" w:hAnsi="宋体" w:cs="宋体"/>
                <w:bCs/>
                <w:szCs w:val="21"/>
              </w:rPr>
            </w:pPr>
            <w:r>
              <w:rPr>
                <w:rFonts w:ascii="宋体" w:hAnsi="宋体" w:cs="宋体" w:hint="eastAsia"/>
                <w:bCs/>
                <w:szCs w:val="21"/>
              </w:rPr>
              <w:t>4、软件具有水平和垂直的对齐虚线，当移动对象素材时，对齐虚线提示是否对齐；</w:t>
            </w:r>
          </w:p>
          <w:p w14:paraId="04B3674E" w14:textId="77777777" w:rsidR="00073A04" w:rsidRDefault="00073A04" w:rsidP="00B14965">
            <w:pPr>
              <w:widowControl/>
              <w:rPr>
                <w:rFonts w:ascii="宋体" w:hAnsi="宋体" w:cs="宋体"/>
                <w:bCs/>
                <w:szCs w:val="21"/>
              </w:rPr>
            </w:pPr>
            <w:r>
              <w:rPr>
                <w:rFonts w:ascii="宋体" w:hAnsi="宋体" w:cs="宋体" w:hint="eastAsia"/>
                <w:bCs/>
                <w:szCs w:val="21"/>
              </w:rPr>
              <w:t>5、提供音、视频编辑功能；音、视频文件导入到软件中进行播放，可设置循环播放、跨页面播放；视频文件可一键全屏播放，支持动态截图，截取图片自动生成图片索引栏；</w:t>
            </w:r>
          </w:p>
          <w:p w14:paraId="718EDA0C" w14:textId="77777777" w:rsidR="00073A04" w:rsidRDefault="00073A04" w:rsidP="00B14965">
            <w:pPr>
              <w:widowControl/>
              <w:rPr>
                <w:rFonts w:ascii="宋体" w:hAnsi="宋体" w:cs="宋体"/>
                <w:bCs/>
                <w:szCs w:val="21"/>
              </w:rPr>
            </w:pPr>
            <w:r>
              <w:rPr>
                <w:rFonts w:ascii="宋体" w:hAnsi="宋体" w:cs="宋体" w:hint="eastAsia"/>
                <w:bCs/>
                <w:szCs w:val="21"/>
              </w:rPr>
              <w:t>6、提供不少于30种常用图形，包括线段、圆、三角形、四边形、多边形、对话框、单双箭头、大中括号、加减乘除等，所有图形均可填充颜色、修改边框颜色粗细以及设置图形透明度；</w:t>
            </w:r>
          </w:p>
          <w:p w14:paraId="104FFFD7" w14:textId="77777777" w:rsidR="00073A04" w:rsidRDefault="00073A04" w:rsidP="00B14965">
            <w:pPr>
              <w:widowControl/>
              <w:rPr>
                <w:rFonts w:ascii="宋体" w:hAnsi="宋体" w:cs="宋体"/>
                <w:bCs/>
                <w:szCs w:val="21"/>
              </w:rPr>
            </w:pPr>
            <w:r>
              <w:rPr>
                <w:rFonts w:ascii="宋体" w:hAnsi="宋体" w:cs="宋体" w:hint="eastAsia"/>
                <w:bCs/>
                <w:szCs w:val="21"/>
              </w:rPr>
              <w:t>7、具有页面切换特效，包括缩放、揭开、切出、淡出、推进、覆盖等多种特殊效果；</w:t>
            </w:r>
          </w:p>
          <w:p w14:paraId="681689C9" w14:textId="77777777" w:rsidR="00073A04" w:rsidRDefault="00073A04" w:rsidP="00B14965">
            <w:pPr>
              <w:widowControl/>
              <w:rPr>
                <w:rFonts w:ascii="宋体" w:hAnsi="宋体" w:cs="宋体"/>
                <w:bCs/>
                <w:szCs w:val="21"/>
              </w:rPr>
            </w:pPr>
            <w:r>
              <w:rPr>
                <w:rFonts w:ascii="宋体" w:hAnsi="宋体" w:cs="宋体" w:hint="eastAsia"/>
                <w:bCs/>
                <w:szCs w:val="21"/>
              </w:rPr>
              <w:t>8、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14:paraId="43B0C414" w14:textId="77777777" w:rsidR="00073A04" w:rsidRDefault="00073A04" w:rsidP="00B14965">
            <w:pPr>
              <w:widowControl/>
              <w:rPr>
                <w:rFonts w:ascii="宋体" w:hAnsi="宋体" w:cs="宋体"/>
                <w:bCs/>
                <w:szCs w:val="21"/>
              </w:rPr>
            </w:pPr>
            <w:r>
              <w:rPr>
                <w:rFonts w:ascii="宋体" w:hAnsi="宋体" w:cs="宋体" w:hint="eastAsia"/>
                <w:bCs/>
                <w:szCs w:val="21"/>
              </w:rPr>
              <w:t>9、思维导图：提供多种思维导图模板如逻辑图、鱼骨图、组织结构图，可轻松增删或拖拽编辑内容、节点，并支持在节点上插入图片、音频、视频、文档等附件、及网页链接、课件页面、聚光灯等；</w:t>
            </w:r>
          </w:p>
          <w:p w14:paraId="6F5F07DB" w14:textId="77777777" w:rsidR="00073A04" w:rsidRDefault="00073A04" w:rsidP="00B14965">
            <w:pPr>
              <w:widowControl/>
              <w:rPr>
                <w:rFonts w:ascii="宋体" w:hAnsi="宋体" w:cs="宋体"/>
                <w:bCs/>
                <w:szCs w:val="21"/>
              </w:rPr>
            </w:pPr>
            <w:r>
              <w:rPr>
                <w:rFonts w:ascii="宋体" w:hAnsi="宋体" w:cs="宋体" w:hint="eastAsia"/>
                <w:bCs/>
                <w:szCs w:val="21"/>
              </w:rPr>
              <w:t>10、学科工具：至少提供12门以上学科工具，包含语文、数学、英语、物理、化学、生物、地理、历史、音乐、体育、书法、美术等常用学科；针对以上学科，学科工具包含视频、文字、图片、动态教具、动态课件等内容；</w:t>
            </w:r>
          </w:p>
          <w:p w14:paraId="2BBD5F89" w14:textId="77777777" w:rsidR="00073A04" w:rsidRDefault="00073A04" w:rsidP="00B14965">
            <w:pPr>
              <w:widowControl/>
              <w:rPr>
                <w:rFonts w:ascii="宋体" w:hAnsi="宋体" w:cs="宋体"/>
                <w:bCs/>
                <w:szCs w:val="21"/>
              </w:rPr>
            </w:pPr>
            <w:r>
              <w:rPr>
                <w:rFonts w:ascii="宋体" w:hAnsi="宋体" w:cs="宋体" w:hint="eastAsia"/>
                <w:bCs/>
                <w:szCs w:val="21"/>
              </w:rPr>
              <w:t>（1）数学工具：提供数学公式编辑功能，支持常规输入与LaTeX两种输入方式；提供初中和高中成品动态课件，课件可一键插入白板教学页面直接使用；提供立体图形动态展示功能，支持分段展示，并可以精确修改几何数值；</w:t>
            </w:r>
          </w:p>
          <w:p w14:paraId="1B06D1BB" w14:textId="77777777" w:rsidR="00073A04" w:rsidRDefault="00073A04" w:rsidP="00B14965">
            <w:pPr>
              <w:widowControl/>
              <w:rPr>
                <w:rFonts w:ascii="宋体" w:hAnsi="宋体" w:cs="宋体"/>
                <w:bCs/>
                <w:szCs w:val="21"/>
              </w:rPr>
            </w:pPr>
            <w:r>
              <w:rPr>
                <w:rFonts w:ascii="宋体" w:hAnsi="宋体" w:cs="宋体" w:hint="eastAsia"/>
                <w:bCs/>
                <w:szCs w:val="21"/>
              </w:rPr>
              <w:t>（2）语文学科工具：至少包含汉字、拼音、注音、</w:t>
            </w:r>
            <w:r>
              <w:rPr>
                <w:rFonts w:ascii="宋体" w:hAnsi="宋体" w:cs="宋体" w:hint="eastAsia"/>
                <w:bCs/>
                <w:szCs w:val="21"/>
              </w:rPr>
              <w:lastRenderedPageBreak/>
              <w:t>古诗词、学词语、学拼音、成语词典等内容；提供不少于3000个国标一级汉字，包括汉字的笔顺演示和指定分解笔画演示；支持手写识别拼音，以及笔顺演示和朗读发音；提供单个或多个文字自动注音功能；</w:t>
            </w:r>
          </w:p>
          <w:p w14:paraId="6FA8A6EE" w14:textId="77777777" w:rsidR="00073A04" w:rsidRDefault="00073A04" w:rsidP="00B14965">
            <w:pPr>
              <w:widowControl/>
              <w:rPr>
                <w:rFonts w:ascii="宋体" w:hAnsi="宋体" w:cs="宋体"/>
                <w:bCs/>
                <w:szCs w:val="21"/>
              </w:rPr>
            </w:pPr>
            <w:r>
              <w:rPr>
                <w:rFonts w:ascii="宋体" w:hAnsi="宋体" w:cs="宋体" w:hint="eastAsia"/>
                <w:bCs/>
                <w:szCs w:val="21"/>
              </w:rPr>
              <w:t>（3）英语工具：提供单词和音标学习视频；支持英文手写识别和自动换行；</w:t>
            </w:r>
          </w:p>
          <w:p w14:paraId="3418FAEA" w14:textId="77777777" w:rsidR="00073A04" w:rsidRDefault="00073A04" w:rsidP="00B14965">
            <w:pPr>
              <w:widowControl/>
              <w:rPr>
                <w:rFonts w:ascii="宋体" w:hAnsi="宋体" w:cs="宋体"/>
                <w:bCs/>
                <w:szCs w:val="21"/>
              </w:rPr>
            </w:pPr>
            <w:r>
              <w:rPr>
                <w:rFonts w:ascii="宋体" w:hAnsi="宋体" w:cs="宋体" w:hint="eastAsia"/>
                <w:bCs/>
                <w:szCs w:val="21"/>
              </w:rPr>
              <w:t>（4）物理工具：提供力学、电学、电磁学、光学、电学图例等多种动态可调节素材，如弹簧、游标卡尺、刻度尺、气缸、安培表、伏特表、开关、滑动变阻器、透镜等；</w:t>
            </w:r>
          </w:p>
          <w:p w14:paraId="3D5E9FA0" w14:textId="77777777" w:rsidR="00073A04" w:rsidRDefault="00073A04" w:rsidP="00B14965">
            <w:pPr>
              <w:widowControl/>
              <w:rPr>
                <w:rFonts w:ascii="宋体" w:hAnsi="宋体" w:cs="宋体"/>
                <w:bCs/>
                <w:szCs w:val="21"/>
              </w:rPr>
            </w:pPr>
            <w:r>
              <w:rPr>
                <w:rFonts w:ascii="宋体" w:hAnsi="宋体" w:cs="宋体" w:hint="eastAsia"/>
                <w:bCs/>
                <w:szCs w:val="21"/>
              </w:rPr>
              <w:t>（5）化学工具：提供动态可调节实验化学器械和化学器皿，如量筒、启普发生器、铁架台、分液漏斗、天平等；提供化学元素周期表工具和化学符号；</w:t>
            </w:r>
          </w:p>
          <w:p w14:paraId="721E94F0" w14:textId="77777777" w:rsidR="00073A04" w:rsidRDefault="00073A04" w:rsidP="00B14965">
            <w:pPr>
              <w:widowControl/>
              <w:rPr>
                <w:rFonts w:ascii="宋体" w:hAnsi="宋体" w:cs="宋体"/>
                <w:bCs/>
                <w:szCs w:val="21"/>
              </w:rPr>
            </w:pPr>
            <w:r>
              <w:rPr>
                <w:rFonts w:ascii="宋体" w:hAnsi="宋体" w:cs="宋体" w:hint="eastAsia"/>
                <w:bCs/>
                <w:szCs w:val="21"/>
              </w:rPr>
              <w:t>（6）生物工具：提供显微镜功能，可模拟装片展示，物镜目镜调整及旋转聚焦等操作；提供氨基酸、核苷酸、染色体、细胞膜等动态虚拟操作；</w:t>
            </w:r>
          </w:p>
          <w:p w14:paraId="1A44B6E6" w14:textId="77777777" w:rsidR="00073A04" w:rsidRDefault="00073A04" w:rsidP="00B14965">
            <w:pPr>
              <w:widowControl/>
              <w:rPr>
                <w:rFonts w:ascii="宋体" w:hAnsi="宋体" w:cs="宋体"/>
                <w:bCs/>
                <w:szCs w:val="21"/>
              </w:rPr>
            </w:pPr>
            <w:r>
              <w:rPr>
                <w:rFonts w:ascii="宋体" w:hAnsi="宋体" w:cs="宋体" w:hint="eastAsia"/>
                <w:bCs/>
                <w:szCs w:val="21"/>
              </w:rPr>
              <w:t>（7）地理工具：提供地球仪模型，可显示气候、国家、地形等内容；提供太阳系图示，可显示不同视角、地球晨昏线、地月模型；提供天气符号图示；</w:t>
            </w:r>
          </w:p>
          <w:p w14:paraId="592944D5" w14:textId="77777777" w:rsidR="00073A04" w:rsidRDefault="00073A04" w:rsidP="00B14965">
            <w:pPr>
              <w:widowControl/>
              <w:rPr>
                <w:rFonts w:ascii="宋体" w:hAnsi="宋体" w:cs="宋体"/>
                <w:bCs/>
                <w:szCs w:val="21"/>
              </w:rPr>
            </w:pPr>
            <w:r>
              <w:rPr>
                <w:rFonts w:ascii="宋体" w:hAnsi="宋体" w:cs="宋体" w:hint="eastAsia"/>
                <w:bCs/>
                <w:szCs w:val="21"/>
              </w:rPr>
              <w:t>（8）音乐工具：提供电子琴、架子鼓、吉他、排笛、大提琴等多种动态教具；</w:t>
            </w:r>
          </w:p>
          <w:p w14:paraId="1F4290D3" w14:textId="77777777" w:rsidR="00073A04" w:rsidRDefault="00073A04" w:rsidP="00B14965">
            <w:pPr>
              <w:widowControl/>
              <w:rPr>
                <w:rFonts w:ascii="宋体" w:hAnsi="宋体" w:cs="宋体"/>
                <w:bCs/>
                <w:szCs w:val="21"/>
              </w:rPr>
            </w:pPr>
            <w:r>
              <w:rPr>
                <w:rFonts w:ascii="宋体" w:hAnsi="宋体" w:cs="宋体" w:hint="eastAsia"/>
                <w:bCs/>
                <w:szCs w:val="21"/>
              </w:rPr>
              <w:t>（9）历史工具：提供中国各朝代的动态简介，包含世系表、疆域图、朝代历史简介等；提供国内外近代政治、经济、文化、军事、历史事件介绍，提供年代检索；以及丝绸之路、新航路开辟、赤壁之战等历史大事件的动态简介等；</w:t>
            </w:r>
          </w:p>
          <w:p w14:paraId="57BAA247" w14:textId="77777777" w:rsidR="00073A04" w:rsidRDefault="00073A04" w:rsidP="00B14965">
            <w:pPr>
              <w:widowControl/>
              <w:rPr>
                <w:rFonts w:ascii="宋体" w:hAnsi="宋体" w:cs="宋体"/>
                <w:bCs/>
                <w:szCs w:val="21"/>
              </w:rPr>
            </w:pPr>
            <w:r>
              <w:rPr>
                <w:rFonts w:ascii="宋体" w:hAnsi="宋体" w:cs="宋体" w:hint="eastAsia"/>
                <w:bCs/>
                <w:szCs w:val="21"/>
              </w:rPr>
              <w:t>11、仿真实验：具备总数不少于450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p>
          <w:p w14:paraId="2DF05D67" w14:textId="77777777" w:rsidR="00073A04" w:rsidRDefault="00073A04" w:rsidP="00B14965">
            <w:pPr>
              <w:widowControl/>
              <w:rPr>
                <w:rFonts w:ascii="宋体" w:hAnsi="宋体" w:cs="宋体"/>
                <w:bCs/>
                <w:szCs w:val="21"/>
              </w:rPr>
            </w:pPr>
            <w:r>
              <w:rPr>
                <w:rFonts w:ascii="宋体" w:hAnsi="宋体" w:cs="宋体" w:hint="eastAsia"/>
                <w:bCs/>
                <w:szCs w:val="21"/>
              </w:rPr>
              <w:t>12、书写工具：至少提供硬笔、智能笔、激光笔、粉笔、手势笔等不少于9种书写工具；通过智能笔可识别平面图形；通过手势笔可实现书写、擦除、前后翻页，聚光灯，放大镜等功能；</w:t>
            </w:r>
          </w:p>
          <w:p w14:paraId="793C0990" w14:textId="77777777" w:rsidR="00073A04" w:rsidRDefault="00073A04" w:rsidP="00B14965">
            <w:pPr>
              <w:widowControl/>
              <w:rPr>
                <w:rFonts w:ascii="宋体" w:hAnsi="宋体" w:cs="宋体"/>
                <w:bCs/>
                <w:szCs w:val="21"/>
              </w:rPr>
            </w:pPr>
            <w:r>
              <w:rPr>
                <w:rFonts w:ascii="宋体" w:hAnsi="宋体" w:cs="宋体" w:hint="eastAsia"/>
                <w:bCs/>
                <w:szCs w:val="21"/>
              </w:rPr>
              <w:t xml:space="preserve">13、工具箱：提供不少于12个教学辅助工具，例如直尺、圆规、三角板、聚光灯、放大镜、屏幕截图、展台、草稿纸等； </w:t>
            </w:r>
          </w:p>
          <w:p w14:paraId="0F47CEA7" w14:textId="77777777" w:rsidR="00073A04" w:rsidRDefault="00073A04" w:rsidP="00B14965">
            <w:pPr>
              <w:widowControl/>
              <w:rPr>
                <w:rFonts w:ascii="宋体" w:hAnsi="宋体" w:cs="宋体"/>
                <w:bCs/>
                <w:szCs w:val="21"/>
              </w:rPr>
            </w:pPr>
            <w:r>
              <w:rPr>
                <w:rFonts w:ascii="宋体" w:hAnsi="宋体" w:cs="宋体" w:hint="eastAsia"/>
                <w:bCs/>
                <w:szCs w:val="21"/>
              </w:rPr>
              <w:t>14、PPT课件批注功能：PPT全屏播放时可自动开启工具菜单，提供PPT课件的播放控制(如前后翻页)、聚光灯、放大镜、草稿纸和书写批注等功能,支持生成二维码，快速分享课件；</w:t>
            </w:r>
          </w:p>
          <w:p w14:paraId="50CFA160"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15、提供产品微信公众号，内容包含软硬件产品文字、视频教程，产品报修和服务反馈等；</w:t>
            </w:r>
          </w:p>
          <w:p w14:paraId="486ECF5E" w14:textId="77777777" w:rsidR="00073A04" w:rsidRDefault="00073A04" w:rsidP="00B14965">
            <w:pPr>
              <w:widowControl/>
              <w:rPr>
                <w:rFonts w:ascii="宋体" w:hAnsi="宋体" w:cs="宋体"/>
                <w:bCs/>
                <w:szCs w:val="21"/>
              </w:rPr>
            </w:pPr>
            <w:r>
              <w:rPr>
                <w:rFonts w:ascii="宋体" w:hAnsi="宋体" w:cs="宋体" w:hint="eastAsia"/>
                <w:bCs/>
                <w:szCs w:val="21"/>
              </w:rPr>
              <w:t>（四）学科备授课工具</w:t>
            </w:r>
          </w:p>
          <w:p w14:paraId="5E162DC7" w14:textId="77777777" w:rsidR="00073A04" w:rsidRDefault="00073A04" w:rsidP="00B14965">
            <w:pPr>
              <w:widowControl/>
              <w:rPr>
                <w:rFonts w:ascii="宋体" w:hAnsi="宋体" w:cs="宋体"/>
                <w:bCs/>
                <w:szCs w:val="21"/>
              </w:rPr>
            </w:pPr>
            <w:r>
              <w:rPr>
                <w:rFonts w:ascii="宋体" w:hAnsi="宋体" w:cs="宋体" w:hint="eastAsia"/>
                <w:bCs/>
                <w:szCs w:val="21"/>
              </w:rPr>
              <w:t>1、提供预置的高质量课件素材，教师可在网页端、移动端、电脑端进行内容的选择与组合，快速生成课件并浏览；所有制作的课件均实时保存至云端，教师只需登录即可查看；</w:t>
            </w:r>
          </w:p>
          <w:p w14:paraId="13E702F6" w14:textId="77777777" w:rsidR="00073A04" w:rsidRDefault="00073A04" w:rsidP="00B14965">
            <w:pPr>
              <w:widowControl/>
              <w:rPr>
                <w:rFonts w:ascii="宋体" w:hAnsi="宋体" w:cs="宋体"/>
                <w:bCs/>
                <w:szCs w:val="21"/>
              </w:rPr>
            </w:pPr>
            <w:r>
              <w:rPr>
                <w:rFonts w:ascii="宋体" w:hAnsi="宋体" w:cs="宋体" w:hint="eastAsia"/>
                <w:bCs/>
                <w:szCs w:val="21"/>
              </w:rPr>
              <w:t>2、支持教师根据知识点选择对应的教学内容；教师仅需要按每个教学环节选择所需的教学模块即可快速生成一份课件；每个课时均提供过量的教学内容模块，满足教师的个性化需求；</w:t>
            </w:r>
          </w:p>
          <w:p w14:paraId="20695EC7" w14:textId="77777777" w:rsidR="00073A04" w:rsidRDefault="00073A04" w:rsidP="00B14965">
            <w:pPr>
              <w:widowControl/>
              <w:rPr>
                <w:rFonts w:ascii="宋体" w:hAnsi="宋体" w:cs="宋体"/>
                <w:bCs/>
                <w:szCs w:val="21"/>
              </w:rPr>
            </w:pPr>
            <w:r>
              <w:rPr>
                <w:rFonts w:ascii="宋体" w:hAnsi="宋体" w:cs="宋体" w:hint="eastAsia"/>
                <w:bCs/>
                <w:szCs w:val="21"/>
              </w:rPr>
              <w:t>3、教学模块提供教学设计和课件内容，部分课件提供课件批注，帮助教师更好地选择、运用课件内容；</w:t>
            </w:r>
          </w:p>
          <w:p w14:paraId="0565AFBE" w14:textId="77777777" w:rsidR="00073A04" w:rsidRDefault="00073A04" w:rsidP="00B14965">
            <w:pPr>
              <w:widowControl/>
              <w:rPr>
                <w:rFonts w:ascii="宋体" w:hAnsi="宋体" w:cs="宋体"/>
                <w:bCs/>
                <w:szCs w:val="21"/>
              </w:rPr>
            </w:pPr>
            <w:r>
              <w:rPr>
                <w:rFonts w:ascii="宋体" w:hAnsi="宋体" w:cs="宋体" w:hint="eastAsia"/>
                <w:bCs/>
                <w:szCs w:val="21"/>
              </w:rPr>
              <w:t>4、支持将做好的课件打印成纸质版或导出成PDF；支持将做好的课件以链接的形式分享；同时，还支持扫码分享到手机微信以及一键分享到班级QQ群；</w:t>
            </w:r>
          </w:p>
          <w:p w14:paraId="2913CF63" w14:textId="77777777" w:rsidR="00073A04" w:rsidRDefault="00073A04" w:rsidP="00B14965">
            <w:pPr>
              <w:widowControl/>
              <w:rPr>
                <w:rFonts w:ascii="宋体" w:hAnsi="宋体" w:cs="宋体"/>
                <w:bCs/>
                <w:szCs w:val="21"/>
              </w:rPr>
            </w:pPr>
            <w:r>
              <w:rPr>
                <w:rFonts w:ascii="宋体" w:hAnsi="宋体" w:cs="宋体" w:hint="eastAsia"/>
                <w:bCs/>
                <w:szCs w:val="21"/>
              </w:rPr>
              <w:t>（五）班务管理</w:t>
            </w:r>
          </w:p>
          <w:p w14:paraId="7807C7C0" w14:textId="77777777" w:rsidR="00073A04" w:rsidRDefault="00073A04" w:rsidP="00B14965">
            <w:pPr>
              <w:widowControl/>
              <w:rPr>
                <w:rFonts w:ascii="宋体" w:hAnsi="宋体" w:cs="宋体"/>
                <w:bCs/>
                <w:szCs w:val="21"/>
              </w:rPr>
            </w:pPr>
            <w:r>
              <w:rPr>
                <w:rFonts w:ascii="宋体" w:hAnsi="宋体" w:cs="宋体" w:hint="eastAsia"/>
                <w:bCs/>
                <w:szCs w:val="21"/>
              </w:rPr>
              <w:t>1、具有专门的通知发送工具，成员选择支持一个或多个班级中的全部或部分成员；通知接收者单独收到该条通知；支持教师编辑带回执的通知，回执内容支持自定义；通知查看或回执结果自动统计形成直观报表；</w:t>
            </w:r>
          </w:p>
          <w:p w14:paraId="5D871931" w14:textId="77777777" w:rsidR="00073A04" w:rsidRDefault="00073A04" w:rsidP="00B14965">
            <w:pPr>
              <w:widowControl/>
              <w:rPr>
                <w:rFonts w:ascii="宋体" w:hAnsi="宋体" w:cs="宋体"/>
                <w:bCs/>
                <w:szCs w:val="21"/>
              </w:rPr>
            </w:pPr>
            <w:r>
              <w:rPr>
                <w:rFonts w:ascii="宋体" w:hAnsi="宋体" w:cs="宋体" w:hint="eastAsia"/>
                <w:bCs/>
                <w:szCs w:val="21"/>
              </w:rPr>
              <w:t>2、通知支持教师自主撰写文字，支持图片、拍照、语音、文件、外链等附件；支持以免费短信、免费语音电话的形式提醒未查看或未反馈的家长及时处理；</w:t>
            </w:r>
          </w:p>
          <w:p w14:paraId="22DE642A" w14:textId="77777777" w:rsidR="00073A04" w:rsidRDefault="00073A04" w:rsidP="00B14965">
            <w:pPr>
              <w:widowControl/>
              <w:rPr>
                <w:rFonts w:ascii="宋体" w:hAnsi="宋体" w:cs="宋体"/>
                <w:bCs/>
                <w:szCs w:val="21"/>
              </w:rPr>
            </w:pPr>
            <w:r>
              <w:rPr>
                <w:rFonts w:ascii="宋体" w:hAnsi="宋体" w:cs="宋体" w:hint="eastAsia"/>
                <w:bCs/>
                <w:szCs w:val="21"/>
              </w:rPr>
              <w:t>3、支持教师创建带主题的讨论组，可设置讨论组默认结束时间，结束后自动全员禁言；讨论组创建者7天内可撤回任意成员的消息；支持与班级内任一成员发起一对一聊天或拨打成员电话；</w:t>
            </w:r>
          </w:p>
          <w:p w14:paraId="48B5604C" w14:textId="77777777" w:rsidR="00073A04" w:rsidRDefault="00073A04" w:rsidP="00B14965">
            <w:pPr>
              <w:widowControl/>
              <w:rPr>
                <w:rFonts w:ascii="宋体" w:hAnsi="宋体" w:cs="宋体"/>
                <w:bCs/>
                <w:szCs w:val="21"/>
              </w:rPr>
            </w:pPr>
            <w:r>
              <w:rPr>
                <w:rFonts w:ascii="宋体" w:hAnsi="宋体" w:cs="宋体" w:hint="eastAsia"/>
                <w:bCs/>
                <w:szCs w:val="21"/>
              </w:rPr>
              <w:t>4、支持教师创建相册并上传照片、视频供家长查看；上传的照片、视频支持家长下载；</w:t>
            </w:r>
          </w:p>
          <w:p w14:paraId="713C108F" w14:textId="77777777" w:rsidR="00073A04" w:rsidRDefault="00073A04" w:rsidP="00B14965">
            <w:pPr>
              <w:widowControl/>
              <w:rPr>
                <w:rFonts w:ascii="宋体" w:hAnsi="宋体" w:cs="宋体"/>
                <w:b/>
                <w:bCs/>
                <w:szCs w:val="21"/>
              </w:rPr>
            </w:pPr>
            <w:r>
              <w:rPr>
                <w:rFonts w:ascii="宋体" w:hAnsi="宋体" w:cs="宋体" w:hint="eastAsia"/>
                <w:b/>
                <w:bCs/>
                <w:szCs w:val="21"/>
              </w:rPr>
              <w:t>（</w:t>
            </w:r>
            <w:r>
              <w:rPr>
                <w:rFonts w:ascii="宋体" w:hAnsi="宋体" w:cs="宋体" w:hint="eastAsia"/>
                <w:bCs/>
                <w:szCs w:val="21"/>
              </w:rPr>
              <w:t>六）资源平台</w:t>
            </w:r>
          </w:p>
          <w:p w14:paraId="28542CB2" w14:textId="77777777" w:rsidR="00073A04" w:rsidRDefault="00073A04" w:rsidP="00B14965">
            <w:pPr>
              <w:widowControl/>
              <w:rPr>
                <w:rFonts w:ascii="宋体" w:hAnsi="宋体" w:cs="宋体"/>
                <w:bCs/>
                <w:szCs w:val="21"/>
              </w:rPr>
            </w:pPr>
            <w:r>
              <w:rPr>
                <w:rFonts w:ascii="宋体" w:hAnsi="宋体" w:cs="宋体" w:hint="eastAsia"/>
                <w:bCs/>
                <w:szCs w:val="21"/>
              </w:rPr>
              <w:t xml:space="preserve">1、教学资源库：涵盖幼教、普教、职教等学段，共 1000G、50 万条。支持分学科、年级、版本、章节、栏目进行查询、下载，备课时可直接拖拽至教学活动中； </w:t>
            </w:r>
          </w:p>
          <w:p w14:paraId="40436DF9" w14:textId="77777777" w:rsidR="00073A04" w:rsidRDefault="00073A04" w:rsidP="00B14965">
            <w:pPr>
              <w:widowControl/>
              <w:rPr>
                <w:rFonts w:ascii="宋体" w:hAnsi="宋体" w:cs="宋体"/>
                <w:bCs/>
                <w:szCs w:val="21"/>
              </w:rPr>
            </w:pPr>
            <w:r>
              <w:rPr>
                <w:rFonts w:ascii="宋体" w:hAnsi="宋体" w:cs="宋体" w:hint="eastAsia"/>
                <w:bCs/>
                <w:szCs w:val="21"/>
              </w:rPr>
              <w:t>2、幼教资源库： 幼教资源内容，涵盖语文、数学、英语、科学、艺术、健康、社会； 包括图片、文本、视频、音频的类型资源；</w:t>
            </w:r>
          </w:p>
          <w:p w14:paraId="75DEC3F8" w14:textId="77777777" w:rsidR="00073A04" w:rsidRDefault="00073A04" w:rsidP="00B14965">
            <w:pPr>
              <w:widowControl/>
              <w:rPr>
                <w:rFonts w:ascii="宋体" w:hAnsi="宋体" w:cs="宋体"/>
                <w:bCs/>
                <w:szCs w:val="21"/>
              </w:rPr>
            </w:pPr>
            <w:r>
              <w:rPr>
                <w:rFonts w:ascii="宋体" w:hAnsi="宋体" w:cs="宋体" w:hint="eastAsia"/>
                <w:bCs/>
                <w:szCs w:val="21"/>
              </w:rPr>
              <w:t>3、普教资源库： 覆盖小学一年级到高中三年级； 囊括人教、北师大、苏教、冀教、教科、湘教、鲁教、西南师大、华东师大教材版本； 资源采用与</w:t>
            </w:r>
            <w:r>
              <w:rPr>
                <w:rFonts w:ascii="宋体" w:hAnsi="宋体" w:cs="宋体" w:hint="eastAsia"/>
                <w:bCs/>
                <w:szCs w:val="21"/>
              </w:rPr>
              <w:lastRenderedPageBreak/>
              <w:t xml:space="preserve">教材同步的目录结构进行组织，每一课/节所包含的主要资源种类如下： 教学建议：为教师备课提供有效支撑的参考资料，如教材分析、教法建议； 教案示例：提供成型的教学设计、教案、学案、说课； 教学课件：提供该课/节的完整课件，包括白板课件、ppt 课件； 多媒体素材：提供支撑课堂教学和课外延伸的多媒体资料，有情景展示、实验操作的视频，有各种形式的微课，还有课文范读、单词朗读的音频； 试题与试卷：提供分层次的试题和试卷，包括课后练习、章节测试、期中/末试卷、中高考真题； 包括 3000 节微课、8000 个课件、10000 个教案/学案10000 个教学建议、20000 套习题/试题； </w:t>
            </w:r>
          </w:p>
          <w:p w14:paraId="7E10EB1D" w14:textId="77777777" w:rsidR="00073A04" w:rsidRDefault="00073A04" w:rsidP="00B14965">
            <w:pPr>
              <w:widowControl/>
              <w:rPr>
                <w:rFonts w:ascii="宋体" w:hAnsi="宋体" w:cs="宋体"/>
                <w:bCs/>
                <w:szCs w:val="21"/>
              </w:rPr>
            </w:pPr>
            <w:r>
              <w:rPr>
                <w:rFonts w:ascii="宋体" w:hAnsi="宋体" w:cs="宋体" w:hint="eastAsia"/>
                <w:bCs/>
                <w:szCs w:val="21"/>
              </w:rPr>
              <w:t>4、职教资源库：职教资源库包括中职和高职两大部分； 中职资源：覆盖农林牧渔类、资源环境类、能源与新能源类、土木水利类、加工制造类、石油化工类、轻纺食品类、交通运输类、信息技术类、医药卫生类、休闲保健类、财经商贸类、旅游服务类、文化艺术类、体育与健身类、教育类、司法服务类、公共管理与服务类； 高职资源：覆盖材料与能源、财经、法律、旅游、文化教育、医药卫生、艺术设计传媒；</w:t>
            </w:r>
          </w:p>
          <w:p w14:paraId="6A18B8A2" w14:textId="77777777" w:rsidR="00073A04" w:rsidRDefault="00073A04" w:rsidP="00B14965">
            <w:pPr>
              <w:widowControl/>
              <w:rPr>
                <w:rFonts w:ascii="宋体" w:hAnsi="宋体" w:cs="宋体"/>
                <w:bCs/>
                <w:szCs w:val="21"/>
              </w:rPr>
            </w:pPr>
            <w:r>
              <w:rPr>
                <w:rFonts w:ascii="宋体" w:hAnsi="宋体" w:cs="宋体" w:hint="eastAsia"/>
                <w:bCs/>
                <w:szCs w:val="21"/>
              </w:rPr>
              <w:t>5、数字教材：配置与本地教材版本一致的人民教育出版社正版授权数字教材，数字教材覆盖K-12各个年级各个学科；教材资源内容与课程标准及现行课改教材完全配套相符；教材资源含教材原文、教学素材、教学动画、教学视频、语音点播等；且页面提供点读、笔记、标注等工具；数字教材可在交互教学软件中直接打开，且达到放大200%不失真的功能；</w:t>
            </w:r>
          </w:p>
          <w:p w14:paraId="51701DDB" w14:textId="77777777" w:rsidR="00073A04" w:rsidRDefault="00073A04" w:rsidP="00B14965">
            <w:pPr>
              <w:widowControl/>
              <w:rPr>
                <w:rFonts w:ascii="宋体" w:hAnsi="宋体" w:cs="宋体"/>
                <w:szCs w:val="21"/>
              </w:rPr>
            </w:pPr>
            <w:r>
              <w:rPr>
                <w:rFonts w:ascii="宋体" w:hAnsi="宋体" w:cs="宋体" w:hint="eastAsia"/>
                <w:szCs w:val="21"/>
              </w:rPr>
              <w:t>（七）课堂评价系统</w:t>
            </w:r>
          </w:p>
          <w:p w14:paraId="55362FD3" w14:textId="77777777" w:rsidR="00073A04" w:rsidRDefault="00073A04" w:rsidP="00B14965">
            <w:pPr>
              <w:widowControl/>
              <w:rPr>
                <w:rFonts w:ascii="宋体" w:hAnsi="宋体" w:cs="宋体"/>
                <w:szCs w:val="21"/>
              </w:rPr>
            </w:pPr>
            <w:r>
              <w:rPr>
                <w:rFonts w:ascii="宋体" w:hAnsi="宋体" w:cs="宋体" w:hint="eastAsia"/>
                <w:szCs w:val="21"/>
              </w:rPr>
              <w:t>1、支持老师对全班或单个学生进行评价，评价结果可撤回；</w:t>
            </w:r>
          </w:p>
          <w:p w14:paraId="1AD5A69E" w14:textId="77777777" w:rsidR="00073A04" w:rsidRDefault="00073A04" w:rsidP="00B14965">
            <w:pPr>
              <w:widowControl/>
              <w:rPr>
                <w:rFonts w:ascii="宋体" w:hAnsi="宋体" w:cs="宋体"/>
                <w:szCs w:val="21"/>
              </w:rPr>
            </w:pPr>
            <w:r>
              <w:rPr>
                <w:rFonts w:ascii="宋体" w:hAnsi="宋体" w:cs="宋体" w:hint="eastAsia"/>
                <w:szCs w:val="21"/>
              </w:rPr>
              <w:t>2、支持管理者查看所有班级学生的评价得分；</w:t>
            </w:r>
          </w:p>
          <w:p w14:paraId="1165C3A2" w14:textId="77777777" w:rsidR="00073A04" w:rsidRDefault="00073A04" w:rsidP="00B14965">
            <w:pPr>
              <w:widowControl/>
              <w:rPr>
                <w:rFonts w:ascii="宋体" w:hAnsi="宋体" w:cs="宋体"/>
                <w:szCs w:val="21"/>
              </w:rPr>
            </w:pPr>
            <w:r>
              <w:rPr>
                <w:rFonts w:ascii="宋体" w:hAnsi="宋体" w:cs="宋体" w:hint="eastAsia"/>
                <w:szCs w:val="21"/>
              </w:rPr>
              <w:t>3、支持随机抽选学生进行评价；</w:t>
            </w:r>
          </w:p>
          <w:p w14:paraId="080ED53A" w14:textId="77777777" w:rsidR="00073A04" w:rsidRDefault="00073A04" w:rsidP="00B14965">
            <w:pPr>
              <w:widowControl/>
              <w:rPr>
                <w:rFonts w:ascii="宋体" w:hAnsi="宋体" w:cs="宋体"/>
                <w:szCs w:val="21"/>
              </w:rPr>
            </w:pPr>
            <w:r>
              <w:rPr>
                <w:rFonts w:ascii="宋体" w:hAnsi="宋体" w:cs="宋体" w:hint="eastAsia"/>
                <w:szCs w:val="21"/>
              </w:rPr>
              <w:t>4、支持桌面显示光荣榜，可显示班级学生的本日、本周的排名情况，可设置隐藏；</w:t>
            </w:r>
          </w:p>
          <w:p w14:paraId="3C16CE77" w14:textId="77777777" w:rsidR="00073A04" w:rsidRDefault="00073A04" w:rsidP="00B14965">
            <w:pPr>
              <w:spacing w:line="360" w:lineRule="auto"/>
              <w:rPr>
                <w:rFonts w:ascii="宋体" w:hAnsi="宋体" w:cs="宋体"/>
                <w:szCs w:val="21"/>
              </w:rPr>
            </w:pPr>
            <w:r>
              <w:rPr>
                <w:rFonts w:ascii="宋体" w:hAnsi="宋体" w:cs="宋体" w:hint="eastAsia"/>
                <w:szCs w:val="21"/>
              </w:rPr>
              <w:t>5、支持教师通过PC客户端、安卓手机端、苹果手机端登录使用；支持家长通过安卓手机端、苹果手机端端查看学生表现；</w:t>
            </w:r>
          </w:p>
          <w:p w14:paraId="51FB6E24" w14:textId="77777777" w:rsidR="00073A04" w:rsidRDefault="00073A04" w:rsidP="00B14965">
            <w:pPr>
              <w:widowControl/>
              <w:rPr>
                <w:rFonts w:ascii="宋体" w:hAnsi="宋体" w:cs="宋体"/>
                <w:szCs w:val="21"/>
              </w:rPr>
            </w:pPr>
            <w:r>
              <w:rPr>
                <w:rFonts w:ascii="宋体" w:hAnsi="宋体" w:cs="宋体" w:hint="eastAsia"/>
                <w:szCs w:val="21"/>
              </w:rPr>
              <w:t>（八）智能教学管理与家校共育系统</w:t>
            </w:r>
          </w:p>
          <w:p w14:paraId="35BD3CC9" w14:textId="77777777" w:rsidR="00073A04" w:rsidRDefault="00073A04" w:rsidP="00B14965">
            <w:pPr>
              <w:widowControl/>
              <w:rPr>
                <w:rFonts w:ascii="宋体" w:hAnsi="宋体" w:cs="宋体"/>
                <w:bCs/>
                <w:szCs w:val="21"/>
              </w:rPr>
            </w:pPr>
            <w:r>
              <w:rPr>
                <w:rFonts w:ascii="宋体" w:hAnsi="宋体" w:cs="宋体" w:hint="eastAsia"/>
                <w:bCs/>
                <w:szCs w:val="21"/>
              </w:rPr>
              <w:t>教师端：</w:t>
            </w:r>
          </w:p>
          <w:p w14:paraId="37D1BF77" w14:textId="77777777" w:rsidR="00073A04" w:rsidRDefault="00073A04" w:rsidP="00B14965">
            <w:pPr>
              <w:widowControl/>
              <w:rPr>
                <w:rFonts w:ascii="宋体" w:hAnsi="宋体" w:cs="宋体"/>
                <w:bCs/>
                <w:szCs w:val="21"/>
              </w:rPr>
            </w:pPr>
            <w:r>
              <w:rPr>
                <w:rFonts w:ascii="宋体" w:hAnsi="宋体" w:cs="宋体" w:hint="eastAsia"/>
                <w:bCs/>
                <w:szCs w:val="21"/>
              </w:rPr>
              <w:t>班级创建及管理</w:t>
            </w:r>
          </w:p>
          <w:p w14:paraId="04AB06E9" w14:textId="77777777" w:rsidR="00073A04" w:rsidRDefault="00073A04" w:rsidP="00B14965">
            <w:pPr>
              <w:widowControl/>
              <w:rPr>
                <w:rFonts w:ascii="宋体" w:hAnsi="宋体" w:cs="宋体"/>
                <w:bCs/>
                <w:szCs w:val="21"/>
              </w:rPr>
            </w:pPr>
            <w:r>
              <w:rPr>
                <w:rFonts w:ascii="宋体" w:hAnsi="宋体" w:cs="宋体" w:hint="eastAsia"/>
                <w:bCs/>
                <w:szCs w:val="21"/>
              </w:rPr>
              <w:lastRenderedPageBreak/>
              <w:t>创建班级：支持老师选择学校、年级、创建班级，班级名称支持自定义；</w:t>
            </w:r>
          </w:p>
          <w:p w14:paraId="3034C17B" w14:textId="77777777" w:rsidR="00073A04" w:rsidRDefault="00073A04" w:rsidP="00B14965">
            <w:pPr>
              <w:widowControl/>
              <w:rPr>
                <w:rFonts w:ascii="宋体" w:hAnsi="宋体" w:cs="宋体"/>
                <w:bCs/>
                <w:szCs w:val="21"/>
              </w:rPr>
            </w:pPr>
            <w:r>
              <w:rPr>
                <w:rFonts w:ascii="宋体" w:hAnsi="宋体" w:cs="宋体" w:hint="eastAsia"/>
                <w:bCs/>
                <w:szCs w:val="21"/>
              </w:rPr>
              <w:t>邀请成员：支持班主任以告知邀请码、QQ或微信分享班级专属的邀请 H5 页面、短信、可打印的班级通知单等多种方式邀请班级成员；</w:t>
            </w:r>
          </w:p>
          <w:p w14:paraId="72EF654C" w14:textId="77777777" w:rsidR="00073A04" w:rsidRDefault="00073A04" w:rsidP="00B14965">
            <w:pPr>
              <w:widowControl/>
              <w:rPr>
                <w:rFonts w:ascii="宋体" w:hAnsi="宋体" w:cs="宋体"/>
                <w:bCs/>
                <w:szCs w:val="21"/>
              </w:rPr>
            </w:pPr>
            <w:r>
              <w:rPr>
                <w:rFonts w:ascii="宋体" w:hAnsi="宋体" w:cs="宋体" w:hint="eastAsia"/>
                <w:bCs/>
                <w:szCs w:val="21"/>
              </w:rPr>
              <w:t>通知功能：</w:t>
            </w:r>
          </w:p>
          <w:p w14:paraId="650DF7BD"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专门的通知发送工具，成员选择支持一个或多个班级中的全部或部分成员。通知接收者单独收到该条通知。支持老师编辑带回执的通知，回执内容支持自定义。通知查看或回执结果自动统计形成直观报表；通知支持撰写1000字以内的文字，支持图片、拍照、语音、文件、视频等附件。支持以免费短信、免费语音电话的形式提醒未查看或未反馈的家长及时处理；</w:t>
            </w:r>
          </w:p>
          <w:p w14:paraId="63E5F37C"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软件需与智能黑板硬件厂商为同一品牌，并提供教师端软件著作权证书与检测报告；</w:t>
            </w:r>
          </w:p>
          <w:p w14:paraId="07BAD67C" w14:textId="77777777" w:rsidR="00073A04" w:rsidRDefault="00073A04" w:rsidP="00B14965">
            <w:pPr>
              <w:widowControl/>
              <w:rPr>
                <w:rFonts w:ascii="宋体" w:hAnsi="宋体" w:cs="宋体"/>
                <w:bCs/>
                <w:szCs w:val="21"/>
              </w:rPr>
            </w:pPr>
            <w:r>
              <w:rPr>
                <w:rFonts w:ascii="宋体" w:hAnsi="宋体" w:cs="宋体" w:hint="eastAsia"/>
                <w:bCs/>
                <w:szCs w:val="21"/>
              </w:rPr>
              <w:t>家长端：</w:t>
            </w:r>
          </w:p>
          <w:p w14:paraId="25C2FEE2" w14:textId="77777777" w:rsidR="00073A04" w:rsidRDefault="00073A04" w:rsidP="00073A04">
            <w:pPr>
              <w:widowControl/>
              <w:ind w:firstLineChars="200" w:firstLine="480"/>
              <w:rPr>
                <w:rFonts w:ascii="宋体" w:hAnsi="宋体" w:cs="宋体"/>
                <w:bCs/>
                <w:szCs w:val="21"/>
              </w:rPr>
            </w:pPr>
            <w:r>
              <w:rPr>
                <w:rFonts w:ascii="宋体" w:hAnsi="宋体" w:cs="宋体" w:hint="eastAsia"/>
                <w:bCs/>
                <w:szCs w:val="21"/>
              </w:rPr>
              <w:t xml:space="preserve">支持多个家长账号绑定同一个学生。支持退出班级、更换班级、修改学生信息；支持填写邀请码、使用QQ及微信分享班级专属的邀请 H5 页面等多种方式加入班级；支持查看学生所在班级信息及班级内所有老师，支持发起与任一老师的一对一沟通； </w:t>
            </w:r>
          </w:p>
          <w:p w14:paraId="44B8E18B" w14:textId="77777777" w:rsidR="00073A04" w:rsidRDefault="00073A04" w:rsidP="00B14965">
            <w:pPr>
              <w:widowControl/>
              <w:rPr>
                <w:rFonts w:ascii="宋体" w:hAnsi="宋体" w:cs="宋体"/>
                <w:bCs/>
                <w:szCs w:val="21"/>
              </w:rPr>
            </w:pPr>
            <w:r>
              <w:rPr>
                <w:rFonts w:ascii="宋体" w:hAnsi="宋体" w:cs="宋体" w:hint="eastAsia"/>
                <w:bCs/>
                <w:szCs w:val="21"/>
              </w:rPr>
              <w:t>软件需与智能黑板硬件厂商为同一品牌，并提供家长端软件著作权证书与检测报告；</w:t>
            </w:r>
          </w:p>
          <w:p w14:paraId="03B1693E" w14:textId="77777777" w:rsidR="00073A04" w:rsidRDefault="00073A04" w:rsidP="00B14965">
            <w:pPr>
              <w:spacing w:line="360" w:lineRule="auto"/>
              <w:rPr>
                <w:rFonts w:ascii="宋体" w:hAnsi="宋体" w:cs="宋体"/>
                <w:szCs w:val="21"/>
              </w:rPr>
            </w:pPr>
            <w:r>
              <w:rPr>
                <w:rFonts w:ascii="宋体" w:hAnsi="宋体" w:cs="宋体" w:hint="eastAsia"/>
                <w:szCs w:val="21"/>
              </w:rPr>
              <w:t>（九）多屏互动</w:t>
            </w:r>
          </w:p>
          <w:p w14:paraId="481F1789" w14:textId="77777777" w:rsidR="00073A04" w:rsidRDefault="00073A04" w:rsidP="00B14965">
            <w:pPr>
              <w:rPr>
                <w:rFonts w:ascii="宋体" w:hAnsi="宋体" w:cs="宋体"/>
                <w:szCs w:val="21"/>
              </w:rPr>
            </w:pPr>
            <w:r>
              <w:rPr>
                <w:rFonts w:ascii="宋体" w:hAnsi="宋体" w:cs="宋体" w:hint="eastAsia"/>
                <w:szCs w:val="21"/>
              </w:rPr>
              <w:t>1、支持手机移动端与PC端通过智能搜索或扫描二维码方式连接；</w:t>
            </w:r>
          </w:p>
          <w:p w14:paraId="6BD6BC75" w14:textId="77777777" w:rsidR="00073A04" w:rsidRDefault="00073A04" w:rsidP="00B14965">
            <w:pPr>
              <w:rPr>
                <w:rFonts w:ascii="宋体" w:hAnsi="宋体" w:cs="宋体"/>
                <w:szCs w:val="21"/>
              </w:rPr>
            </w:pPr>
            <w:r>
              <w:rPr>
                <w:rFonts w:ascii="宋体" w:hAnsi="宋体" w:cs="宋体" w:hint="eastAsia"/>
                <w:szCs w:val="21"/>
              </w:rPr>
              <w:t>2、可实现影像上传功能：支持对上传的图片内容再次编辑如裁剪、马赛克等操作，可同时上传多张照片进行同屏对比，双向批注；</w:t>
            </w:r>
          </w:p>
          <w:p w14:paraId="2808BE9B" w14:textId="77777777" w:rsidR="00073A04" w:rsidRDefault="00073A04" w:rsidP="00B14965">
            <w:pPr>
              <w:rPr>
                <w:rFonts w:ascii="宋体" w:hAnsi="宋体" w:cs="宋体"/>
                <w:szCs w:val="21"/>
              </w:rPr>
            </w:pPr>
            <w:r>
              <w:rPr>
                <w:rFonts w:ascii="宋体" w:hAnsi="宋体" w:cs="宋体" w:hint="eastAsia"/>
                <w:szCs w:val="21"/>
              </w:rPr>
              <w:t>3、可实现投屏功能：手机画面上传至PC端；PC端电脑画面同步至手机，可实现手机实时控制、随时批注PC端电脑桌面；</w:t>
            </w:r>
          </w:p>
          <w:p w14:paraId="7284FB93" w14:textId="77777777" w:rsidR="00073A04" w:rsidRDefault="00073A04" w:rsidP="00B14965">
            <w:pPr>
              <w:rPr>
                <w:rFonts w:ascii="宋体" w:hAnsi="宋体" w:cs="宋体"/>
                <w:szCs w:val="21"/>
              </w:rPr>
            </w:pPr>
            <w:r>
              <w:rPr>
                <w:rFonts w:ascii="宋体" w:hAnsi="宋体" w:cs="宋体" w:hint="eastAsia"/>
                <w:szCs w:val="21"/>
              </w:rPr>
              <w:t>4、可实现播放课件功能：支持播放电脑桌面的ppt/白板课件；</w:t>
            </w:r>
          </w:p>
          <w:p w14:paraId="72B42A3D" w14:textId="77777777" w:rsidR="00073A04" w:rsidRDefault="00073A04" w:rsidP="00B14965">
            <w:pPr>
              <w:rPr>
                <w:rFonts w:ascii="宋体" w:hAnsi="宋体" w:cs="宋体"/>
                <w:szCs w:val="21"/>
              </w:rPr>
            </w:pPr>
            <w:r>
              <w:rPr>
                <w:rFonts w:ascii="宋体" w:hAnsi="宋体" w:cs="宋体" w:hint="eastAsia"/>
                <w:szCs w:val="21"/>
              </w:rPr>
              <w:t>5、可实现手机直播：同步直播手机摄像头画面至PC端；</w:t>
            </w:r>
          </w:p>
          <w:p w14:paraId="04C55F53" w14:textId="77777777" w:rsidR="00073A04" w:rsidRDefault="00073A04" w:rsidP="00B14965">
            <w:pPr>
              <w:rPr>
                <w:rFonts w:ascii="宋体" w:hAnsi="宋体" w:cs="宋体"/>
                <w:szCs w:val="21"/>
              </w:rPr>
            </w:pPr>
            <w:r>
              <w:rPr>
                <w:rFonts w:ascii="宋体" w:hAnsi="宋体" w:cs="宋体" w:hint="eastAsia"/>
                <w:szCs w:val="21"/>
              </w:rPr>
              <w:t>6、可实现u盘文件直读功能；</w:t>
            </w:r>
          </w:p>
          <w:p w14:paraId="22E69BB1" w14:textId="77777777" w:rsidR="00073A04" w:rsidRDefault="00073A04" w:rsidP="00B14965">
            <w:pPr>
              <w:rPr>
                <w:rFonts w:ascii="宋体" w:hAnsi="宋体" w:cs="宋体"/>
                <w:szCs w:val="21"/>
              </w:rPr>
            </w:pPr>
            <w:r>
              <w:rPr>
                <w:rFonts w:ascii="宋体" w:hAnsi="宋体" w:cs="宋体" w:hint="eastAsia"/>
                <w:szCs w:val="21"/>
              </w:rPr>
              <w:t>7、可实现一键切换电脑窗口文件功能；</w:t>
            </w:r>
          </w:p>
          <w:p w14:paraId="03EF930C" w14:textId="77777777" w:rsidR="00073A04" w:rsidRDefault="00073A04" w:rsidP="00B14965">
            <w:pPr>
              <w:rPr>
                <w:rFonts w:ascii="宋体" w:hAnsi="宋体" w:cs="宋体"/>
                <w:szCs w:val="21"/>
              </w:rPr>
            </w:pPr>
            <w:r>
              <w:rPr>
                <w:rFonts w:ascii="宋体" w:hAnsi="宋体" w:cs="宋体" w:hint="eastAsia"/>
                <w:szCs w:val="21"/>
              </w:rPr>
              <w:t>8、可实现触摸板功能：手机可模拟鼠标操作PC端画面；</w:t>
            </w:r>
          </w:p>
          <w:p w14:paraId="18E8DA40" w14:textId="77777777" w:rsidR="00073A04" w:rsidRDefault="00073A04" w:rsidP="00B14965">
            <w:pPr>
              <w:spacing w:line="360" w:lineRule="auto"/>
              <w:rPr>
                <w:rFonts w:ascii="宋体" w:hAnsi="宋体" w:cs="宋体"/>
                <w:b/>
                <w:color w:val="000000"/>
                <w:szCs w:val="21"/>
              </w:rPr>
            </w:pPr>
            <w:r>
              <w:rPr>
                <w:rFonts w:ascii="宋体" w:hAnsi="宋体" w:cs="宋体" w:hint="eastAsia"/>
                <w:szCs w:val="21"/>
              </w:rPr>
              <w:t>9、可实现电脑管理功能：手机可远程操作PC端电</w:t>
            </w:r>
            <w:r>
              <w:rPr>
                <w:rFonts w:ascii="宋体" w:hAnsi="宋体" w:cs="宋体" w:hint="eastAsia"/>
                <w:szCs w:val="21"/>
              </w:rPr>
              <w:lastRenderedPageBreak/>
              <w:t>脑关闭或重启；</w:t>
            </w:r>
          </w:p>
          <w:p w14:paraId="38098724" w14:textId="77777777" w:rsidR="00073A04" w:rsidRDefault="00073A04" w:rsidP="00B14965">
            <w:pPr>
              <w:spacing w:line="360" w:lineRule="auto"/>
              <w:rPr>
                <w:rFonts w:ascii="宋体" w:hAnsi="宋体" w:cs="宋体"/>
                <w:b/>
                <w:szCs w:val="21"/>
              </w:rPr>
            </w:pPr>
            <w:r>
              <w:rPr>
                <w:rFonts w:ascii="宋体" w:hAnsi="宋体" w:cs="宋体" w:hint="eastAsia"/>
                <w:b/>
                <w:szCs w:val="21"/>
              </w:rPr>
              <w:t>要求</w:t>
            </w:r>
          </w:p>
          <w:p w14:paraId="60924B44" w14:textId="77777777" w:rsidR="00073A04" w:rsidRDefault="00073A04" w:rsidP="00B14965">
            <w:pPr>
              <w:widowControl/>
              <w:rPr>
                <w:rFonts w:ascii="宋体" w:hAnsi="宋体" w:cs="宋体"/>
                <w:szCs w:val="21"/>
              </w:rPr>
            </w:pPr>
            <w:r>
              <w:rPr>
                <w:rFonts w:ascii="宋体" w:hAnsi="宋体" w:cs="宋体" w:hint="eastAsia"/>
                <w:szCs w:val="21"/>
              </w:rPr>
              <w:t>1、本次投标拒绝使用第三方软件。所投产品硬件与软件需为同一品牌,投标设备生产商拥有配套投标应用教育云平台软件著作权证书、仿真实验软件著作权证书、题库管理系统软件著作权证书、演示助手软件著作权证书、教学设计著作权证书、多屏互动著作权证书、白板软件著作权证书；</w:t>
            </w:r>
          </w:p>
          <w:p w14:paraId="675E4BB7" w14:textId="77777777" w:rsidR="00073A04" w:rsidRDefault="00073A04" w:rsidP="00B14965">
            <w:pPr>
              <w:widowControl/>
              <w:rPr>
                <w:rFonts w:ascii="宋体" w:hAnsi="宋体" w:cs="宋体"/>
                <w:szCs w:val="21"/>
              </w:rPr>
            </w:pPr>
            <w:r>
              <w:rPr>
                <w:rFonts w:ascii="宋体" w:hAnsi="宋体" w:cs="宋体" w:hint="eastAsia"/>
                <w:szCs w:val="21"/>
              </w:rPr>
              <w:t>2、以上所有软件功能，必须在同一套软件环境下实现，不接受使用多套软件参加投标；</w:t>
            </w:r>
          </w:p>
          <w:p w14:paraId="278B876B" w14:textId="77777777" w:rsidR="00073A04" w:rsidRDefault="00073A04" w:rsidP="00B14965">
            <w:pPr>
              <w:widowControl/>
              <w:textAlignment w:val="center"/>
              <w:rPr>
                <w:rFonts w:ascii="宋体" w:hAnsi="宋体" w:cs="宋体"/>
                <w:szCs w:val="21"/>
              </w:rPr>
            </w:pPr>
            <w:r>
              <w:rPr>
                <w:rFonts w:ascii="宋体" w:hAnsi="宋体" w:cs="宋体" w:hint="eastAsia"/>
                <w:szCs w:val="21"/>
              </w:rPr>
              <w:t>3、以上所有功能须在权威机构出具的检测报告中体现；</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D6E8D7"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AF593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3BF65FEB"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B7B2FA"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20</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59EB4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视频展台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6A4B193" w14:textId="77777777" w:rsidR="00073A04" w:rsidRDefault="00073A04" w:rsidP="00B14965">
            <w:pPr>
              <w:spacing w:line="320" w:lineRule="atLeast"/>
              <w:rPr>
                <w:rFonts w:ascii="宋体" w:hAnsi="宋体" w:cs="宋体"/>
                <w:b/>
                <w:szCs w:val="21"/>
              </w:rPr>
            </w:pPr>
            <w:r>
              <w:rPr>
                <w:rFonts w:ascii="宋体" w:hAnsi="宋体" w:cs="宋体" w:hint="eastAsia"/>
                <w:b/>
                <w:szCs w:val="21"/>
              </w:rPr>
              <w:t>一、硬件参数</w:t>
            </w:r>
          </w:p>
          <w:p w14:paraId="273D54FB" w14:textId="77777777" w:rsidR="00073A04" w:rsidRDefault="00073A04" w:rsidP="00B14965">
            <w:pPr>
              <w:widowControl/>
              <w:rPr>
                <w:rFonts w:ascii="宋体" w:hAnsi="宋体" w:cs="宋体"/>
                <w:szCs w:val="21"/>
              </w:rPr>
            </w:pPr>
            <w:r>
              <w:rPr>
                <w:rFonts w:ascii="宋体" w:hAnsi="宋体" w:cs="宋体" w:hint="eastAsia"/>
                <w:szCs w:val="21"/>
              </w:rPr>
              <w:t>1、支持壁挂和台式两种安装方式，为保证产品稳定性，台式安装需与桌面牢固不晃动，托板边角采用圆弧倒角设计；</w:t>
            </w:r>
          </w:p>
          <w:p w14:paraId="76F1EF55" w14:textId="77777777" w:rsidR="00073A04" w:rsidRDefault="00073A04" w:rsidP="00B14965">
            <w:pPr>
              <w:widowControl/>
              <w:rPr>
                <w:rFonts w:ascii="宋体" w:hAnsi="宋体" w:cs="宋体"/>
                <w:szCs w:val="21"/>
              </w:rPr>
            </w:pPr>
            <w:r>
              <w:rPr>
                <w:rFonts w:ascii="宋体" w:hAnsi="宋体" w:cs="宋体" w:hint="eastAsia"/>
                <w:szCs w:val="21"/>
              </w:rPr>
              <w:t>2、为保证托板表面平整性，托板采用单板结构，不接受托板表面折叠设计；</w:t>
            </w:r>
          </w:p>
          <w:p w14:paraId="3A777B07" w14:textId="77777777" w:rsidR="00073A04" w:rsidRDefault="00073A04" w:rsidP="00B14965">
            <w:pPr>
              <w:widowControl/>
              <w:rPr>
                <w:rFonts w:ascii="宋体" w:hAnsi="宋体" w:cs="宋体"/>
                <w:szCs w:val="21"/>
              </w:rPr>
            </w:pPr>
            <w:r>
              <w:rPr>
                <w:rFonts w:ascii="宋体" w:hAnsi="宋体" w:cs="宋体" w:hint="eastAsia"/>
                <w:szCs w:val="21"/>
              </w:rPr>
              <w:t>3、拍摄幅面不小于A4；</w:t>
            </w:r>
          </w:p>
          <w:p w14:paraId="14B78BA5" w14:textId="77777777" w:rsidR="00073A04" w:rsidRDefault="00073A04" w:rsidP="00B14965">
            <w:pPr>
              <w:widowControl/>
              <w:rPr>
                <w:rFonts w:ascii="宋体" w:hAnsi="宋体" w:cs="宋体"/>
                <w:szCs w:val="21"/>
              </w:rPr>
            </w:pPr>
            <w:r>
              <w:rPr>
                <w:rFonts w:ascii="宋体" w:hAnsi="宋体" w:cs="宋体" w:hint="eastAsia"/>
                <w:szCs w:val="21"/>
              </w:rPr>
              <w:t>4、为保证教学过程中不受环境光和展示内容移动的影响，防止镜头频繁聚焦，图像模糊，产生眩晕感，要求采用不小于800万定焦镜头；</w:t>
            </w:r>
          </w:p>
          <w:p w14:paraId="6074F316" w14:textId="77777777" w:rsidR="00073A04" w:rsidRDefault="00073A04" w:rsidP="00B14965">
            <w:pPr>
              <w:widowControl/>
              <w:rPr>
                <w:rFonts w:ascii="宋体" w:hAnsi="宋体" w:cs="宋体"/>
                <w:szCs w:val="21"/>
              </w:rPr>
            </w:pPr>
            <w:r>
              <w:rPr>
                <w:rFonts w:ascii="宋体" w:hAnsi="宋体" w:cs="宋体" w:hint="eastAsia"/>
                <w:szCs w:val="21"/>
              </w:rPr>
              <w:t>5、工作电压：5 V，工作电流：小于500mA；</w:t>
            </w:r>
          </w:p>
          <w:p w14:paraId="019E6B09" w14:textId="77777777" w:rsidR="00073A04" w:rsidRDefault="00073A04" w:rsidP="00B14965">
            <w:pPr>
              <w:widowControl/>
              <w:rPr>
                <w:rFonts w:ascii="宋体" w:hAnsi="宋体" w:cs="宋体"/>
                <w:szCs w:val="21"/>
              </w:rPr>
            </w:pPr>
            <w:r>
              <w:rPr>
                <w:rFonts w:ascii="宋体" w:hAnsi="宋体" w:cs="宋体" w:hint="eastAsia"/>
                <w:szCs w:val="21"/>
              </w:rPr>
              <w:t>6、图像色彩：24位；</w:t>
            </w:r>
            <w:r>
              <w:rPr>
                <w:rFonts w:ascii="宋体" w:hAnsi="宋体" w:cs="宋体" w:hint="eastAsia"/>
                <w:szCs w:val="21"/>
              </w:rPr>
              <w:br/>
              <w:t>7、输出格式：图片JPG，视频MP4 ；</w:t>
            </w:r>
            <w:r>
              <w:rPr>
                <w:rFonts w:ascii="宋体" w:hAnsi="宋体" w:cs="宋体" w:hint="eastAsia"/>
                <w:szCs w:val="21"/>
              </w:rPr>
              <w:br/>
              <w:t>8、光源： LED灯补光，支持5级调光；</w:t>
            </w:r>
          </w:p>
          <w:p w14:paraId="357CFC28" w14:textId="77777777" w:rsidR="00073A04" w:rsidRDefault="00073A04" w:rsidP="00B14965">
            <w:pPr>
              <w:widowControl/>
              <w:rPr>
                <w:rFonts w:ascii="宋体" w:hAnsi="宋体" w:cs="宋体"/>
                <w:szCs w:val="21"/>
              </w:rPr>
            </w:pPr>
            <w:r>
              <w:rPr>
                <w:rFonts w:ascii="宋体" w:hAnsi="宋体" w:cs="宋体" w:hint="eastAsia"/>
                <w:szCs w:val="21"/>
              </w:rPr>
              <w:t>9、动态视频帧率：30帧/秒（1080P）；</w:t>
            </w:r>
          </w:p>
          <w:p w14:paraId="16E253BD" w14:textId="77777777" w:rsidR="00073A04" w:rsidRDefault="00073A04" w:rsidP="00B14965">
            <w:pPr>
              <w:widowControl/>
              <w:rPr>
                <w:rFonts w:ascii="宋体" w:hAnsi="宋体" w:cs="宋体"/>
                <w:szCs w:val="21"/>
              </w:rPr>
            </w:pPr>
            <w:r>
              <w:rPr>
                <w:rFonts w:ascii="宋体" w:hAnsi="宋体" w:cs="宋体" w:hint="eastAsia"/>
                <w:szCs w:val="21"/>
              </w:rPr>
              <w:t>10、对焦/白平衡：自动；</w:t>
            </w:r>
          </w:p>
          <w:p w14:paraId="03B34A5D" w14:textId="77777777" w:rsidR="00073A04" w:rsidRDefault="00073A04" w:rsidP="00B14965">
            <w:pPr>
              <w:widowControl/>
              <w:rPr>
                <w:rFonts w:ascii="宋体" w:hAnsi="宋体" w:cs="宋体"/>
                <w:szCs w:val="21"/>
              </w:rPr>
            </w:pPr>
            <w:r>
              <w:rPr>
                <w:rFonts w:ascii="宋体" w:hAnsi="宋体" w:cs="宋体" w:hint="eastAsia"/>
                <w:szCs w:val="21"/>
              </w:rPr>
              <w:t>11、整机具有安全锁；</w:t>
            </w:r>
          </w:p>
          <w:p w14:paraId="103876F4" w14:textId="77777777" w:rsidR="00073A04" w:rsidRDefault="00073A04" w:rsidP="00B14965">
            <w:pPr>
              <w:widowControl/>
              <w:rPr>
                <w:rFonts w:ascii="宋体" w:hAnsi="宋体" w:cs="宋体"/>
                <w:szCs w:val="21"/>
              </w:rPr>
            </w:pPr>
            <w:r>
              <w:rPr>
                <w:rFonts w:ascii="宋体" w:hAnsi="宋体" w:cs="宋体" w:hint="eastAsia"/>
                <w:szCs w:val="21"/>
              </w:rPr>
              <w:t>12、供电方式：USB供电；</w:t>
            </w:r>
          </w:p>
          <w:p w14:paraId="613825B6" w14:textId="77777777" w:rsidR="00073A04" w:rsidRDefault="00073A04" w:rsidP="00B14965">
            <w:pPr>
              <w:widowControl/>
              <w:rPr>
                <w:rFonts w:ascii="宋体" w:hAnsi="宋体" w:cs="宋体"/>
                <w:szCs w:val="21"/>
              </w:rPr>
            </w:pPr>
            <w:r>
              <w:rPr>
                <w:rFonts w:ascii="宋体" w:hAnsi="宋体" w:cs="宋体" w:hint="eastAsia"/>
                <w:szCs w:val="21"/>
              </w:rPr>
              <w:t>13、清晰度：中心不小于1200线；</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0BA45D"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AD572E"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r w:rsidR="00073A04" w14:paraId="47A1708C"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CA9CE6"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21</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F21E49"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集控管理平台</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80C496" w14:textId="77777777" w:rsidR="00073A04" w:rsidRDefault="00073A04" w:rsidP="00B14965">
            <w:pPr>
              <w:widowControl/>
              <w:rPr>
                <w:rFonts w:ascii="宋体" w:hAnsi="宋体" w:cs="宋体"/>
                <w:szCs w:val="21"/>
              </w:rPr>
            </w:pPr>
            <w:r>
              <w:rPr>
                <w:rFonts w:ascii="宋体" w:hAnsi="宋体" w:cs="宋体" w:hint="eastAsia"/>
                <w:szCs w:val="21"/>
              </w:rPr>
              <w:t>一、服务端软件</w:t>
            </w:r>
          </w:p>
          <w:p w14:paraId="1602A841" w14:textId="77777777" w:rsidR="00073A04" w:rsidRDefault="00073A04" w:rsidP="00B14965">
            <w:pPr>
              <w:widowControl/>
              <w:rPr>
                <w:rFonts w:ascii="宋体" w:hAnsi="宋体" w:cs="宋体"/>
                <w:szCs w:val="21"/>
              </w:rPr>
            </w:pPr>
            <w:r>
              <w:rPr>
                <w:rFonts w:ascii="宋体" w:hAnsi="宋体" w:cs="宋体" w:hint="eastAsia"/>
                <w:szCs w:val="21"/>
              </w:rPr>
              <w:t>1.后台控制端采用 B/S 架构设计，可在 Windows、Linux、Android、IOS 等多种不同的操作系统上通过网页浏览器登录进行操作；</w:t>
            </w:r>
          </w:p>
          <w:p w14:paraId="7EFD7F88" w14:textId="77777777" w:rsidR="00073A04" w:rsidRDefault="00073A04" w:rsidP="00B14965">
            <w:pPr>
              <w:widowControl/>
              <w:rPr>
                <w:rFonts w:ascii="宋体" w:hAnsi="宋体" w:cs="宋体"/>
                <w:szCs w:val="21"/>
              </w:rPr>
            </w:pPr>
            <w:r>
              <w:rPr>
                <w:rFonts w:ascii="宋体" w:hAnsi="宋体" w:cs="宋体" w:hint="eastAsia"/>
                <w:szCs w:val="21"/>
              </w:rPr>
              <w:t>2. 部署方式：支持云端部署和本地服务器部署两种部署方式；</w:t>
            </w:r>
          </w:p>
          <w:p w14:paraId="5E126DE7" w14:textId="77777777" w:rsidR="00073A04" w:rsidRDefault="00073A04" w:rsidP="00B14965">
            <w:pPr>
              <w:widowControl/>
              <w:rPr>
                <w:rFonts w:ascii="宋体" w:hAnsi="宋体" w:cs="宋体"/>
                <w:szCs w:val="21"/>
              </w:rPr>
            </w:pPr>
            <w:r>
              <w:rPr>
                <w:rFonts w:ascii="宋体" w:hAnsi="宋体" w:cs="宋体" w:hint="eastAsia"/>
                <w:szCs w:val="21"/>
              </w:rPr>
              <w:t>3.安全管理：首次登录，切换环境登录时须验证用户身份，保障系统安全性；</w:t>
            </w:r>
          </w:p>
          <w:p w14:paraId="040F2D89" w14:textId="77777777" w:rsidR="00073A04" w:rsidRDefault="00073A04" w:rsidP="00B14965">
            <w:pPr>
              <w:widowControl/>
              <w:rPr>
                <w:rFonts w:ascii="宋体" w:hAnsi="宋体" w:cs="宋体"/>
                <w:szCs w:val="21"/>
              </w:rPr>
            </w:pPr>
            <w:r>
              <w:rPr>
                <w:rFonts w:ascii="宋体" w:hAnsi="宋体" w:cs="宋体" w:hint="eastAsia"/>
                <w:szCs w:val="21"/>
              </w:rPr>
              <w:t>4.多层级用户管理：可设置不同权限的管理员，分配地点管理校园设备；用户账号与云端账号统一，根据手机号自动获取用户信息；</w:t>
            </w:r>
          </w:p>
          <w:p w14:paraId="5552827C" w14:textId="77777777" w:rsidR="00073A04" w:rsidRDefault="00073A04" w:rsidP="00B14965">
            <w:pPr>
              <w:widowControl/>
              <w:rPr>
                <w:rFonts w:ascii="宋体" w:hAnsi="宋体" w:cs="宋体"/>
                <w:szCs w:val="21"/>
              </w:rPr>
            </w:pPr>
            <w:r>
              <w:rPr>
                <w:rFonts w:ascii="宋体" w:hAnsi="宋体" w:cs="宋体" w:hint="eastAsia"/>
                <w:bCs/>
                <w:szCs w:val="21"/>
              </w:rPr>
              <w:t>二、设备控制</w:t>
            </w:r>
          </w:p>
          <w:p w14:paraId="5964C535" w14:textId="77777777" w:rsidR="00073A04" w:rsidRDefault="00073A04" w:rsidP="00B14965">
            <w:pPr>
              <w:widowControl/>
              <w:rPr>
                <w:rFonts w:ascii="宋体" w:hAnsi="宋体" w:cs="宋体"/>
                <w:szCs w:val="21"/>
              </w:rPr>
            </w:pPr>
            <w:r>
              <w:rPr>
                <w:rFonts w:ascii="宋体" w:hAnsi="宋体" w:cs="宋体" w:hint="eastAsia"/>
                <w:szCs w:val="21"/>
              </w:rPr>
              <w:lastRenderedPageBreak/>
              <w:t>1.设备详情：可查看局域网内所有设备的状态，包括在线、离线状态，教室名称信号源、内存使用率、CPU使用率、C盘使用率，音量、音响模式、节能模式。支持按照设备类型、设备名称进行查询筛选；支持按列表展示以及按缩略图展示；</w:t>
            </w:r>
          </w:p>
          <w:p w14:paraId="09EE6D41" w14:textId="77777777" w:rsidR="00073A04" w:rsidRDefault="00073A04" w:rsidP="00B14965">
            <w:pPr>
              <w:widowControl/>
              <w:rPr>
                <w:rFonts w:ascii="宋体" w:hAnsi="宋体" w:cs="宋体"/>
                <w:szCs w:val="21"/>
              </w:rPr>
            </w:pPr>
            <w:r>
              <w:rPr>
                <w:rFonts w:ascii="宋体" w:hAnsi="宋体" w:cs="宋体" w:hint="eastAsia"/>
                <w:szCs w:val="21"/>
              </w:rPr>
              <w:t>2.远程监控：实时监控当前设备桌面，支持同时查看多台设备；</w:t>
            </w:r>
          </w:p>
          <w:p w14:paraId="1AE218C7" w14:textId="77777777" w:rsidR="00073A04" w:rsidRDefault="00073A04" w:rsidP="00B14965">
            <w:pPr>
              <w:widowControl/>
              <w:rPr>
                <w:rFonts w:ascii="宋体" w:hAnsi="宋体" w:cs="宋体"/>
                <w:szCs w:val="21"/>
              </w:rPr>
            </w:pPr>
            <w:r>
              <w:rPr>
                <w:rFonts w:ascii="宋体" w:hAnsi="宋体" w:cs="宋体" w:hint="eastAsia"/>
                <w:szCs w:val="21"/>
              </w:rPr>
              <w:t>3.即时操作控制：批量对选定的受控设备进行关机、重启、触控切换（屏幕触控锁定、解锁），信号源切换、音量调节、系统备份/还原、音响模式切换、远程节能切换及打铃操作；</w:t>
            </w:r>
          </w:p>
          <w:p w14:paraId="6EDD4CAD" w14:textId="77777777" w:rsidR="00073A04" w:rsidRDefault="00073A04" w:rsidP="00B14965">
            <w:pPr>
              <w:widowControl/>
              <w:rPr>
                <w:rFonts w:ascii="宋体" w:hAnsi="宋体" w:cs="宋体"/>
                <w:szCs w:val="21"/>
              </w:rPr>
            </w:pPr>
            <w:r>
              <w:rPr>
                <w:rFonts w:ascii="宋体" w:hAnsi="宋体" w:cs="宋体" w:hint="eastAsia"/>
                <w:szCs w:val="21"/>
              </w:rPr>
              <w:t>4.定时操作控制：可远程对选定的设备做定时关机、定时打铃、定时切换信号源、定时信息发布，实现单次、每日循环、每周循环、每月循环的定时控制。支持定时操作列表查询，并可对具体某项定时操作进行再次编辑；</w:t>
            </w:r>
          </w:p>
          <w:p w14:paraId="3AD38681" w14:textId="77777777" w:rsidR="00073A04" w:rsidRDefault="00073A04" w:rsidP="00B14965">
            <w:pPr>
              <w:widowControl/>
              <w:rPr>
                <w:rFonts w:ascii="宋体" w:hAnsi="宋体" w:cs="宋体"/>
                <w:szCs w:val="21"/>
              </w:rPr>
            </w:pPr>
            <w:r>
              <w:rPr>
                <w:rFonts w:ascii="宋体" w:hAnsi="宋体" w:cs="宋体" w:hint="eastAsia"/>
                <w:szCs w:val="21"/>
              </w:rPr>
              <w:t>5.远程控制：可远程控制所选择设备桌面，方便用户管理；</w:t>
            </w:r>
          </w:p>
          <w:p w14:paraId="5FDBCDDD" w14:textId="77777777" w:rsidR="00073A04" w:rsidRDefault="00073A04" w:rsidP="00B14965">
            <w:pPr>
              <w:widowControl/>
              <w:rPr>
                <w:rFonts w:ascii="宋体" w:hAnsi="宋体" w:cs="宋体"/>
                <w:szCs w:val="21"/>
              </w:rPr>
            </w:pPr>
            <w:r>
              <w:rPr>
                <w:rFonts w:ascii="宋体" w:hAnsi="宋体" w:cs="宋体" w:hint="eastAsia"/>
                <w:szCs w:val="21"/>
              </w:rPr>
              <w:t>6.控制列表：支持查看控制列表，查看立即控制、定时计划、信息发布等内容；包含下发命令内容、执行时间、执行策略、已执行数量等内容；可对具体某项定时操作进行撤销；并可查看定时计划名称、命令、执行策略、计划状态等内容；</w:t>
            </w:r>
          </w:p>
          <w:p w14:paraId="0E7590AC" w14:textId="77777777" w:rsidR="00073A04" w:rsidRDefault="00073A04" w:rsidP="00B14965">
            <w:pPr>
              <w:widowControl/>
              <w:rPr>
                <w:rFonts w:ascii="宋体" w:hAnsi="宋体" w:cs="宋体"/>
                <w:szCs w:val="21"/>
              </w:rPr>
            </w:pPr>
            <w:r>
              <w:rPr>
                <w:rFonts w:ascii="宋体" w:hAnsi="宋体" w:cs="宋体" w:hint="eastAsia"/>
                <w:szCs w:val="21"/>
              </w:rPr>
              <w:t>7.发布信息：可即时向任意选定的设备发布纯文本信息，支持常驻桌面型、滚动发布型及气泡弹出提示，可设置播放时长，支持再次编辑；支持设置字体及字体颜色；</w:t>
            </w:r>
          </w:p>
          <w:p w14:paraId="4F3BD3DA" w14:textId="77777777" w:rsidR="00073A04" w:rsidRDefault="00073A04" w:rsidP="00B14965">
            <w:pPr>
              <w:widowControl/>
              <w:rPr>
                <w:rFonts w:ascii="宋体" w:hAnsi="宋体" w:cs="宋体"/>
                <w:szCs w:val="21"/>
              </w:rPr>
            </w:pPr>
            <w:r>
              <w:rPr>
                <w:rFonts w:ascii="宋体" w:hAnsi="宋体" w:cs="宋体" w:hint="eastAsia"/>
                <w:szCs w:val="21"/>
              </w:rPr>
              <w:t xml:space="preserve">8.文件分发：支持多文件推送至任意选定的设备，包括文本、图片、pdf、word、excel、ppt、flash、音视频； </w:t>
            </w:r>
          </w:p>
          <w:p w14:paraId="453B22F8" w14:textId="77777777" w:rsidR="00073A04" w:rsidRDefault="00073A04" w:rsidP="00B14965">
            <w:pPr>
              <w:widowControl/>
              <w:rPr>
                <w:rFonts w:ascii="宋体" w:hAnsi="宋体" w:cs="宋体"/>
                <w:szCs w:val="21"/>
              </w:rPr>
            </w:pPr>
            <w:r>
              <w:rPr>
                <w:rFonts w:ascii="宋体" w:hAnsi="宋体" w:cs="宋体" w:hint="eastAsia"/>
                <w:szCs w:val="21"/>
              </w:rPr>
              <w:t>9.软件管理：可上传软件至集控平台，可远程安装/卸载，便于管理终端软件；</w:t>
            </w:r>
          </w:p>
          <w:p w14:paraId="08B95698" w14:textId="77777777" w:rsidR="00073A04" w:rsidRDefault="00073A04" w:rsidP="00B14965">
            <w:pPr>
              <w:widowControl/>
              <w:rPr>
                <w:rFonts w:ascii="宋体" w:hAnsi="宋体" w:cs="宋体"/>
                <w:szCs w:val="21"/>
              </w:rPr>
            </w:pPr>
            <w:r>
              <w:rPr>
                <w:rFonts w:ascii="宋体" w:hAnsi="宋体" w:cs="宋体" w:hint="eastAsia"/>
                <w:szCs w:val="21"/>
              </w:rPr>
              <w:t>三、数据统计</w:t>
            </w:r>
          </w:p>
          <w:p w14:paraId="493BB82B" w14:textId="77777777" w:rsidR="00073A04" w:rsidRDefault="00073A04" w:rsidP="00B14965">
            <w:pPr>
              <w:widowControl/>
              <w:rPr>
                <w:rFonts w:ascii="宋体" w:hAnsi="宋体" w:cs="宋体"/>
                <w:szCs w:val="21"/>
              </w:rPr>
            </w:pPr>
            <w:r>
              <w:rPr>
                <w:rFonts w:ascii="宋体" w:hAnsi="宋体" w:cs="宋体" w:hint="eastAsia"/>
                <w:szCs w:val="21"/>
              </w:rPr>
              <w:t>数据统计：以图文形式对设备的使用情况进行数据统计，可以按照一定时间周期进行统计，也支持按日、周、月进行统计；统计内容包括设备数量、设备开机率、设备开机时长、软件使用活跃度、设备活跃度排行、设备使用时长分布、设备在线数量等，支持以统计图表显示及以excel格式导出；支持将统计图表内容以pdf形式，每周推送至用户移动端中；区级管理员可查看该区域下所有学校设备数据，校级管理员可查看本校所有设备数据；</w:t>
            </w:r>
          </w:p>
          <w:p w14:paraId="1315373F" w14:textId="77777777" w:rsidR="00073A04" w:rsidRDefault="00073A04" w:rsidP="00B14965">
            <w:pPr>
              <w:widowControl/>
              <w:rPr>
                <w:rFonts w:ascii="宋体" w:hAnsi="宋体" w:cs="宋体"/>
                <w:szCs w:val="21"/>
              </w:rPr>
            </w:pPr>
            <w:r>
              <w:rPr>
                <w:rFonts w:ascii="宋体" w:hAnsi="宋体" w:cs="宋体" w:hint="eastAsia"/>
                <w:szCs w:val="21"/>
              </w:rPr>
              <w:t>四、视频直播</w:t>
            </w:r>
          </w:p>
          <w:p w14:paraId="2FF51566" w14:textId="77777777" w:rsidR="00073A04" w:rsidRDefault="00073A04" w:rsidP="00B14965">
            <w:pPr>
              <w:widowControl/>
              <w:rPr>
                <w:rFonts w:ascii="宋体" w:hAnsi="宋体" w:cs="宋体"/>
                <w:szCs w:val="21"/>
              </w:rPr>
            </w:pPr>
            <w:r>
              <w:rPr>
                <w:rFonts w:ascii="宋体" w:hAnsi="宋体" w:cs="宋体" w:hint="eastAsia"/>
                <w:szCs w:val="21"/>
              </w:rPr>
              <w:t>视频直播：用户可预约直播，选择日期、时间进行</w:t>
            </w:r>
            <w:r>
              <w:rPr>
                <w:rFonts w:ascii="宋体" w:hAnsi="宋体" w:cs="宋体" w:hint="eastAsia"/>
                <w:szCs w:val="21"/>
              </w:rPr>
              <w:lastRenderedPageBreak/>
              <w:t>预约；直播开始时，接收端弹出10秒倒计时提醒，直播时间结束时，自动关闭直播；直播时可选择音频直播/视频直播，可调节视频源、音量等。支持查看直播列表，包含直播名称、预约时间、直播类型、预约设备、创建时间、删除等；</w:t>
            </w:r>
          </w:p>
          <w:p w14:paraId="6842B5A8" w14:textId="77777777" w:rsidR="00073A04" w:rsidRDefault="00073A04" w:rsidP="00B14965">
            <w:pPr>
              <w:widowControl/>
              <w:textAlignment w:val="center"/>
              <w:rPr>
                <w:rFonts w:asciiTheme="majorEastAsia" w:eastAsiaTheme="majorEastAsia" w:hAnsiTheme="majorEastAsia" w:cstheme="majorEastAsia"/>
                <w:color w:val="000000"/>
                <w:szCs w:val="21"/>
                <w:shd w:val="clear" w:color="auto" w:fill="FFFFFF"/>
              </w:rPr>
            </w:pPr>
            <w:r>
              <w:rPr>
                <w:rFonts w:ascii="宋体" w:hAnsi="宋体" w:cs="宋体" w:hint="eastAsia"/>
                <w:szCs w:val="21"/>
              </w:rPr>
              <w:t>五、为保证系统兼容性，所投集中管理控制平台须与交互平板为同一企业研发，并具有集中管理控制平台知识产权证明文件，投标时提供相关检测证书及报告复印件</w:t>
            </w:r>
            <w:r>
              <w:rPr>
                <w:rFonts w:ascii="宋体" w:hAnsi="宋体" w:cs="宋体" w:hint="eastAsia"/>
                <w:color w:val="000000" w:themeColor="text1"/>
                <w:szCs w:val="21"/>
                <w:u w:val="dotted" w:color="FFFFFF" w:themeColor="background1"/>
              </w:rPr>
              <w:t>加盖厂商公章；</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3FD26F"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78D573"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套</w:t>
            </w:r>
          </w:p>
        </w:tc>
      </w:tr>
      <w:tr w:rsidR="00073A04" w14:paraId="7E668CF7" w14:textId="77777777" w:rsidTr="00B14965">
        <w:trPr>
          <w:trHeight w:val="1112"/>
        </w:trPr>
        <w:tc>
          <w:tcPr>
            <w:tcW w:w="3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67878C"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lastRenderedPageBreak/>
              <w:t>22</w:t>
            </w:r>
          </w:p>
        </w:tc>
        <w:tc>
          <w:tcPr>
            <w:tcW w:w="5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C7D3C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智能电子教鞭</w:t>
            </w:r>
          </w:p>
        </w:tc>
        <w:tc>
          <w:tcPr>
            <w:tcW w:w="316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2149C44" w14:textId="77777777" w:rsidR="00073A04" w:rsidRDefault="00073A04" w:rsidP="00B14965">
            <w:pPr>
              <w:widowControl/>
              <w:rPr>
                <w:rFonts w:ascii="宋体" w:hAnsi="宋体" w:cs="宋体"/>
                <w:szCs w:val="21"/>
              </w:rPr>
            </w:pPr>
            <w:r>
              <w:rPr>
                <w:rFonts w:ascii="宋体" w:hAnsi="宋体" w:cs="宋体" w:hint="eastAsia"/>
                <w:szCs w:val="21"/>
              </w:rPr>
              <w:t>1、采用防滑材料，具有不少于5个功能按键；</w:t>
            </w:r>
          </w:p>
          <w:p w14:paraId="6BBB92E0" w14:textId="77777777" w:rsidR="00073A04" w:rsidRDefault="00073A04" w:rsidP="00B14965">
            <w:pPr>
              <w:widowControl/>
              <w:rPr>
                <w:rFonts w:ascii="宋体" w:hAnsi="宋体" w:cs="宋体"/>
                <w:szCs w:val="21"/>
              </w:rPr>
            </w:pPr>
            <w:r>
              <w:rPr>
                <w:rFonts w:ascii="宋体" w:hAnsi="宋体" w:cs="宋体" w:hint="eastAsia"/>
                <w:szCs w:val="21"/>
              </w:rPr>
              <w:t>2、采用蓝牙连接技术，使用距离最大可达10米，支持自动连接，电子教鞭靠近设备是可自动识别并连接；</w:t>
            </w:r>
          </w:p>
          <w:p w14:paraId="15FE81BB" w14:textId="77777777" w:rsidR="00073A04" w:rsidRDefault="00073A04" w:rsidP="00B14965">
            <w:pPr>
              <w:widowControl/>
              <w:rPr>
                <w:rFonts w:ascii="宋体" w:hAnsi="宋体" w:cs="宋体"/>
                <w:szCs w:val="21"/>
              </w:rPr>
            </w:pPr>
            <w:r>
              <w:rPr>
                <w:rFonts w:ascii="宋体" w:hAnsi="宋体" w:cs="宋体" w:hint="eastAsia"/>
                <w:szCs w:val="21"/>
              </w:rPr>
              <w:t>3、收纳笔架支持无线磁吸充电，收纳时自动充电；</w:t>
            </w:r>
          </w:p>
          <w:p w14:paraId="5FC3B1FB" w14:textId="77777777" w:rsidR="00073A04" w:rsidRDefault="00073A04" w:rsidP="00B14965">
            <w:pPr>
              <w:widowControl/>
              <w:rPr>
                <w:rFonts w:ascii="宋体" w:hAnsi="宋体" w:cs="宋体"/>
                <w:szCs w:val="21"/>
              </w:rPr>
            </w:pPr>
            <w:r>
              <w:rPr>
                <w:rFonts w:ascii="宋体" w:hAnsi="宋体" w:cs="宋体" w:hint="eastAsia"/>
                <w:szCs w:val="21"/>
              </w:rPr>
              <w:t>4、使用锂电池供电，充电2小时，可连续使用24小时，静置状态下进入自动休眠模式；</w:t>
            </w:r>
          </w:p>
          <w:p w14:paraId="718FDC39" w14:textId="77777777" w:rsidR="00073A04" w:rsidRDefault="00073A04" w:rsidP="00B14965">
            <w:pPr>
              <w:widowControl/>
              <w:rPr>
                <w:rFonts w:ascii="宋体" w:hAnsi="宋体" w:cs="宋体"/>
                <w:szCs w:val="21"/>
              </w:rPr>
            </w:pPr>
            <w:r>
              <w:rPr>
                <w:rFonts w:ascii="宋体" w:hAnsi="宋体" w:cs="宋体" w:hint="eastAsia"/>
                <w:szCs w:val="21"/>
              </w:rPr>
              <w:t>5、支持白板课件、PPT、PDF、网页等多种格式的课件进行远程无线翻页，支持一键启动或退出PPT、白板软件播放；</w:t>
            </w:r>
          </w:p>
          <w:p w14:paraId="37006215" w14:textId="77777777" w:rsidR="00073A04" w:rsidRDefault="00073A04" w:rsidP="00B14965">
            <w:pPr>
              <w:widowControl/>
              <w:rPr>
                <w:rFonts w:ascii="宋体" w:hAnsi="宋体" w:cs="宋体"/>
                <w:szCs w:val="21"/>
              </w:rPr>
            </w:pPr>
            <w:r>
              <w:rPr>
                <w:rFonts w:ascii="宋体" w:hAnsi="宋体" w:cs="宋体" w:hint="eastAsia"/>
                <w:szCs w:val="21"/>
              </w:rPr>
              <w:t>6、提供自定义键，可自定义一键截图/清页功能；</w:t>
            </w:r>
          </w:p>
          <w:p w14:paraId="24BF7E59" w14:textId="77777777" w:rsidR="00073A04" w:rsidRDefault="00073A04" w:rsidP="00B14965">
            <w:pPr>
              <w:widowControl/>
              <w:rPr>
                <w:rFonts w:ascii="宋体" w:hAnsi="宋体" w:cs="宋体"/>
                <w:szCs w:val="21"/>
              </w:rPr>
            </w:pPr>
            <w:r>
              <w:rPr>
                <w:rFonts w:ascii="宋体" w:hAnsi="宋体" w:cs="宋体" w:hint="eastAsia"/>
                <w:szCs w:val="21"/>
              </w:rPr>
              <w:t>7、具有指示光标，可远距离控制光标；</w:t>
            </w:r>
          </w:p>
          <w:p w14:paraId="615ED114" w14:textId="77777777" w:rsidR="00073A04" w:rsidRDefault="00073A04" w:rsidP="00B14965">
            <w:pPr>
              <w:widowControl/>
              <w:rPr>
                <w:rFonts w:ascii="宋体" w:hAnsi="宋体" w:cs="宋体"/>
                <w:szCs w:val="21"/>
              </w:rPr>
            </w:pPr>
            <w:r>
              <w:rPr>
                <w:rFonts w:ascii="宋体" w:hAnsi="宋体" w:cs="宋体" w:hint="eastAsia"/>
                <w:szCs w:val="21"/>
              </w:rPr>
              <w:t>8、具备擦除按键，通过长按实现擦除功能，在白板软件中支持点擦除；</w:t>
            </w:r>
          </w:p>
          <w:p w14:paraId="0D87E7AD" w14:textId="77777777" w:rsidR="00073A04" w:rsidRDefault="00073A04" w:rsidP="00B14965">
            <w:pPr>
              <w:widowControl/>
              <w:rPr>
                <w:rFonts w:ascii="宋体" w:hAnsi="宋体" w:cs="宋体"/>
                <w:szCs w:val="21"/>
              </w:rPr>
            </w:pPr>
            <w:r>
              <w:rPr>
                <w:rFonts w:ascii="宋体" w:hAnsi="宋体" w:cs="宋体" w:hint="eastAsia"/>
                <w:szCs w:val="21"/>
              </w:rPr>
              <w:t>9、具备身份识别功能，可识别使用者的身份；</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CF918B"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0F5618" w14:textId="77777777" w:rsidR="00073A04" w:rsidRDefault="00073A04" w:rsidP="00B14965">
            <w:pPr>
              <w:widowControl/>
              <w:jc w:val="center"/>
              <w:textAlignment w:val="center"/>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1"/>
              </w:rPr>
              <w:t>台</w:t>
            </w:r>
          </w:p>
        </w:tc>
      </w:tr>
    </w:tbl>
    <w:p w14:paraId="566D8CF3" w14:textId="59347083" w:rsidR="00073A04" w:rsidRPr="00073A04" w:rsidRDefault="00073A04" w:rsidP="00073A04">
      <w:pPr>
        <w:ind w:right="960"/>
        <w:rPr>
          <w:rFonts w:ascii="宋体" w:hAnsi="宋体"/>
          <w:szCs w:val="24"/>
        </w:rPr>
      </w:pPr>
    </w:p>
    <w:sectPr w:rsidR="00073A04" w:rsidRPr="00073A04" w:rsidSect="003056F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E1270" w14:textId="77777777" w:rsidR="00B644F7" w:rsidRDefault="00B644F7" w:rsidP="001B65FD">
      <w:r>
        <w:separator/>
      </w:r>
    </w:p>
  </w:endnote>
  <w:endnote w:type="continuationSeparator" w:id="0">
    <w:p w14:paraId="369A2ACD" w14:textId="77777777" w:rsidR="00B644F7" w:rsidRDefault="00B644F7" w:rsidP="001B6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w:altName w:val="Arial Unicode MS"/>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B10699" w14:textId="77777777" w:rsidR="00B644F7" w:rsidRDefault="00B644F7" w:rsidP="001B65FD">
      <w:r>
        <w:separator/>
      </w:r>
    </w:p>
  </w:footnote>
  <w:footnote w:type="continuationSeparator" w:id="0">
    <w:p w14:paraId="776637B4" w14:textId="77777777" w:rsidR="00B644F7" w:rsidRDefault="00B644F7" w:rsidP="001B65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B42FC"/>
    <w:multiLevelType w:val="singleLevel"/>
    <w:tmpl w:val="81FB42FC"/>
    <w:lvl w:ilvl="0">
      <w:start w:val="1"/>
      <w:numFmt w:val="decimal"/>
      <w:suff w:val="space"/>
      <w:lvlText w:val="%1、"/>
      <w:lvlJc w:val="left"/>
    </w:lvl>
  </w:abstractNum>
  <w:abstractNum w:abstractNumId="1">
    <w:nsid w:val="F5D2C492"/>
    <w:multiLevelType w:val="singleLevel"/>
    <w:tmpl w:val="F5D2C492"/>
    <w:lvl w:ilvl="0">
      <w:start w:val="1"/>
      <w:numFmt w:val="chineseCounting"/>
      <w:pStyle w:val="3"/>
      <w:suff w:val="nothing"/>
      <w:lvlText w:val="%1、"/>
      <w:lvlJc w:val="left"/>
      <w:rPr>
        <w:rFonts w:hint="eastAsia"/>
      </w:rPr>
    </w:lvl>
  </w:abstractNum>
  <w:abstractNum w:abstractNumId="2">
    <w:nsid w:val="06A52480"/>
    <w:multiLevelType w:val="multilevel"/>
    <w:tmpl w:val="06A52480"/>
    <w:lvl w:ilvl="0">
      <w:start w:val="1"/>
      <w:numFmt w:val="decimal"/>
      <w:lvlText w:val="23.%1"/>
      <w:lvlJc w:val="center"/>
      <w:pPr>
        <w:ind w:left="704" w:hanging="420"/>
      </w:pPr>
      <w:rPr>
        <w:rFonts w:hint="eastAsia"/>
        <w:sz w:val="24"/>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3">
    <w:nsid w:val="06EECB4B"/>
    <w:multiLevelType w:val="singleLevel"/>
    <w:tmpl w:val="06EECB4B"/>
    <w:lvl w:ilvl="0">
      <w:start w:val="1"/>
      <w:numFmt w:val="decimal"/>
      <w:suff w:val="nothing"/>
      <w:lvlText w:val="%1、"/>
      <w:lvlJc w:val="left"/>
      <w:pPr>
        <w:ind w:left="480" w:firstLine="0"/>
      </w:pPr>
    </w:lvl>
  </w:abstractNum>
  <w:abstractNum w:abstractNumId="4">
    <w:nsid w:val="084C0B88"/>
    <w:multiLevelType w:val="multilevel"/>
    <w:tmpl w:val="084C0B88"/>
    <w:lvl w:ilvl="0">
      <w:start w:val="1"/>
      <w:numFmt w:val="decimal"/>
      <w:lvlText w:val="%1."/>
      <w:lvlJc w:val="left"/>
      <w:pPr>
        <w:ind w:left="360" w:hanging="360"/>
      </w:pPr>
      <w:rPr>
        <w:rFonts w:hint="default"/>
        <w:b/>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nsid w:val="1491349C"/>
    <w:multiLevelType w:val="hybridMultilevel"/>
    <w:tmpl w:val="EEE8F522"/>
    <w:lvl w:ilvl="0" w:tplc="0F2696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5C96BD2"/>
    <w:multiLevelType w:val="multilevel"/>
    <w:tmpl w:val="15C96BD2"/>
    <w:lvl w:ilvl="0">
      <w:start w:val="1"/>
      <w:numFmt w:val="decimal"/>
      <w:lvlText w:val="%1）"/>
      <w:lvlJc w:val="left"/>
      <w:pPr>
        <w:ind w:left="1554" w:hanging="420"/>
      </w:pPr>
      <w:rPr>
        <w:rFonts w:hint="eastAsia"/>
      </w:rPr>
    </w:lvl>
    <w:lvl w:ilvl="1">
      <w:start w:val="1"/>
      <w:numFmt w:val="lowerLetter"/>
      <w:lvlText w:val="%2)"/>
      <w:lvlJc w:val="left"/>
      <w:pPr>
        <w:ind w:left="1974" w:hanging="420"/>
      </w:pPr>
    </w:lvl>
    <w:lvl w:ilvl="2">
      <w:start w:val="1"/>
      <w:numFmt w:val="lowerRoman"/>
      <w:lvlText w:val="%3."/>
      <w:lvlJc w:val="right"/>
      <w:pPr>
        <w:ind w:left="2394" w:hanging="420"/>
      </w:pPr>
    </w:lvl>
    <w:lvl w:ilvl="3">
      <w:start w:val="1"/>
      <w:numFmt w:val="decimal"/>
      <w:lvlText w:val="%4."/>
      <w:lvlJc w:val="left"/>
      <w:pPr>
        <w:ind w:left="2814" w:hanging="420"/>
      </w:pPr>
    </w:lvl>
    <w:lvl w:ilvl="4">
      <w:start w:val="1"/>
      <w:numFmt w:val="lowerLetter"/>
      <w:lvlText w:val="%5)"/>
      <w:lvlJc w:val="left"/>
      <w:pPr>
        <w:ind w:left="3234" w:hanging="420"/>
      </w:pPr>
    </w:lvl>
    <w:lvl w:ilvl="5">
      <w:start w:val="1"/>
      <w:numFmt w:val="lowerRoman"/>
      <w:lvlText w:val="%6."/>
      <w:lvlJc w:val="right"/>
      <w:pPr>
        <w:ind w:left="3654" w:hanging="420"/>
      </w:pPr>
    </w:lvl>
    <w:lvl w:ilvl="6">
      <w:start w:val="1"/>
      <w:numFmt w:val="decimal"/>
      <w:lvlText w:val="%7."/>
      <w:lvlJc w:val="left"/>
      <w:pPr>
        <w:ind w:left="4074" w:hanging="420"/>
      </w:pPr>
    </w:lvl>
    <w:lvl w:ilvl="7">
      <w:start w:val="1"/>
      <w:numFmt w:val="lowerLetter"/>
      <w:lvlText w:val="%8)"/>
      <w:lvlJc w:val="left"/>
      <w:pPr>
        <w:ind w:left="4494" w:hanging="420"/>
      </w:pPr>
    </w:lvl>
    <w:lvl w:ilvl="8">
      <w:start w:val="1"/>
      <w:numFmt w:val="lowerRoman"/>
      <w:lvlText w:val="%9."/>
      <w:lvlJc w:val="right"/>
      <w:pPr>
        <w:ind w:left="4914" w:hanging="420"/>
      </w:pPr>
    </w:lvl>
  </w:abstractNum>
  <w:abstractNum w:abstractNumId="7">
    <w:nsid w:val="1772D2F1"/>
    <w:multiLevelType w:val="singleLevel"/>
    <w:tmpl w:val="1772D2F1"/>
    <w:lvl w:ilvl="0">
      <w:start w:val="1"/>
      <w:numFmt w:val="decimal"/>
      <w:suff w:val="nothing"/>
      <w:lvlText w:val="%1、"/>
      <w:lvlJc w:val="left"/>
      <w:pPr>
        <w:ind w:left="480" w:firstLine="0"/>
      </w:pPr>
    </w:lvl>
  </w:abstractNum>
  <w:abstractNum w:abstractNumId="8">
    <w:nsid w:val="21E801AB"/>
    <w:multiLevelType w:val="multilevel"/>
    <w:tmpl w:val="21E801AB"/>
    <w:lvl w:ilvl="0">
      <w:start w:val="1"/>
      <w:numFmt w:val="decimal"/>
      <w:lvlText w:val="18.%1"/>
      <w:lvlJc w:val="left"/>
      <w:pPr>
        <w:ind w:left="420" w:hanging="420"/>
      </w:pPr>
      <w:rPr>
        <w:rFonts w:hint="eastAsia"/>
        <w:sz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6595569"/>
    <w:multiLevelType w:val="multilevel"/>
    <w:tmpl w:val="26595569"/>
    <w:lvl w:ilvl="0">
      <w:start w:val="1"/>
      <w:numFmt w:val="decimal"/>
      <w:lvlText w:val="17.%1"/>
      <w:lvlJc w:val="left"/>
      <w:pPr>
        <w:ind w:left="846" w:hanging="420"/>
      </w:pPr>
      <w:rPr>
        <w:rFonts w:hint="eastAsia"/>
        <w:sz w:val="2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D2E6F23"/>
    <w:multiLevelType w:val="multilevel"/>
    <w:tmpl w:val="2D2E6F23"/>
    <w:lvl w:ilvl="0">
      <w:start w:val="1"/>
      <w:numFmt w:val="decimal"/>
      <w:lvlText w:val="22.%1"/>
      <w:lvlJc w:val="center"/>
      <w:pPr>
        <w:ind w:left="704" w:hanging="420"/>
      </w:pPr>
      <w:rPr>
        <w:rFonts w:hint="eastAsia"/>
        <w:sz w:val="24"/>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1">
    <w:nsid w:val="3AB6091F"/>
    <w:multiLevelType w:val="hybridMultilevel"/>
    <w:tmpl w:val="668C8790"/>
    <w:lvl w:ilvl="0" w:tplc="E474E83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BC9408A"/>
    <w:multiLevelType w:val="singleLevel"/>
    <w:tmpl w:val="3BC9408A"/>
    <w:lvl w:ilvl="0">
      <w:start w:val="1"/>
      <w:numFmt w:val="decimal"/>
      <w:suff w:val="nothing"/>
      <w:lvlText w:val="%1、"/>
      <w:lvlJc w:val="left"/>
      <w:pPr>
        <w:tabs>
          <w:tab w:val="num" w:pos="0"/>
        </w:tabs>
        <w:ind w:left="0" w:firstLine="0"/>
      </w:pPr>
    </w:lvl>
  </w:abstractNum>
  <w:abstractNum w:abstractNumId="13">
    <w:nsid w:val="40CF13D4"/>
    <w:multiLevelType w:val="multilevel"/>
    <w:tmpl w:val="40CF13D4"/>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720"/>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53C85B03"/>
    <w:multiLevelType w:val="multilevel"/>
    <w:tmpl w:val="53C85B03"/>
    <w:lvl w:ilvl="0">
      <w:start w:val="1"/>
      <w:numFmt w:val="decimal"/>
      <w:lvlText w:val="21.%1"/>
      <w:lvlJc w:val="center"/>
      <w:pPr>
        <w:ind w:left="704" w:hanging="420"/>
      </w:pPr>
      <w:rPr>
        <w:rFonts w:hint="eastAsia"/>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5">
    <w:nsid w:val="55392447"/>
    <w:multiLevelType w:val="multilevel"/>
    <w:tmpl w:val="55392447"/>
    <w:lvl w:ilvl="0">
      <w:start w:val="1"/>
      <w:numFmt w:val="decimal"/>
      <w:lvlText w:val="(%1）"/>
      <w:lvlJc w:val="center"/>
      <w:pPr>
        <w:ind w:left="1129" w:hanging="420"/>
      </w:pPr>
      <w:rPr>
        <w:rFonts w:hint="eastAsia"/>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16">
    <w:nsid w:val="561F42AC"/>
    <w:multiLevelType w:val="singleLevel"/>
    <w:tmpl w:val="561F42AC"/>
    <w:lvl w:ilvl="0">
      <w:start w:val="2"/>
      <w:numFmt w:val="decimal"/>
      <w:suff w:val="nothing"/>
      <w:lvlText w:val="%1."/>
      <w:lvlJc w:val="left"/>
    </w:lvl>
  </w:abstractNum>
  <w:abstractNum w:abstractNumId="17">
    <w:nsid w:val="5670449B"/>
    <w:multiLevelType w:val="multilevel"/>
    <w:tmpl w:val="5670449B"/>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587DA8C0"/>
    <w:multiLevelType w:val="singleLevel"/>
    <w:tmpl w:val="587DA8C0"/>
    <w:lvl w:ilvl="0">
      <w:start w:val="1"/>
      <w:numFmt w:val="decimal"/>
      <w:lvlText w:val="%1."/>
      <w:lvlJc w:val="left"/>
      <w:pPr>
        <w:ind w:left="425" w:hanging="425"/>
      </w:pPr>
      <w:rPr>
        <w:rFonts w:hint="default"/>
      </w:rPr>
    </w:lvl>
  </w:abstractNum>
  <w:abstractNum w:abstractNumId="19">
    <w:nsid w:val="600B4EA1"/>
    <w:multiLevelType w:val="hybridMultilevel"/>
    <w:tmpl w:val="3E349A22"/>
    <w:lvl w:ilvl="0" w:tplc="A31CF63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0">
    <w:nsid w:val="65467A70"/>
    <w:multiLevelType w:val="hybridMultilevel"/>
    <w:tmpl w:val="FC4A37DC"/>
    <w:lvl w:ilvl="0" w:tplc="49A48F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6466894"/>
    <w:multiLevelType w:val="multilevel"/>
    <w:tmpl w:val="66466894"/>
    <w:lvl w:ilvl="0">
      <w:start w:val="1"/>
      <w:numFmt w:val="decimal"/>
      <w:lvlText w:val="11.%1"/>
      <w:lvlJc w:val="left"/>
      <w:pPr>
        <w:ind w:left="704" w:hanging="420"/>
      </w:pPr>
      <w:rPr>
        <w:rFonts w:hint="eastAsia"/>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22">
    <w:nsid w:val="67A736D5"/>
    <w:multiLevelType w:val="multilevel"/>
    <w:tmpl w:val="67A736D5"/>
    <w:lvl w:ilvl="0">
      <w:start w:val="1"/>
      <w:numFmt w:val="decimal"/>
      <w:lvlText w:val="%1"/>
      <w:lvlJc w:val="left"/>
      <w:pPr>
        <w:ind w:left="425" w:hanging="425"/>
      </w:pPr>
    </w:lvl>
    <w:lvl w:ilvl="1">
      <w:start w:val="1"/>
      <w:numFmt w:val="decimal"/>
      <w:lvlText w:val="%1.%2"/>
      <w:lvlJc w:val="left"/>
      <w:pPr>
        <w:ind w:left="992" w:hanging="567"/>
      </w:pPr>
      <w:rPr>
        <w:sz w:val="24"/>
        <w:szCs w:val="24"/>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nsid w:val="72381C80"/>
    <w:multiLevelType w:val="multilevel"/>
    <w:tmpl w:val="72381C80"/>
    <w:lvl w:ilvl="0">
      <w:start w:val="1"/>
      <w:numFmt w:val="decimal"/>
      <w:lvlText w:val="20.%1"/>
      <w:lvlJc w:val="center"/>
      <w:pPr>
        <w:ind w:left="846" w:hanging="420"/>
      </w:pPr>
      <w:rPr>
        <w:rFonts w:hint="eastAsia"/>
        <w:sz w:val="24"/>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4">
    <w:nsid w:val="75C44079"/>
    <w:multiLevelType w:val="multilevel"/>
    <w:tmpl w:val="75C44079"/>
    <w:lvl w:ilvl="0">
      <w:start w:val="1"/>
      <w:numFmt w:val="decimal"/>
      <w:lvlText w:val="19.%1"/>
      <w:lvlJc w:val="center"/>
      <w:pPr>
        <w:ind w:left="846" w:hanging="420"/>
      </w:pPr>
      <w:rPr>
        <w:rFonts w:hint="eastAsia"/>
        <w:sz w:val="24"/>
      </w:rPr>
    </w:lvl>
    <w:lvl w:ilvl="1">
      <w:start w:val="1"/>
      <w:numFmt w:val="lowerLetter"/>
      <w:lvlText w:val="%2)"/>
      <w:lvlJc w:val="left"/>
      <w:pPr>
        <w:ind w:left="132" w:hanging="420"/>
      </w:pPr>
    </w:lvl>
    <w:lvl w:ilvl="2">
      <w:start w:val="1"/>
      <w:numFmt w:val="lowerRoman"/>
      <w:lvlText w:val="%3."/>
      <w:lvlJc w:val="right"/>
      <w:pPr>
        <w:ind w:left="552" w:hanging="420"/>
      </w:pPr>
    </w:lvl>
    <w:lvl w:ilvl="3">
      <w:start w:val="1"/>
      <w:numFmt w:val="decimal"/>
      <w:lvlText w:val="%4."/>
      <w:lvlJc w:val="left"/>
      <w:pPr>
        <w:ind w:left="972" w:hanging="420"/>
      </w:pPr>
    </w:lvl>
    <w:lvl w:ilvl="4">
      <w:start w:val="1"/>
      <w:numFmt w:val="lowerLetter"/>
      <w:lvlText w:val="%5)"/>
      <w:lvlJc w:val="left"/>
      <w:pPr>
        <w:ind w:left="1392" w:hanging="420"/>
      </w:pPr>
    </w:lvl>
    <w:lvl w:ilvl="5">
      <w:start w:val="1"/>
      <w:numFmt w:val="lowerRoman"/>
      <w:lvlText w:val="%6."/>
      <w:lvlJc w:val="right"/>
      <w:pPr>
        <w:ind w:left="1812" w:hanging="420"/>
      </w:pPr>
    </w:lvl>
    <w:lvl w:ilvl="6">
      <w:start w:val="1"/>
      <w:numFmt w:val="decimal"/>
      <w:lvlText w:val="%7."/>
      <w:lvlJc w:val="left"/>
      <w:pPr>
        <w:ind w:left="2232" w:hanging="420"/>
      </w:pPr>
    </w:lvl>
    <w:lvl w:ilvl="7">
      <w:start w:val="1"/>
      <w:numFmt w:val="lowerLetter"/>
      <w:lvlText w:val="%8)"/>
      <w:lvlJc w:val="left"/>
      <w:pPr>
        <w:ind w:left="2652" w:hanging="420"/>
      </w:pPr>
    </w:lvl>
    <w:lvl w:ilvl="8">
      <w:start w:val="1"/>
      <w:numFmt w:val="lowerRoman"/>
      <w:lvlText w:val="%9."/>
      <w:lvlJc w:val="right"/>
      <w:pPr>
        <w:ind w:left="3072" w:hanging="420"/>
      </w:pPr>
    </w:lvl>
  </w:abstractNum>
  <w:abstractNum w:abstractNumId="25">
    <w:nsid w:val="772B6D68"/>
    <w:multiLevelType w:val="multilevel"/>
    <w:tmpl w:val="772B6D68"/>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6">
    <w:nsid w:val="7CA10DD4"/>
    <w:multiLevelType w:val="multilevel"/>
    <w:tmpl w:val="7CA10DD4"/>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7">
    <w:nsid w:val="7D8123BB"/>
    <w:multiLevelType w:val="multilevel"/>
    <w:tmpl w:val="7D8123BB"/>
    <w:lvl w:ilvl="0">
      <w:start w:val="1"/>
      <w:numFmt w:val="decimal"/>
      <w:lvlText w:val="25.%1"/>
      <w:lvlJc w:val="center"/>
      <w:pPr>
        <w:ind w:left="704" w:hanging="420"/>
      </w:pPr>
      <w:rPr>
        <w:rFonts w:hint="eastAsia"/>
        <w:b w:val="0"/>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num w:numId="1">
    <w:abstractNumId w:val="1"/>
  </w:num>
  <w:num w:numId="2">
    <w:abstractNumId w:val="3"/>
  </w:num>
  <w:num w:numId="3">
    <w:abstractNumId w:val="7"/>
  </w:num>
  <w:num w:numId="4">
    <w:abstractNumId w:val="13"/>
  </w:num>
  <w:num w:numId="5">
    <w:abstractNumId w:val="21"/>
  </w:num>
  <w:num w:numId="6">
    <w:abstractNumId w:val="26"/>
  </w:num>
  <w:num w:numId="7">
    <w:abstractNumId w:val="9"/>
  </w:num>
  <w:num w:numId="8">
    <w:abstractNumId w:val="6"/>
  </w:num>
  <w:num w:numId="9">
    <w:abstractNumId w:val="8"/>
  </w:num>
  <w:num w:numId="10">
    <w:abstractNumId w:val="15"/>
  </w:num>
  <w:num w:numId="11">
    <w:abstractNumId w:val="24"/>
  </w:num>
  <w:num w:numId="12">
    <w:abstractNumId w:val="25"/>
  </w:num>
  <w:num w:numId="13">
    <w:abstractNumId w:val="23"/>
  </w:num>
  <w:num w:numId="14">
    <w:abstractNumId w:val="14"/>
  </w:num>
  <w:num w:numId="15">
    <w:abstractNumId w:val="10"/>
  </w:num>
  <w:num w:numId="16">
    <w:abstractNumId w:val="2"/>
  </w:num>
  <w:num w:numId="17">
    <w:abstractNumId w:val="27"/>
  </w:num>
  <w:num w:numId="18">
    <w:abstractNumId w:val="4"/>
  </w:num>
  <w:num w:numId="19">
    <w:abstractNumId w:val="17"/>
  </w:num>
  <w:num w:numId="20">
    <w:abstractNumId w:val="16"/>
  </w:num>
  <w:num w:numId="21">
    <w:abstractNumId w:val="22"/>
  </w:num>
  <w:num w:numId="22">
    <w:abstractNumId w:val="18"/>
  </w:num>
  <w:num w:numId="23">
    <w:abstractNumId w:val="0"/>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5"/>
  </w:num>
  <w:num w:numId="27">
    <w:abstractNumId w:val="2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3F813ECD"/>
    <w:rsid w:val="000005B7"/>
    <w:rsid w:val="000552DE"/>
    <w:rsid w:val="00073A04"/>
    <w:rsid w:val="000957D7"/>
    <w:rsid w:val="000C48AC"/>
    <w:rsid w:val="000E1532"/>
    <w:rsid w:val="00173ED4"/>
    <w:rsid w:val="001B65FD"/>
    <w:rsid w:val="001C5AA9"/>
    <w:rsid w:val="001F73EB"/>
    <w:rsid w:val="00216751"/>
    <w:rsid w:val="002376DB"/>
    <w:rsid w:val="002E12A8"/>
    <w:rsid w:val="003056F5"/>
    <w:rsid w:val="00312E71"/>
    <w:rsid w:val="003A5CB8"/>
    <w:rsid w:val="00474ABF"/>
    <w:rsid w:val="004C3D0B"/>
    <w:rsid w:val="004E644C"/>
    <w:rsid w:val="005432FE"/>
    <w:rsid w:val="005453A8"/>
    <w:rsid w:val="005A1639"/>
    <w:rsid w:val="005C5B53"/>
    <w:rsid w:val="005F0845"/>
    <w:rsid w:val="005F2B1C"/>
    <w:rsid w:val="00640CF4"/>
    <w:rsid w:val="00647521"/>
    <w:rsid w:val="0066627F"/>
    <w:rsid w:val="007613B4"/>
    <w:rsid w:val="00775639"/>
    <w:rsid w:val="00783D70"/>
    <w:rsid w:val="007A1941"/>
    <w:rsid w:val="00813478"/>
    <w:rsid w:val="00821AF4"/>
    <w:rsid w:val="00930DB2"/>
    <w:rsid w:val="00956593"/>
    <w:rsid w:val="009F59B4"/>
    <w:rsid w:val="00A507DC"/>
    <w:rsid w:val="00AD05A1"/>
    <w:rsid w:val="00AD2BFB"/>
    <w:rsid w:val="00AE1617"/>
    <w:rsid w:val="00B644F7"/>
    <w:rsid w:val="00C2775B"/>
    <w:rsid w:val="00C42D95"/>
    <w:rsid w:val="00C7206A"/>
    <w:rsid w:val="00C9763A"/>
    <w:rsid w:val="00CA34CD"/>
    <w:rsid w:val="00CE71D1"/>
    <w:rsid w:val="00D2288A"/>
    <w:rsid w:val="00D33274"/>
    <w:rsid w:val="00D8465F"/>
    <w:rsid w:val="00DC57E4"/>
    <w:rsid w:val="00DC6C01"/>
    <w:rsid w:val="00E26BD5"/>
    <w:rsid w:val="00EB0906"/>
    <w:rsid w:val="00EC4E91"/>
    <w:rsid w:val="00F65FB2"/>
    <w:rsid w:val="00FE4EE9"/>
    <w:rsid w:val="062A6E90"/>
    <w:rsid w:val="3F813E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9EF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iPriority="1" w:qFormat="1"/>
    <w:lsdException w:name="heading 1" w:semiHidden="0" w:qFormat="1"/>
    <w:lsdException w:name="heading 2" w:uiPriority="99" w:qFormat="1"/>
    <w:lsdException w:name="heading 3" w:qFormat="1"/>
    <w:lsdException w:name="heading 4" w:qFormat="1"/>
    <w:lsdException w:name="heading 5" w:qFormat="1"/>
    <w:lsdException w:name="heading 6" w:qFormat="1"/>
    <w:lsdException w:name="heading 7" w:uiPriority="1" w:qFormat="1"/>
    <w:lsdException w:name="heading 8" w:uiPriority="1" w:qFormat="1"/>
    <w:lsdException w:name="heading 9" w:qFormat="1"/>
    <w:lsdException w:name="toc 1" w:uiPriority="39"/>
    <w:lsdException w:name="toc 2" w:uiPriority="39"/>
    <w:lsdException w:name="toc 3" w:uiPriority="39"/>
    <w:lsdException w:name="Normal Indent" w:uiPriority="99"/>
    <w:lsdException w:name="annotation text" w:qFormat="1"/>
    <w:lsdException w:name="header" w:qFormat="1"/>
    <w:lsdException w:name="footer"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qFormat="1"/>
    <w:lsdException w:name="Subtitle" w:semiHidden="0" w:unhideWhenUsed="0" w:qFormat="1"/>
    <w:lsdException w:name="Body Text Indent 3" w:uiPriority="99"/>
    <w:lsdException w:name="Hyperlink" w:uiPriority="99"/>
    <w:lsdException w:name="Strong" w:semiHidden="0" w:unhideWhenUsed="0" w:qFormat="1"/>
    <w:lsdException w:name="Emphasis" w:semiHidden="0" w:unhideWhenUsed="0" w:qFormat="1"/>
    <w:lsdException w:name="Plain Text" w:qFormat="1"/>
    <w:lsdException w:name="HTML Top of Form" w:uiPriority="99"/>
    <w:lsdException w:name="HTML Bottom of Form" w:uiPriority="99"/>
    <w:lsdException w:name="Normal (Web)" w:qFormat="1"/>
    <w:lsdException w:name="annotation subject" w:qFormat="1"/>
    <w:lsdException w:name="No List" w:uiPriority="99"/>
    <w:lsdException w:name="Outline List 1" w:uiPriority="99"/>
    <w:lsdException w:name="Outline List 2" w:uiPriority="99"/>
    <w:lsdException w:name="Outline List 3" w:uiPriority="99"/>
    <w:lsdException w:name="Table Web 2" w:semiHidden="0" w:unhideWhenUsed="0"/>
    <w:lsdException w:name="Table Web 3" w:semiHidden="0" w:unhideWhenUsed="0"/>
    <w:lsdException w:name="Balloon Text" w:semiHidden="0" w:unhideWhenUsed="0" w:qFormat="1"/>
    <w:lsdException w:name="Table Grid" w:semiHidden="0" w:unhideWhenUsed="0" w:qFormat="1"/>
    <w:lsdException w:name="Table Theme" w:semiHidden="0" w:unhideWhenUsed="0"/>
    <w:lsdException w:name="Placeholder Text" w:uiPriority="99"/>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unhideWhenUsed/>
    <w:qFormat/>
    <w:rsid w:val="003056F5"/>
    <w:pPr>
      <w:widowControl w:val="0"/>
      <w:autoSpaceDE w:val="0"/>
      <w:autoSpaceDN w:val="0"/>
      <w:adjustRightInd w:val="0"/>
    </w:pPr>
    <w:rPr>
      <w:sz w:val="24"/>
    </w:rPr>
  </w:style>
  <w:style w:type="paragraph" w:styleId="1">
    <w:name w:val="heading 1"/>
    <w:basedOn w:val="a"/>
    <w:next w:val="a"/>
    <w:link w:val="1Char"/>
    <w:unhideWhenUsed/>
    <w:qFormat/>
    <w:rsid w:val="003056F5"/>
    <w:pPr>
      <w:outlineLvl w:val="0"/>
    </w:pPr>
    <w:rPr>
      <w:rFonts w:ascii="宋体" w:hAnsi="宋体" w:hint="eastAsia"/>
      <w:sz w:val="41"/>
    </w:rPr>
  </w:style>
  <w:style w:type="paragraph" w:styleId="2">
    <w:name w:val="heading 2"/>
    <w:basedOn w:val="a"/>
    <w:next w:val="a0"/>
    <w:link w:val="2Char"/>
    <w:uiPriority w:val="99"/>
    <w:qFormat/>
    <w:rsid w:val="00821AF4"/>
    <w:pPr>
      <w:numPr>
        <w:ilvl w:val="1"/>
        <w:numId w:val="1"/>
      </w:numPr>
      <w:tabs>
        <w:tab w:val="left" w:pos="720"/>
      </w:tabs>
      <w:autoSpaceDE/>
      <w:autoSpaceDN/>
      <w:adjustRightInd/>
      <w:snapToGrid w:val="0"/>
      <w:spacing w:line="360" w:lineRule="auto"/>
      <w:jc w:val="both"/>
      <w:outlineLvl w:val="1"/>
    </w:pPr>
    <w:rPr>
      <w:rFonts w:ascii="宋体"/>
      <w:kern w:val="2"/>
      <w:sz w:val="28"/>
      <w:lang w:val="x-none" w:eastAsia="x-none"/>
    </w:rPr>
  </w:style>
  <w:style w:type="paragraph" w:styleId="3">
    <w:name w:val="heading 3"/>
    <w:basedOn w:val="2"/>
    <w:next w:val="a"/>
    <w:link w:val="3Char"/>
    <w:qFormat/>
    <w:rsid w:val="00821AF4"/>
    <w:pPr>
      <w:numPr>
        <w:ilvl w:val="2"/>
      </w:numPr>
      <w:tabs>
        <w:tab w:val="left" w:pos="480"/>
      </w:tabs>
      <w:ind w:left="480" w:hanging="480"/>
      <w:outlineLvl w:val="2"/>
    </w:pPr>
  </w:style>
  <w:style w:type="paragraph" w:styleId="4">
    <w:name w:val="heading 4"/>
    <w:basedOn w:val="a"/>
    <w:next w:val="a"/>
    <w:link w:val="4Char"/>
    <w:qFormat/>
    <w:rsid w:val="00821AF4"/>
    <w:pPr>
      <w:keepNext/>
      <w:keepLines/>
      <w:autoSpaceDE/>
      <w:autoSpaceDN/>
      <w:adjustRightInd/>
      <w:spacing w:before="280" w:after="290" w:line="376" w:lineRule="auto"/>
      <w:jc w:val="both"/>
      <w:outlineLvl w:val="3"/>
    </w:pPr>
    <w:rPr>
      <w:rFonts w:ascii="Cambria" w:hAnsi="Cambria"/>
      <w:b/>
      <w:bCs/>
      <w:kern w:val="2"/>
      <w:sz w:val="28"/>
      <w:szCs w:val="28"/>
      <w:lang w:val="x-none" w:eastAsia="x-none"/>
    </w:rPr>
  </w:style>
  <w:style w:type="paragraph" w:styleId="7">
    <w:name w:val="heading 7"/>
    <w:basedOn w:val="a"/>
    <w:next w:val="a"/>
    <w:uiPriority w:val="1"/>
    <w:unhideWhenUsed/>
    <w:qFormat/>
    <w:rsid w:val="003056F5"/>
    <w:pPr>
      <w:ind w:left="323"/>
      <w:outlineLvl w:val="6"/>
    </w:pPr>
    <w:rPr>
      <w:rFonts w:ascii="宋体" w:hAnsi="宋体" w:hint="eastAsia"/>
      <w:sz w:val="27"/>
    </w:rPr>
  </w:style>
  <w:style w:type="paragraph" w:styleId="8">
    <w:name w:val="heading 8"/>
    <w:basedOn w:val="a"/>
    <w:next w:val="a"/>
    <w:uiPriority w:val="1"/>
    <w:unhideWhenUsed/>
    <w:qFormat/>
    <w:rsid w:val="003056F5"/>
    <w:pPr>
      <w:ind w:left="20"/>
      <w:outlineLvl w:val="7"/>
    </w:pPr>
    <w:rPr>
      <w:rFonts w:ascii="宋体" w:hAnsi="宋体" w:hint="eastAsia"/>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
    <w:uiPriority w:val="1"/>
    <w:unhideWhenUsed/>
    <w:qFormat/>
    <w:rsid w:val="003056F5"/>
    <w:rPr>
      <w:rFonts w:ascii="宋体" w:hAnsi="宋体" w:hint="eastAsia"/>
      <w:sz w:val="25"/>
    </w:rPr>
  </w:style>
  <w:style w:type="table" w:styleId="a5">
    <w:name w:val="Table Grid"/>
    <w:basedOn w:val="a2"/>
    <w:qFormat/>
    <w:rsid w:val="003056F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0"/>
    <w:qFormat/>
    <w:rsid w:val="001B65F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6"/>
    <w:rsid w:val="001B65FD"/>
    <w:rPr>
      <w:sz w:val="18"/>
      <w:szCs w:val="18"/>
    </w:rPr>
  </w:style>
  <w:style w:type="paragraph" w:styleId="a7">
    <w:name w:val="footer"/>
    <w:basedOn w:val="a"/>
    <w:link w:val="Char1"/>
    <w:qFormat/>
    <w:rsid w:val="001B65FD"/>
    <w:pPr>
      <w:tabs>
        <w:tab w:val="center" w:pos="4153"/>
        <w:tab w:val="right" w:pos="8306"/>
      </w:tabs>
      <w:snapToGrid w:val="0"/>
    </w:pPr>
    <w:rPr>
      <w:sz w:val="18"/>
      <w:szCs w:val="18"/>
    </w:rPr>
  </w:style>
  <w:style w:type="character" w:customStyle="1" w:styleId="Char1">
    <w:name w:val="页脚 Char"/>
    <w:basedOn w:val="a1"/>
    <w:link w:val="a7"/>
    <w:qFormat/>
    <w:rsid w:val="001B65FD"/>
    <w:rPr>
      <w:sz w:val="18"/>
      <w:szCs w:val="18"/>
    </w:rPr>
  </w:style>
  <w:style w:type="paragraph" w:styleId="a8">
    <w:name w:val="Subtitle"/>
    <w:basedOn w:val="a"/>
    <w:next w:val="a"/>
    <w:link w:val="Char2"/>
    <w:qFormat/>
    <w:rsid w:val="001B65FD"/>
    <w:pPr>
      <w:autoSpaceDE/>
      <w:autoSpaceDN/>
      <w:adjustRightInd/>
      <w:spacing w:before="240" w:after="60" w:line="312" w:lineRule="auto"/>
      <w:jc w:val="center"/>
      <w:outlineLvl w:val="1"/>
    </w:pPr>
    <w:rPr>
      <w:rFonts w:ascii="Calibri Light" w:hAnsi="Calibri Light"/>
      <w:b/>
      <w:bCs/>
      <w:kern w:val="28"/>
      <w:sz w:val="32"/>
      <w:szCs w:val="32"/>
    </w:rPr>
  </w:style>
  <w:style w:type="character" w:customStyle="1" w:styleId="Char2">
    <w:name w:val="副标题 Char"/>
    <w:basedOn w:val="a1"/>
    <w:link w:val="a8"/>
    <w:rsid w:val="001B65FD"/>
    <w:rPr>
      <w:rFonts w:ascii="Calibri Light" w:hAnsi="Calibri Light"/>
      <w:b/>
      <w:bCs/>
      <w:kern w:val="28"/>
      <w:sz w:val="32"/>
      <w:szCs w:val="32"/>
    </w:rPr>
  </w:style>
  <w:style w:type="character" w:customStyle="1" w:styleId="mini-outputtext1">
    <w:name w:val="mini-outputtext1"/>
    <w:basedOn w:val="a1"/>
    <w:rsid w:val="00216751"/>
    <w:rPr>
      <w:vanish w:val="0"/>
      <w:webHidden w:val="0"/>
      <w:specVanish w:val="0"/>
    </w:rPr>
  </w:style>
  <w:style w:type="paragraph" w:styleId="a9">
    <w:name w:val="Date"/>
    <w:basedOn w:val="a"/>
    <w:next w:val="a"/>
    <w:link w:val="Char3"/>
    <w:semiHidden/>
    <w:unhideWhenUsed/>
    <w:rsid w:val="00821AF4"/>
    <w:pPr>
      <w:ind w:leftChars="2500" w:left="100"/>
    </w:pPr>
  </w:style>
  <w:style w:type="character" w:customStyle="1" w:styleId="Char3">
    <w:name w:val="日期 Char"/>
    <w:basedOn w:val="a1"/>
    <w:link w:val="a9"/>
    <w:semiHidden/>
    <w:rsid w:val="00821AF4"/>
    <w:rPr>
      <w:sz w:val="24"/>
    </w:rPr>
  </w:style>
  <w:style w:type="character" w:customStyle="1" w:styleId="2Char">
    <w:name w:val="标题 2 Char"/>
    <w:basedOn w:val="a1"/>
    <w:link w:val="2"/>
    <w:uiPriority w:val="99"/>
    <w:rsid w:val="00821AF4"/>
    <w:rPr>
      <w:rFonts w:ascii="宋体"/>
      <w:kern w:val="2"/>
      <w:sz w:val="28"/>
      <w:lang w:val="x-none" w:eastAsia="x-none"/>
    </w:rPr>
  </w:style>
  <w:style w:type="character" w:customStyle="1" w:styleId="3Char">
    <w:name w:val="标题 3 Char"/>
    <w:basedOn w:val="a1"/>
    <w:link w:val="3"/>
    <w:rsid w:val="00821AF4"/>
    <w:rPr>
      <w:rFonts w:ascii="宋体"/>
      <w:kern w:val="2"/>
      <w:sz w:val="28"/>
      <w:lang w:val="x-none" w:eastAsia="x-none"/>
    </w:rPr>
  </w:style>
  <w:style w:type="character" w:customStyle="1" w:styleId="4Char">
    <w:name w:val="标题 4 Char"/>
    <w:basedOn w:val="a1"/>
    <w:link w:val="4"/>
    <w:rsid w:val="00821AF4"/>
    <w:rPr>
      <w:rFonts w:ascii="Cambria" w:hAnsi="Cambria"/>
      <w:b/>
      <w:bCs/>
      <w:kern w:val="2"/>
      <w:sz w:val="28"/>
      <w:szCs w:val="28"/>
      <w:lang w:val="x-none" w:eastAsia="x-none"/>
    </w:rPr>
  </w:style>
  <w:style w:type="character" w:customStyle="1" w:styleId="1Char">
    <w:name w:val="标题 1 Char"/>
    <w:link w:val="1"/>
    <w:uiPriority w:val="9"/>
    <w:rsid w:val="00821AF4"/>
    <w:rPr>
      <w:rFonts w:ascii="宋体" w:hAnsi="宋体"/>
      <w:sz w:val="41"/>
    </w:rPr>
  </w:style>
  <w:style w:type="paragraph" w:styleId="a0">
    <w:name w:val="Normal Indent"/>
    <w:basedOn w:val="a"/>
    <w:link w:val="Char4"/>
    <w:uiPriority w:val="99"/>
    <w:rsid w:val="00821AF4"/>
    <w:pPr>
      <w:autoSpaceDE/>
      <w:autoSpaceDN/>
      <w:adjustRightInd/>
      <w:ind w:firstLineChars="200" w:firstLine="420"/>
      <w:jc w:val="both"/>
    </w:pPr>
    <w:rPr>
      <w:kern w:val="2"/>
      <w:sz w:val="21"/>
      <w:szCs w:val="24"/>
      <w:lang w:val="x-none" w:eastAsia="x-none"/>
    </w:rPr>
  </w:style>
  <w:style w:type="character" w:customStyle="1" w:styleId="Char4">
    <w:name w:val="正文缩进 Char"/>
    <w:link w:val="a0"/>
    <w:uiPriority w:val="99"/>
    <w:rsid w:val="00821AF4"/>
    <w:rPr>
      <w:kern w:val="2"/>
      <w:sz w:val="21"/>
      <w:szCs w:val="24"/>
      <w:lang w:val="x-none" w:eastAsia="x-none"/>
    </w:rPr>
  </w:style>
  <w:style w:type="character" w:customStyle="1" w:styleId="Char5">
    <w:name w:val="纯文本 Char"/>
    <w:link w:val="aa"/>
    <w:qFormat/>
    <w:rsid w:val="00821AF4"/>
    <w:rPr>
      <w:rFonts w:ascii="宋体" w:hAnsi="Courier New"/>
      <w:kern w:val="2"/>
      <w:sz w:val="21"/>
    </w:rPr>
  </w:style>
  <w:style w:type="paragraph" w:styleId="aa">
    <w:name w:val="Plain Text"/>
    <w:basedOn w:val="a"/>
    <w:link w:val="Char5"/>
    <w:qFormat/>
    <w:rsid w:val="00821AF4"/>
    <w:pPr>
      <w:autoSpaceDE/>
      <w:autoSpaceDN/>
      <w:adjustRightInd/>
      <w:jc w:val="both"/>
    </w:pPr>
    <w:rPr>
      <w:rFonts w:ascii="宋体" w:hAnsi="Courier New"/>
      <w:kern w:val="2"/>
      <w:sz w:val="21"/>
    </w:rPr>
  </w:style>
  <w:style w:type="character" w:customStyle="1" w:styleId="Char10">
    <w:name w:val="纯文本 Char1"/>
    <w:aliases w:val="普通文字1 Char,普通文字2 Char,普通文字3 Char,普通文字4 Char,普通文字5 Char,普通文字6 Char,普通文字11 Char,普通文字21 Char,普通文字31 Char,普通文字41 Char,普通文字7 Char,普通文字 Char Char,孙普文字 Char,普通文字 Char Char Char Char Char1,普通文字 Char Char Char Char Char Char Char Char1,表格内容 Char"/>
    <w:basedOn w:val="a1"/>
    <w:qFormat/>
    <w:rsid w:val="00821AF4"/>
    <w:rPr>
      <w:rFonts w:ascii="宋体" w:hAnsi="Courier New" w:cs="Courier New"/>
      <w:sz w:val="21"/>
      <w:szCs w:val="21"/>
    </w:rPr>
  </w:style>
  <w:style w:type="character" w:customStyle="1" w:styleId="Char6">
    <w:name w:val="批注文字 Char"/>
    <w:link w:val="ab"/>
    <w:rsid w:val="00821AF4"/>
    <w:rPr>
      <w:kern w:val="2"/>
      <w:sz w:val="21"/>
      <w:szCs w:val="24"/>
    </w:rPr>
  </w:style>
  <w:style w:type="paragraph" w:styleId="ab">
    <w:name w:val="annotation text"/>
    <w:basedOn w:val="a"/>
    <w:link w:val="Char6"/>
    <w:qFormat/>
    <w:rsid w:val="00821AF4"/>
    <w:pPr>
      <w:autoSpaceDE/>
      <w:autoSpaceDN/>
      <w:adjustRightInd/>
    </w:pPr>
    <w:rPr>
      <w:kern w:val="2"/>
      <w:sz w:val="21"/>
      <w:szCs w:val="24"/>
    </w:rPr>
  </w:style>
  <w:style w:type="character" w:customStyle="1" w:styleId="Char11">
    <w:name w:val="批注文字 Char1"/>
    <w:basedOn w:val="a1"/>
    <w:semiHidden/>
    <w:rsid w:val="00821AF4"/>
    <w:rPr>
      <w:sz w:val="24"/>
    </w:rPr>
  </w:style>
  <w:style w:type="character" w:styleId="ac">
    <w:name w:val="endnote reference"/>
    <w:rsid w:val="00821AF4"/>
    <w:rPr>
      <w:vertAlign w:val="superscript"/>
    </w:rPr>
  </w:style>
  <w:style w:type="character" w:customStyle="1" w:styleId="Char7">
    <w:name w:val="标题 Char"/>
    <w:link w:val="ad"/>
    <w:rsid w:val="00821AF4"/>
    <w:rPr>
      <w:rFonts w:ascii="Cambria" w:hAnsi="Cambria"/>
      <w:b/>
      <w:bCs/>
      <w:kern w:val="2"/>
      <w:sz w:val="36"/>
      <w:szCs w:val="32"/>
    </w:rPr>
  </w:style>
  <w:style w:type="paragraph" w:styleId="ad">
    <w:name w:val="Title"/>
    <w:basedOn w:val="a"/>
    <w:next w:val="a"/>
    <w:link w:val="Char7"/>
    <w:qFormat/>
    <w:rsid w:val="00821AF4"/>
    <w:pPr>
      <w:autoSpaceDE/>
      <w:autoSpaceDN/>
      <w:adjustRightInd/>
      <w:spacing w:before="240" w:after="60"/>
      <w:jc w:val="center"/>
      <w:outlineLvl w:val="0"/>
    </w:pPr>
    <w:rPr>
      <w:rFonts w:ascii="Cambria" w:hAnsi="Cambria"/>
      <w:b/>
      <w:bCs/>
      <w:kern w:val="2"/>
      <w:sz w:val="36"/>
      <w:szCs w:val="32"/>
    </w:rPr>
  </w:style>
  <w:style w:type="character" w:customStyle="1" w:styleId="Char12">
    <w:name w:val="标题 Char1"/>
    <w:basedOn w:val="a1"/>
    <w:rsid w:val="00821AF4"/>
    <w:rPr>
      <w:rFonts w:asciiTheme="majorHAnsi" w:hAnsiTheme="majorHAnsi" w:cstheme="majorBidi"/>
      <w:b/>
      <w:bCs/>
      <w:sz w:val="32"/>
      <w:szCs w:val="32"/>
    </w:rPr>
  </w:style>
  <w:style w:type="character" w:customStyle="1" w:styleId="Char8">
    <w:name w:val="尾注文本 Char"/>
    <w:link w:val="ae"/>
    <w:rsid w:val="00821AF4"/>
    <w:rPr>
      <w:kern w:val="2"/>
      <w:sz w:val="21"/>
      <w:szCs w:val="24"/>
    </w:rPr>
  </w:style>
  <w:style w:type="paragraph" w:styleId="ae">
    <w:name w:val="endnote text"/>
    <w:basedOn w:val="a"/>
    <w:link w:val="Char8"/>
    <w:rsid w:val="00821AF4"/>
    <w:pPr>
      <w:autoSpaceDE/>
      <w:autoSpaceDN/>
      <w:adjustRightInd/>
      <w:snapToGrid w:val="0"/>
    </w:pPr>
    <w:rPr>
      <w:kern w:val="2"/>
      <w:sz w:val="21"/>
      <w:szCs w:val="24"/>
    </w:rPr>
  </w:style>
  <w:style w:type="character" w:customStyle="1" w:styleId="Char13">
    <w:name w:val="尾注文本 Char1"/>
    <w:basedOn w:val="a1"/>
    <w:semiHidden/>
    <w:rsid w:val="00821AF4"/>
    <w:rPr>
      <w:sz w:val="24"/>
    </w:rPr>
  </w:style>
  <w:style w:type="character" w:styleId="af">
    <w:name w:val="Strong"/>
    <w:qFormat/>
    <w:rsid w:val="00821AF4"/>
    <w:rPr>
      <w:b/>
    </w:rPr>
  </w:style>
  <w:style w:type="character" w:customStyle="1" w:styleId="Char9">
    <w:name w:val="无间隔 Char"/>
    <w:link w:val="af0"/>
    <w:uiPriority w:val="1"/>
    <w:rsid w:val="00821AF4"/>
    <w:rPr>
      <w:kern w:val="2"/>
      <w:sz w:val="21"/>
      <w:szCs w:val="24"/>
    </w:rPr>
  </w:style>
  <w:style w:type="paragraph" w:styleId="af0">
    <w:name w:val="No Spacing"/>
    <w:link w:val="Char9"/>
    <w:uiPriority w:val="1"/>
    <w:qFormat/>
    <w:rsid w:val="00821AF4"/>
    <w:pPr>
      <w:widowControl w:val="0"/>
      <w:jc w:val="both"/>
    </w:pPr>
    <w:rPr>
      <w:kern w:val="2"/>
      <w:sz w:val="21"/>
      <w:szCs w:val="24"/>
    </w:rPr>
  </w:style>
  <w:style w:type="character" w:styleId="af1">
    <w:name w:val="page number"/>
    <w:basedOn w:val="a1"/>
    <w:rsid w:val="00821AF4"/>
  </w:style>
  <w:style w:type="character" w:customStyle="1" w:styleId="Chara">
    <w:name w:val="正文文本缩进 Char"/>
    <w:link w:val="af2"/>
    <w:rsid w:val="00821AF4"/>
    <w:rPr>
      <w:rFonts w:ascii="宋体" w:hAnsi="宋体"/>
      <w:kern w:val="2"/>
      <w:sz w:val="21"/>
      <w:szCs w:val="21"/>
    </w:rPr>
  </w:style>
  <w:style w:type="paragraph" w:styleId="af2">
    <w:name w:val="Body Text Indent"/>
    <w:basedOn w:val="a"/>
    <w:link w:val="Chara"/>
    <w:rsid w:val="00821AF4"/>
    <w:pPr>
      <w:tabs>
        <w:tab w:val="left" w:pos="2160"/>
      </w:tabs>
      <w:autoSpaceDE/>
      <w:autoSpaceDN/>
      <w:adjustRightInd/>
      <w:ind w:leftChars="1028" w:left="2159" w:firstLine="1"/>
      <w:jc w:val="both"/>
    </w:pPr>
    <w:rPr>
      <w:rFonts w:ascii="宋体" w:hAnsi="宋体"/>
      <w:kern w:val="2"/>
      <w:sz w:val="21"/>
      <w:szCs w:val="21"/>
    </w:rPr>
  </w:style>
  <w:style w:type="character" w:customStyle="1" w:styleId="Char14">
    <w:name w:val="正文文本缩进 Char1"/>
    <w:basedOn w:val="a1"/>
    <w:semiHidden/>
    <w:rsid w:val="00821AF4"/>
    <w:rPr>
      <w:sz w:val="24"/>
    </w:rPr>
  </w:style>
  <w:style w:type="character" w:styleId="af3">
    <w:name w:val="Hyperlink"/>
    <w:uiPriority w:val="99"/>
    <w:rsid w:val="00821AF4"/>
    <w:rPr>
      <w:strike w:val="0"/>
      <w:dstrike w:val="0"/>
      <w:color w:val="000099"/>
      <w:u w:val="none"/>
    </w:rPr>
  </w:style>
  <w:style w:type="character" w:customStyle="1" w:styleId="Charb">
    <w:name w:val="批注主题 Char"/>
    <w:basedOn w:val="Char6"/>
    <w:link w:val="af4"/>
    <w:rsid w:val="00821AF4"/>
    <w:rPr>
      <w:kern w:val="2"/>
      <w:sz w:val="21"/>
      <w:szCs w:val="24"/>
    </w:rPr>
  </w:style>
  <w:style w:type="paragraph" w:styleId="af4">
    <w:name w:val="annotation subject"/>
    <w:basedOn w:val="ab"/>
    <w:next w:val="ab"/>
    <w:link w:val="Charb"/>
    <w:qFormat/>
    <w:rsid w:val="00821AF4"/>
  </w:style>
  <w:style w:type="character" w:customStyle="1" w:styleId="Char15">
    <w:name w:val="批注主题 Char1"/>
    <w:basedOn w:val="Char11"/>
    <w:semiHidden/>
    <w:rsid w:val="00821AF4"/>
    <w:rPr>
      <w:b/>
      <w:bCs/>
      <w:sz w:val="24"/>
    </w:rPr>
  </w:style>
  <w:style w:type="paragraph" w:customStyle="1" w:styleId="af5">
    <w:uiPriority w:val="99"/>
    <w:rsid w:val="00821AF4"/>
    <w:pPr>
      <w:widowControl w:val="0"/>
      <w:autoSpaceDE w:val="0"/>
      <w:autoSpaceDN w:val="0"/>
      <w:adjustRightInd w:val="0"/>
    </w:pPr>
    <w:rPr>
      <w:sz w:val="24"/>
    </w:rPr>
  </w:style>
  <w:style w:type="character" w:styleId="af6">
    <w:name w:val="annotation reference"/>
    <w:rsid w:val="00821AF4"/>
    <w:rPr>
      <w:sz w:val="21"/>
      <w:szCs w:val="21"/>
    </w:rPr>
  </w:style>
  <w:style w:type="character" w:styleId="af7">
    <w:name w:val="Emphasis"/>
    <w:qFormat/>
    <w:rsid w:val="00821AF4"/>
    <w:rPr>
      <w:i/>
      <w:iCs/>
    </w:rPr>
  </w:style>
  <w:style w:type="character" w:customStyle="1" w:styleId="Charc">
    <w:name w:val="列出段落 Char"/>
    <w:aliases w:val="符号1.1（天云科技） Char,符号列表 Char,列出段落2 Char,lp1 Char,List Paragraph1 Char"/>
    <w:link w:val="30"/>
    <w:uiPriority w:val="34"/>
    <w:qFormat/>
    <w:locked/>
    <w:rsid w:val="00821AF4"/>
    <w:rPr>
      <w:kern w:val="2"/>
      <w:sz w:val="21"/>
    </w:rPr>
  </w:style>
  <w:style w:type="paragraph" w:customStyle="1" w:styleId="30">
    <w:name w:val="列出段落3"/>
    <w:basedOn w:val="a"/>
    <w:link w:val="Charc"/>
    <w:uiPriority w:val="34"/>
    <w:qFormat/>
    <w:rsid w:val="00821AF4"/>
    <w:pPr>
      <w:autoSpaceDE/>
      <w:autoSpaceDN/>
      <w:adjustRightInd/>
      <w:ind w:firstLineChars="200" w:firstLine="420"/>
      <w:jc w:val="both"/>
    </w:pPr>
    <w:rPr>
      <w:kern w:val="2"/>
      <w:sz w:val="21"/>
    </w:rPr>
  </w:style>
  <w:style w:type="character" w:customStyle="1" w:styleId="TableTextCharCharChar">
    <w:name w:val="Table Text Char Char Char"/>
    <w:rsid w:val="00821AF4"/>
    <w:rPr>
      <w:rFonts w:ascii="Arial" w:eastAsia="宋体" w:hAnsi="Arial" w:cs="Arial"/>
      <w:sz w:val="18"/>
      <w:szCs w:val="18"/>
      <w:lang w:val="en-US" w:eastAsia="zh-CN" w:bidi="ar-SA"/>
    </w:rPr>
  </w:style>
  <w:style w:type="character" w:customStyle="1" w:styleId="af8">
    <w:name w:val="纯文本 字符"/>
    <w:aliases w:val="普通文字1 字符,普通文字2 字符,普通文字3 字符,普通文字4 字符,普通文字5 字符,普通文字6 字符,普通文字11 字符,普通文字21 字符,普通文字31 字符,普通文字41 字符,普通文字7 字符,普通文字 Char 字符,孙普文字 字符,普通文字 Char Char Char Char 字符,普通文字 Char Char Char Char Char Char Char 字符,普通文字 Char Char Char Char Char Char Char Char 字符"/>
    <w:qFormat/>
    <w:rsid w:val="00821AF4"/>
    <w:rPr>
      <w:rFonts w:ascii="宋体" w:eastAsia="宋体" w:hAnsi="Courier New" w:cs="Times New Roman"/>
      <w:szCs w:val="20"/>
    </w:rPr>
  </w:style>
  <w:style w:type="character" w:customStyle="1" w:styleId="TableTextChar">
    <w:name w:val="Table Text Char"/>
    <w:rsid w:val="00821AF4"/>
    <w:rPr>
      <w:rFonts w:ascii="Arial" w:eastAsia="宋体" w:hAnsi="Arial"/>
      <w:sz w:val="18"/>
      <w:lang w:val="en-US" w:eastAsia="zh-CN" w:bidi="ar-SA"/>
    </w:rPr>
  </w:style>
  <w:style w:type="character" w:customStyle="1" w:styleId="Chard">
    <w:name w:val="批注框文本 Char"/>
    <w:link w:val="af9"/>
    <w:rsid w:val="00821AF4"/>
    <w:rPr>
      <w:kern w:val="2"/>
      <w:sz w:val="18"/>
      <w:szCs w:val="18"/>
    </w:rPr>
  </w:style>
  <w:style w:type="paragraph" w:styleId="af9">
    <w:name w:val="Balloon Text"/>
    <w:basedOn w:val="a"/>
    <w:link w:val="Chard"/>
    <w:qFormat/>
    <w:rsid w:val="00821AF4"/>
    <w:pPr>
      <w:autoSpaceDE/>
      <w:autoSpaceDN/>
      <w:adjustRightInd/>
      <w:jc w:val="both"/>
    </w:pPr>
    <w:rPr>
      <w:kern w:val="2"/>
      <w:sz w:val="18"/>
      <w:szCs w:val="18"/>
    </w:rPr>
  </w:style>
  <w:style w:type="character" w:customStyle="1" w:styleId="Char16">
    <w:name w:val="批注框文本 Char1"/>
    <w:basedOn w:val="a1"/>
    <w:rsid w:val="00821AF4"/>
    <w:rPr>
      <w:sz w:val="18"/>
      <w:szCs w:val="18"/>
    </w:rPr>
  </w:style>
  <w:style w:type="paragraph" w:styleId="10">
    <w:name w:val="toc 1"/>
    <w:basedOn w:val="a"/>
    <w:next w:val="a"/>
    <w:uiPriority w:val="39"/>
    <w:rsid w:val="00821AF4"/>
    <w:pPr>
      <w:tabs>
        <w:tab w:val="right" w:leader="dot" w:pos="8296"/>
      </w:tabs>
      <w:autoSpaceDE/>
      <w:autoSpaceDN/>
      <w:adjustRightInd/>
    </w:pPr>
    <w:rPr>
      <w:kern w:val="2"/>
      <w:sz w:val="21"/>
      <w:szCs w:val="24"/>
    </w:rPr>
  </w:style>
  <w:style w:type="paragraph" w:styleId="afa">
    <w:name w:val="Body Text First Indent"/>
    <w:basedOn w:val="a4"/>
    <w:link w:val="Chare"/>
    <w:rsid w:val="00821AF4"/>
    <w:pPr>
      <w:autoSpaceDE/>
      <w:autoSpaceDN/>
      <w:adjustRightInd/>
      <w:spacing w:after="120"/>
      <w:ind w:firstLineChars="100" w:firstLine="420"/>
      <w:jc w:val="both"/>
    </w:pPr>
    <w:rPr>
      <w:rFonts w:ascii="Times New Roman" w:hAnsi="Times New Roman" w:hint="default"/>
      <w:kern w:val="2"/>
      <w:sz w:val="21"/>
      <w:szCs w:val="24"/>
    </w:rPr>
  </w:style>
  <w:style w:type="character" w:customStyle="1" w:styleId="Char">
    <w:name w:val="正文文本 Char"/>
    <w:basedOn w:val="a1"/>
    <w:link w:val="a4"/>
    <w:uiPriority w:val="1"/>
    <w:rsid w:val="00821AF4"/>
    <w:rPr>
      <w:rFonts w:ascii="宋体" w:hAnsi="宋体"/>
      <w:sz w:val="25"/>
    </w:rPr>
  </w:style>
  <w:style w:type="character" w:customStyle="1" w:styleId="Chare">
    <w:name w:val="正文首行缩进 Char"/>
    <w:basedOn w:val="Char"/>
    <w:link w:val="afa"/>
    <w:rsid w:val="00821AF4"/>
    <w:rPr>
      <w:rFonts w:ascii="宋体" w:hAnsi="宋体"/>
      <w:kern w:val="2"/>
      <w:sz w:val="21"/>
      <w:szCs w:val="24"/>
    </w:rPr>
  </w:style>
  <w:style w:type="paragraph" w:styleId="31">
    <w:name w:val="toc 3"/>
    <w:basedOn w:val="a"/>
    <w:next w:val="a"/>
    <w:uiPriority w:val="39"/>
    <w:unhideWhenUsed/>
    <w:rsid w:val="00821AF4"/>
    <w:pPr>
      <w:widowControl/>
      <w:autoSpaceDE/>
      <w:autoSpaceDN/>
      <w:adjustRightInd/>
      <w:spacing w:after="100" w:line="259" w:lineRule="auto"/>
      <w:ind w:left="440"/>
    </w:pPr>
    <w:rPr>
      <w:rFonts w:ascii="Calibri" w:hAnsi="Calibri"/>
      <w:sz w:val="22"/>
      <w:szCs w:val="22"/>
    </w:rPr>
  </w:style>
  <w:style w:type="paragraph" w:customStyle="1" w:styleId="xl94">
    <w:name w:val="xl94"/>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0"/>
    </w:rPr>
  </w:style>
  <w:style w:type="paragraph" w:customStyle="1" w:styleId="xl138">
    <w:name w:val="xl138"/>
    <w:basedOn w:val="a"/>
    <w:rsid w:val="00821AF4"/>
    <w:pPr>
      <w:widowControl/>
      <w:pBdr>
        <w:bottom w:val="single" w:sz="4" w:space="0" w:color="000000"/>
      </w:pBdr>
      <w:autoSpaceDE/>
      <w:autoSpaceDN/>
      <w:adjustRightInd/>
      <w:spacing w:before="100" w:beforeAutospacing="1" w:after="100" w:afterAutospacing="1"/>
      <w:jc w:val="center"/>
      <w:textAlignment w:val="center"/>
    </w:pPr>
    <w:rPr>
      <w:rFonts w:ascii="宋体" w:hAnsi="宋体" w:cs="宋体"/>
      <w:b/>
      <w:bCs/>
      <w:sz w:val="32"/>
      <w:szCs w:val="32"/>
    </w:rPr>
  </w:style>
  <w:style w:type="paragraph" w:customStyle="1" w:styleId="xl108">
    <w:name w:val="xl108"/>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0"/>
    </w:rPr>
  </w:style>
  <w:style w:type="paragraph" w:customStyle="1" w:styleId="xl130">
    <w:name w:val="xl130"/>
    <w:basedOn w:val="a"/>
    <w:rsid w:val="00821AF4"/>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font12">
    <w:name w:val="font12"/>
    <w:basedOn w:val="a"/>
    <w:rsid w:val="00821AF4"/>
    <w:pPr>
      <w:widowControl/>
      <w:autoSpaceDE/>
      <w:autoSpaceDN/>
      <w:adjustRightInd/>
      <w:spacing w:before="100" w:beforeAutospacing="1" w:after="100" w:afterAutospacing="1"/>
    </w:pPr>
    <w:rPr>
      <w:rFonts w:ascii="宋体" w:hAnsi="宋体" w:cs="宋体"/>
      <w:sz w:val="20"/>
    </w:rPr>
  </w:style>
  <w:style w:type="paragraph" w:customStyle="1" w:styleId="xl133">
    <w:name w:val="xl133"/>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宋体" w:hAnsi="宋体" w:cs="宋体"/>
      <w:sz w:val="20"/>
    </w:rPr>
  </w:style>
  <w:style w:type="paragraph" w:customStyle="1" w:styleId="xl135">
    <w:name w:val="xl135"/>
    <w:basedOn w:val="a"/>
    <w:rsid w:val="00821AF4"/>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xl156">
    <w:name w:val="xl156"/>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textAlignment w:val="center"/>
    </w:pPr>
    <w:rPr>
      <w:rFonts w:ascii="宋体" w:hAnsi="宋体" w:cs="宋体"/>
      <w:sz w:val="20"/>
    </w:rPr>
  </w:style>
  <w:style w:type="paragraph" w:customStyle="1" w:styleId="font15">
    <w:name w:val="font15"/>
    <w:basedOn w:val="a"/>
    <w:rsid w:val="00821AF4"/>
    <w:pPr>
      <w:widowControl/>
      <w:autoSpaceDE/>
      <w:autoSpaceDN/>
      <w:adjustRightInd/>
      <w:spacing w:before="100" w:beforeAutospacing="1" w:after="100" w:afterAutospacing="1"/>
    </w:pPr>
    <w:rPr>
      <w:rFonts w:ascii="宋体" w:hAnsi="宋体" w:cs="宋体"/>
      <w:sz w:val="22"/>
      <w:szCs w:val="22"/>
    </w:rPr>
  </w:style>
  <w:style w:type="paragraph" w:styleId="20">
    <w:name w:val="toc 2"/>
    <w:basedOn w:val="a"/>
    <w:next w:val="a"/>
    <w:uiPriority w:val="39"/>
    <w:unhideWhenUsed/>
    <w:rsid w:val="00821AF4"/>
    <w:pPr>
      <w:widowControl/>
      <w:autoSpaceDE/>
      <w:autoSpaceDN/>
      <w:adjustRightInd/>
      <w:spacing w:after="100" w:line="259" w:lineRule="auto"/>
      <w:ind w:left="220"/>
    </w:pPr>
    <w:rPr>
      <w:rFonts w:ascii="Calibri" w:hAnsi="Calibri"/>
      <w:sz w:val="22"/>
      <w:szCs w:val="22"/>
    </w:rPr>
  </w:style>
  <w:style w:type="paragraph" w:customStyle="1" w:styleId="xl101">
    <w:name w:val="xl101"/>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Cs w:val="24"/>
    </w:rPr>
  </w:style>
  <w:style w:type="paragraph" w:customStyle="1" w:styleId="xl110">
    <w:name w:val="xl110"/>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0"/>
    </w:rPr>
  </w:style>
  <w:style w:type="paragraph" w:styleId="32">
    <w:name w:val="Body Text Indent 3"/>
    <w:basedOn w:val="a"/>
    <w:link w:val="3Char0"/>
    <w:uiPriority w:val="99"/>
    <w:rsid w:val="00821AF4"/>
    <w:pPr>
      <w:autoSpaceDE/>
      <w:autoSpaceDN/>
      <w:adjustRightInd/>
      <w:spacing w:after="120"/>
      <w:ind w:leftChars="200" w:left="420"/>
      <w:jc w:val="both"/>
    </w:pPr>
    <w:rPr>
      <w:kern w:val="2"/>
      <w:sz w:val="16"/>
      <w:szCs w:val="16"/>
    </w:rPr>
  </w:style>
  <w:style w:type="character" w:customStyle="1" w:styleId="3Char0">
    <w:name w:val="正文文本缩进 3 Char"/>
    <w:basedOn w:val="a1"/>
    <w:link w:val="32"/>
    <w:uiPriority w:val="99"/>
    <w:rsid w:val="00821AF4"/>
    <w:rPr>
      <w:kern w:val="2"/>
      <w:sz w:val="16"/>
      <w:szCs w:val="16"/>
    </w:rPr>
  </w:style>
  <w:style w:type="paragraph" w:customStyle="1" w:styleId="xl147">
    <w:name w:val="xl147"/>
    <w:basedOn w:val="a"/>
    <w:rsid w:val="00821AF4"/>
    <w:pPr>
      <w:widowControl/>
      <w:pBdr>
        <w:bottom w:val="single" w:sz="8" w:space="0" w:color="auto"/>
        <w:right w:val="single" w:sz="8" w:space="0" w:color="auto"/>
      </w:pBdr>
      <w:autoSpaceDE/>
      <w:autoSpaceDN/>
      <w:adjustRightInd/>
      <w:spacing w:before="100" w:beforeAutospacing="1" w:after="100" w:afterAutospacing="1"/>
      <w:textAlignment w:val="center"/>
    </w:pPr>
    <w:rPr>
      <w:rFonts w:ascii="宋体" w:hAnsi="宋体" w:cs="宋体"/>
      <w:sz w:val="20"/>
    </w:rPr>
  </w:style>
  <w:style w:type="paragraph" w:customStyle="1" w:styleId="xl92">
    <w:name w:val="xl92"/>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0"/>
    </w:rPr>
  </w:style>
  <w:style w:type="paragraph" w:customStyle="1" w:styleId="xl139">
    <w:name w:val="xl139"/>
    <w:basedOn w:val="a"/>
    <w:rsid w:val="00821AF4"/>
    <w:pPr>
      <w:widowControl/>
      <w:shd w:val="clear" w:color="000000" w:fill="FFFFFF"/>
      <w:autoSpaceDE/>
      <w:autoSpaceDN/>
      <w:adjustRightInd/>
      <w:spacing w:before="100" w:beforeAutospacing="1" w:after="100" w:afterAutospacing="1"/>
      <w:textAlignment w:val="center"/>
    </w:pPr>
    <w:rPr>
      <w:rFonts w:ascii="宋体" w:hAnsi="宋体" w:cs="宋体"/>
      <w:sz w:val="20"/>
    </w:rPr>
  </w:style>
  <w:style w:type="paragraph" w:customStyle="1" w:styleId="xl144">
    <w:name w:val="xl144"/>
    <w:basedOn w:val="a"/>
    <w:rsid w:val="00821AF4"/>
    <w:pPr>
      <w:widowControl/>
      <w:pBdr>
        <w:top w:val="single" w:sz="4" w:space="0" w:color="000000"/>
        <w:left w:val="single" w:sz="4" w:space="0" w:color="000000"/>
        <w:bottom w:val="single" w:sz="4" w:space="0" w:color="000000"/>
      </w:pBdr>
      <w:shd w:val="clear" w:color="000000" w:fill="FFFFFF"/>
      <w:autoSpaceDE/>
      <w:autoSpaceDN/>
      <w:adjustRightInd/>
      <w:spacing w:before="100" w:beforeAutospacing="1" w:after="100" w:afterAutospacing="1"/>
      <w:textAlignment w:val="center"/>
    </w:pPr>
    <w:rPr>
      <w:rFonts w:ascii="宋体" w:hAnsi="宋体" w:cs="宋体"/>
      <w:sz w:val="20"/>
    </w:rPr>
  </w:style>
  <w:style w:type="paragraph" w:customStyle="1" w:styleId="xl95">
    <w:name w:val="xl95"/>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0"/>
    </w:rPr>
  </w:style>
  <w:style w:type="paragraph" w:customStyle="1" w:styleId="font5">
    <w:name w:val="font5"/>
    <w:basedOn w:val="a"/>
    <w:rsid w:val="00821AF4"/>
    <w:pPr>
      <w:widowControl/>
      <w:autoSpaceDE/>
      <w:autoSpaceDN/>
      <w:adjustRightInd/>
      <w:spacing w:before="100" w:beforeAutospacing="1" w:after="100" w:afterAutospacing="1"/>
    </w:pPr>
    <w:rPr>
      <w:rFonts w:ascii="宋体" w:hAnsi="宋体" w:cs="宋体"/>
      <w:sz w:val="18"/>
      <w:szCs w:val="18"/>
    </w:rPr>
  </w:style>
  <w:style w:type="paragraph" w:customStyle="1" w:styleId="xl148">
    <w:name w:val="xl148"/>
    <w:basedOn w:val="a"/>
    <w:rsid w:val="00821AF4"/>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styleId="9">
    <w:name w:val="toc 9"/>
    <w:basedOn w:val="a"/>
    <w:next w:val="a"/>
    <w:rsid w:val="00821AF4"/>
    <w:pPr>
      <w:autoSpaceDE/>
      <w:autoSpaceDN/>
      <w:adjustRightInd/>
      <w:ind w:leftChars="1600" w:left="3360"/>
      <w:jc w:val="both"/>
    </w:pPr>
    <w:rPr>
      <w:kern w:val="2"/>
      <w:sz w:val="21"/>
      <w:szCs w:val="24"/>
    </w:rPr>
  </w:style>
  <w:style w:type="paragraph" w:customStyle="1" w:styleId="font16">
    <w:name w:val="font16"/>
    <w:basedOn w:val="a"/>
    <w:rsid w:val="00821AF4"/>
    <w:pPr>
      <w:widowControl/>
      <w:autoSpaceDE/>
      <w:autoSpaceDN/>
      <w:adjustRightInd/>
      <w:spacing w:before="100" w:beforeAutospacing="1" w:after="100" w:afterAutospacing="1"/>
    </w:pPr>
    <w:rPr>
      <w:rFonts w:ascii="宋体" w:hAnsi="宋体" w:cs="宋体"/>
      <w:color w:val="000000"/>
      <w:sz w:val="20"/>
    </w:rPr>
  </w:style>
  <w:style w:type="paragraph" w:customStyle="1" w:styleId="font13">
    <w:name w:val="font13"/>
    <w:basedOn w:val="a"/>
    <w:rsid w:val="00821AF4"/>
    <w:pPr>
      <w:widowControl/>
      <w:autoSpaceDE/>
      <w:autoSpaceDN/>
      <w:adjustRightInd/>
      <w:spacing w:before="100" w:beforeAutospacing="1" w:after="100" w:afterAutospacing="1"/>
    </w:pPr>
    <w:rPr>
      <w:sz w:val="22"/>
      <w:szCs w:val="22"/>
    </w:rPr>
  </w:style>
  <w:style w:type="paragraph" w:styleId="afb">
    <w:name w:val="Normal (Web)"/>
    <w:basedOn w:val="a"/>
    <w:qFormat/>
    <w:rsid w:val="00821AF4"/>
    <w:pPr>
      <w:autoSpaceDE/>
      <w:autoSpaceDN/>
      <w:adjustRightInd/>
      <w:spacing w:before="100" w:beforeAutospacing="1" w:after="100" w:afterAutospacing="1"/>
    </w:pPr>
    <w:rPr>
      <w:szCs w:val="24"/>
    </w:rPr>
  </w:style>
  <w:style w:type="paragraph" w:customStyle="1" w:styleId="xl100">
    <w:name w:val="xl100"/>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0"/>
    </w:rPr>
  </w:style>
  <w:style w:type="paragraph" w:customStyle="1" w:styleId="xl104">
    <w:name w:val="xl104"/>
    <w:basedOn w:val="a"/>
    <w:rsid w:val="00821AF4"/>
    <w:pPr>
      <w:widowControl/>
      <w:autoSpaceDE/>
      <w:autoSpaceDN/>
      <w:adjustRightInd/>
      <w:spacing w:before="100" w:beforeAutospacing="1" w:after="100" w:afterAutospacing="1"/>
      <w:jc w:val="center"/>
    </w:pPr>
    <w:rPr>
      <w:szCs w:val="24"/>
    </w:rPr>
  </w:style>
  <w:style w:type="paragraph" w:customStyle="1" w:styleId="11">
    <w:name w:val="样式1"/>
    <w:basedOn w:val="a"/>
    <w:uiPriority w:val="99"/>
    <w:qFormat/>
    <w:rsid w:val="00821AF4"/>
    <w:pPr>
      <w:autoSpaceDE/>
      <w:autoSpaceDN/>
      <w:adjustRightInd/>
      <w:jc w:val="both"/>
    </w:pPr>
    <w:rPr>
      <w:rFonts w:eastAsia="仿宋_GB2312"/>
      <w:sz w:val="32"/>
    </w:rPr>
  </w:style>
  <w:style w:type="paragraph" w:customStyle="1" w:styleId="xl154">
    <w:name w:val="xl154"/>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textAlignment w:val="center"/>
    </w:pPr>
    <w:rPr>
      <w:rFonts w:ascii="Arial" w:hAnsi="Arial" w:cs="Arial"/>
      <w:b/>
      <w:bCs/>
      <w:i/>
      <w:iCs/>
      <w:sz w:val="20"/>
    </w:rPr>
  </w:style>
  <w:style w:type="paragraph" w:customStyle="1" w:styleId="110">
    <w:name w:val="列出段落11"/>
    <w:basedOn w:val="a"/>
    <w:uiPriority w:val="34"/>
    <w:qFormat/>
    <w:rsid w:val="00821AF4"/>
    <w:pPr>
      <w:autoSpaceDE/>
      <w:autoSpaceDN/>
      <w:adjustRightInd/>
      <w:ind w:firstLineChars="200" w:firstLine="420"/>
      <w:jc w:val="both"/>
    </w:pPr>
    <w:rPr>
      <w:rFonts w:ascii="Calibri" w:hAnsi="Calibri"/>
      <w:kern w:val="2"/>
      <w:sz w:val="21"/>
      <w:szCs w:val="22"/>
    </w:rPr>
  </w:style>
  <w:style w:type="paragraph" w:customStyle="1" w:styleId="xl126">
    <w:name w:val="xl126"/>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宋体" w:hAnsi="宋体" w:cs="宋体"/>
      <w:sz w:val="20"/>
    </w:rPr>
  </w:style>
  <w:style w:type="paragraph" w:customStyle="1" w:styleId="xl121">
    <w:name w:val="xl121"/>
    <w:basedOn w:val="a"/>
    <w:rsid w:val="00821AF4"/>
    <w:pPr>
      <w:widowControl/>
      <w:pBdr>
        <w:top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xl120">
    <w:name w:val="xl120"/>
    <w:basedOn w:val="a"/>
    <w:rsid w:val="00821AF4"/>
    <w:pPr>
      <w:widowControl/>
      <w:autoSpaceDE/>
      <w:autoSpaceDN/>
      <w:adjustRightInd/>
      <w:spacing w:before="100" w:beforeAutospacing="1" w:after="100" w:afterAutospacing="1"/>
      <w:textAlignment w:val="center"/>
    </w:pPr>
    <w:rPr>
      <w:rFonts w:ascii="宋体" w:hAnsi="宋体" w:cs="宋体"/>
      <w:sz w:val="20"/>
    </w:rPr>
  </w:style>
  <w:style w:type="paragraph" w:customStyle="1" w:styleId="xl96">
    <w:name w:val="xl96"/>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0"/>
    </w:rPr>
  </w:style>
  <w:style w:type="paragraph" w:customStyle="1" w:styleId="afc">
    <w:name w:val="表内文字  居左"/>
    <w:basedOn w:val="a"/>
    <w:rsid w:val="00821AF4"/>
    <w:pPr>
      <w:autoSpaceDE/>
      <w:autoSpaceDN/>
      <w:adjustRightInd/>
    </w:pPr>
    <w:rPr>
      <w:snapToGrid w:val="0"/>
      <w:kern w:val="2"/>
      <w:sz w:val="21"/>
    </w:rPr>
  </w:style>
  <w:style w:type="paragraph" w:customStyle="1" w:styleId="xl112">
    <w:name w:val="xl112"/>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Cs w:val="24"/>
    </w:rPr>
  </w:style>
  <w:style w:type="paragraph" w:customStyle="1" w:styleId="xl137">
    <w:name w:val="xl137"/>
    <w:basedOn w:val="a"/>
    <w:rsid w:val="00821AF4"/>
    <w:pPr>
      <w:widowControl/>
      <w:autoSpaceDE/>
      <w:autoSpaceDN/>
      <w:adjustRightInd/>
      <w:spacing w:before="100" w:beforeAutospacing="1" w:after="100" w:afterAutospacing="1"/>
      <w:jc w:val="center"/>
      <w:textAlignment w:val="center"/>
    </w:pPr>
    <w:rPr>
      <w:rFonts w:ascii="宋体" w:hAnsi="宋体" w:cs="宋体"/>
      <w:sz w:val="20"/>
    </w:rPr>
  </w:style>
  <w:style w:type="paragraph" w:customStyle="1" w:styleId="xl149">
    <w:name w:val="xl149"/>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Arial" w:hAnsi="Arial" w:cs="Arial"/>
      <w:sz w:val="20"/>
    </w:rPr>
  </w:style>
  <w:style w:type="paragraph" w:customStyle="1" w:styleId="xl134">
    <w:name w:val="xl134"/>
    <w:basedOn w:val="a"/>
    <w:rsid w:val="00821AF4"/>
    <w:pPr>
      <w:widowControl/>
      <w:pBdr>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styleId="afd">
    <w:name w:val="List Paragraph"/>
    <w:aliases w:val="符号1.1（天云科技）,符号列表,列出段落2,lp1,List Paragraph1"/>
    <w:basedOn w:val="a"/>
    <w:qFormat/>
    <w:rsid w:val="00821AF4"/>
    <w:pPr>
      <w:autoSpaceDE/>
      <w:autoSpaceDN/>
      <w:adjustRightInd/>
      <w:ind w:firstLineChars="200" w:firstLine="420"/>
      <w:jc w:val="both"/>
    </w:pPr>
    <w:rPr>
      <w:kern w:val="2"/>
      <w:sz w:val="21"/>
      <w:szCs w:val="24"/>
    </w:rPr>
  </w:style>
  <w:style w:type="paragraph" w:customStyle="1" w:styleId="TableText">
    <w:name w:val="Table Text"/>
    <w:basedOn w:val="a"/>
    <w:rsid w:val="00821AF4"/>
    <w:pPr>
      <w:widowControl/>
      <w:tabs>
        <w:tab w:val="decimal" w:pos="0"/>
      </w:tabs>
      <w:spacing w:before="80" w:after="80"/>
      <w:jc w:val="both"/>
    </w:pPr>
    <w:rPr>
      <w:rFonts w:ascii="Arial" w:hAnsi="Arial"/>
      <w:sz w:val="18"/>
    </w:rPr>
  </w:style>
  <w:style w:type="paragraph" w:customStyle="1" w:styleId="xl102">
    <w:name w:val="xl102"/>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0"/>
    </w:rPr>
  </w:style>
  <w:style w:type="paragraph" w:customStyle="1" w:styleId="xl116">
    <w:name w:val="xl116"/>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textAlignment w:val="center"/>
    </w:pPr>
    <w:rPr>
      <w:rFonts w:ascii="Arial" w:hAnsi="Arial" w:cs="Arial"/>
      <w:sz w:val="20"/>
    </w:rPr>
  </w:style>
  <w:style w:type="paragraph" w:customStyle="1" w:styleId="xl52">
    <w:name w:val="xl52"/>
    <w:basedOn w:val="a"/>
    <w:rsid w:val="00821AF4"/>
    <w:pPr>
      <w:widowControl/>
      <w:autoSpaceDE/>
      <w:autoSpaceDN/>
      <w:adjustRightInd/>
      <w:spacing w:before="100" w:beforeAutospacing="1" w:after="100" w:afterAutospacing="1"/>
      <w:jc w:val="center"/>
      <w:textAlignment w:val="top"/>
    </w:pPr>
    <w:rPr>
      <w:sz w:val="20"/>
    </w:rPr>
  </w:style>
  <w:style w:type="paragraph" w:customStyle="1" w:styleId="font11">
    <w:name w:val="font11"/>
    <w:basedOn w:val="a"/>
    <w:rsid w:val="00821AF4"/>
    <w:pPr>
      <w:widowControl/>
      <w:autoSpaceDE/>
      <w:autoSpaceDN/>
      <w:adjustRightInd/>
      <w:spacing w:before="100" w:beforeAutospacing="1" w:after="100" w:afterAutospacing="1"/>
    </w:pPr>
    <w:rPr>
      <w:rFonts w:ascii="宋体" w:hAnsi="宋体" w:cs="宋体"/>
      <w:sz w:val="18"/>
      <w:szCs w:val="18"/>
    </w:rPr>
  </w:style>
  <w:style w:type="paragraph" w:customStyle="1" w:styleId="xl152">
    <w:name w:val="xl152"/>
    <w:basedOn w:val="a"/>
    <w:rsid w:val="00821AF4"/>
    <w:pPr>
      <w:widowControl/>
      <w:pBdr>
        <w:top w:val="single" w:sz="4" w:space="0" w:color="000000"/>
        <w:left w:val="single" w:sz="4" w:space="0" w:color="000000"/>
        <w:bottom w:val="single" w:sz="4" w:space="0" w:color="000000"/>
        <w:right w:val="single" w:sz="4" w:space="0" w:color="000000"/>
      </w:pBdr>
      <w:shd w:val="clear" w:color="000000" w:fill="FFFF00"/>
      <w:autoSpaceDE/>
      <w:autoSpaceDN/>
      <w:adjustRightInd/>
      <w:spacing w:before="100" w:beforeAutospacing="1" w:after="100" w:afterAutospacing="1"/>
      <w:jc w:val="center"/>
      <w:textAlignment w:val="center"/>
    </w:pPr>
    <w:rPr>
      <w:rFonts w:ascii="Arial" w:hAnsi="Arial" w:cs="Arial"/>
      <w:sz w:val="20"/>
    </w:rPr>
  </w:style>
  <w:style w:type="paragraph" w:customStyle="1" w:styleId="xl98">
    <w:name w:val="xl98"/>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0"/>
    </w:rPr>
  </w:style>
  <w:style w:type="paragraph" w:customStyle="1" w:styleId="12">
    <w:name w:val="列出段落1"/>
    <w:basedOn w:val="a"/>
    <w:qFormat/>
    <w:rsid w:val="00821AF4"/>
    <w:pPr>
      <w:autoSpaceDE/>
      <w:autoSpaceDN/>
      <w:adjustRightInd/>
      <w:ind w:firstLineChars="200" w:firstLine="420"/>
      <w:jc w:val="both"/>
    </w:pPr>
    <w:rPr>
      <w:kern w:val="2"/>
      <w:sz w:val="21"/>
      <w:szCs w:val="24"/>
    </w:rPr>
  </w:style>
  <w:style w:type="paragraph" w:customStyle="1" w:styleId="Style1">
    <w:name w:val="_Style 1"/>
    <w:uiPriority w:val="1"/>
    <w:qFormat/>
    <w:rsid w:val="00821AF4"/>
    <w:pPr>
      <w:widowControl w:val="0"/>
      <w:jc w:val="both"/>
    </w:pPr>
    <w:rPr>
      <w:kern w:val="2"/>
      <w:sz w:val="21"/>
      <w:szCs w:val="24"/>
    </w:rPr>
  </w:style>
  <w:style w:type="paragraph" w:customStyle="1" w:styleId="xl111">
    <w:name w:val="xl111"/>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Cs w:val="24"/>
    </w:rPr>
  </w:style>
  <w:style w:type="paragraph" w:styleId="TOC">
    <w:name w:val="TOC Heading"/>
    <w:basedOn w:val="1"/>
    <w:next w:val="a"/>
    <w:uiPriority w:val="39"/>
    <w:qFormat/>
    <w:rsid w:val="00821AF4"/>
    <w:pPr>
      <w:keepNext/>
      <w:keepLines/>
      <w:widowControl/>
      <w:tabs>
        <w:tab w:val="left" w:pos="425"/>
      </w:tabs>
      <w:autoSpaceDE/>
      <w:autoSpaceDN/>
      <w:adjustRightInd/>
      <w:spacing w:before="240" w:line="259" w:lineRule="auto"/>
      <w:outlineLvl w:val="9"/>
    </w:pPr>
    <w:rPr>
      <w:rFonts w:ascii="Calibri Light" w:hAnsi="Calibri Light" w:hint="default"/>
      <w:color w:val="2E74B5"/>
      <w:sz w:val="32"/>
      <w:szCs w:val="32"/>
      <w:lang w:val="x-none" w:eastAsia="x-none"/>
    </w:rPr>
  </w:style>
  <w:style w:type="paragraph" w:customStyle="1" w:styleId="xl128">
    <w:name w:val="xl128"/>
    <w:basedOn w:val="a"/>
    <w:rsid w:val="00821AF4"/>
    <w:pPr>
      <w:widowControl/>
      <w:pBdr>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xl136">
    <w:name w:val="xl136"/>
    <w:basedOn w:val="a"/>
    <w:rsid w:val="00821AF4"/>
    <w:pPr>
      <w:widowControl/>
      <w:autoSpaceDE/>
      <w:autoSpaceDN/>
      <w:adjustRightInd/>
      <w:spacing w:before="100" w:beforeAutospacing="1" w:after="100" w:afterAutospacing="1"/>
      <w:jc w:val="center"/>
      <w:textAlignment w:val="center"/>
    </w:pPr>
    <w:rPr>
      <w:rFonts w:ascii="宋体" w:hAnsi="宋体" w:cs="宋体"/>
      <w:sz w:val="20"/>
    </w:rPr>
  </w:style>
  <w:style w:type="paragraph" w:customStyle="1" w:styleId="font8">
    <w:name w:val="font8"/>
    <w:basedOn w:val="a"/>
    <w:rsid w:val="00821AF4"/>
    <w:pPr>
      <w:widowControl/>
      <w:autoSpaceDE/>
      <w:autoSpaceDN/>
      <w:adjustRightInd/>
      <w:spacing w:before="100" w:beforeAutospacing="1" w:after="100" w:afterAutospacing="1"/>
    </w:pPr>
    <w:rPr>
      <w:rFonts w:ascii="宋体" w:hAnsi="宋体" w:cs="宋体"/>
      <w:sz w:val="18"/>
      <w:szCs w:val="18"/>
    </w:rPr>
  </w:style>
  <w:style w:type="paragraph" w:customStyle="1" w:styleId="xl140">
    <w:name w:val="xl140"/>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宋体" w:hAnsi="宋体" w:cs="宋体"/>
      <w:b/>
      <w:bCs/>
      <w:sz w:val="20"/>
    </w:rPr>
  </w:style>
  <w:style w:type="paragraph" w:customStyle="1" w:styleId="xl118">
    <w:name w:val="xl118"/>
    <w:basedOn w:val="a"/>
    <w:rsid w:val="00821AF4"/>
    <w:pPr>
      <w:widowControl/>
      <w:pBdr>
        <w:top w:val="single" w:sz="4" w:space="0" w:color="000000"/>
        <w:left w:val="single" w:sz="4" w:space="0" w:color="000000"/>
        <w:bottom w:val="single" w:sz="4" w:space="0" w:color="000000"/>
      </w:pBdr>
      <w:shd w:val="clear" w:color="000000" w:fill="FFFFFF"/>
      <w:autoSpaceDE/>
      <w:autoSpaceDN/>
      <w:adjustRightInd/>
      <w:spacing w:before="100" w:beforeAutospacing="1" w:after="100" w:afterAutospacing="1"/>
      <w:textAlignment w:val="center"/>
    </w:pPr>
    <w:rPr>
      <w:rFonts w:ascii="Arial" w:hAnsi="Arial" w:cs="Arial"/>
      <w:sz w:val="20"/>
    </w:rPr>
  </w:style>
  <w:style w:type="paragraph" w:customStyle="1" w:styleId="xl143">
    <w:name w:val="xl143"/>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Arial" w:hAnsi="Arial" w:cs="Arial"/>
      <w:sz w:val="20"/>
    </w:rPr>
  </w:style>
  <w:style w:type="paragraph" w:customStyle="1" w:styleId="xl155">
    <w:name w:val="xl155"/>
    <w:basedOn w:val="a"/>
    <w:rsid w:val="00821AF4"/>
    <w:pPr>
      <w:widowControl/>
      <w:pBdr>
        <w:bottom w:val="single" w:sz="8" w:space="0" w:color="auto"/>
        <w:right w:val="single" w:sz="8" w:space="0" w:color="auto"/>
      </w:pBdr>
      <w:autoSpaceDE/>
      <w:autoSpaceDN/>
      <w:adjustRightInd/>
      <w:spacing w:before="100" w:beforeAutospacing="1" w:after="100" w:afterAutospacing="1"/>
      <w:jc w:val="center"/>
      <w:textAlignment w:val="center"/>
    </w:pPr>
    <w:rPr>
      <w:rFonts w:ascii="宋体" w:hAnsi="宋体" w:cs="宋体"/>
      <w:sz w:val="20"/>
    </w:rPr>
  </w:style>
  <w:style w:type="paragraph" w:customStyle="1" w:styleId="xl107">
    <w:name w:val="xl107"/>
    <w:basedOn w:val="a"/>
    <w:rsid w:val="00821AF4"/>
    <w:pPr>
      <w:widowControl/>
      <w:autoSpaceDE/>
      <w:autoSpaceDN/>
      <w:adjustRightInd/>
      <w:spacing w:before="100" w:beforeAutospacing="1" w:after="100" w:afterAutospacing="1"/>
    </w:pPr>
    <w:rPr>
      <w:szCs w:val="24"/>
    </w:rPr>
  </w:style>
  <w:style w:type="paragraph" w:customStyle="1" w:styleId="xl142">
    <w:name w:val="xl142"/>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宋体" w:hAnsi="宋体" w:cs="宋体"/>
      <w:b/>
      <w:bCs/>
      <w:sz w:val="20"/>
    </w:rPr>
  </w:style>
  <w:style w:type="paragraph" w:customStyle="1" w:styleId="xl124">
    <w:name w:val="xl124"/>
    <w:basedOn w:val="a"/>
    <w:rsid w:val="00821AF4"/>
    <w:pPr>
      <w:widowControl/>
      <w:pBdr>
        <w:top w:val="single" w:sz="4" w:space="0" w:color="000000"/>
        <w:left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font6">
    <w:name w:val="font6"/>
    <w:basedOn w:val="a"/>
    <w:rsid w:val="00821AF4"/>
    <w:pPr>
      <w:widowControl/>
      <w:autoSpaceDE/>
      <w:autoSpaceDN/>
      <w:adjustRightInd/>
      <w:spacing w:before="100" w:beforeAutospacing="1" w:after="100" w:afterAutospacing="1"/>
    </w:pPr>
    <w:rPr>
      <w:rFonts w:ascii="宋体" w:hAnsi="宋体" w:cs="宋体"/>
      <w:sz w:val="18"/>
      <w:szCs w:val="18"/>
    </w:rPr>
  </w:style>
  <w:style w:type="paragraph" w:customStyle="1" w:styleId="xl123">
    <w:name w:val="xl123"/>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textAlignment w:val="center"/>
    </w:pPr>
    <w:rPr>
      <w:rFonts w:ascii="宋体" w:hAnsi="宋体" w:cs="宋体"/>
      <w:sz w:val="20"/>
    </w:rPr>
  </w:style>
  <w:style w:type="paragraph" w:customStyle="1" w:styleId="font7">
    <w:name w:val="font7"/>
    <w:basedOn w:val="a"/>
    <w:rsid w:val="00821AF4"/>
    <w:pPr>
      <w:widowControl/>
      <w:autoSpaceDE/>
      <w:autoSpaceDN/>
      <w:adjustRightInd/>
      <w:spacing w:before="100" w:beforeAutospacing="1" w:after="100" w:afterAutospacing="1"/>
    </w:pPr>
    <w:rPr>
      <w:rFonts w:ascii="Arial Unicode MS" w:eastAsia="Arial Unicode MS" w:hAnsi="Arial Unicode MS" w:cs="Arial Unicode MS"/>
      <w:sz w:val="20"/>
    </w:rPr>
  </w:style>
  <w:style w:type="paragraph" w:customStyle="1" w:styleId="xl150">
    <w:name w:val="xl150"/>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Arial" w:hAnsi="Arial" w:cs="Arial"/>
      <w:sz w:val="20"/>
    </w:rPr>
  </w:style>
  <w:style w:type="paragraph" w:customStyle="1" w:styleId="xl146">
    <w:name w:val="xl146"/>
    <w:basedOn w:val="a"/>
    <w:rsid w:val="00821AF4"/>
    <w:pPr>
      <w:widowControl/>
      <w:pBdr>
        <w:top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Arial" w:hAnsi="Arial" w:cs="Arial"/>
      <w:sz w:val="20"/>
    </w:rPr>
  </w:style>
  <w:style w:type="paragraph" w:customStyle="1" w:styleId="xl129">
    <w:name w:val="xl129"/>
    <w:basedOn w:val="a"/>
    <w:rsid w:val="00821AF4"/>
    <w:pPr>
      <w:widowControl/>
      <w:pBdr>
        <w:right w:val="single" w:sz="8"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xl93">
    <w:name w:val="xl93"/>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0"/>
    </w:rPr>
  </w:style>
  <w:style w:type="paragraph" w:customStyle="1" w:styleId="xl91">
    <w:name w:val="xl91"/>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0"/>
    </w:rPr>
  </w:style>
  <w:style w:type="paragraph" w:customStyle="1" w:styleId="xl105">
    <w:name w:val="xl105"/>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0"/>
    </w:rPr>
  </w:style>
  <w:style w:type="paragraph" w:customStyle="1" w:styleId="xl99">
    <w:name w:val="xl99"/>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0"/>
    </w:rPr>
  </w:style>
  <w:style w:type="paragraph" w:customStyle="1" w:styleId="xl132">
    <w:name w:val="xl132"/>
    <w:basedOn w:val="a"/>
    <w:rsid w:val="00821AF4"/>
    <w:pPr>
      <w:widowControl/>
      <w:autoSpaceDE/>
      <w:autoSpaceDN/>
      <w:adjustRightInd/>
      <w:spacing w:before="100" w:beforeAutospacing="1" w:after="100" w:afterAutospacing="1"/>
      <w:textAlignment w:val="center"/>
    </w:pPr>
    <w:rPr>
      <w:rFonts w:ascii="宋体" w:hAnsi="宋体" w:cs="宋体"/>
      <w:sz w:val="20"/>
    </w:rPr>
  </w:style>
  <w:style w:type="paragraph" w:customStyle="1" w:styleId="xl115">
    <w:name w:val="xl115"/>
    <w:basedOn w:val="a"/>
    <w:rsid w:val="00821AF4"/>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Arial Unicode MS" w:eastAsia="Arial Unicode MS" w:hAnsi="Arial Unicode MS" w:cs="Arial Unicode MS"/>
      <w:sz w:val="20"/>
    </w:rPr>
  </w:style>
  <w:style w:type="paragraph" w:customStyle="1" w:styleId="xl131">
    <w:name w:val="xl131"/>
    <w:basedOn w:val="a"/>
    <w:rsid w:val="00821AF4"/>
    <w:pPr>
      <w:widowControl/>
      <w:pBdr>
        <w:top w:val="single" w:sz="4" w:space="0" w:color="000000"/>
        <w:left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TableTextCharChar">
    <w:name w:val="Table Text Char Char"/>
    <w:rsid w:val="00821AF4"/>
    <w:pPr>
      <w:snapToGrid w:val="0"/>
      <w:spacing w:before="80" w:after="80"/>
    </w:pPr>
    <w:rPr>
      <w:rFonts w:ascii="Arial" w:hAnsi="Arial" w:cs="Arial"/>
      <w:sz w:val="18"/>
      <w:szCs w:val="18"/>
    </w:rPr>
  </w:style>
  <w:style w:type="paragraph" w:customStyle="1" w:styleId="0">
    <w:name w:val="正文_0"/>
    <w:qFormat/>
    <w:rsid w:val="00821AF4"/>
    <w:pPr>
      <w:widowControl w:val="0"/>
      <w:spacing w:line="360" w:lineRule="auto"/>
      <w:jc w:val="both"/>
    </w:pPr>
    <w:rPr>
      <w:kern w:val="2"/>
      <w:sz w:val="21"/>
      <w:szCs w:val="24"/>
    </w:rPr>
  </w:style>
  <w:style w:type="paragraph" w:customStyle="1" w:styleId="xl54">
    <w:name w:val="xl54"/>
    <w:basedOn w:val="a"/>
    <w:rsid w:val="00821AF4"/>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cs="Arial"/>
      <w:b/>
      <w:bCs/>
      <w:sz w:val="20"/>
    </w:rPr>
  </w:style>
  <w:style w:type="paragraph" w:customStyle="1" w:styleId="xl127">
    <w:name w:val="xl127"/>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宋体" w:hAnsi="宋体" w:cs="宋体"/>
      <w:sz w:val="20"/>
    </w:rPr>
  </w:style>
  <w:style w:type="paragraph" w:customStyle="1" w:styleId="xl145">
    <w:name w:val="xl145"/>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宋体" w:hAnsi="宋体" w:cs="宋体"/>
      <w:sz w:val="20"/>
    </w:rPr>
  </w:style>
  <w:style w:type="paragraph" w:customStyle="1" w:styleId="xl97">
    <w:name w:val="xl97"/>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0"/>
    </w:rPr>
  </w:style>
  <w:style w:type="paragraph" w:customStyle="1" w:styleId="40">
    <w:name w:val="列出段落4"/>
    <w:basedOn w:val="a"/>
    <w:uiPriority w:val="34"/>
    <w:qFormat/>
    <w:rsid w:val="00821AF4"/>
    <w:pPr>
      <w:autoSpaceDE/>
      <w:autoSpaceDN/>
      <w:adjustRightInd/>
      <w:ind w:firstLineChars="200" w:firstLine="420"/>
      <w:jc w:val="both"/>
    </w:pPr>
    <w:rPr>
      <w:rFonts w:eastAsia="仿宋_GB2312"/>
      <w:kern w:val="2"/>
      <w:sz w:val="32"/>
      <w:szCs w:val="24"/>
    </w:rPr>
  </w:style>
  <w:style w:type="paragraph" w:customStyle="1" w:styleId="xl109">
    <w:name w:val="xl109"/>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0"/>
    </w:rPr>
  </w:style>
  <w:style w:type="paragraph" w:customStyle="1" w:styleId="xl103">
    <w:name w:val="xl103"/>
    <w:basedOn w:val="a"/>
    <w:rsid w:val="00821AF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0"/>
    </w:rPr>
  </w:style>
  <w:style w:type="paragraph" w:customStyle="1" w:styleId="xl153">
    <w:name w:val="xl153"/>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textAlignment w:val="center"/>
    </w:pPr>
    <w:rPr>
      <w:rFonts w:ascii="宋体" w:hAnsi="宋体" w:cs="宋体"/>
      <w:b/>
      <w:bCs/>
      <w:i/>
      <w:iCs/>
      <w:sz w:val="20"/>
    </w:rPr>
  </w:style>
  <w:style w:type="paragraph" w:customStyle="1" w:styleId="xl151">
    <w:name w:val="xl151"/>
    <w:basedOn w:val="a"/>
    <w:rsid w:val="00821AF4"/>
    <w:pPr>
      <w:widowControl/>
      <w:pBdr>
        <w:top w:val="single" w:sz="4" w:space="0" w:color="000000"/>
        <w:left w:val="single" w:sz="4" w:space="0" w:color="000000"/>
        <w:bottom w:val="single" w:sz="4" w:space="0" w:color="000000"/>
        <w:right w:val="single" w:sz="4" w:space="0" w:color="000000"/>
      </w:pBdr>
      <w:shd w:val="clear" w:color="000000" w:fill="FFFF00"/>
      <w:autoSpaceDE/>
      <w:autoSpaceDN/>
      <w:adjustRightInd/>
      <w:spacing w:before="100" w:beforeAutospacing="1" w:after="100" w:afterAutospacing="1"/>
      <w:textAlignment w:val="center"/>
    </w:pPr>
    <w:rPr>
      <w:rFonts w:ascii="Arial" w:hAnsi="Arial" w:cs="Arial"/>
      <w:sz w:val="20"/>
    </w:rPr>
  </w:style>
  <w:style w:type="paragraph" w:customStyle="1" w:styleId="xl106">
    <w:name w:val="xl106"/>
    <w:basedOn w:val="a"/>
    <w:rsid w:val="00821AF4"/>
    <w:pPr>
      <w:widowControl/>
      <w:autoSpaceDE/>
      <w:autoSpaceDN/>
      <w:adjustRightInd/>
      <w:spacing w:before="100" w:beforeAutospacing="1" w:after="100" w:afterAutospacing="1"/>
      <w:jc w:val="center"/>
    </w:pPr>
    <w:rPr>
      <w:szCs w:val="24"/>
    </w:rPr>
  </w:style>
  <w:style w:type="paragraph" w:customStyle="1" w:styleId="13">
    <w:name w:val="无间隔1"/>
    <w:uiPriority w:val="1"/>
    <w:qFormat/>
    <w:rsid w:val="00821AF4"/>
    <w:pPr>
      <w:widowControl w:val="0"/>
      <w:jc w:val="both"/>
    </w:pPr>
    <w:rPr>
      <w:kern w:val="2"/>
      <w:sz w:val="21"/>
      <w:szCs w:val="22"/>
    </w:rPr>
  </w:style>
  <w:style w:type="paragraph" w:customStyle="1" w:styleId="xl122">
    <w:name w:val="xl122"/>
    <w:basedOn w:val="a"/>
    <w:rsid w:val="00821AF4"/>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font10">
    <w:name w:val="font10"/>
    <w:basedOn w:val="a"/>
    <w:rsid w:val="00821AF4"/>
    <w:pPr>
      <w:widowControl/>
      <w:autoSpaceDE/>
      <w:autoSpaceDN/>
      <w:adjustRightInd/>
      <w:spacing w:before="100" w:beforeAutospacing="1" w:after="100" w:afterAutospacing="1"/>
    </w:pPr>
    <w:rPr>
      <w:rFonts w:ascii="Arial" w:hAnsi="Arial" w:cs="Arial"/>
      <w:sz w:val="20"/>
    </w:rPr>
  </w:style>
  <w:style w:type="paragraph" w:customStyle="1" w:styleId="xl119">
    <w:name w:val="xl119"/>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Arial" w:hAnsi="Arial" w:cs="Arial"/>
      <w:sz w:val="20"/>
    </w:rPr>
  </w:style>
  <w:style w:type="paragraph" w:customStyle="1" w:styleId="xl125">
    <w:name w:val="xl125"/>
    <w:basedOn w:val="a"/>
    <w:rsid w:val="00821AF4"/>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center"/>
    </w:pPr>
    <w:rPr>
      <w:rFonts w:ascii="宋体" w:hAnsi="宋体" w:cs="宋体"/>
      <w:sz w:val="20"/>
    </w:rPr>
  </w:style>
  <w:style w:type="paragraph" w:customStyle="1" w:styleId="xl117">
    <w:name w:val="xl117"/>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textAlignment w:val="center"/>
    </w:pPr>
    <w:rPr>
      <w:rFonts w:ascii="Arial" w:hAnsi="Arial" w:cs="Arial"/>
      <w:sz w:val="20"/>
    </w:rPr>
  </w:style>
  <w:style w:type="paragraph" w:customStyle="1" w:styleId="font9">
    <w:name w:val="font9"/>
    <w:basedOn w:val="a"/>
    <w:rsid w:val="00821AF4"/>
    <w:pPr>
      <w:widowControl/>
      <w:autoSpaceDE/>
      <w:autoSpaceDN/>
      <w:adjustRightInd/>
      <w:spacing w:before="100" w:beforeAutospacing="1" w:after="100" w:afterAutospacing="1"/>
    </w:pPr>
    <w:rPr>
      <w:rFonts w:ascii="宋体" w:hAnsi="宋体" w:cs="宋体"/>
      <w:sz w:val="18"/>
      <w:szCs w:val="18"/>
    </w:rPr>
  </w:style>
  <w:style w:type="paragraph" w:customStyle="1" w:styleId="xl141">
    <w:name w:val="xl141"/>
    <w:basedOn w:val="a"/>
    <w:rsid w:val="00821AF4"/>
    <w:pPr>
      <w:widowControl/>
      <w:pBdr>
        <w:top w:val="single" w:sz="4" w:space="0" w:color="000000"/>
        <w:left w:val="single" w:sz="4" w:space="0" w:color="000000"/>
        <w:bottom w:val="single" w:sz="4" w:space="0" w:color="000000"/>
        <w:right w:val="single" w:sz="4" w:space="0" w:color="000000"/>
      </w:pBdr>
      <w:shd w:val="clear" w:color="000000" w:fill="FFFFFF"/>
      <w:autoSpaceDE/>
      <w:autoSpaceDN/>
      <w:adjustRightInd/>
      <w:spacing w:before="100" w:beforeAutospacing="1" w:after="100" w:afterAutospacing="1"/>
      <w:jc w:val="center"/>
      <w:textAlignment w:val="center"/>
    </w:pPr>
    <w:rPr>
      <w:rFonts w:ascii="Arial" w:hAnsi="Arial" w:cs="Arial"/>
      <w:b/>
      <w:bCs/>
      <w:sz w:val="20"/>
    </w:rPr>
  </w:style>
  <w:style w:type="paragraph" w:customStyle="1" w:styleId="Style38">
    <w:name w:val="_Style 38"/>
    <w:next w:val="a"/>
    <w:uiPriority w:val="99"/>
    <w:unhideWhenUsed/>
    <w:rsid w:val="00821AF4"/>
    <w:pPr>
      <w:widowControl w:val="0"/>
      <w:jc w:val="both"/>
    </w:pPr>
    <w:rPr>
      <w:kern w:val="2"/>
      <w:sz w:val="21"/>
      <w:szCs w:val="24"/>
    </w:rPr>
  </w:style>
  <w:style w:type="paragraph" w:customStyle="1" w:styleId="font14">
    <w:name w:val="font14"/>
    <w:basedOn w:val="a"/>
    <w:rsid w:val="00821AF4"/>
    <w:pPr>
      <w:widowControl/>
      <w:autoSpaceDE/>
      <w:autoSpaceDN/>
      <w:adjustRightInd/>
      <w:spacing w:before="100" w:beforeAutospacing="1" w:after="100" w:afterAutospacing="1"/>
    </w:pPr>
    <w:rPr>
      <w:rFonts w:ascii="宋体" w:hAnsi="宋体" w:cs="宋体"/>
      <w:color w:val="000000"/>
      <w:sz w:val="20"/>
    </w:rPr>
  </w:style>
  <w:style w:type="character" w:customStyle="1" w:styleId="font01">
    <w:name w:val="font01"/>
    <w:qFormat/>
    <w:rsid w:val="00821AF4"/>
    <w:rPr>
      <w:rFonts w:ascii="宋体" w:eastAsia="宋体" w:hAnsi="宋体" w:cs="宋体" w:hint="eastAsia"/>
      <w:color w:val="000000"/>
      <w:sz w:val="24"/>
      <w:szCs w:val="24"/>
      <w:u w:val="none"/>
    </w:rPr>
  </w:style>
  <w:style w:type="character" w:customStyle="1" w:styleId="font21">
    <w:name w:val="font21"/>
    <w:qFormat/>
    <w:rsid w:val="00821AF4"/>
    <w:rPr>
      <w:rFonts w:ascii="宋体" w:eastAsia="宋体" w:hAnsi="宋体" w:cs="宋体" w:hint="eastAsia"/>
      <w:color w:val="000000"/>
      <w:sz w:val="24"/>
      <w:szCs w:val="24"/>
      <w:u w:val="none"/>
    </w:rPr>
  </w:style>
  <w:style w:type="character" w:customStyle="1" w:styleId="font31">
    <w:name w:val="font31"/>
    <w:qFormat/>
    <w:rsid w:val="00821AF4"/>
    <w:rPr>
      <w:rFonts w:ascii="宋体" w:eastAsia="宋体" w:hAnsi="宋体" w:cs="宋体" w:hint="eastAsia"/>
      <w:color w:val="000000"/>
      <w:sz w:val="24"/>
      <w:szCs w:val="24"/>
      <w:u w:val="none"/>
    </w:rPr>
  </w:style>
  <w:style w:type="paragraph" w:customStyle="1" w:styleId="afe">
    <w:name w:val="段"/>
    <w:next w:val="a"/>
    <w:qFormat/>
    <w:rsid w:val="00821AF4"/>
    <w:pPr>
      <w:autoSpaceDE w:val="0"/>
      <w:autoSpaceDN w:val="0"/>
      <w:adjustRightInd w:val="0"/>
      <w:snapToGrid w:val="0"/>
      <w:spacing w:line="360" w:lineRule="auto"/>
      <w:ind w:firstLineChars="200" w:firstLine="200"/>
      <w:jc w:val="both"/>
    </w:pPr>
    <w:rPr>
      <w:rFonts w:ascii="宋体"/>
      <w:sz w:val="24"/>
      <w:szCs w:val="22"/>
    </w:rPr>
  </w:style>
  <w:style w:type="character" w:customStyle="1" w:styleId="font41">
    <w:name w:val="font41"/>
    <w:qFormat/>
    <w:rsid w:val="00821AF4"/>
    <w:rPr>
      <w:rFonts w:ascii="宋体" w:eastAsia="宋体" w:hAnsi="宋体" w:cs="宋体" w:hint="eastAsia"/>
      <w:color w:val="000000"/>
      <w:sz w:val="20"/>
      <w:szCs w:val="20"/>
      <w:u w:val="none"/>
    </w:rPr>
  </w:style>
  <w:style w:type="paragraph" w:customStyle="1" w:styleId="Default">
    <w:name w:val="Default"/>
    <w:uiPriority w:val="99"/>
    <w:unhideWhenUsed/>
    <w:qFormat/>
    <w:rsid w:val="00821AF4"/>
    <w:pPr>
      <w:widowControl w:val="0"/>
      <w:autoSpaceDE w:val="0"/>
      <w:autoSpaceDN w:val="0"/>
      <w:adjustRightInd w:val="0"/>
    </w:pPr>
    <w:rPr>
      <w:rFonts w:ascii="宋体" w:hAnsi="宋体" w:hint="eastAsia"/>
      <w:color w:val="000000"/>
      <w:sz w:val="24"/>
      <w:szCs w:val="22"/>
    </w:rPr>
  </w:style>
  <w:style w:type="paragraph" w:customStyle="1" w:styleId="RFPBodyText">
    <w:name w:val="+RFP_Body_Text"/>
    <w:qFormat/>
    <w:rsid w:val="00821AF4"/>
    <w:pPr>
      <w:spacing w:before="60" w:after="120"/>
    </w:pPr>
    <w:rPr>
      <w:rFonts w:ascii="Arial" w:hAnsi="Arial"/>
      <w:sz w:val="21"/>
      <w:szCs w:val="22"/>
      <w:lang w:eastAsia="en-US"/>
    </w:rPr>
  </w:style>
  <w:style w:type="paragraph" w:customStyle="1" w:styleId="14">
    <w:name w:val="正文1"/>
    <w:qFormat/>
    <w:rsid w:val="00821AF4"/>
    <w:pPr>
      <w:widowControl w:val="0"/>
      <w:jc w:val="both"/>
    </w:pPr>
    <w:rPr>
      <w:kern w:val="2"/>
      <w:sz w:val="21"/>
      <w:szCs w:val="21"/>
    </w:rPr>
  </w:style>
  <w:style w:type="character" w:customStyle="1" w:styleId="bookmark-item">
    <w:name w:val="bookmark-item"/>
    <w:basedOn w:val="a1"/>
    <w:rsid w:val="00821AF4"/>
  </w:style>
  <w:style w:type="paragraph" w:styleId="aff">
    <w:name w:val="Message Header"/>
    <w:basedOn w:val="a"/>
    <w:next w:val="a4"/>
    <w:link w:val="Charf"/>
    <w:qFormat/>
    <w:rsid w:val="00821AF4"/>
    <w:pPr>
      <w:pBdr>
        <w:top w:val="none" w:sz="0" w:space="1" w:color="auto"/>
        <w:left w:val="none" w:sz="0" w:space="1" w:color="auto"/>
        <w:bottom w:val="none" w:sz="0" w:space="1" w:color="auto"/>
        <w:right w:val="none" w:sz="0" w:space="1" w:color="auto"/>
      </w:pBdr>
      <w:autoSpaceDE/>
      <w:autoSpaceDN/>
      <w:adjustRightInd/>
      <w:ind w:leftChars="500" w:left="1080" w:hangingChars="500" w:hanging="1080"/>
      <w:jc w:val="both"/>
    </w:pPr>
    <w:rPr>
      <w:rFonts w:ascii="Arial" w:hAnsi="Arial"/>
      <w:kern w:val="2"/>
      <w:szCs w:val="24"/>
      <w:lang w:val="x-none" w:eastAsia="x-none"/>
    </w:rPr>
  </w:style>
  <w:style w:type="character" w:customStyle="1" w:styleId="Charf">
    <w:name w:val="信息标题 Char"/>
    <w:basedOn w:val="a1"/>
    <w:link w:val="aff"/>
    <w:rsid w:val="00821AF4"/>
    <w:rPr>
      <w:rFonts w:ascii="Arial" w:hAnsi="Arial"/>
      <w:kern w:val="2"/>
      <w:sz w:val="24"/>
      <w:szCs w:val="24"/>
      <w:lang w:val="x-none" w:eastAsia="x-none"/>
    </w:rPr>
  </w:style>
  <w:style w:type="paragraph" w:customStyle="1" w:styleId="TableParagraph">
    <w:name w:val="Table Paragraph"/>
    <w:basedOn w:val="a"/>
    <w:uiPriority w:val="1"/>
    <w:qFormat/>
    <w:rsid w:val="00821AF4"/>
    <w:pPr>
      <w:adjustRightInd/>
    </w:pPr>
    <w:rPr>
      <w:rFonts w:ascii="宋体" w:hAnsi="宋体" w:cs="宋体"/>
      <w:sz w:val="22"/>
      <w:szCs w:val="24"/>
      <w:lang w:val="zh-CN" w:bidi="zh-CN"/>
    </w:rPr>
  </w:style>
  <w:style w:type="paragraph" w:customStyle="1" w:styleId="xl65">
    <w:name w:val="xl65"/>
    <w:basedOn w:val="a"/>
    <w:rsid w:val="00821AF4"/>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66">
    <w:name w:val="xl66"/>
    <w:basedOn w:val="a"/>
    <w:rsid w:val="00821AF4"/>
    <w:pPr>
      <w:widowControl/>
      <w:pBdr>
        <w:top w:val="single" w:sz="8" w:space="0" w:color="000000"/>
        <w:bottom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67">
    <w:name w:val="xl67"/>
    <w:basedOn w:val="a"/>
    <w:rsid w:val="00821AF4"/>
    <w:pPr>
      <w:widowControl/>
      <w:pBdr>
        <w:right w:val="single" w:sz="8" w:space="0" w:color="000000"/>
      </w:pBdr>
      <w:autoSpaceDE/>
      <w:autoSpaceDN/>
      <w:adjustRightInd/>
      <w:spacing w:before="100" w:beforeAutospacing="1" w:after="100" w:afterAutospacing="1"/>
      <w:textAlignment w:val="center"/>
    </w:pPr>
    <w:rPr>
      <w:rFonts w:ascii="宋体" w:hAnsi="宋体" w:cs="宋体"/>
      <w:color w:val="000000"/>
      <w:sz w:val="21"/>
      <w:szCs w:val="21"/>
    </w:rPr>
  </w:style>
  <w:style w:type="paragraph" w:customStyle="1" w:styleId="xl68">
    <w:name w:val="xl68"/>
    <w:basedOn w:val="a"/>
    <w:rsid w:val="00821AF4"/>
    <w:pPr>
      <w:widowControl/>
      <w:pBdr>
        <w:bottom w:val="single" w:sz="8" w:space="0" w:color="000000"/>
        <w:right w:val="single" w:sz="8" w:space="0" w:color="000000"/>
      </w:pBdr>
      <w:autoSpaceDE/>
      <w:autoSpaceDN/>
      <w:adjustRightInd/>
      <w:spacing w:before="100" w:beforeAutospacing="1" w:after="100" w:afterAutospacing="1"/>
      <w:textAlignment w:val="center"/>
    </w:pPr>
    <w:rPr>
      <w:rFonts w:ascii="宋体" w:hAnsi="宋体" w:cs="宋体"/>
      <w:color w:val="000000"/>
      <w:sz w:val="21"/>
      <w:szCs w:val="21"/>
    </w:rPr>
  </w:style>
  <w:style w:type="paragraph" w:customStyle="1" w:styleId="xl69">
    <w:name w:val="xl69"/>
    <w:basedOn w:val="a"/>
    <w:rsid w:val="00821AF4"/>
    <w:pPr>
      <w:widowControl/>
      <w:pBdr>
        <w:right w:val="single" w:sz="8" w:space="0" w:color="000000"/>
      </w:pBdr>
      <w:autoSpaceDE/>
      <w:autoSpaceDN/>
      <w:adjustRightInd/>
      <w:spacing w:before="100" w:beforeAutospacing="1" w:after="100" w:afterAutospacing="1"/>
      <w:jc w:val="both"/>
      <w:textAlignment w:val="center"/>
    </w:pPr>
    <w:rPr>
      <w:rFonts w:ascii="宋体" w:hAnsi="宋体" w:cs="宋体"/>
      <w:color w:val="000000"/>
      <w:sz w:val="21"/>
      <w:szCs w:val="21"/>
    </w:rPr>
  </w:style>
  <w:style w:type="paragraph" w:customStyle="1" w:styleId="xl70">
    <w:name w:val="xl70"/>
    <w:basedOn w:val="a"/>
    <w:rsid w:val="00821AF4"/>
    <w:pPr>
      <w:widowControl/>
      <w:pBdr>
        <w:right w:val="single" w:sz="8" w:space="0" w:color="000000"/>
      </w:pBdr>
      <w:autoSpaceDE/>
      <w:autoSpaceDN/>
      <w:adjustRightInd/>
      <w:spacing w:before="100" w:beforeAutospacing="1" w:after="100" w:afterAutospacing="1"/>
      <w:jc w:val="both"/>
      <w:textAlignment w:val="center"/>
    </w:pPr>
    <w:rPr>
      <w:rFonts w:ascii="宋体" w:hAnsi="宋体" w:cs="宋体"/>
      <w:sz w:val="21"/>
      <w:szCs w:val="21"/>
    </w:rPr>
  </w:style>
  <w:style w:type="paragraph" w:customStyle="1" w:styleId="xl71">
    <w:name w:val="xl71"/>
    <w:basedOn w:val="a"/>
    <w:rsid w:val="00821AF4"/>
    <w:pPr>
      <w:widowControl/>
      <w:pBdr>
        <w:right w:val="single" w:sz="8" w:space="0" w:color="000000"/>
      </w:pBdr>
      <w:autoSpaceDE/>
      <w:autoSpaceDN/>
      <w:adjustRightInd/>
      <w:spacing w:before="100" w:beforeAutospacing="1" w:after="100" w:afterAutospacing="1"/>
      <w:textAlignment w:val="center"/>
    </w:pPr>
    <w:rPr>
      <w:rFonts w:ascii="宋体" w:hAnsi="宋体" w:cs="宋体"/>
      <w:sz w:val="21"/>
      <w:szCs w:val="21"/>
    </w:rPr>
  </w:style>
  <w:style w:type="paragraph" w:customStyle="1" w:styleId="xl72">
    <w:name w:val="xl72"/>
    <w:basedOn w:val="a"/>
    <w:rsid w:val="00821AF4"/>
    <w:pPr>
      <w:widowControl/>
      <w:pBdr>
        <w:right w:val="single" w:sz="8" w:space="0" w:color="000000"/>
      </w:pBdr>
      <w:autoSpaceDE/>
      <w:autoSpaceDN/>
      <w:adjustRightInd/>
      <w:spacing w:before="100" w:beforeAutospacing="1" w:after="100" w:afterAutospacing="1"/>
      <w:jc w:val="both"/>
      <w:textAlignment w:val="center"/>
    </w:pPr>
    <w:rPr>
      <w:sz w:val="21"/>
      <w:szCs w:val="21"/>
    </w:rPr>
  </w:style>
  <w:style w:type="paragraph" w:customStyle="1" w:styleId="xl73">
    <w:name w:val="xl73"/>
    <w:basedOn w:val="a"/>
    <w:rsid w:val="00821AF4"/>
    <w:pPr>
      <w:widowControl/>
      <w:pBdr>
        <w:bottom w:val="single" w:sz="8" w:space="0" w:color="000000"/>
        <w:right w:val="single" w:sz="8" w:space="0" w:color="000000"/>
      </w:pBdr>
      <w:autoSpaceDE/>
      <w:autoSpaceDN/>
      <w:adjustRightInd/>
      <w:spacing w:before="100" w:beforeAutospacing="1" w:after="100" w:afterAutospacing="1"/>
      <w:jc w:val="both"/>
      <w:textAlignment w:val="center"/>
    </w:pPr>
    <w:rPr>
      <w:rFonts w:ascii="宋体" w:hAnsi="宋体" w:cs="宋体"/>
      <w:sz w:val="21"/>
      <w:szCs w:val="21"/>
    </w:rPr>
  </w:style>
  <w:style w:type="paragraph" w:customStyle="1" w:styleId="xl74">
    <w:name w:val="xl74"/>
    <w:basedOn w:val="a"/>
    <w:rsid w:val="00821AF4"/>
    <w:pPr>
      <w:widowControl/>
      <w:pBdr>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75">
    <w:name w:val="xl75"/>
    <w:basedOn w:val="a"/>
    <w:rsid w:val="00821AF4"/>
    <w:pPr>
      <w:widowControl/>
      <w:pBdr>
        <w:bottom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76">
    <w:name w:val="xl76"/>
    <w:basedOn w:val="a"/>
    <w:rsid w:val="00821AF4"/>
    <w:pPr>
      <w:widowControl/>
      <w:pBdr>
        <w:bottom w:val="single" w:sz="8" w:space="0" w:color="000000"/>
        <w:right w:val="single" w:sz="8" w:space="0" w:color="000000"/>
      </w:pBdr>
      <w:autoSpaceDE/>
      <w:autoSpaceDN/>
      <w:adjustRightInd/>
      <w:spacing w:before="100" w:beforeAutospacing="1" w:after="100" w:afterAutospacing="1"/>
      <w:textAlignment w:val="center"/>
    </w:pPr>
    <w:rPr>
      <w:rFonts w:ascii="宋体" w:hAnsi="宋体" w:cs="宋体"/>
      <w:sz w:val="21"/>
      <w:szCs w:val="21"/>
    </w:rPr>
  </w:style>
  <w:style w:type="paragraph" w:customStyle="1" w:styleId="xl77">
    <w:name w:val="xl77"/>
    <w:basedOn w:val="a"/>
    <w:rsid w:val="00821AF4"/>
    <w:pPr>
      <w:widowControl/>
      <w:pBdr>
        <w:bottom w:val="single" w:sz="8" w:space="0" w:color="000000"/>
        <w:right w:val="single" w:sz="8" w:space="0" w:color="000000"/>
      </w:pBdr>
      <w:autoSpaceDE/>
      <w:autoSpaceDN/>
      <w:adjustRightInd/>
      <w:spacing w:before="100" w:beforeAutospacing="1" w:after="100" w:afterAutospacing="1"/>
      <w:ind w:firstLineChars="300" w:firstLine="300"/>
      <w:textAlignment w:val="center"/>
    </w:pPr>
    <w:rPr>
      <w:rFonts w:ascii="宋体" w:hAnsi="宋体" w:cs="宋体"/>
      <w:sz w:val="21"/>
      <w:szCs w:val="21"/>
    </w:rPr>
  </w:style>
  <w:style w:type="paragraph" w:customStyle="1" w:styleId="xl78">
    <w:name w:val="xl78"/>
    <w:basedOn w:val="a"/>
    <w:rsid w:val="00821AF4"/>
    <w:pPr>
      <w:widowControl/>
      <w:pBdr>
        <w:top w:val="single" w:sz="8" w:space="0" w:color="000000"/>
        <w:bottom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79">
    <w:name w:val="xl79"/>
    <w:basedOn w:val="a"/>
    <w:rsid w:val="00821AF4"/>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80">
    <w:name w:val="xl80"/>
    <w:basedOn w:val="a"/>
    <w:rsid w:val="00821AF4"/>
    <w:pPr>
      <w:widowControl/>
      <w:autoSpaceDE/>
      <w:autoSpaceDN/>
      <w:adjustRightInd/>
      <w:spacing w:before="100" w:beforeAutospacing="1" w:after="100" w:afterAutospacing="1"/>
      <w:textAlignment w:val="center"/>
    </w:pPr>
    <w:rPr>
      <w:rFonts w:ascii="宋体" w:hAnsi="宋体" w:cs="宋体"/>
      <w:sz w:val="20"/>
    </w:rPr>
  </w:style>
  <w:style w:type="paragraph" w:customStyle="1" w:styleId="xl81">
    <w:name w:val="xl81"/>
    <w:basedOn w:val="a"/>
    <w:rsid w:val="00821AF4"/>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pPr>
    <w:rPr>
      <w:rFonts w:ascii="宋体" w:hAnsi="宋体" w:cs="宋体"/>
      <w:szCs w:val="24"/>
    </w:rPr>
  </w:style>
  <w:style w:type="paragraph" w:customStyle="1" w:styleId="xl82">
    <w:name w:val="xl82"/>
    <w:basedOn w:val="a"/>
    <w:rsid w:val="00821AF4"/>
    <w:pPr>
      <w:widowControl/>
      <w:pBdr>
        <w:left w:val="single" w:sz="8" w:space="0" w:color="auto"/>
        <w:right w:val="single" w:sz="8" w:space="0" w:color="auto"/>
      </w:pBdr>
      <w:autoSpaceDE/>
      <w:autoSpaceDN/>
      <w:adjustRightInd/>
      <w:spacing w:before="100" w:beforeAutospacing="1" w:after="100" w:afterAutospacing="1"/>
      <w:jc w:val="center"/>
    </w:pPr>
    <w:rPr>
      <w:rFonts w:ascii="宋体" w:hAnsi="宋体" w:cs="宋体"/>
      <w:szCs w:val="24"/>
    </w:rPr>
  </w:style>
  <w:style w:type="paragraph" w:customStyle="1" w:styleId="xl83">
    <w:name w:val="xl83"/>
    <w:basedOn w:val="a"/>
    <w:rsid w:val="00821AF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宋体" w:hAnsi="宋体" w:cs="宋体"/>
      <w:szCs w:val="24"/>
    </w:rPr>
  </w:style>
  <w:style w:type="paragraph" w:customStyle="1" w:styleId="xl84">
    <w:name w:val="xl84"/>
    <w:basedOn w:val="a"/>
    <w:rsid w:val="00821AF4"/>
    <w:pPr>
      <w:widowControl/>
      <w:pBdr>
        <w:top w:val="single" w:sz="8" w:space="0" w:color="000000"/>
        <w:left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85">
    <w:name w:val="xl85"/>
    <w:basedOn w:val="a"/>
    <w:rsid w:val="00821AF4"/>
    <w:pPr>
      <w:widowControl/>
      <w:pBdr>
        <w:left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86">
    <w:name w:val="xl86"/>
    <w:basedOn w:val="a"/>
    <w:rsid w:val="00821AF4"/>
    <w:pPr>
      <w:widowControl/>
      <w:pBdr>
        <w:top w:val="single" w:sz="8" w:space="0" w:color="000000"/>
        <w:left w:val="single" w:sz="8" w:space="0" w:color="000000"/>
        <w:right w:val="single" w:sz="8" w:space="0" w:color="000000"/>
      </w:pBdr>
      <w:autoSpaceDE/>
      <w:autoSpaceDN/>
      <w:adjustRightInd/>
      <w:spacing w:before="100" w:beforeAutospacing="1" w:after="100" w:afterAutospacing="1"/>
      <w:jc w:val="both"/>
      <w:textAlignment w:val="center"/>
    </w:pPr>
    <w:rPr>
      <w:rFonts w:ascii="Calibri" w:hAnsi="Calibri" w:cs="Calibri"/>
      <w:sz w:val="21"/>
      <w:szCs w:val="21"/>
    </w:rPr>
  </w:style>
  <w:style w:type="paragraph" w:customStyle="1" w:styleId="xl87">
    <w:name w:val="xl87"/>
    <w:basedOn w:val="a"/>
    <w:rsid w:val="00821AF4"/>
    <w:pPr>
      <w:widowControl/>
      <w:pBdr>
        <w:left w:val="single" w:sz="8" w:space="0" w:color="000000"/>
        <w:right w:val="single" w:sz="8" w:space="0" w:color="000000"/>
      </w:pBdr>
      <w:autoSpaceDE/>
      <w:autoSpaceDN/>
      <w:adjustRightInd/>
      <w:spacing w:before="100" w:beforeAutospacing="1" w:after="100" w:afterAutospacing="1"/>
      <w:jc w:val="both"/>
      <w:textAlignment w:val="center"/>
    </w:pPr>
    <w:rPr>
      <w:rFonts w:ascii="Calibri" w:hAnsi="Calibri" w:cs="Calibri"/>
      <w:sz w:val="21"/>
      <w:szCs w:val="21"/>
    </w:rPr>
  </w:style>
  <w:style w:type="paragraph" w:customStyle="1" w:styleId="xl88">
    <w:name w:val="xl88"/>
    <w:basedOn w:val="a"/>
    <w:rsid w:val="00821AF4"/>
    <w:pPr>
      <w:widowControl/>
      <w:pBdr>
        <w:left w:val="single" w:sz="8" w:space="0" w:color="000000"/>
        <w:bottom w:val="single" w:sz="8" w:space="0" w:color="000000"/>
        <w:right w:val="single" w:sz="8" w:space="0" w:color="000000"/>
      </w:pBdr>
      <w:autoSpaceDE/>
      <w:autoSpaceDN/>
      <w:adjustRightInd/>
      <w:spacing w:before="100" w:beforeAutospacing="1" w:after="100" w:afterAutospacing="1"/>
      <w:jc w:val="both"/>
      <w:textAlignment w:val="center"/>
    </w:pPr>
    <w:rPr>
      <w:rFonts w:ascii="Calibri" w:hAnsi="Calibri" w:cs="Calibri"/>
      <w:sz w:val="21"/>
      <w:szCs w:val="21"/>
    </w:rPr>
  </w:style>
  <w:style w:type="paragraph" w:customStyle="1" w:styleId="xl89">
    <w:name w:val="xl89"/>
    <w:basedOn w:val="a"/>
    <w:rsid w:val="00821AF4"/>
    <w:pPr>
      <w:widowControl/>
      <w:pBdr>
        <w:top w:val="single" w:sz="8" w:space="0" w:color="000000"/>
        <w:lef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90">
    <w:name w:val="xl90"/>
    <w:basedOn w:val="a"/>
    <w:rsid w:val="00821AF4"/>
    <w:pPr>
      <w:widowControl/>
      <w:pBdr>
        <w:lef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113">
    <w:name w:val="xl113"/>
    <w:basedOn w:val="a"/>
    <w:rsid w:val="00821AF4"/>
    <w:pPr>
      <w:widowControl/>
      <w:pBdr>
        <w:left w:val="single" w:sz="8" w:space="0" w:color="000000"/>
        <w:bottom w:val="single" w:sz="8" w:space="0" w:color="auto"/>
        <w:right w:val="single" w:sz="8" w:space="0" w:color="000000"/>
      </w:pBdr>
      <w:autoSpaceDE/>
      <w:autoSpaceDN/>
      <w:adjustRightInd/>
      <w:spacing w:before="100" w:beforeAutospacing="1" w:after="100" w:afterAutospacing="1"/>
      <w:jc w:val="center"/>
      <w:textAlignment w:val="center"/>
    </w:pPr>
    <w:rPr>
      <w:rFonts w:ascii="宋体" w:hAnsi="宋体" w:cs="宋体"/>
      <w:sz w:val="21"/>
      <w:szCs w:val="21"/>
    </w:rPr>
  </w:style>
  <w:style w:type="paragraph" w:customStyle="1" w:styleId="xl114">
    <w:name w:val="xl114"/>
    <w:basedOn w:val="a"/>
    <w:rsid w:val="00821AF4"/>
    <w:pPr>
      <w:widowControl/>
      <w:pBdr>
        <w:bottom w:val="single" w:sz="8" w:space="0" w:color="auto"/>
        <w:right w:val="single" w:sz="8" w:space="0" w:color="000000"/>
      </w:pBdr>
      <w:autoSpaceDE/>
      <w:autoSpaceDN/>
      <w:adjustRightInd/>
      <w:spacing w:before="100" w:beforeAutospacing="1" w:after="100" w:afterAutospacing="1"/>
      <w:textAlignment w:val="center"/>
    </w:pPr>
    <w:rPr>
      <w:rFonts w:ascii="宋体" w:hAnsi="宋体" w:cs="宋体"/>
      <w:color w:val="000000"/>
      <w:sz w:val="21"/>
      <w:szCs w:val="21"/>
    </w:rPr>
  </w:style>
  <w:style w:type="paragraph" w:customStyle="1" w:styleId="xl63">
    <w:name w:val="xl63"/>
    <w:basedOn w:val="a"/>
    <w:rsid w:val="00821AF4"/>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xl64">
    <w:name w:val="xl64"/>
    <w:basedOn w:val="a"/>
    <w:rsid w:val="00821AF4"/>
    <w:pPr>
      <w:widowControl/>
      <w:pBdr>
        <w:top w:val="single" w:sz="8" w:space="0" w:color="000000"/>
        <w:bottom w:val="single" w:sz="8" w:space="0" w:color="000000"/>
        <w:right w:val="single" w:sz="8" w:space="0" w:color="000000"/>
      </w:pBdr>
      <w:autoSpaceDE/>
      <w:autoSpaceDN/>
      <w:adjustRightInd/>
      <w:spacing w:before="100" w:beforeAutospacing="1" w:after="100" w:afterAutospacing="1"/>
      <w:jc w:val="center"/>
      <w:textAlignment w:val="center"/>
    </w:pPr>
    <w:rPr>
      <w:rFonts w:ascii="宋体" w:hAnsi="宋体" w:cs="宋体"/>
      <w:color w:val="000000"/>
      <w:sz w:val="21"/>
      <w:szCs w:val="21"/>
    </w:rPr>
  </w:style>
  <w:style w:type="paragraph" w:customStyle="1" w:styleId="msonormal0">
    <w:name w:val="msonormal"/>
    <w:basedOn w:val="a"/>
    <w:rsid w:val="00821AF4"/>
    <w:pPr>
      <w:widowControl/>
      <w:autoSpaceDE/>
      <w:autoSpaceDN/>
      <w:adjustRightInd/>
      <w:spacing w:before="100" w:beforeAutospacing="1" w:after="100" w:afterAutospacing="1"/>
    </w:pPr>
    <w:rPr>
      <w:rFonts w:ascii="宋体" w:hAnsi="宋体" w:cs="宋体"/>
      <w:szCs w:val="24"/>
    </w:rPr>
  </w:style>
  <w:style w:type="character" w:styleId="aff0">
    <w:name w:val="FollowedHyperlink"/>
    <w:basedOn w:val="a1"/>
    <w:semiHidden/>
    <w:unhideWhenUsed/>
    <w:rsid w:val="00821AF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F239D-A88A-4F9A-B495-552B7E27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161</Pages>
  <Words>22165</Words>
  <Characters>126341</Characters>
  <Application>Microsoft Office Word</Application>
  <DocSecurity>0</DocSecurity>
  <Lines>1052</Lines>
  <Paragraphs>296</Paragraphs>
  <ScaleCrop>false</ScaleCrop>
  <Company/>
  <LinksUpToDate>false</LinksUpToDate>
  <CharactersWithSpaces>148210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静可制动</dc:creator>
  <cp:lastModifiedBy>y z</cp:lastModifiedBy>
  <cp:revision>57</cp:revision>
  <dcterms:created xsi:type="dcterms:W3CDTF">2020-07-01T02:46:00Z</dcterms:created>
  <dcterms:modified xsi:type="dcterms:W3CDTF">2020-08-28T05:33:00Z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