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1B9" w:rsidRPr="003A496E" w:rsidRDefault="000B61B9" w:rsidP="000B61B9">
      <w:pPr>
        <w:widowControl w:val="0"/>
        <w:adjustRightInd w:val="0"/>
        <w:snapToGrid w:val="0"/>
        <w:spacing w:line="420" w:lineRule="auto"/>
        <w:ind w:leftChars="-1" w:left="-2"/>
        <w:jc w:val="center"/>
        <w:outlineLvl w:val="0"/>
        <w:rPr>
          <w:color w:val="000000" w:themeColor="text1"/>
          <w:sz w:val="24"/>
          <w:szCs w:val="32"/>
        </w:rPr>
      </w:pPr>
      <w:bookmarkStart w:id="0" w:name="_Toc403576667"/>
      <w:bookmarkStart w:id="1" w:name="_Toc431143095"/>
      <w:bookmarkStart w:id="2" w:name="_Toc431140489"/>
      <w:bookmarkStart w:id="3" w:name="_Toc431143383"/>
      <w:bookmarkStart w:id="4" w:name="_Toc347752187"/>
      <w:bookmarkStart w:id="5" w:name="_Toc35202261"/>
      <w:r w:rsidRPr="003A496E">
        <w:rPr>
          <w:rFonts w:hint="eastAsia"/>
          <w:color w:val="000000" w:themeColor="text1"/>
          <w:sz w:val="24"/>
          <w:szCs w:val="32"/>
        </w:rPr>
        <w:t>评标办法</w:t>
      </w:r>
      <w:bookmarkEnd w:id="0"/>
      <w:bookmarkEnd w:id="1"/>
      <w:bookmarkEnd w:id="2"/>
      <w:bookmarkEnd w:id="3"/>
      <w:bookmarkEnd w:id="4"/>
      <w:bookmarkEnd w:id="5"/>
    </w:p>
    <w:p w:rsidR="000B61B9" w:rsidRPr="003A496E" w:rsidRDefault="000B61B9" w:rsidP="000B61B9">
      <w:pPr>
        <w:spacing w:before="120" w:line="400" w:lineRule="atLeast"/>
        <w:rPr>
          <w:rFonts w:ascii="宋体" w:hAnsi="宋体"/>
          <w:color w:val="000000" w:themeColor="text1"/>
          <w:sz w:val="24"/>
        </w:rPr>
      </w:pPr>
      <w:bookmarkStart w:id="6" w:name="_Toc403576668"/>
      <w:bookmarkStart w:id="7" w:name="_Toc431143384"/>
      <w:bookmarkStart w:id="8" w:name="_Toc431140490"/>
      <w:bookmarkStart w:id="9" w:name="_Toc431143096"/>
      <w:bookmarkStart w:id="10" w:name="_Toc35202262"/>
      <w:r w:rsidRPr="003A496E">
        <w:rPr>
          <w:rFonts w:ascii="宋体" w:hAnsi="宋体" w:hint="eastAsia"/>
          <w:color w:val="000000" w:themeColor="text1"/>
          <w:sz w:val="24"/>
        </w:rPr>
        <w:t>评标办法前附表</w:t>
      </w:r>
      <w:bookmarkEnd w:id="6"/>
      <w:bookmarkEnd w:id="7"/>
      <w:bookmarkEnd w:id="8"/>
      <w:bookmarkEnd w:id="9"/>
      <w:bookmarkEnd w:id="10"/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867"/>
        <w:gridCol w:w="1117"/>
        <w:gridCol w:w="715"/>
        <w:gridCol w:w="1236"/>
        <w:gridCol w:w="181"/>
        <w:gridCol w:w="851"/>
        <w:gridCol w:w="3396"/>
      </w:tblGrid>
      <w:tr w:rsidR="000B61B9" w:rsidRPr="003A496E" w:rsidTr="004C72DE">
        <w:tc>
          <w:tcPr>
            <w:tcW w:w="2977" w:type="dxa"/>
            <w:gridSpan w:val="3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color w:val="000000" w:themeColor="text1"/>
                <w:sz w:val="24"/>
                <w:szCs w:val="21"/>
              </w:rPr>
              <w:t>条款号</w:t>
            </w:r>
          </w:p>
        </w:tc>
        <w:tc>
          <w:tcPr>
            <w:tcW w:w="1951" w:type="dxa"/>
            <w:gridSpan w:val="2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评审因素</w:t>
            </w:r>
          </w:p>
        </w:tc>
        <w:tc>
          <w:tcPr>
            <w:tcW w:w="4428" w:type="dxa"/>
            <w:gridSpan w:val="3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color w:val="000000" w:themeColor="text1"/>
                <w:sz w:val="24"/>
                <w:szCs w:val="21"/>
              </w:rPr>
              <w:t>评审标准</w:t>
            </w:r>
          </w:p>
        </w:tc>
      </w:tr>
      <w:tr w:rsidR="000B61B9" w:rsidRPr="003A496E" w:rsidTr="004C72DE">
        <w:tc>
          <w:tcPr>
            <w:tcW w:w="993" w:type="dxa"/>
            <w:vMerge w:val="restart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2.1.1</w:t>
            </w:r>
          </w:p>
        </w:tc>
        <w:tc>
          <w:tcPr>
            <w:tcW w:w="1984" w:type="dxa"/>
            <w:gridSpan w:val="2"/>
            <w:vMerge w:val="restart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形式评审标准</w:t>
            </w:r>
          </w:p>
        </w:tc>
        <w:tc>
          <w:tcPr>
            <w:tcW w:w="1951" w:type="dxa"/>
            <w:gridSpan w:val="2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投标人名称</w:t>
            </w:r>
          </w:p>
        </w:tc>
        <w:tc>
          <w:tcPr>
            <w:tcW w:w="4428" w:type="dxa"/>
            <w:gridSpan w:val="3"/>
            <w:vAlign w:val="center"/>
          </w:tcPr>
          <w:p w:rsidR="000B61B9" w:rsidRPr="003A496E" w:rsidRDefault="000B61B9" w:rsidP="00BA371A">
            <w:pPr>
              <w:spacing w:before="120" w:line="400" w:lineRule="atLeast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与营业执照一致</w:t>
            </w:r>
          </w:p>
        </w:tc>
      </w:tr>
      <w:tr w:rsidR="000B61B9" w:rsidRPr="003A496E" w:rsidTr="004C72DE">
        <w:tc>
          <w:tcPr>
            <w:tcW w:w="993" w:type="dxa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51" w:type="dxa"/>
            <w:gridSpan w:val="2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投标函签字盖章</w:t>
            </w:r>
          </w:p>
        </w:tc>
        <w:tc>
          <w:tcPr>
            <w:tcW w:w="4428" w:type="dxa"/>
            <w:gridSpan w:val="3"/>
            <w:vAlign w:val="center"/>
          </w:tcPr>
          <w:p w:rsidR="000B61B9" w:rsidRPr="003A496E" w:rsidRDefault="000B61B9" w:rsidP="00BA371A">
            <w:pPr>
              <w:spacing w:before="120" w:line="400" w:lineRule="atLeast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有法定代表人或其委托代理人签字或加盖单位章</w:t>
            </w:r>
          </w:p>
        </w:tc>
      </w:tr>
      <w:tr w:rsidR="000B61B9" w:rsidRPr="003A496E" w:rsidTr="004C72DE">
        <w:tc>
          <w:tcPr>
            <w:tcW w:w="993" w:type="dxa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51" w:type="dxa"/>
            <w:gridSpan w:val="2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投标文件格式</w:t>
            </w:r>
          </w:p>
        </w:tc>
        <w:tc>
          <w:tcPr>
            <w:tcW w:w="4428" w:type="dxa"/>
            <w:gridSpan w:val="3"/>
            <w:vAlign w:val="center"/>
          </w:tcPr>
          <w:p w:rsidR="000B61B9" w:rsidRPr="003A496E" w:rsidRDefault="000B61B9" w:rsidP="00BA371A">
            <w:pPr>
              <w:spacing w:before="120" w:line="400" w:lineRule="atLeast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符合第</w:t>
            </w:r>
            <w:r w:rsidRPr="003A496E">
              <w:rPr>
                <w:rFonts w:ascii="宋体" w:hAnsi="宋体" w:hint="eastAsia"/>
                <w:color w:val="000000" w:themeColor="text1"/>
                <w:sz w:val="24"/>
                <w:szCs w:val="21"/>
              </w:rPr>
              <w:t>七</w:t>
            </w: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章“投标文件格式”的要求</w:t>
            </w:r>
          </w:p>
        </w:tc>
      </w:tr>
      <w:tr w:rsidR="000B61B9" w:rsidRPr="003A496E" w:rsidTr="004C72DE">
        <w:tc>
          <w:tcPr>
            <w:tcW w:w="993" w:type="dxa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51" w:type="dxa"/>
            <w:gridSpan w:val="2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联合体投标人</w:t>
            </w:r>
          </w:p>
        </w:tc>
        <w:tc>
          <w:tcPr>
            <w:tcW w:w="4428" w:type="dxa"/>
            <w:gridSpan w:val="3"/>
            <w:vAlign w:val="center"/>
          </w:tcPr>
          <w:p w:rsidR="000B61B9" w:rsidRPr="003A496E" w:rsidRDefault="000B61B9" w:rsidP="00BA371A">
            <w:pPr>
              <w:spacing w:before="120" w:line="400" w:lineRule="atLeast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符合第二章“投标人须知”第1.4.2项规定</w:t>
            </w:r>
          </w:p>
        </w:tc>
      </w:tr>
      <w:tr w:rsidR="000B61B9" w:rsidRPr="003A496E" w:rsidTr="004C72DE">
        <w:tc>
          <w:tcPr>
            <w:tcW w:w="993" w:type="dxa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51" w:type="dxa"/>
            <w:gridSpan w:val="2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报价唯一</w:t>
            </w:r>
          </w:p>
        </w:tc>
        <w:tc>
          <w:tcPr>
            <w:tcW w:w="4428" w:type="dxa"/>
            <w:gridSpan w:val="3"/>
            <w:vAlign w:val="center"/>
          </w:tcPr>
          <w:p w:rsidR="000B61B9" w:rsidRPr="003A496E" w:rsidRDefault="000B61B9" w:rsidP="00BA371A">
            <w:pPr>
              <w:spacing w:before="120" w:line="400" w:lineRule="atLeast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只能有一个有效报价</w:t>
            </w:r>
          </w:p>
        </w:tc>
      </w:tr>
      <w:tr w:rsidR="000B61B9" w:rsidRPr="003A496E" w:rsidTr="004C72DE">
        <w:tc>
          <w:tcPr>
            <w:tcW w:w="993" w:type="dxa"/>
            <w:vMerge w:val="restart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2.1.2</w:t>
            </w:r>
          </w:p>
        </w:tc>
        <w:tc>
          <w:tcPr>
            <w:tcW w:w="1984" w:type="dxa"/>
            <w:gridSpan w:val="2"/>
            <w:vMerge w:val="restart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资格评审标准</w:t>
            </w:r>
          </w:p>
        </w:tc>
        <w:tc>
          <w:tcPr>
            <w:tcW w:w="1951" w:type="dxa"/>
            <w:gridSpan w:val="2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营业执照</w:t>
            </w:r>
          </w:p>
        </w:tc>
        <w:tc>
          <w:tcPr>
            <w:tcW w:w="4428" w:type="dxa"/>
            <w:gridSpan w:val="3"/>
            <w:vAlign w:val="center"/>
          </w:tcPr>
          <w:p w:rsidR="000B61B9" w:rsidRPr="003A496E" w:rsidRDefault="000B61B9" w:rsidP="00BA371A">
            <w:pPr>
              <w:spacing w:before="120" w:line="400" w:lineRule="atLeast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具备有效的营业执照</w:t>
            </w:r>
          </w:p>
        </w:tc>
      </w:tr>
      <w:tr w:rsidR="000B61B9" w:rsidRPr="003A496E" w:rsidTr="004C72DE">
        <w:tc>
          <w:tcPr>
            <w:tcW w:w="993" w:type="dxa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51" w:type="dxa"/>
            <w:gridSpan w:val="2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资质等级</w:t>
            </w:r>
          </w:p>
        </w:tc>
        <w:tc>
          <w:tcPr>
            <w:tcW w:w="4428" w:type="dxa"/>
            <w:gridSpan w:val="3"/>
            <w:vAlign w:val="center"/>
          </w:tcPr>
          <w:p w:rsidR="000B61B9" w:rsidRPr="003A496E" w:rsidRDefault="000B61B9" w:rsidP="00BA371A">
            <w:pPr>
              <w:spacing w:before="120" w:line="400" w:lineRule="atLeast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符合第二章“投标人须知”第1.4.1项规定</w:t>
            </w:r>
          </w:p>
        </w:tc>
      </w:tr>
      <w:tr w:rsidR="000B61B9" w:rsidRPr="003A496E" w:rsidTr="004C72DE">
        <w:tc>
          <w:tcPr>
            <w:tcW w:w="993" w:type="dxa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51" w:type="dxa"/>
            <w:gridSpan w:val="2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类似项目业绩</w:t>
            </w:r>
          </w:p>
        </w:tc>
        <w:tc>
          <w:tcPr>
            <w:tcW w:w="4428" w:type="dxa"/>
            <w:gridSpan w:val="3"/>
            <w:vAlign w:val="center"/>
          </w:tcPr>
          <w:p w:rsidR="000B61B9" w:rsidRPr="003A496E" w:rsidRDefault="000B61B9" w:rsidP="00BA371A">
            <w:pPr>
              <w:spacing w:before="120" w:line="400" w:lineRule="atLeast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符合第二章“投标人须知”第1.4.1项规定</w:t>
            </w:r>
          </w:p>
        </w:tc>
      </w:tr>
      <w:tr w:rsidR="000B61B9" w:rsidRPr="003A496E" w:rsidTr="004C72DE">
        <w:trPr>
          <w:trHeight w:val="325"/>
        </w:trPr>
        <w:tc>
          <w:tcPr>
            <w:tcW w:w="993" w:type="dxa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51" w:type="dxa"/>
            <w:gridSpan w:val="2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信誉</w:t>
            </w:r>
          </w:p>
        </w:tc>
        <w:tc>
          <w:tcPr>
            <w:tcW w:w="4428" w:type="dxa"/>
            <w:gridSpan w:val="3"/>
            <w:vAlign w:val="center"/>
          </w:tcPr>
          <w:p w:rsidR="000B61B9" w:rsidRPr="003A496E" w:rsidRDefault="000B61B9" w:rsidP="00BA371A">
            <w:pPr>
              <w:spacing w:before="120" w:line="400" w:lineRule="atLeast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符合第二章“投标人须知”第1.4.1项规定</w:t>
            </w:r>
          </w:p>
        </w:tc>
      </w:tr>
      <w:tr w:rsidR="000B61B9" w:rsidRPr="003A496E" w:rsidTr="004C72DE">
        <w:tc>
          <w:tcPr>
            <w:tcW w:w="993" w:type="dxa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51" w:type="dxa"/>
            <w:gridSpan w:val="2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项目经理</w:t>
            </w:r>
          </w:p>
        </w:tc>
        <w:tc>
          <w:tcPr>
            <w:tcW w:w="4428" w:type="dxa"/>
            <w:gridSpan w:val="3"/>
            <w:vAlign w:val="center"/>
          </w:tcPr>
          <w:p w:rsidR="000B61B9" w:rsidRPr="003A496E" w:rsidRDefault="000B61B9" w:rsidP="00BA371A">
            <w:pPr>
              <w:spacing w:before="120" w:line="400" w:lineRule="atLeast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符合第二章“投标人须知”第1.4.1</w:t>
            </w:r>
            <w:r w:rsidRPr="003A496E">
              <w:rPr>
                <w:rFonts w:ascii="宋体" w:hAnsi="宋体" w:hint="eastAsia"/>
                <w:color w:val="000000" w:themeColor="text1"/>
                <w:sz w:val="24"/>
                <w:szCs w:val="21"/>
              </w:rPr>
              <w:t>项</w:t>
            </w: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规定</w:t>
            </w:r>
          </w:p>
        </w:tc>
      </w:tr>
      <w:tr w:rsidR="000B61B9" w:rsidRPr="003A496E" w:rsidTr="004C72DE">
        <w:tc>
          <w:tcPr>
            <w:tcW w:w="993" w:type="dxa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51" w:type="dxa"/>
            <w:gridSpan w:val="2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 w:hint="eastAsia"/>
                <w:color w:val="000000" w:themeColor="text1"/>
                <w:sz w:val="24"/>
                <w:szCs w:val="21"/>
              </w:rPr>
              <w:t>技术负责人</w:t>
            </w:r>
          </w:p>
        </w:tc>
        <w:tc>
          <w:tcPr>
            <w:tcW w:w="4428" w:type="dxa"/>
            <w:gridSpan w:val="3"/>
            <w:vAlign w:val="center"/>
          </w:tcPr>
          <w:p w:rsidR="000B61B9" w:rsidRPr="003A496E" w:rsidRDefault="000B61B9" w:rsidP="00BA371A">
            <w:pPr>
              <w:spacing w:before="120" w:line="400" w:lineRule="atLeast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符合第二章“投标人须知”第1.4.1</w:t>
            </w:r>
            <w:r w:rsidRPr="003A496E">
              <w:rPr>
                <w:rFonts w:ascii="宋体" w:hAnsi="宋体" w:hint="eastAsia"/>
                <w:color w:val="000000" w:themeColor="text1"/>
                <w:sz w:val="24"/>
                <w:szCs w:val="21"/>
              </w:rPr>
              <w:t>项</w:t>
            </w: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规定</w:t>
            </w:r>
          </w:p>
        </w:tc>
      </w:tr>
      <w:tr w:rsidR="000B61B9" w:rsidRPr="003A496E" w:rsidTr="004C72DE">
        <w:tc>
          <w:tcPr>
            <w:tcW w:w="993" w:type="dxa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51" w:type="dxa"/>
            <w:gridSpan w:val="2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 w:hint="eastAsia"/>
                <w:color w:val="000000" w:themeColor="text1"/>
                <w:sz w:val="24"/>
                <w:szCs w:val="21"/>
              </w:rPr>
              <w:t>其他要求</w:t>
            </w:r>
          </w:p>
        </w:tc>
        <w:tc>
          <w:tcPr>
            <w:tcW w:w="4428" w:type="dxa"/>
            <w:gridSpan w:val="3"/>
            <w:vAlign w:val="center"/>
          </w:tcPr>
          <w:p w:rsidR="000B61B9" w:rsidRPr="003A496E" w:rsidRDefault="000B61B9" w:rsidP="00BA371A">
            <w:pPr>
              <w:spacing w:before="120" w:line="400" w:lineRule="atLeast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符合第二章“投标人须知”第1.4.1项规定</w:t>
            </w:r>
          </w:p>
        </w:tc>
      </w:tr>
      <w:tr w:rsidR="000B61B9" w:rsidRPr="003A496E" w:rsidTr="004C72DE">
        <w:tc>
          <w:tcPr>
            <w:tcW w:w="993" w:type="dxa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51" w:type="dxa"/>
            <w:gridSpan w:val="2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联合体投标人</w:t>
            </w:r>
          </w:p>
        </w:tc>
        <w:tc>
          <w:tcPr>
            <w:tcW w:w="4428" w:type="dxa"/>
            <w:gridSpan w:val="3"/>
            <w:vAlign w:val="center"/>
          </w:tcPr>
          <w:p w:rsidR="000B61B9" w:rsidRPr="003A496E" w:rsidRDefault="000B61B9" w:rsidP="00BA371A">
            <w:pPr>
              <w:spacing w:before="120" w:line="400" w:lineRule="atLeast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符合第二章“投标人须知”第1.4.2项规定</w:t>
            </w:r>
          </w:p>
        </w:tc>
      </w:tr>
      <w:tr w:rsidR="000B61B9" w:rsidRPr="003A496E" w:rsidTr="004C72DE">
        <w:tc>
          <w:tcPr>
            <w:tcW w:w="993" w:type="dxa"/>
            <w:vMerge w:val="restart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2.1.3</w:t>
            </w:r>
          </w:p>
        </w:tc>
        <w:tc>
          <w:tcPr>
            <w:tcW w:w="1984" w:type="dxa"/>
            <w:gridSpan w:val="2"/>
            <w:vMerge w:val="restart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响应性评审标准</w:t>
            </w:r>
          </w:p>
        </w:tc>
        <w:tc>
          <w:tcPr>
            <w:tcW w:w="1951" w:type="dxa"/>
            <w:gridSpan w:val="2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 w:hint="eastAsia"/>
                <w:color w:val="000000" w:themeColor="text1"/>
                <w:sz w:val="24"/>
                <w:szCs w:val="21"/>
              </w:rPr>
              <w:t>投标报价</w:t>
            </w:r>
          </w:p>
        </w:tc>
        <w:tc>
          <w:tcPr>
            <w:tcW w:w="4428" w:type="dxa"/>
            <w:gridSpan w:val="3"/>
            <w:vAlign w:val="center"/>
          </w:tcPr>
          <w:p w:rsidR="000B61B9" w:rsidRPr="003A496E" w:rsidRDefault="000B61B9" w:rsidP="00BA371A">
            <w:pPr>
              <w:spacing w:before="120" w:line="400" w:lineRule="atLeast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符合第二章“投标人须知”第</w:t>
            </w:r>
            <w:r w:rsidRPr="003A496E">
              <w:rPr>
                <w:rFonts w:ascii="宋体" w:hAnsi="宋体" w:hint="eastAsia"/>
                <w:color w:val="000000" w:themeColor="text1"/>
                <w:sz w:val="24"/>
                <w:szCs w:val="21"/>
              </w:rPr>
              <w:t>3</w:t>
            </w: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.</w:t>
            </w:r>
            <w:r w:rsidRPr="003A496E">
              <w:rPr>
                <w:rFonts w:ascii="宋体" w:hAnsi="宋体" w:hint="eastAsia"/>
                <w:color w:val="000000" w:themeColor="text1"/>
                <w:sz w:val="24"/>
                <w:szCs w:val="21"/>
              </w:rPr>
              <w:t>2</w:t>
            </w: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.</w:t>
            </w:r>
            <w:r w:rsidRPr="003A496E">
              <w:rPr>
                <w:rFonts w:ascii="宋体" w:hAnsi="宋体" w:hint="eastAsia"/>
                <w:color w:val="000000" w:themeColor="text1"/>
                <w:sz w:val="24"/>
                <w:szCs w:val="21"/>
              </w:rPr>
              <w:t>4</w:t>
            </w: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项规定</w:t>
            </w:r>
          </w:p>
        </w:tc>
      </w:tr>
      <w:tr w:rsidR="000B61B9" w:rsidRPr="003A496E" w:rsidTr="004C72DE">
        <w:tc>
          <w:tcPr>
            <w:tcW w:w="993" w:type="dxa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51" w:type="dxa"/>
            <w:gridSpan w:val="2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投标内容</w:t>
            </w:r>
          </w:p>
        </w:tc>
        <w:tc>
          <w:tcPr>
            <w:tcW w:w="4428" w:type="dxa"/>
            <w:gridSpan w:val="3"/>
            <w:vAlign w:val="center"/>
          </w:tcPr>
          <w:p w:rsidR="000B61B9" w:rsidRPr="003A496E" w:rsidRDefault="000B61B9" w:rsidP="00BA371A">
            <w:pPr>
              <w:spacing w:before="120" w:line="400" w:lineRule="atLeast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符合第二章“投标人须知”第1.3.1项规定</w:t>
            </w:r>
          </w:p>
        </w:tc>
      </w:tr>
      <w:tr w:rsidR="000B61B9" w:rsidRPr="003A496E" w:rsidTr="004C72DE">
        <w:tc>
          <w:tcPr>
            <w:tcW w:w="993" w:type="dxa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51" w:type="dxa"/>
            <w:gridSpan w:val="2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工期</w:t>
            </w:r>
          </w:p>
        </w:tc>
        <w:tc>
          <w:tcPr>
            <w:tcW w:w="4428" w:type="dxa"/>
            <w:gridSpan w:val="3"/>
            <w:vAlign w:val="center"/>
          </w:tcPr>
          <w:p w:rsidR="000B61B9" w:rsidRPr="003A496E" w:rsidRDefault="000B61B9" w:rsidP="00BA371A">
            <w:pPr>
              <w:spacing w:before="120" w:line="400" w:lineRule="atLeast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符合第二章“投标人须知”第1.3.2项规定</w:t>
            </w:r>
          </w:p>
        </w:tc>
      </w:tr>
      <w:tr w:rsidR="000B61B9" w:rsidRPr="003A496E" w:rsidTr="004C72DE">
        <w:tc>
          <w:tcPr>
            <w:tcW w:w="993" w:type="dxa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51" w:type="dxa"/>
            <w:gridSpan w:val="2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质量要求</w:t>
            </w:r>
          </w:p>
        </w:tc>
        <w:tc>
          <w:tcPr>
            <w:tcW w:w="4428" w:type="dxa"/>
            <w:gridSpan w:val="3"/>
            <w:vAlign w:val="center"/>
          </w:tcPr>
          <w:p w:rsidR="000B61B9" w:rsidRPr="003A496E" w:rsidRDefault="000B61B9" w:rsidP="00BA371A">
            <w:pPr>
              <w:spacing w:before="120" w:line="400" w:lineRule="atLeast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符合第二章“投标人须知”第1.3.</w:t>
            </w:r>
            <w:r w:rsidRPr="003A496E">
              <w:rPr>
                <w:rFonts w:ascii="宋体" w:hAnsi="宋体" w:hint="eastAsia"/>
                <w:color w:val="000000" w:themeColor="text1"/>
                <w:sz w:val="24"/>
                <w:szCs w:val="21"/>
              </w:rPr>
              <w:t>3</w:t>
            </w: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项规定</w:t>
            </w:r>
          </w:p>
        </w:tc>
      </w:tr>
      <w:tr w:rsidR="000B61B9" w:rsidRPr="003A496E" w:rsidTr="004C72DE">
        <w:tc>
          <w:tcPr>
            <w:tcW w:w="993" w:type="dxa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51" w:type="dxa"/>
            <w:gridSpan w:val="2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 w:hint="eastAsia"/>
                <w:color w:val="000000" w:themeColor="text1"/>
                <w:sz w:val="24"/>
                <w:szCs w:val="21"/>
              </w:rPr>
              <w:t>投标有效期</w:t>
            </w:r>
          </w:p>
        </w:tc>
        <w:tc>
          <w:tcPr>
            <w:tcW w:w="4428" w:type="dxa"/>
            <w:gridSpan w:val="3"/>
            <w:vAlign w:val="center"/>
          </w:tcPr>
          <w:p w:rsidR="000B61B9" w:rsidRPr="003A496E" w:rsidRDefault="000B61B9" w:rsidP="00BA371A">
            <w:pPr>
              <w:spacing w:before="120" w:line="400" w:lineRule="atLeast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符合第二章“投标人须知”第</w:t>
            </w:r>
            <w:r w:rsidRPr="003A496E">
              <w:rPr>
                <w:rFonts w:ascii="宋体" w:hAnsi="宋体" w:hint="eastAsia"/>
                <w:color w:val="000000" w:themeColor="text1"/>
                <w:sz w:val="24"/>
                <w:szCs w:val="21"/>
              </w:rPr>
              <w:t>3</w:t>
            </w: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.3.</w:t>
            </w:r>
            <w:r w:rsidRPr="003A496E">
              <w:rPr>
                <w:rFonts w:ascii="宋体" w:hAnsi="宋体" w:hint="eastAsia"/>
                <w:color w:val="000000" w:themeColor="text1"/>
                <w:sz w:val="24"/>
                <w:szCs w:val="21"/>
              </w:rPr>
              <w:t>1</w:t>
            </w: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项规</w:t>
            </w:r>
            <w:r w:rsidRPr="003A496E">
              <w:rPr>
                <w:rFonts w:ascii="宋体" w:hAnsi="宋体" w:hint="eastAsia"/>
                <w:color w:val="000000" w:themeColor="text1"/>
                <w:sz w:val="24"/>
                <w:szCs w:val="21"/>
              </w:rPr>
              <w:t>定</w:t>
            </w:r>
          </w:p>
        </w:tc>
      </w:tr>
      <w:tr w:rsidR="000B61B9" w:rsidRPr="003A496E" w:rsidTr="004C72DE">
        <w:tc>
          <w:tcPr>
            <w:tcW w:w="993" w:type="dxa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51" w:type="dxa"/>
            <w:gridSpan w:val="2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投标保证金</w:t>
            </w:r>
          </w:p>
        </w:tc>
        <w:tc>
          <w:tcPr>
            <w:tcW w:w="4428" w:type="dxa"/>
            <w:gridSpan w:val="3"/>
            <w:vAlign w:val="center"/>
          </w:tcPr>
          <w:p w:rsidR="000B61B9" w:rsidRPr="003A496E" w:rsidRDefault="000B61B9" w:rsidP="00BA371A">
            <w:pPr>
              <w:spacing w:before="120" w:line="400" w:lineRule="atLeast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符合第二章“投标人须知”第3.4款规定</w:t>
            </w:r>
          </w:p>
        </w:tc>
      </w:tr>
      <w:tr w:rsidR="000B61B9" w:rsidRPr="003A496E" w:rsidTr="004C72DE">
        <w:tc>
          <w:tcPr>
            <w:tcW w:w="993" w:type="dxa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51" w:type="dxa"/>
            <w:gridSpan w:val="2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权利义务</w:t>
            </w:r>
          </w:p>
        </w:tc>
        <w:tc>
          <w:tcPr>
            <w:tcW w:w="4428" w:type="dxa"/>
            <w:gridSpan w:val="3"/>
            <w:vAlign w:val="center"/>
          </w:tcPr>
          <w:p w:rsidR="000B61B9" w:rsidRPr="003A496E" w:rsidRDefault="000B61B9" w:rsidP="00BA371A">
            <w:pPr>
              <w:spacing w:before="120" w:line="400" w:lineRule="atLeast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符合第四章“合同条款及格式”规定的权利义务</w:t>
            </w:r>
          </w:p>
        </w:tc>
      </w:tr>
      <w:tr w:rsidR="000B61B9" w:rsidRPr="003A496E" w:rsidTr="004C72DE">
        <w:tc>
          <w:tcPr>
            <w:tcW w:w="993" w:type="dxa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51" w:type="dxa"/>
            <w:gridSpan w:val="2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 w:hint="eastAsia"/>
                <w:color w:val="000000" w:themeColor="text1"/>
                <w:sz w:val="24"/>
                <w:szCs w:val="21"/>
              </w:rPr>
              <w:t>承包人建议</w:t>
            </w:r>
          </w:p>
        </w:tc>
        <w:tc>
          <w:tcPr>
            <w:tcW w:w="4428" w:type="dxa"/>
            <w:gridSpan w:val="3"/>
            <w:vAlign w:val="center"/>
          </w:tcPr>
          <w:p w:rsidR="000B61B9" w:rsidRPr="003A496E" w:rsidRDefault="000B61B9" w:rsidP="00BA371A">
            <w:pPr>
              <w:spacing w:before="120" w:line="400" w:lineRule="atLeast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 w:hint="eastAsia"/>
                <w:color w:val="000000" w:themeColor="text1"/>
                <w:sz w:val="24"/>
                <w:szCs w:val="21"/>
              </w:rPr>
              <w:t>符合第五章“技术规格”的规定</w:t>
            </w:r>
          </w:p>
        </w:tc>
      </w:tr>
      <w:tr w:rsidR="000B61B9" w:rsidRPr="003A496E" w:rsidTr="004C72DE">
        <w:tc>
          <w:tcPr>
            <w:tcW w:w="993" w:type="dxa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1951" w:type="dxa"/>
            <w:gridSpan w:val="2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 w:hint="eastAsia"/>
                <w:color w:val="000000" w:themeColor="text1"/>
                <w:sz w:val="24"/>
                <w:szCs w:val="21"/>
              </w:rPr>
              <w:t>其它（</w:t>
            </w: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1</w:t>
            </w:r>
            <w:r w:rsidRPr="003A496E">
              <w:rPr>
                <w:rFonts w:ascii="宋体" w:hAnsi="宋体" w:hint="eastAsia"/>
                <w:color w:val="000000" w:themeColor="text1"/>
                <w:sz w:val="24"/>
                <w:szCs w:val="21"/>
              </w:rPr>
              <w:t>）</w:t>
            </w:r>
          </w:p>
        </w:tc>
        <w:tc>
          <w:tcPr>
            <w:tcW w:w="4428" w:type="dxa"/>
            <w:gridSpan w:val="3"/>
            <w:vAlign w:val="center"/>
          </w:tcPr>
          <w:p w:rsidR="000B61B9" w:rsidRPr="003A496E" w:rsidRDefault="000B61B9" w:rsidP="00BA371A">
            <w:pPr>
              <w:spacing w:before="120" w:line="400" w:lineRule="atLeast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 w:hint="eastAsia"/>
                <w:color w:val="000000" w:themeColor="text1"/>
                <w:sz w:val="24"/>
                <w:szCs w:val="21"/>
              </w:rPr>
              <w:t>符合招标公告第3.3款、第3.4款、第3</w:t>
            </w: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.5款</w:t>
            </w:r>
            <w:r w:rsidRPr="003A496E">
              <w:rPr>
                <w:rFonts w:ascii="宋体" w:hAnsi="宋体" w:hint="eastAsia"/>
                <w:color w:val="000000" w:themeColor="text1"/>
                <w:sz w:val="24"/>
                <w:szCs w:val="21"/>
              </w:rPr>
              <w:t>的规定</w:t>
            </w:r>
          </w:p>
        </w:tc>
      </w:tr>
      <w:tr w:rsidR="000B61B9" w:rsidRPr="003A496E" w:rsidTr="004C72DE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85" w:type="dxa"/>
            <w:bottom w:w="85" w:type="dxa"/>
          </w:tblCellMar>
          <w:tblLook w:val="04A0"/>
        </w:tblPrEx>
        <w:trPr>
          <w:jc w:val="center"/>
        </w:trPr>
        <w:tc>
          <w:tcPr>
            <w:tcW w:w="993" w:type="dxa"/>
            <w:vAlign w:val="center"/>
          </w:tcPr>
          <w:p w:rsidR="000B61B9" w:rsidRPr="003A496E" w:rsidRDefault="000B61B9" w:rsidP="00BA371A">
            <w:pPr>
              <w:jc w:val="center"/>
              <w:rPr>
                <w:rFonts w:ascii="黑体" w:hAnsi="黑体"/>
                <w:color w:val="000000" w:themeColor="text1"/>
                <w:sz w:val="24"/>
                <w:szCs w:val="22"/>
              </w:rPr>
            </w:pPr>
            <w:r w:rsidRPr="003A496E">
              <w:rPr>
                <w:rFonts w:ascii="黑体" w:hAnsi="黑体" w:hint="eastAsia"/>
                <w:color w:val="000000" w:themeColor="text1"/>
                <w:sz w:val="24"/>
                <w:szCs w:val="22"/>
              </w:rPr>
              <w:t>条款号</w:t>
            </w:r>
          </w:p>
        </w:tc>
        <w:tc>
          <w:tcPr>
            <w:tcW w:w="1984" w:type="dxa"/>
            <w:gridSpan w:val="2"/>
            <w:vAlign w:val="center"/>
          </w:tcPr>
          <w:p w:rsidR="000B61B9" w:rsidRPr="003A496E" w:rsidRDefault="000B61B9" w:rsidP="00BA371A">
            <w:pPr>
              <w:jc w:val="center"/>
              <w:rPr>
                <w:rFonts w:ascii="黑体" w:hAnsi="黑体"/>
                <w:color w:val="000000" w:themeColor="text1"/>
                <w:sz w:val="24"/>
                <w:szCs w:val="22"/>
              </w:rPr>
            </w:pPr>
            <w:r w:rsidRPr="003A496E">
              <w:rPr>
                <w:rFonts w:ascii="黑体" w:hAnsi="黑体" w:hint="eastAsia"/>
                <w:color w:val="000000" w:themeColor="text1"/>
                <w:sz w:val="24"/>
                <w:szCs w:val="22"/>
              </w:rPr>
              <w:t>条款内容</w:t>
            </w:r>
          </w:p>
        </w:tc>
        <w:tc>
          <w:tcPr>
            <w:tcW w:w="6379" w:type="dxa"/>
            <w:gridSpan w:val="5"/>
            <w:vAlign w:val="center"/>
          </w:tcPr>
          <w:p w:rsidR="000B61B9" w:rsidRPr="003A496E" w:rsidRDefault="000B61B9" w:rsidP="00BA371A">
            <w:pPr>
              <w:jc w:val="center"/>
              <w:rPr>
                <w:rFonts w:ascii="黑体" w:hAnsi="黑体"/>
                <w:color w:val="000000" w:themeColor="text1"/>
                <w:sz w:val="24"/>
                <w:szCs w:val="22"/>
              </w:rPr>
            </w:pPr>
            <w:r w:rsidRPr="003A496E">
              <w:rPr>
                <w:rFonts w:ascii="黑体" w:hAnsi="黑体" w:hint="eastAsia"/>
                <w:color w:val="000000" w:themeColor="text1"/>
                <w:sz w:val="24"/>
                <w:szCs w:val="22"/>
              </w:rPr>
              <w:t>编列内容</w:t>
            </w:r>
          </w:p>
        </w:tc>
      </w:tr>
      <w:tr w:rsidR="000B61B9" w:rsidRPr="003A496E" w:rsidTr="004C72DE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85" w:type="dxa"/>
            <w:bottom w:w="85" w:type="dxa"/>
          </w:tblCellMar>
          <w:tblLook w:val="04A0"/>
        </w:tblPrEx>
        <w:trPr>
          <w:jc w:val="center"/>
        </w:trPr>
        <w:tc>
          <w:tcPr>
            <w:tcW w:w="993" w:type="dxa"/>
            <w:vAlign w:val="center"/>
          </w:tcPr>
          <w:p w:rsidR="000B61B9" w:rsidRPr="003A496E" w:rsidRDefault="000B61B9" w:rsidP="00BA371A">
            <w:pPr>
              <w:spacing w:before="120" w:line="400" w:lineRule="atLeast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2.2.1</w:t>
            </w:r>
          </w:p>
        </w:tc>
        <w:tc>
          <w:tcPr>
            <w:tcW w:w="1984" w:type="dxa"/>
            <w:gridSpan w:val="2"/>
            <w:vAlign w:val="center"/>
          </w:tcPr>
          <w:p w:rsidR="000B61B9" w:rsidRPr="003A496E" w:rsidRDefault="000B61B9" w:rsidP="00BA371A">
            <w:pPr>
              <w:jc w:val="center"/>
              <w:rPr>
                <w:color w:val="000000" w:themeColor="text1"/>
                <w:sz w:val="24"/>
                <w:szCs w:val="22"/>
              </w:rPr>
            </w:pPr>
            <w:r w:rsidRPr="003A496E">
              <w:rPr>
                <w:color w:val="000000" w:themeColor="text1"/>
                <w:sz w:val="24"/>
                <w:szCs w:val="22"/>
              </w:rPr>
              <w:t>分值构成</w:t>
            </w:r>
          </w:p>
          <w:p w:rsidR="000B61B9" w:rsidRPr="003A496E" w:rsidRDefault="000B61B9" w:rsidP="00BA371A">
            <w:pPr>
              <w:jc w:val="both"/>
              <w:rPr>
                <w:color w:val="000000" w:themeColor="text1"/>
                <w:sz w:val="24"/>
                <w:szCs w:val="22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2"/>
              </w:rPr>
              <w:t>（总分</w:t>
            </w:r>
            <w:r w:rsidRPr="003A496E">
              <w:rPr>
                <w:rFonts w:hint="eastAsia"/>
                <w:color w:val="000000" w:themeColor="text1"/>
                <w:sz w:val="24"/>
                <w:szCs w:val="22"/>
              </w:rPr>
              <w:t>1</w:t>
            </w:r>
            <w:r w:rsidRPr="003A496E">
              <w:rPr>
                <w:color w:val="000000" w:themeColor="text1"/>
                <w:sz w:val="24"/>
                <w:szCs w:val="22"/>
              </w:rPr>
              <w:t>00</w:t>
            </w:r>
            <w:r w:rsidRPr="003A496E">
              <w:rPr>
                <w:rFonts w:hint="eastAsia"/>
                <w:color w:val="000000" w:themeColor="text1"/>
                <w:sz w:val="24"/>
                <w:szCs w:val="22"/>
              </w:rPr>
              <w:t>分）</w:t>
            </w:r>
          </w:p>
        </w:tc>
        <w:tc>
          <w:tcPr>
            <w:tcW w:w="6379" w:type="dxa"/>
            <w:gridSpan w:val="5"/>
          </w:tcPr>
          <w:p w:rsidR="000B61B9" w:rsidRPr="003A496E" w:rsidRDefault="000B61B9" w:rsidP="00BA371A">
            <w:pPr>
              <w:spacing w:line="360" w:lineRule="auto"/>
              <w:rPr>
                <w:color w:val="000000" w:themeColor="text1"/>
                <w:sz w:val="24"/>
                <w:szCs w:val="22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2"/>
              </w:rPr>
              <w:t>技术建议书及技术服务方案：</w:t>
            </w:r>
            <w:r w:rsidRPr="003A496E">
              <w:rPr>
                <w:color w:val="000000" w:themeColor="text1"/>
                <w:sz w:val="24"/>
                <w:szCs w:val="22"/>
              </w:rPr>
              <w:t>40</w:t>
            </w:r>
            <w:r w:rsidRPr="003A496E">
              <w:rPr>
                <w:rFonts w:hint="eastAsia"/>
                <w:color w:val="000000" w:themeColor="text1"/>
                <w:sz w:val="24"/>
                <w:szCs w:val="22"/>
              </w:rPr>
              <w:t>分；</w:t>
            </w:r>
          </w:p>
          <w:p w:rsidR="000B61B9" w:rsidRPr="003A496E" w:rsidRDefault="000B61B9" w:rsidP="00BA371A">
            <w:pPr>
              <w:spacing w:line="360" w:lineRule="auto"/>
              <w:rPr>
                <w:color w:val="000000" w:themeColor="text1"/>
                <w:sz w:val="24"/>
                <w:szCs w:val="22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2"/>
              </w:rPr>
              <w:t>投标人综合能力：</w:t>
            </w:r>
            <w:r w:rsidRPr="003A496E">
              <w:rPr>
                <w:color w:val="000000" w:themeColor="text1"/>
                <w:sz w:val="24"/>
                <w:szCs w:val="22"/>
              </w:rPr>
              <w:t>10</w:t>
            </w:r>
            <w:r w:rsidRPr="003A496E">
              <w:rPr>
                <w:rFonts w:hint="eastAsia"/>
                <w:color w:val="000000" w:themeColor="text1"/>
                <w:sz w:val="24"/>
                <w:szCs w:val="22"/>
              </w:rPr>
              <w:t>分；</w:t>
            </w:r>
          </w:p>
          <w:p w:rsidR="000B61B9" w:rsidRPr="003A496E" w:rsidRDefault="000B61B9" w:rsidP="00BA371A">
            <w:pPr>
              <w:spacing w:line="360" w:lineRule="auto"/>
              <w:rPr>
                <w:color w:val="000000" w:themeColor="text1"/>
                <w:sz w:val="24"/>
                <w:szCs w:val="22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2"/>
              </w:rPr>
              <w:t>主要人员业绩：</w:t>
            </w:r>
            <w:r w:rsidRPr="003A496E">
              <w:rPr>
                <w:color w:val="000000" w:themeColor="text1"/>
                <w:sz w:val="24"/>
                <w:szCs w:val="22"/>
              </w:rPr>
              <w:t>20</w:t>
            </w:r>
            <w:r w:rsidRPr="003A496E">
              <w:rPr>
                <w:rFonts w:hint="eastAsia"/>
                <w:color w:val="000000" w:themeColor="text1"/>
                <w:sz w:val="24"/>
                <w:szCs w:val="22"/>
              </w:rPr>
              <w:t>分；</w:t>
            </w:r>
          </w:p>
          <w:p w:rsidR="000B61B9" w:rsidRPr="003A496E" w:rsidRDefault="000B61B9" w:rsidP="00BA371A">
            <w:pPr>
              <w:spacing w:line="360" w:lineRule="auto"/>
              <w:rPr>
                <w:color w:val="000000" w:themeColor="text1"/>
                <w:sz w:val="24"/>
                <w:szCs w:val="22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2"/>
              </w:rPr>
              <w:t>投标人业绩：</w:t>
            </w:r>
            <w:r w:rsidRPr="003A496E">
              <w:rPr>
                <w:color w:val="000000" w:themeColor="text1"/>
                <w:sz w:val="24"/>
                <w:szCs w:val="22"/>
              </w:rPr>
              <w:t>20</w:t>
            </w:r>
            <w:r w:rsidRPr="003A496E">
              <w:rPr>
                <w:rFonts w:hint="eastAsia"/>
                <w:color w:val="000000" w:themeColor="text1"/>
                <w:sz w:val="24"/>
                <w:szCs w:val="22"/>
              </w:rPr>
              <w:t>分。</w:t>
            </w:r>
          </w:p>
          <w:p w:rsidR="000B61B9" w:rsidRPr="003A496E" w:rsidRDefault="000B61B9" w:rsidP="00BA371A">
            <w:pPr>
              <w:spacing w:line="360" w:lineRule="auto"/>
              <w:rPr>
                <w:color w:val="000000" w:themeColor="text1"/>
                <w:sz w:val="24"/>
                <w:szCs w:val="22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2"/>
              </w:rPr>
              <w:t>评标价：</w:t>
            </w:r>
            <w:r w:rsidRPr="003A496E">
              <w:rPr>
                <w:color w:val="000000" w:themeColor="text1"/>
                <w:sz w:val="24"/>
                <w:szCs w:val="22"/>
              </w:rPr>
              <w:t>10</w:t>
            </w:r>
            <w:r w:rsidRPr="003A496E">
              <w:rPr>
                <w:rFonts w:hint="eastAsia"/>
                <w:color w:val="000000" w:themeColor="text1"/>
                <w:sz w:val="24"/>
                <w:szCs w:val="22"/>
              </w:rPr>
              <w:t>分。</w:t>
            </w:r>
          </w:p>
        </w:tc>
      </w:tr>
      <w:tr w:rsidR="000B61B9" w:rsidRPr="003A496E" w:rsidTr="004C72DE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85" w:type="dxa"/>
            <w:bottom w:w="85" w:type="dxa"/>
          </w:tblCellMar>
          <w:tblLook w:val="04A0"/>
        </w:tblPrEx>
        <w:trPr>
          <w:jc w:val="center"/>
        </w:trPr>
        <w:tc>
          <w:tcPr>
            <w:tcW w:w="993" w:type="dxa"/>
            <w:vAlign w:val="center"/>
          </w:tcPr>
          <w:p w:rsidR="000B61B9" w:rsidRPr="003A496E" w:rsidRDefault="000B61B9" w:rsidP="00BA371A">
            <w:pPr>
              <w:spacing w:line="276" w:lineRule="auto"/>
              <w:jc w:val="center"/>
              <w:rPr>
                <w:color w:val="000000" w:themeColor="text1"/>
                <w:sz w:val="24"/>
                <w:szCs w:val="22"/>
              </w:rPr>
            </w:pPr>
            <w:r w:rsidRPr="003A496E">
              <w:rPr>
                <w:color w:val="000000" w:themeColor="text1"/>
                <w:sz w:val="24"/>
                <w:szCs w:val="22"/>
              </w:rPr>
              <w:t>2.2.2</w:t>
            </w:r>
          </w:p>
        </w:tc>
        <w:tc>
          <w:tcPr>
            <w:tcW w:w="1984" w:type="dxa"/>
            <w:gridSpan w:val="2"/>
            <w:vAlign w:val="center"/>
          </w:tcPr>
          <w:p w:rsidR="000B61B9" w:rsidRPr="003A496E" w:rsidRDefault="000B61B9" w:rsidP="00BA371A">
            <w:pPr>
              <w:spacing w:line="276" w:lineRule="auto"/>
              <w:jc w:val="center"/>
              <w:rPr>
                <w:color w:val="000000" w:themeColor="text1"/>
                <w:sz w:val="24"/>
                <w:szCs w:val="22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2"/>
              </w:rPr>
              <w:t>评标基准价</w:t>
            </w:r>
          </w:p>
          <w:p w:rsidR="000B61B9" w:rsidRPr="003A496E" w:rsidRDefault="000B61B9" w:rsidP="00BA371A">
            <w:pPr>
              <w:spacing w:line="276" w:lineRule="auto"/>
              <w:jc w:val="center"/>
              <w:rPr>
                <w:color w:val="000000" w:themeColor="text1"/>
                <w:sz w:val="24"/>
                <w:szCs w:val="22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2"/>
              </w:rPr>
              <w:t>计算方法</w:t>
            </w:r>
          </w:p>
        </w:tc>
        <w:tc>
          <w:tcPr>
            <w:tcW w:w="6379" w:type="dxa"/>
            <w:gridSpan w:val="5"/>
          </w:tcPr>
          <w:p w:rsidR="000B61B9" w:rsidRPr="003A496E" w:rsidRDefault="000B61B9" w:rsidP="00BA371A">
            <w:pPr>
              <w:spacing w:line="312" w:lineRule="auto"/>
              <w:ind w:right="108" w:firstLine="420"/>
              <w:jc w:val="both"/>
              <w:rPr>
                <w:color w:val="000000" w:themeColor="text1"/>
                <w:kern w:val="0"/>
                <w:sz w:val="24"/>
                <w:szCs w:val="21"/>
              </w:rPr>
            </w:pPr>
            <w:r w:rsidRPr="003A496E">
              <w:rPr>
                <w:color w:val="000000" w:themeColor="text1"/>
                <w:kern w:val="0"/>
                <w:sz w:val="24"/>
                <w:szCs w:val="21"/>
              </w:rPr>
              <w:t>在开标现场，招标人将当场计算并宣布评标基准价。</w:t>
            </w:r>
          </w:p>
          <w:p w:rsidR="000B61B9" w:rsidRPr="003A496E" w:rsidRDefault="000B61B9" w:rsidP="00BA371A">
            <w:pPr>
              <w:spacing w:line="312" w:lineRule="auto"/>
              <w:ind w:right="108" w:firstLine="420"/>
              <w:jc w:val="both"/>
              <w:rPr>
                <w:color w:val="000000" w:themeColor="text1"/>
                <w:kern w:val="0"/>
                <w:sz w:val="24"/>
                <w:szCs w:val="21"/>
              </w:rPr>
            </w:pPr>
            <w:r w:rsidRPr="003A496E">
              <w:rPr>
                <w:rFonts w:hint="eastAsia"/>
                <w:color w:val="000000" w:themeColor="text1"/>
                <w:kern w:val="0"/>
                <w:sz w:val="24"/>
                <w:szCs w:val="21"/>
              </w:rPr>
              <w:t>（</w:t>
            </w:r>
            <w:r w:rsidRPr="003A496E">
              <w:rPr>
                <w:rFonts w:hint="eastAsia"/>
                <w:color w:val="000000" w:themeColor="text1"/>
                <w:kern w:val="0"/>
                <w:sz w:val="24"/>
                <w:szCs w:val="21"/>
              </w:rPr>
              <w:t>1</w:t>
            </w:r>
            <w:r w:rsidRPr="003A496E">
              <w:rPr>
                <w:rFonts w:hint="eastAsia"/>
                <w:color w:val="000000" w:themeColor="text1"/>
                <w:kern w:val="0"/>
                <w:sz w:val="24"/>
                <w:szCs w:val="21"/>
              </w:rPr>
              <w:t>）</w:t>
            </w:r>
            <w:r w:rsidRPr="003A496E">
              <w:rPr>
                <w:color w:val="000000" w:themeColor="text1"/>
                <w:kern w:val="0"/>
                <w:sz w:val="24"/>
                <w:szCs w:val="21"/>
              </w:rPr>
              <w:t>评标价的确定：</w:t>
            </w:r>
          </w:p>
          <w:p w:rsidR="000B61B9" w:rsidRPr="003A496E" w:rsidRDefault="000B61B9" w:rsidP="00BA371A">
            <w:pPr>
              <w:spacing w:line="312" w:lineRule="auto"/>
              <w:ind w:right="108" w:firstLine="420"/>
              <w:jc w:val="both"/>
              <w:rPr>
                <w:color w:val="000000" w:themeColor="text1"/>
                <w:kern w:val="0"/>
                <w:sz w:val="24"/>
                <w:szCs w:val="21"/>
              </w:rPr>
            </w:pPr>
            <w:r w:rsidRPr="003A496E">
              <w:rPr>
                <w:color w:val="000000" w:themeColor="text1"/>
                <w:kern w:val="0"/>
                <w:sz w:val="24"/>
                <w:szCs w:val="21"/>
              </w:rPr>
              <w:t>评标价</w:t>
            </w:r>
            <w:r w:rsidRPr="003A496E">
              <w:rPr>
                <w:color w:val="000000" w:themeColor="text1"/>
                <w:kern w:val="0"/>
                <w:sz w:val="24"/>
                <w:szCs w:val="21"/>
              </w:rPr>
              <w:t>=</w:t>
            </w:r>
            <w:r w:rsidRPr="003A496E">
              <w:rPr>
                <w:color w:val="000000" w:themeColor="text1"/>
                <w:kern w:val="0"/>
                <w:sz w:val="24"/>
                <w:szCs w:val="21"/>
              </w:rPr>
              <w:t>投标函文字报价</w:t>
            </w:r>
          </w:p>
          <w:p w:rsidR="000B61B9" w:rsidRPr="003A496E" w:rsidRDefault="000B61B9" w:rsidP="00BA371A">
            <w:pPr>
              <w:spacing w:line="312" w:lineRule="auto"/>
              <w:ind w:right="108" w:firstLine="420"/>
              <w:jc w:val="both"/>
              <w:rPr>
                <w:color w:val="000000" w:themeColor="text1"/>
                <w:kern w:val="0"/>
                <w:sz w:val="24"/>
                <w:szCs w:val="21"/>
              </w:rPr>
            </w:pPr>
            <w:r w:rsidRPr="003A496E">
              <w:rPr>
                <w:color w:val="000000" w:themeColor="text1"/>
                <w:kern w:val="0"/>
                <w:sz w:val="24"/>
                <w:szCs w:val="21"/>
              </w:rPr>
              <w:t>（</w:t>
            </w:r>
            <w:r w:rsidRPr="003A496E">
              <w:rPr>
                <w:color w:val="000000" w:themeColor="text1"/>
                <w:kern w:val="0"/>
                <w:sz w:val="24"/>
                <w:szCs w:val="21"/>
              </w:rPr>
              <w:t>2</w:t>
            </w:r>
            <w:r w:rsidRPr="003A496E">
              <w:rPr>
                <w:color w:val="000000" w:themeColor="text1"/>
                <w:kern w:val="0"/>
                <w:sz w:val="24"/>
                <w:szCs w:val="21"/>
              </w:rPr>
              <w:t>）评标基准价（</w:t>
            </w:r>
            <w:r w:rsidRPr="003A496E">
              <w:rPr>
                <w:color w:val="000000" w:themeColor="text1"/>
                <w:kern w:val="0"/>
                <w:sz w:val="24"/>
                <w:szCs w:val="21"/>
              </w:rPr>
              <w:t>D</w:t>
            </w:r>
            <w:r w:rsidRPr="003A496E">
              <w:rPr>
                <w:color w:val="000000" w:themeColor="text1"/>
                <w:kern w:val="0"/>
                <w:sz w:val="24"/>
                <w:szCs w:val="21"/>
              </w:rPr>
              <w:t>）的确定：</w:t>
            </w:r>
          </w:p>
          <w:p w:rsidR="000B61B9" w:rsidRPr="003A496E" w:rsidRDefault="000B61B9" w:rsidP="00BA371A">
            <w:pPr>
              <w:spacing w:line="312" w:lineRule="auto"/>
              <w:ind w:right="108" w:firstLine="420"/>
              <w:jc w:val="both"/>
              <w:rPr>
                <w:color w:val="000000" w:themeColor="text1"/>
                <w:sz w:val="24"/>
                <w:szCs w:val="22"/>
              </w:rPr>
            </w:pPr>
            <w:r w:rsidRPr="003A496E">
              <w:rPr>
                <w:rFonts w:hint="eastAsia"/>
                <w:color w:val="000000" w:themeColor="text1"/>
                <w:kern w:val="0"/>
                <w:sz w:val="24"/>
                <w:szCs w:val="21"/>
              </w:rPr>
              <w:t>所有通过响应性评审的投标人的评标价的最低值作为评标基准价。</w:t>
            </w:r>
          </w:p>
        </w:tc>
      </w:tr>
      <w:tr w:rsidR="000B61B9" w:rsidRPr="003A496E" w:rsidTr="004C72DE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85" w:type="dxa"/>
            <w:bottom w:w="85" w:type="dxa"/>
          </w:tblCellMar>
          <w:tblLook w:val="04A0"/>
        </w:tblPrEx>
        <w:trPr>
          <w:jc w:val="center"/>
        </w:trPr>
        <w:tc>
          <w:tcPr>
            <w:tcW w:w="993" w:type="dxa"/>
            <w:vAlign w:val="center"/>
          </w:tcPr>
          <w:p w:rsidR="000B61B9" w:rsidRPr="003A496E" w:rsidRDefault="000B61B9" w:rsidP="00BA371A">
            <w:pPr>
              <w:jc w:val="center"/>
              <w:rPr>
                <w:color w:val="000000" w:themeColor="text1"/>
                <w:sz w:val="24"/>
                <w:szCs w:val="22"/>
              </w:rPr>
            </w:pPr>
            <w:r w:rsidRPr="003A496E">
              <w:rPr>
                <w:color w:val="000000" w:themeColor="text1"/>
                <w:sz w:val="24"/>
                <w:szCs w:val="22"/>
              </w:rPr>
              <w:t>2.2.3</w:t>
            </w:r>
          </w:p>
        </w:tc>
        <w:tc>
          <w:tcPr>
            <w:tcW w:w="1984" w:type="dxa"/>
            <w:gridSpan w:val="2"/>
            <w:vAlign w:val="center"/>
          </w:tcPr>
          <w:p w:rsidR="000B61B9" w:rsidRPr="003A496E" w:rsidRDefault="000B61B9" w:rsidP="00BA371A">
            <w:pPr>
              <w:jc w:val="center"/>
              <w:rPr>
                <w:color w:val="000000" w:themeColor="text1"/>
                <w:spacing w:val="-4"/>
                <w:sz w:val="24"/>
                <w:szCs w:val="22"/>
              </w:rPr>
            </w:pPr>
            <w:r w:rsidRPr="003A496E">
              <w:rPr>
                <w:rFonts w:hint="eastAsia"/>
                <w:color w:val="000000" w:themeColor="text1"/>
                <w:spacing w:val="-4"/>
                <w:sz w:val="24"/>
                <w:szCs w:val="22"/>
              </w:rPr>
              <w:t>评标价的偏差率计算公式</w:t>
            </w:r>
          </w:p>
        </w:tc>
        <w:tc>
          <w:tcPr>
            <w:tcW w:w="6379" w:type="dxa"/>
            <w:gridSpan w:val="5"/>
            <w:vAlign w:val="center"/>
          </w:tcPr>
          <w:p w:rsidR="000B61B9" w:rsidRPr="003A496E" w:rsidRDefault="000B61B9" w:rsidP="00BA371A">
            <w:pPr>
              <w:jc w:val="both"/>
              <w:rPr>
                <w:color w:val="000000" w:themeColor="text1"/>
                <w:sz w:val="24"/>
                <w:szCs w:val="22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2"/>
              </w:rPr>
              <w:t>偏差率</w:t>
            </w:r>
            <w:r w:rsidRPr="003A496E">
              <w:rPr>
                <w:color w:val="000000" w:themeColor="text1"/>
                <w:sz w:val="24"/>
                <w:szCs w:val="22"/>
              </w:rPr>
              <w:t>=100% ×</w:t>
            </w:r>
            <w:r w:rsidRPr="003A496E">
              <w:rPr>
                <w:rFonts w:hint="eastAsia"/>
                <w:color w:val="000000" w:themeColor="text1"/>
                <w:sz w:val="24"/>
                <w:szCs w:val="22"/>
              </w:rPr>
              <w:t>（投标人评标价</w:t>
            </w:r>
            <w:r w:rsidRPr="003A496E">
              <w:rPr>
                <w:color w:val="000000" w:themeColor="text1"/>
                <w:sz w:val="24"/>
                <w:szCs w:val="22"/>
              </w:rPr>
              <w:t xml:space="preserve"> – </w:t>
            </w:r>
            <w:r w:rsidRPr="003A496E">
              <w:rPr>
                <w:rFonts w:hint="eastAsia"/>
                <w:color w:val="000000" w:themeColor="text1"/>
                <w:sz w:val="24"/>
                <w:szCs w:val="22"/>
              </w:rPr>
              <w:t>评标基准价）</w:t>
            </w:r>
            <w:r w:rsidRPr="003A496E">
              <w:rPr>
                <w:color w:val="000000" w:themeColor="text1"/>
                <w:sz w:val="24"/>
                <w:szCs w:val="22"/>
              </w:rPr>
              <w:t>/</w:t>
            </w:r>
            <w:r w:rsidRPr="003A496E">
              <w:rPr>
                <w:rFonts w:hint="eastAsia"/>
                <w:color w:val="000000" w:themeColor="text1"/>
                <w:sz w:val="24"/>
                <w:szCs w:val="22"/>
              </w:rPr>
              <w:t>评标基准价</w:t>
            </w:r>
          </w:p>
          <w:p w:rsidR="000B61B9" w:rsidRPr="003A496E" w:rsidRDefault="000B61B9" w:rsidP="00BA371A">
            <w:pPr>
              <w:jc w:val="both"/>
              <w:rPr>
                <w:color w:val="000000" w:themeColor="text1"/>
                <w:sz w:val="24"/>
                <w:szCs w:val="22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2"/>
              </w:rPr>
              <w:t>（保留两位小数）</w:t>
            </w:r>
          </w:p>
        </w:tc>
      </w:tr>
      <w:tr w:rsidR="000B61B9" w:rsidRPr="003A496E" w:rsidTr="004C72DE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85" w:type="dxa"/>
            <w:bottom w:w="85" w:type="dxa"/>
          </w:tblCellMar>
          <w:tblLook w:val="04A0"/>
        </w:tblPrEx>
        <w:trPr>
          <w:jc w:val="center"/>
        </w:trPr>
        <w:tc>
          <w:tcPr>
            <w:tcW w:w="993" w:type="dxa"/>
            <w:vAlign w:val="center"/>
          </w:tcPr>
          <w:p w:rsidR="000B61B9" w:rsidRPr="003A496E" w:rsidRDefault="000B61B9" w:rsidP="00BA371A">
            <w:pPr>
              <w:jc w:val="center"/>
              <w:rPr>
                <w:color w:val="000000" w:themeColor="text1"/>
                <w:sz w:val="24"/>
                <w:szCs w:val="21"/>
              </w:rPr>
            </w:pPr>
            <w:bookmarkStart w:id="11" w:name="_Toc431143098"/>
            <w:bookmarkStart w:id="12" w:name="_Toc431140492"/>
            <w:bookmarkStart w:id="13" w:name="_Toc431143386"/>
            <w:r w:rsidRPr="003A496E">
              <w:rPr>
                <w:color w:val="000000" w:themeColor="text1"/>
                <w:sz w:val="24"/>
                <w:szCs w:val="21"/>
              </w:rPr>
              <w:t>条款号</w:t>
            </w:r>
          </w:p>
        </w:tc>
        <w:tc>
          <w:tcPr>
            <w:tcW w:w="1984" w:type="dxa"/>
            <w:gridSpan w:val="2"/>
            <w:vAlign w:val="center"/>
          </w:tcPr>
          <w:p w:rsidR="000B61B9" w:rsidRPr="003A496E" w:rsidRDefault="000B61B9" w:rsidP="00BA371A">
            <w:pPr>
              <w:jc w:val="center"/>
              <w:rPr>
                <w:color w:val="000000" w:themeColor="text1"/>
                <w:spacing w:val="-4"/>
                <w:sz w:val="24"/>
                <w:szCs w:val="21"/>
              </w:rPr>
            </w:pPr>
            <w:r w:rsidRPr="003A496E">
              <w:rPr>
                <w:color w:val="000000" w:themeColor="text1"/>
                <w:spacing w:val="-4"/>
                <w:sz w:val="24"/>
                <w:szCs w:val="21"/>
              </w:rPr>
              <w:t>评分因素</w:t>
            </w:r>
          </w:p>
        </w:tc>
        <w:tc>
          <w:tcPr>
            <w:tcW w:w="715" w:type="dxa"/>
            <w:vAlign w:val="center"/>
          </w:tcPr>
          <w:p w:rsidR="000B61B9" w:rsidRPr="003A496E" w:rsidRDefault="000B61B9" w:rsidP="00BA371A">
            <w:pPr>
              <w:jc w:val="center"/>
              <w:rPr>
                <w:color w:val="000000" w:themeColor="text1"/>
                <w:sz w:val="24"/>
                <w:szCs w:val="21"/>
              </w:rPr>
            </w:pPr>
            <w:r w:rsidRPr="003A496E">
              <w:rPr>
                <w:color w:val="000000" w:themeColor="text1"/>
                <w:sz w:val="24"/>
                <w:szCs w:val="21"/>
              </w:rPr>
              <w:t>评分因素</w:t>
            </w:r>
            <w:r w:rsidRPr="003A496E">
              <w:rPr>
                <w:color w:val="000000" w:themeColor="text1"/>
                <w:sz w:val="24"/>
                <w:szCs w:val="21"/>
              </w:rPr>
              <w:lastRenderedPageBreak/>
              <w:t>权重分值</w:t>
            </w:r>
          </w:p>
        </w:tc>
        <w:tc>
          <w:tcPr>
            <w:tcW w:w="1417" w:type="dxa"/>
            <w:gridSpan w:val="2"/>
            <w:vAlign w:val="center"/>
          </w:tcPr>
          <w:p w:rsidR="000B61B9" w:rsidRPr="003A496E" w:rsidRDefault="000B61B9" w:rsidP="00BA371A">
            <w:pPr>
              <w:jc w:val="center"/>
              <w:rPr>
                <w:color w:val="000000" w:themeColor="text1"/>
                <w:sz w:val="24"/>
                <w:szCs w:val="21"/>
              </w:rPr>
            </w:pPr>
            <w:r w:rsidRPr="003A496E">
              <w:rPr>
                <w:color w:val="000000" w:themeColor="text1"/>
                <w:sz w:val="24"/>
                <w:szCs w:val="21"/>
              </w:rPr>
              <w:lastRenderedPageBreak/>
              <w:t>评分因素分项</w:t>
            </w:r>
          </w:p>
        </w:tc>
        <w:tc>
          <w:tcPr>
            <w:tcW w:w="851" w:type="dxa"/>
            <w:vAlign w:val="center"/>
          </w:tcPr>
          <w:p w:rsidR="000B61B9" w:rsidRPr="003A496E" w:rsidRDefault="000B61B9" w:rsidP="00BA371A">
            <w:pPr>
              <w:jc w:val="center"/>
              <w:rPr>
                <w:color w:val="000000" w:themeColor="text1"/>
                <w:sz w:val="24"/>
                <w:szCs w:val="21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分值</w:t>
            </w:r>
          </w:p>
        </w:tc>
        <w:tc>
          <w:tcPr>
            <w:tcW w:w="3396" w:type="dxa"/>
            <w:vAlign w:val="center"/>
          </w:tcPr>
          <w:p w:rsidR="000B61B9" w:rsidRPr="003A496E" w:rsidRDefault="000B61B9" w:rsidP="00BA371A">
            <w:pPr>
              <w:jc w:val="center"/>
              <w:rPr>
                <w:color w:val="000000" w:themeColor="text1"/>
                <w:sz w:val="24"/>
                <w:szCs w:val="21"/>
              </w:rPr>
            </w:pPr>
            <w:r w:rsidRPr="003A496E">
              <w:rPr>
                <w:color w:val="000000" w:themeColor="text1"/>
                <w:sz w:val="24"/>
                <w:szCs w:val="21"/>
              </w:rPr>
              <w:t>评分标准</w:t>
            </w:r>
          </w:p>
        </w:tc>
      </w:tr>
      <w:tr w:rsidR="000B61B9" w:rsidRPr="003A496E" w:rsidTr="004C72DE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85" w:type="dxa"/>
            <w:bottom w:w="85" w:type="dxa"/>
          </w:tblCellMar>
          <w:tblLook w:val="04A0"/>
        </w:tblPrEx>
        <w:trPr>
          <w:jc w:val="center"/>
        </w:trPr>
        <w:tc>
          <w:tcPr>
            <w:tcW w:w="993" w:type="dxa"/>
            <w:vMerge w:val="restart"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color w:val="000000" w:themeColor="text1"/>
                <w:sz w:val="24"/>
                <w:szCs w:val="21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lastRenderedPageBreak/>
              <w:t>2.2.4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（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1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）</w:t>
            </w:r>
          </w:p>
        </w:tc>
        <w:tc>
          <w:tcPr>
            <w:tcW w:w="1984" w:type="dxa"/>
            <w:gridSpan w:val="2"/>
            <w:vMerge w:val="restart"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color w:val="000000" w:themeColor="text1"/>
                <w:spacing w:val="-4"/>
                <w:sz w:val="24"/>
                <w:szCs w:val="21"/>
              </w:rPr>
            </w:pPr>
            <w:r w:rsidRPr="003A496E">
              <w:rPr>
                <w:color w:val="000000" w:themeColor="text1"/>
                <w:spacing w:val="-4"/>
                <w:sz w:val="24"/>
                <w:szCs w:val="21"/>
              </w:rPr>
              <w:t>技术建议书及</w:t>
            </w:r>
            <w:r w:rsidRPr="003A496E">
              <w:rPr>
                <w:rFonts w:hint="eastAsia"/>
                <w:color w:val="000000" w:themeColor="text1"/>
                <w:spacing w:val="-4"/>
                <w:sz w:val="24"/>
                <w:szCs w:val="21"/>
              </w:rPr>
              <w:t>技术服务方案</w:t>
            </w:r>
          </w:p>
        </w:tc>
        <w:tc>
          <w:tcPr>
            <w:tcW w:w="715" w:type="dxa"/>
            <w:vMerge w:val="restart"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color w:val="000000" w:themeColor="text1"/>
                <w:sz w:val="24"/>
                <w:szCs w:val="21"/>
              </w:rPr>
            </w:pPr>
            <w:r w:rsidRPr="003A496E">
              <w:rPr>
                <w:color w:val="000000" w:themeColor="text1"/>
                <w:sz w:val="24"/>
                <w:szCs w:val="21"/>
              </w:rPr>
              <w:t>40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分</w:t>
            </w:r>
          </w:p>
        </w:tc>
        <w:tc>
          <w:tcPr>
            <w:tcW w:w="1417" w:type="dxa"/>
            <w:gridSpan w:val="2"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rFonts w:cs="宋体"/>
                <w:color w:val="000000" w:themeColor="text1"/>
                <w:kern w:val="0"/>
                <w:sz w:val="24"/>
                <w:szCs w:val="21"/>
              </w:rPr>
            </w:pPr>
            <w:r w:rsidRPr="003A496E">
              <w:rPr>
                <w:rFonts w:cs="宋体" w:hint="eastAsia"/>
                <w:color w:val="000000" w:themeColor="text1"/>
                <w:kern w:val="0"/>
                <w:sz w:val="24"/>
                <w:szCs w:val="21"/>
              </w:rPr>
              <w:t>项目需求理解和总体方案</w:t>
            </w:r>
          </w:p>
        </w:tc>
        <w:tc>
          <w:tcPr>
            <w:tcW w:w="851" w:type="dxa"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rFonts w:cs="宋体"/>
                <w:color w:val="000000" w:themeColor="text1"/>
                <w:kern w:val="0"/>
                <w:sz w:val="24"/>
                <w:szCs w:val="21"/>
              </w:rPr>
            </w:pPr>
            <w:r w:rsidRPr="003A496E">
              <w:rPr>
                <w:rFonts w:cs="宋体"/>
                <w:color w:val="000000" w:themeColor="text1"/>
                <w:kern w:val="0"/>
                <w:sz w:val="24"/>
                <w:szCs w:val="21"/>
              </w:rPr>
              <w:t>15</w:t>
            </w:r>
            <w:r w:rsidRPr="003A496E">
              <w:rPr>
                <w:rFonts w:cs="宋体" w:hint="eastAsia"/>
                <w:color w:val="000000" w:themeColor="text1"/>
                <w:kern w:val="0"/>
                <w:sz w:val="24"/>
                <w:szCs w:val="21"/>
              </w:rPr>
              <w:t>分</w:t>
            </w:r>
          </w:p>
        </w:tc>
        <w:tc>
          <w:tcPr>
            <w:tcW w:w="3396" w:type="dxa"/>
          </w:tcPr>
          <w:p w:rsidR="000B61B9" w:rsidRPr="003A496E" w:rsidRDefault="000B61B9" w:rsidP="00BA371A">
            <w:pPr>
              <w:spacing w:line="312" w:lineRule="auto"/>
              <w:jc w:val="both"/>
              <w:rPr>
                <w:rFonts w:cs="宋体"/>
                <w:color w:val="000000" w:themeColor="text1"/>
                <w:kern w:val="0"/>
                <w:sz w:val="24"/>
                <w:szCs w:val="21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按照招标文件要求提供</w:t>
            </w:r>
            <w:r w:rsidRPr="003A496E">
              <w:rPr>
                <w:rFonts w:cs="宋体" w:hint="eastAsia"/>
                <w:color w:val="000000" w:themeColor="text1"/>
                <w:kern w:val="0"/>
                <w:sz w:val="24"/>
                <w:szCs w:val="21"/>
              </w:rPr>
              <w:t>项目需求理解和总体方案的</w:t>
            </w:r>
            <w:r w:rsidRPr="003A496E">
              <w:rPr>
                <w:color w:val="000000" w:themeColor="text1"/>
                <w:sz w:val="24"/>
                <w:szCs w:val="21"/>
              </w:rPr>
              <w:t>得基本分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9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分，</w:t>
            </w:r>
            <w:r w:rsidRPr="003A496E">
              <w:rPr>
                <w:color w:val="000000" w:themeColor="text1"/>
                <w:sz w:val="24"/>
                <w:szCs w:val="21"/>
              </w:rPr>
              <w:t>视情况加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0-</w:t>
            </w:r>
            <w:r w:rsidRPr="003A496E">
              <w:rPr>
                <w:color w:val="000000" w:themeColor="text1"/>
                <w:sz w:val="24"/>
                <w:szCs w:val="21"/>
              </w:rPr>
              <w:t>6</w:t>
            </w:r>
            <w:r w:rsidRPr="003A496E">
              <w:rPr>
                <w:color w:val="000000" w:themeColor="text1"/>
                <w:sz w:val="24"/>
                <w:szCs w:val="21"/>
              </w:rPr>
              <w:t>分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。</w:t>
            </w:r>
          </w:p>
        </w:tc>
      </w:tr>
      <w:tr w:rsidR="000B61B9" w:rsidRPr="003A496E" w:rsidTr="004C72DE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85" w:type="dxa"/>
            <w:bottom w:w="85" w:type="dxa"/>
          </w:tblCellMar>
          <w:tblLook w:val="04A0"/>
        </w:tblPrEx>
        <w:trPr>
          <w:jc w:val="center"/>
        </w:trPr>
        <w:tc>
          <w:tcPr>
            <w:tcW w:w="993" w:type="dxa"/>
            <w:vMerge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color w:val="000000" w:themeColor="text1"/>
                <w:sz w:val="24"/>
                <w:szCs w:val="21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color w:val="000000" w:themeColor="text1"/>
                <w:spacing w:val="-4"/>
                <w:sz w:val="24"/>
                <w:szCs w:val="21"/>
              </w:rPr>
            </w:pPr>
          </w:p>
        </w:tc>
        <w:tc>
          <w:tcPr>
            <w:tcW w:w="715" w:type="dxa"/>
            <w:vMerge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color w:val="000000" w:themeColor="text1"/>
                <w:sz w:val="24"/>
                <w:szCs w:val="21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rFonts w:cs="宋体"/>
                <w:color w:val="000000" w:themeColor="text1"/>
                <w:kern w:val="0"/>
                <w:sz w:val="24"/>
                <w:szCs w:val="21"/>
              </w:rPr>
            </w:pPr>
            <w:r w:rsidRPr="003A496E">
              <w:rPr>
                <w:rFonts w:cs="宋体" w:hint="eastAsia"/>
                <w:color w:val="000000" w:themeColor="text1"/>
                <w:kern w:val="0"/>
                <w:sz w:val="24"/>
                <w:szCs w:val="21"/>
              </w:rPr>
              <w:t>应用系统功能设计和数据工程规划及设计</w:t>
            </w:r>
          </w:p>
        </w:tc>
        <w:tc>
          <w:tcPr>
            <w:tcW w:w="851" w:type="dxa"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rFonts w:cs="宋体"/>
                <w:color w:val="000000" w:themeColor="text1"/>
                <w:kern w:val="0"/>
                <w:sz w:val="24"/>
                <w:szCs w:val="21"/>
              </w:rPr>
            </w:pPr>
            <w:r w:rsidRPr="003A496E">
              <w:rPr>
                <w:rFonts w:cs="宋体"/>
                <w:color w:val="000000" w:themeColor="text1"/>
                <w:kern w:val="0"/>
                <w:sz w:val="24"/>
                <w:szCs w:val="21"/>
              </w:rPr>
              <w:t>15</w:t>
            </w:r>
            <w:r w:rsidRPr="003A496E">
              <w:rPr>
                <w:rFonts w:cs="宋体" w:hint="eastAsia"/>
                <w:color w:val="000000" w:themeColor="text1"/>
                <w:kern w:val="0"/>
                <w:sz w:val="24"/>
                <w:szCs w:val="21"/>
              </w:rPr>
              <w:t>分</w:t>
            </w:r>
          </w:p>
        </w:tc>
        <w:tc>
          <w:tcPr>
            <w:tcW w:w="3396" w:type="dxa"/>
          </w:tcPr>
          <w:p w:rsidR="000B61B9" w:rsidRPr="003A496E" w:rsidRDefault="000B61B9" w:rsidP="00BA371A">
            <w:pPr>
              <w:spacing w:line="312" w:lineRule="auto"/>
              <w:jc w:val="both"/>
              <w:rPr>
                <w:rFonts w:cs="宋体"/>
                <w:color w:val="000000" w:themeColor="text1"/>
                <w:kern w:val="0"/>
                <w:sz w:val="24"/>
                <w:szCs w:val="21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按照招标文件要求提供</w:t>
            </w:r>
            <w:r w:rsidRPr="003A496E">
              <w:rPr>
                <w:rFonts w:cs="宋体" w:hint="eastAsia"/>
                <w:color w:val="000000" w:themeColor="text1"/>
                <w:kern w:val="0"/>
                <w:sz w:val="24"/>
                <w:szCs w:val="21"/>
              </w:rPr>
              <w:t>应用系统功能设计和数据工程规划及设计的</w:t>
            </w:r>
            <w:r w:rsidRPr="003A496E">
              <w:rPr>
                <w:color w:val="000000" w:themeColor="text1"/>
                <w:sz w:val="24"/>
                <w:szCs w:val="21"/>
              </w:rPr>
              <w:t>得基本分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9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分，</w:t>
            </w:r>
            <w:r w:rsidRPr="003A496E">
              <w:rPr>
                <w:color w:val="000000" w:themeColor="text1"/>
                <w:sz w:val="24"/>
                <w:szCs w:val="21"/>
              </w:rPr>
              <w:t>视情况加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0-</w:t>
            </w:r>
            <w:r w:rsidRPr="003A496E">
              <w:rPr>
                <w:color w:val="000000" w:themeColor="text1"/>
                <w:sz w:val="24"/>
                <w:szCs w:val="21"/>
              </w:rPr>
              <w:t>6</w:t>
            </w:r>
            <w:r w:rsidRPr="003A496E">
              <w:rPr>
                <w:color w:val="000000" w:themeColor="text1"/>
                <w:sz w:val="24"/>
                <w:szCs w:val="21"/>
              </w:rPr>
              <w:t>分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。</w:t>
            </w:r>
          </w:p>
        </w:tc>
      </w:tr>
      <w:tr w:rsidR="000B61B9" w:rsidRPr="003A496E" w:rsidTr="004C72DE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85" w:type="dxa"/>
            <w:bottom w:w="85" w:type="dxa"/>
          </w:tblCellMar>
          <w:tblLook w:val="04A0"/>
        </w:tblPrEx>
        <w:trPr>
          <w:jc w:val="center"/>
        </w:trPr>
        <w:tc>
          <w:tcPr>
            <w:tcW w:w="993" w:type="dxa"/>
            <w:vMerge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color w:val="000000" w:themeColor="text1"/>
                <w:sz w:val="24"/>
                <w:szCs w:val="21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color w:val="000000" w:themeColor="text1"/>
                <w:spacing w:val="-4"/>
                <w:sz w:val="24"/>
                <w:szCs w:val="21"/>
              </w:rPr>
            </w:pPr>
          </w:p>
        </w:tc>
        <w:tc>
          <w:tcPr>
            <w:tcW w:w="715" w:type="dxa"/>
            <w:vMerge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color w:val="000000" w:themeColor="text1"/>
                <w:sz w:val="24"/>
                <w:szCs w:val="21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rFonts w:cs="宋体"/>
                <w:color w:val="000000" w:themeColor="text1"/>
                <w:kern w:val="0"/>
                <w:sz w:val="24"/>
                <w:szCs w:val="21"/>
              </w:rPr>
            </w:pPr>
            <w:r w:rsidRPr="003A496E">
              <w:rPr>
                <w:rFonts w:cs="宋体" w:hint="eastAsia"/>
                <w:color w:val="000000" w:themeColor="text1"/>
                <w:kern w:val="0"/>
                <w:sz w:val="24"/>
                <w:szCs w:val="21"/>
              </w:rPr>
              <w:t>项目实施方案和质量管理方案及测试方案</w:t>
            </w:r>
          </w:p>
        </w:tc>
        <w:tc>
          <w:tcPr>
            <w:tcW w:w="851" w:type="dxa"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rFonts w:cs="宋体"/>
                <w:color w:val="000000" w:themeColor="text1"/>
                <w:kern w:val="0"/>
                <w:sz w:val="24"/>
                <w:szCs w:val="21"/>
              </w:rPr>
            </w:pPr>
            <w:r w:rsidRPr="003A496E">
              <w:rPr>
                <w:rFonts w:cs="宋体"/>
                <w:color w:val="000000" w:themeColor="text1"/>
                <w:kern w:val="0"/>
                <w:sz w:val="24"/>
                <w:szCs w:val="21"/>
              </w:rPr>
              <w:t>5</w:t>
            </w:r>
            <w:r w:rsidRPr="003A496E">
              <w:rPr>
                <w:rFonts w:cs="宋体" w:hint="eastAsia"/>
                <w:color w:val="000000" w:themeColor="text1"/>
                <w:kern w:val="0"/>
                <w:sz w:val="24"/>
                <w:szCs w:val="21"/>
              </w:rPr>
              <w:t>分</w:t>
            </w:r>
          </w:p>
        </w:tc>
        <w:tc>
          <w:tcPr>
            <w:tcW w:w="3396" w:type="dxa"/>
          </w:tcPr>
          <w:p w:rsidR="000B61B9" w:rsidRPr="003A496E" w:rsidRDefault="000B61B9" w:rsidP="00BA371A">
            <w:pPr>
              <w:spacing w:line="312" w:lineRule="auto"/>
              <w:jc w:val="both"/>
              <w:rPr>
                <w:rFonts w:cs="宋体"/>
                <w:color w:val="000000" w:themeColor="text1"/>
                <w:kern w:val="0"/>
                <w:sz w:val="24"/>
                <w:szCs w:val="21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按照招标文件要求提供</w:t>
            </w:r>
            <w:r w:rsidRPr="003A496E">
              <w:rPr>
                <w:rFonts w:cs="宋体" w:hint="eastAsia"/>
                <w:color w:val="000000" w:themeColor="text1"/>
                <w:kern w:val="0"/>
                <w:sz w:val="24"/>
                <w:szCs w:val="21"/>
              </w:rPr>
              <w:t>项目实施方案和质量管理方案及测试方案的</w:t>
            </w:r>
            <w:r w:rsidRPr="003A496E">
              <w:rPr>
                <w:color w:val="000000" w:themeColor="text1"/>
                <w:sz w:val="24"/>
                <w:szCs w:val="21"/>
              </w:rPr>
              <w:t>得基本分</w:t>
            </w:r>
            <w:r w:rsidRPr="003A496E">
              <w:rPr>
                <w:color w:val="000000" w:themeColor="text1"/>
                <w:sz w:val="24"/>
                <w:szCs w:val="21"/>
              </w:rPr>
              <w:t>3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分，</w:t>
            </w:r>
            <w:r w:rsidRPr="003A496E">
              <w:rPr>
                <w:color w:val="000000" w:themeColor="text1"/>
                <w:sz w:val="24"/>
                <w:szCs w:val="21"/>
              </w:rPr>
              <w:t>视情况加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0-</w:t>
            </w:r>
            <w:r w:rsidRPr="003A496E">
              <w:rPr>
                <w:color w:val="000000" w:themeColor="text1"/>
                <w:sz w:val="24"/>
                <w:szCs w:val="21"/>
              </w:rPr>
              <w:t>2</w:t>
            </w:r>
            <w:r w:rsidRPr="003A496E">
              <w:rPr>
                <w:color w:val="000000" w:themeColor="text1"/>
                <w:sz w:val="24"/>
                <w:szCs w:val="21"/>
              </w:rPr>
              <w:t>分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。</w:t>
            </w:r>
          </w:p>
        </w:tc>
      </w:tr>
      <w:tr w:rsidR="000B61B9" w:rsidRPr="003A496E" w:rsidTr="004C72DE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85" w:type="dxa"/>
            <w:bottom w:w="85" w:type="dxa"/>
          </w:tblCellMar>
          <w:tblLook w:val="04A0"/>
        </w:tblPrEx>
        <w:trPr>
          <w:trHeight w:val="1448"/>
          <w:jc w:val="center"/>
        </w:trPr>
        <w:tc>
          <w:tcPr>
            <w:tcW w:w="993" w:type="dxa"/>
            <w:vMerge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color w:val="000000" w:themeColor="text1"/>
                <w:sz w:val="24"/>
                <w:szCs w:val="21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color w:val="000000" w:themeColor="text1"/>
                <w:spacing w:val="-4"/>
                <w:sz w:val="24"/>
                <w:szCs w:val="21"/>
              </w:rPr>
            </w:pPr>
          </w:p>
        </w:tc>
        <w:tc>
          <w:tcPr>
            <w:tcW w:w="715" w:type="dxa"/>
            <w:vMerge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color w:val="000000" w:themeColor="text1"/>
                <w:sz w:val="24"/>
                <w:szCs w:val="21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rFonts w:cs="宋体"/>
                <w:color w:val="000000" w:themeColor="text1"/>
                <w:kern w:val="0"/>
                <w:sz w:val="24"/>
                <w:szCs w:val="21"/>
              </w:rPr>
            </w:pPr>
            <w:r w:rsidRPr="003A496E">
              <w:rPr>
                <w:rFonts w:cs="宋体" w:hint="eastAsia"/>
                <w:color w:val="000000" w:themeColor="text1"/>
                <w:kern w:val="0"/>
                <w:sz w:val="24"/>
                <w:szCs w:val="21"/>
              </w:rPr>
              <w:t>培训</w:t>
            </w:r>
            <w:r w:rsidRPr="003A496E">
              <w:rPr>
                <w:rFonts w:cs="宋体"/>
                <w:color w:val="000000" w:themeColor="text1"/>
                <w:kern w:val="0"/>
                <w:sz w:val="24"/>
                <w:szCs w:val="21"/>
              </w:rPr>
              <w:t>及知识转移方案</w:t>
            </w:r>
            <w:r w:rsidRPr="003A496E">
              <w:rPr>
                <w:rFonts w:cs="宋体" w:hint="eastAsia"/>
                <w:color w:val="000000" w:themeColor="text1"/>
                <w:kern w:val="0"/>
                <w:sz w:val="24"/>
                <w:szCs w:val="21"/>
              </w:rPr>
              <w:t>技术服务方案</w:t>
            </w:r>
          </w:p>
        </w:tc>
        <w:tc>
          <w:tcPr>
            <w:tcW w:w="851" w:type="dxa"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rFonts w:cs="宋体"/>
                <w:color w:val="000000" w:themeColor="text1"/>
                <w:kern w:val="0"/>
                <w:sz w:val="24"/>
                <w:szCs w:val="21"/>
              </w:rPr>
            </w:pPr>
            <w:r w:rsidRPr="003A496E">
              <w:rPr>
                <w:rFonts w:cs="宋体"/>
                <w:color w:val="000000" w:themeColor="text1"/>
                <w:kern w:val="0"/>
                <w:sz w:val="24"/>
                <w:szCs w:val="21"/>
              </w:rPr>
              <w:t>5</w:t>
            </w:r>
            <w:r w:rsidRPr="003A496E">
              <w:rPr>
                <w:rFonts w:cs="宋体" w:hint="eastAsia"/>
                <w:color w:val="000000" w:themeColor="text1"/>
                <w:kern w:val="0"/>
                <w:sz w:val="24"/>
                <w:szCs w:val="21"/>
              </w:rPr>
              <w:t>分</w:t>
            </w:r>
          </w:p>
        </w:tc>
        <w:tc>
          <w:tcPr>
            <w:tcW w:w="3396" w:type="dxa"/>
          </w:tcPr>
          <w:p w:rsidR="000B61B9" w:rsidRPr="003A496E" w:rsidRDefault="000B61B9" w:rsidP="00BA371A">
            <w:pPr>
              <w:spacing w:line="312" w:lineRule="auto"/>
              <w:jc w:val="both"/>
              <w:rPr>
                <w:rFonts w:cs="宋体"/>
                <w:color w:val="000000" w:themeColor="text1"/>
                <w:kern w:val="0"/>
                <w:sz w:val="24"/>
                <w:szCs w:val="21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按照招标文件要求提供</w:t>
            </w:r>
            <w:r w:rsidRPr="003A496E">
              <w:rPr>
                <w:rFonts w:cs="宋体" w:hint="eastAsia"/>
                <w:color w:val="000000" w:themeColor="text1"/>
                <w:kern w:val="0"/>
                <w:sz w:val="24"/>
                <w:szCs w:val="21"/>
              </w:rPr>
              <w:t>培训</w:t>
            </w:r>
            <w:r w:rsidRPr="003A496E">
              <w:rPr>
                <w:rFonts w:cs="宋体"/>
                <w:color w:val="000000" w:themeColor="text1"/>
                <w:kern w:val="0"/>
                <w:sz w:val="24"/>
                <w:szCs w:val="21"/>
              </w:rPr>
              <w:t>及知识转移方案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的得基本分</w:t>
            </w:r>
            <w:r w:rsidRPr="003A496E">
              <w:rPr>
                <w:color w:val="000000" w:themeColor="text1"/>
                <w:sz w:val="24"/>
                <w:szCs w:val="21"/>
              </w:rPr>
              <w:t>3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分，</w:t>
            </w:r>
            <w:r w:rsidRPr="003A496E">
              <w:rPr>
                <w:color w:val="000000" w:themeColor="text1"/>
                <w:sz w:val="24"/>
                <w:szCs w:val="21"/>
              </w:rPr>
              <w:t>视情况加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0-</w:t>
            </w:r>
            <w:r w:rsidRPr="003A496E">
              <w:rPr>
                <w:color w:val="000000" w:themeColor="text1"/>
                <w:sz w:val="24"/>
                <w:szCs w:val="21"/>
              </w:rPr>
              <w:t>2</w:t>
            </w:r>
            <w:r w:rsidRPr="003A496E">
              <w:rPr>
                <w:color w:val="000000" w:themeColor="text1"/>
                <w:sz w:val="24"/>
                <w:szCs w:val="21"/>
              </w:rPr>
              <w:t>分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。</w:t>
            </w:r>
          </w:p>
        </w:tc>
      </w:tr>
      <w:tr w:rsidR="000B61B9" w:rsidRPr="003A496E" w:rsidTr="004C72DE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85" w:type="dxa"/>
            <w:bottom w:w="85" w:type="dxa"/>
          </w:tblCellMar>
          <w:tblLook w:val="04A0"/>
        </w:tblPrEx>
        <w:trPr>
          <w:jc w:val="center"/>
        </w:trPr>
        <w:tc>
          <w:tcPr>
            <w:tcW w:w="993" w:type="dxa"/>
            <w:vMerge w:val="restart"/>
            <w:vAlign w:val="center"/>
          </w:tcPr>
          <w:p w:rsidR="000B61B9" w:rsidRPr="003A496E" w:rsidRDefault="000B61B9" w:rsidP="00BA371A">
            <w:pPr>
              <w:spacing w:line="312" w:lineRule="auto"/>
              <w:rPr>
                <w:color w:val="000000" w:themeColor="text1"/>
                <w:sz w:val="24"/>
                <w:szCs w:val="21"/>
              </w:rPr>
            </w:pPr>
            <w:r w:rsidRPr="003A496E">
              <w:rPr>
                <w:color w:val="000000" w:themeColor="text1"/>
                <w:sz w:val="24"/>
                <w:szCs w:val="21"/>
              </w:rPr>
              <w:t>2.2.4</w:t>
            </w:r>
            <w:r w:rsidRPr="003A496E">
              <w:rPr>
                <w:color w:val="000000" w:themeColor="text1"/>
                <w:sz w:val="24"/>
                <w:szCs w:val="21"/>
              </w:rPr>
              <w:t>（</w:t>
            </w:r>
            <w:r w:rsidRPr="003A496E">
              <w:rPr>
                <w:color w:val="000000" w:themeColor="text1"/>
                <w:sz w:val="24"/>
                <w:szCs w:val="21"/>
              </w:rPr>
              <w:t>2</w:t>
            </w:r>
            <w:r w:rsidRPr="003A496E">
              <w:rPr>
                <w:color w:val="000000" w:themeColor="text1"/>
                <w:sz w:val="24"/>
                <w:szCs w:val="21"/>
              </w:rPr>
              <w:t>）</w:t>
            </w:r>
          </w:p>
        </w:tc>
        <w:tc>
          <w:tcPr>
            <w:tcW w:w="867" w:type="dxa"/>
            <w:vMerge w:val="restart"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color w:val="000000" w:themeColor="text1"/>
                <w:sz w:val="24"/>
                <w:szCs w:val="21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其他因素</w:t>
            </w:r>
          </w:p>
        </w:tc>
        <w:tc>
          <w:tcPr>
            <w:tcW w:w="1117" w:type="dxa"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color w:val="000000" w:themeColor="text1"/>
                <w:sz w:val="24"/>
                <w:szCs w:val="21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投标人综合能力</w:t>
            </w:r>
          </w:p>
        </w:tc>
        <w:tc>
          <w:tcPr>
            <w:tcW w:w="715" w:type="dxa"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color w:val="000000" w:themeColor="text1"/>
                <w:sz w:val="24"/>
                <w:szCs w:val="21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10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分</w:t>
            </w:r>
          </w:p>
        </w:tc>
        <w:tc>
          <w:tcPr>
            <w:tcW w:w="5664" w:type="dxa"/>
            <w:gridSpan w:val="4"/>
          </w:tcPr>
          <w:p w:rsidR="000B61B9" w:rsidRPr="003A496E" w:rsidRDefault="000B61B9" w:rsidP="00BA371A">
            <w:pPr>
              <w:spacing w:line="312" w:lineRule="auto"/>
              <w:jc w:val="both"/>
              <w:rPr>
                <w:color w:val="000000" w:themeColor="text1"/>
                <w:sz w:val="24"/>
                <w:szCs w:val="21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具有有效的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CMM2/CMMI2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认证证书加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1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分，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CMM3/CMMI3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或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CMM4/CMMI4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或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CMM5/CMMI5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认证证书加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2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分。</w:t>
            </w:r>
          </w:p>
          <w:p w:rsidR="000B61B9" w:rsidRPr="003A496E" w:rsidRDefault="000B61B9" w:rsidP="00BA371A">
            <w:pPr>
              <w:spacing w:line="312" w:lineRule="auto"/>
              <w:jc w:val="both"/>
              <w:rPr>
                <w:color w:val="000000" w:themeColor="text1"/>
                <w:sz w:val="24"/>
                <w:szCs w:val="21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具有有效的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ISO9001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质量管理体系认证加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2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分。</w:t>
            </w:r>
          </w:p>
          <w:p w:rsidR="000B61B9" w:rsidRPr="003A496E" w:rsidRDefault="000B61B9" w:rsidP="00BA371A">
            <w:pPr>
              <w:spacing w:line="312" w:lineRule="auto"/>
              <w:jc w:val="both"/>
              <w:rPr>
                <w:color w:val="000000" w:themeColor="text1"/>
                <w:sz w:val="24"/>
                <w:szCs w:val="21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（投标人应提供有效的证书彩色复印件并加盖投标人单位章）</w:t>
            </w:r>
          </w:p>
          <w:p w:rsidR="000B61B9" w:rsidRPr="003A496E" w:rsidRDefault="000B61B9" w:rsidP="00BA371A">
            <w:pPr>
              <w:spacing w:line="312" w:lineRule="auto"/>
              <w:jc w:val="both"/>
              <w:rPr>
                <w:rFonts w:cs="宋体"/>
                <w:color w:val="000000" w:themeColor="text1"/>
                <w:kern w:val="0"/>
                <w:sz w:val="24"/>
                <w:szCs w:val="21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具有移民安置信息化相关专利、软件著作权，每项加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1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分，最多加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6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分。</w:t>
            </w:r>
          </w:p>
        </w:tc>
      </w:tr>
      <w:tr w:rsidR="000B61B9" w:rsidRPr="003A496E" w:rsidTr="004C72DE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85" w:type="dxa"/>
            <w:bottom w:w="85" w:type="dxa"/>
          </w:tblCellMar>
          <w:tblLook w:val="04A0"/>
        </w:tblPrEx>
        <w:trPr>
          <w:jc w:val="center"/>
        </w:trPr>
        <w:tc>
          <w:tcPr>
            <w:tcW w:w="993" w:type="dxa"/>
            <w:vMerge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color w:val="000000" w:themeColor="text1"/>
                <w:sz w:val="24"/>
                <w:szCs w:val="21"/>
              </w:rPr>
            </w:pPr>
          </w:p>
        </w:tc>
        <w:tc>
          <w:tcPr>
            <w:tcW w:w="867" w:type="dxa"/>
            <w:vMerge/>
            <w:vAlign w:val="center"/>
          </w:tcPr>
          <w:p w:rsidR="000B61B9" w:rsidRPr="003A496E" w:rsidRDefault="000B61B9" w:rsidP="00BA371A">
            <w:pPr>
              <w:spacing w:line="312" w:lineRule="auto"/>
              <w:rPr>
                <w:color w:val="000000" w:themeColor="text1"/>
                <w:sz w:val="24"/>
                <w:szCs w:val="21"/>
              </w:rPr>
            </w:pPr>
          </w:p>
        </w:tc>
        <w:tc>
          <w:tcPr>
            <w:tcW w:w="1117" w:type="dxa"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color w:val="000000" w:themeColor="text1"/>
                <w:sz w:val="24"/>
                <w:szCs w:val="21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主要人员业绩</w:t>
            </w:r>
          </w:p>
        </w:tc>
        <w:tc>
          <w:tcPr>
            <w:tcW w:w="715" w:type="dxa"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color w:val="000000" w:themeColor="text1"/>
                <w:sz w:val="24"/>
                <w:szCs w:val="21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2</w:t>
            </w:r>
            <w:r w:rsidRPr="003A496E">
              <w:rPr>
                <w:color w:val="000000" w:themeColor="text1"/>
                <w:sz w:val="24"/>
                <w:szCs w:val="21"/>
              </w:rPr>
              <w:t>0</w:t>
            </w:r>
            <w:r w:rsidRPr="003A496E">
              <w:rPr>
                <w:color w:val="000000" w:themeColor="text1"/>
                <w:sz w:val="24"/>
                <w:szCs w:val="21"/>
              </w:rPr>
              <w:t>分</w:t>
            </w:r>
          </w:p>
        </w:tc>
        <w:tc>
          <w:tcPr>
            <w:tcW w:w="5664" w:type="dxa"/>
            <w:gridSpan w:val="4"/>
          </w:tcPr>
          <w:p w:rsidR="000B61B9" w:rsidRPr="003A496E" w:rsidRDefault="000B61B9" w:rsidP="00BA371A">
            <w:pPr>
              <w:spacing w:line="312" w:lineRule="auto"/>
              <w:jc w:val="both"/>
              <w:rPr>
                <w:color w:val="000000" w:themeColor="text1"/>
                <w:sz w:val="24"/>
                <w:szCs w:val="21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满足资格审查强制性资格条件人员最低要求的，得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12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分；</w:t>
            </w:r>
          </w:p>
          <w:p w:rsidR="000B61B9" w:rsidRPr="003A496E" w:rsidRDefault="000B61B9" w:rsidP="00BA371A">
            <w:pPr>
              <w:spacing w:line="312" w:lineRule="auto"/>
              <w:jc w:val="both"/>
              <w:rPr>
                <w:color w:val="000000" w:themeColor="text1"/>
                <w:sz w:val="24"/>
                <w:szCs w:val="21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项目经理近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3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年负责过合同额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200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万元及以上移民安置类信息化项目的，加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3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分；</w:t>
            </w:r>
          </w:p>
          <w:p w:rsidR="000B61B9" w:rsidRPr="003A496E" w:rsidRDefault="000B61B9" w:rsidP="00BA371A">
            <w:pPr>
              <w:spacing w:line="312" w:lineRule="auto"/>
              <w:jc w:val="both"/>
              <w:rPr>
                <w:color w:val="000000" w:themeColor="text1"/>
                <w:sz w:val="24"/>
                <w:szCs w:val="21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技术负责人近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3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年负责过合同额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200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万元及以上信息化项目的，加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2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分；</w:t>
            </w:r>
          </w:p>
          <w:p w:rsidR="000B61B9" w:rsidRPr="003A496E" w:rsidRDefault="000B61B9" w:rsidP="00BA371A">
            <w:pPr>
              <w:spacing w:line="312" w:lineRule="auto"/>
              <w:jc w:val="both"/>
              <w:rPr>
                <w:color w:val="000000" w:themeColor="text1"/>
                <w:sz w:val="24"/>
                <w:szCs w:val="21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技术负责人具有有效的中国信息安全评测中心认定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lastRenderedPageBreak/>
              <w:t>的注册信息安全专业人员高级证书的，加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3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分。</w:t>
            </w:r>
          </w:p>
        </w:tc>
      </w:tr>
      <w:tr w:rsidR="000B61B9" w:rsidRPr="003A496E" w:rsidTr="004C72DE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85" w:type="dxa"/>
            <w:bottom w:w="85" w:type="dxa"/>
          </w:tblCellMar>
          <w:tblLook w:val="04A0"/>
        </w:tblPrEx>
        <w:trPr>
          <w:jc w:val="center"/>
        </w:trPr>
        <w:tc>
          <w:tcPr>
            <w:tcW w:w="993" w:type="dxa"/>
            <w:vMerge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color w:val="000000" w:themeColor="text1"/>
                <w:sz w:val="24"/>
                <w:szCs w:val="21"/>
              </w:rPr>
            </w:pPr>
          </w:p>
        </w:tc>
        <w:tc>
          <w:tcPr>
            <w:tcW w:w="867" w:type="dxa"/>
            <w:vMerge/>
            <w:vAlign w:val="center"/>
          </w:tcPr>
          <w:p w:rsidR="000B61B9" w:rsidRPr="003A496E" w:rsidRDefault="000B61B9" w:rsidP="00BA371A">
            <w:pPr>
              <w:spacing w:line="312" w:lineRule="auto"/>
              <w:rPr>
                <w:color w:val="000000" w:themeColor="text1"/>
                <w:sz w:val="24"/>
                <w:szCs w:val="21"/>
              </w:rPr>
            </w:pPr>
          </w:p>
        </w:tc>
        <w:tc>
          <w:tcPr>
            <w:tcW w:w="1117" w:type="dxa"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color w:val="000000" w:themeColor="text1"/>
                <w:sz w:val="24"/>
                <w:szCs w:val="21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投标人</w:t>
            </w:r>
            <w:r w:rsidRPr="003A496E">
              <w:rPr>
                <w:color w:val="000000" w:themeColor="text1"/>
                <w:sz w:val="24"/>
                <w:szCs w:val="21"/>
              </w:rPr>
              <w:t>业绩</w:t>
            </w:r>
          </w:p>
        </w:tc>
        <w:tc>
          <w:tcPr>
            <w:tcW w:w="715" w:type="dxa"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color w:val="000000" w:themeColor="text1"/>
                <w:sz w:val="24"/>
                <w:szCs w:val="21"/>
              </w:rPr>
            </w:pPr>
            <w:r w:rsidRPr="003A496E">
              <w:rPr>
                <w:color w:val="000000" w:themeColor="text1"/>
                <w:sz w:val="24"/>
                <w:szCs w:val="21"/>
              </w:rPr>
              <w:t>20</w:t>
            </w:r>
            <w:r w:rsidRPr="003A496E">
              <w:rPr>
                <w:color w:val="000000" w:themeColor="text1"/>
                <w:sz w:val="24"/>
                <w:szCs w:val="21"/>
              </w:rPr>
              <w:t>分</w:t>
            </w:r>
          </w:p>
        </w:tc>
        <w:tc>
          <w:tcPr>
            <w:tcW w:w="5664" w:type="dxa"/>
            <w:gridSpan w:val="4"/>
            <w:vAlign w:val="center"/>
          </w:tcPr>
          <w:p w:rsidR="000B61B9" w:rsidRPr="003A496E" w:rsidRDefault="000B61B9" w:rsidP="00BA371A">
            <w:pPr>
              <w:spacing w:line="360" w:lineRule="auto"/>
              <w:jc w:val="both"/>
              <w:rPr>
                <w:color w:val="000000" w:themeColor="text1"/>
                <w:sz w:val="24"/>
                <w:szCs w:val="21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满足资格审查强制性资格条件对业绩最低要求的，得</w:t>
            </w:r>
            <w:r w:rsidRPr="003A496E">
              <w:rPr>
                <w:color w:val="000000" w:themeColor="text1"/>
                <w:sz w:val="24"/>
                <w:szCs w:val="21"/>
              </w:rPr>
              <w:t>12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分；</w:t>
            </w:r>
          </w:p>
          <w:p w:rsidR="000B61B9" w:rsidRPr="003A496E" w:rsidRDefault="000B61B9" w:rsidP="00BA371A">
            <w:pPr>
              <w:spacing w:line="360" w:lineRule="auto"/>
              <w:jc w:val="both"/>
              <w:rPr>
                <w:color w:val="000000" w:themeColor="text1"/>
                <w:sz w:val="24"/>
                <w:szCs w:val="21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承担过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1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项合同额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200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万元以上信息化项目的，每项加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2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分，最高加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4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分；</w:t>
            </w:r>
          </w:p>
          <w:p w:rsidR="000B61B9" w:rsidRPr="003A496E" w:rsidRDefault="000B61B9" w:rsidP="00BA371A">
            <w:pPr>
              <w:spacing w:line="360" w:lineRule="auto"/>
              <w:jc w:val="both"/>
              <w:rPr>
                <w:color w:val="000000" w:themeColor="text1"/>
                <w:sz w:val="24"/>
                <w:szCs w:val="21"/>
              </w:rPr>
            </w:pP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承担过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1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项合同额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200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万元以上移民安置类信息化项目的，加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4</w:t>
            </w:r>
            <w:r w:rsidRPr="003A496E">
              <w:rPr>
                <w:rFonts w:hint="eastAsia"/>
                <w:color w:val="000000" w:themeColor="text1"/>
                <w:sz w:val="24"/>
                <w:szCs w:val="21"/>
              </w:rPr>
              <w:t>分。</w:t>
            </w:r>
          </w:p>
        </w:tc>
      </w:tr>
      <w:tr w:rsidR="000B61B9" w:rsidRPr="003A496E" w:rsidTr="004C72DE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85" w:type="dxa"/>
            <w:bottom w:w="85" w:type="dxa"/>
          </w:tblCellMar>
          <w:tblLook w:val="04A0"/>
        </w:tblPrEx>
        <w:trPr>
          <w:jc w:val="center"/>
        </w:trPr>
        <w:tc>
          <w:tcPr>
            <w:tcW w:w="993" w:type="dxa"/>
            <w:vAlign w:val="center"/>
          </w:tcPr>
          <w:p w:rsidR="000B61B9" w:rsidRPr="003A496E" w:rsidRDefault="000B61B9" w:rsidP="00BA371A">
            <w:pPr>
              <w:spacing w:line="276" w:lineRule="auto"/>
              <w:jc w:val="center"/>
              <w:rPr>
                <w:color w:val="000000" w:themeColor="text1"/>
                <w:sz w:val="24"/>
                <w:szCs w:val="21"/>
              </w:rPr>
            </w:pPr>
            <w:r w:rsidRPr="003A496E">
              <w:rPr>
                <w:color w:val="000000" w:themeColor="text1"/>
                <w:sz w:val="24"/>
                <w:szCs w:val="21"/>
              </w:rPr>
              <w:t>2.2.4</w:t>
            </w:r>
          </w:p>
          <w:p w:rsidR="000B61B9" w:rsidRPr="003A496E" w:rsidRDefault="000B61B9" w:rsidP="00BA371A">
            <w:pPr>
              <w:spacing w:line="312" w:lineRule="auto"/>
              <w:jc w:val="center"/>
              <w:rPr>
                <w:color w:val="000000" w:themeColor="text1"/>
                <w:sz w:val="24"/>
                <w:szCs w:val="21"/>
              </w:rPr>
            </w:pPr>
            <w:r w:rsidRPr="003A496E">
              <w:rPr>
                <w:color w:val="000000" w:themeColor="text1"/>
                <w:sz w:val="24"/>
                <w:szCs w:val="21"/>
              </w:rPr>
              <w:t>（</w:t>
            </w:r>
            <w:r w:rsidRPr="003A496E">
              <w:rPr>
                <w:color w:val="000000" w:themeColor="text1"/>
                <w:sz w:val="24"/>
                <w:szCs w:val="21"/>
              </w:rPr>
              <w:t>3</w:t>
            </w:r>
            <w:r w:rsidRPr="003A496E">
              <w:rPr>
                <w:color w:val="000000" w:themeColor="text1"/>
                <w:sz w:val="24"/>
                <w:szCs w:val="21"/>
              </w:rPr>
              <w:t>）</w:t>
            </w:r>
          </w:p>
        </w:tc>
        <w:tc>
          <w:tcPr>
            <w:tcW w:w="1984" w:type="dxa"/>
            <w:gridSpan w:val="2"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评标价</w:t>
            </w:r>
          </w:p>
        </w:tc>
        <w:tc>
          <w:tcPr>
            <w:tcW w:w="715" w:type="dxa"/>
            <w:vAlign w:val="center"/>
          </w:tcPr>
          <w:p w:rsidR="000B61B9" w:rsidRPr="003A496E" w:rsidRDefault="000B61B9" w:rsidP="00BA371A">
            <w:pPr>
              <w:spacing w:line="312" w:lineRule="auto"/>
              <w:jc w:val="center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1</w:t>
            </w:r>
            <w:r w:rsidRPr="003A496E">
              <w:rPr>
                <w:rFonts w:ascii="宋体" w:hAnsi="宋体" w:hint="eastAsia"/>
                <w:color w:val="000000" w:themeColor="text1"/>
                <w:sz w:val="24"/>
                <w:szCs w:val="21"/>
              </w:rPr>
              <w:t>0分</w:t>
            </w:r>
          </w:p>
        </w:tc>
        <w:tc>
          <w:tcPr>
            <w:tcW w:w="5664" w:type="dxa"/>
            <w:gridSpan w:val="4"/>
            <w:vAlign w:val="center"/>
          </w:tcPr>
          <w:p w:rsidR="000B61B9" w:rsidRPr="003A496E" w:rsidRDefault="000B61B9" w:rsidP="00BA371A">
            <w:pPr>
              <w:spacing w:line="276" w:lineRule="auto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Fonts w:ascii="宋体" w:hAnsi="宋体"/>
                <w:color w:val="000000" w:themeColor="text1"/>
                <w:sz w:val="24"/>
                <w:szCs w:val="21"/>
              </w:rPr>
              <w:t>评标价得分计算公式（保留两位小数）：</w:t>
            </w:r>
          </w:p>
          <w:p w:rsidR="000B61B9" w:rsidRPr="003A496E" w:rsidRDefault="000B61B9" w:rsidP="00BA371A">
            <w:pPr>
              <w:spacing w:line="340" w:lineRule="exact"/>
              <w:ind w:rightChars="50" w:right="105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Style w:val="5"/>
                <w:b w:val="0"/>
                <w:color w:val="000000" w:themeColor="text1"/>
                <w:sz w:val="24"/>
                <w:szCs w:val="21"/>
              </w:rPr>
              <w:t>评标价得分=</w:t>
            </w:r>
            <w:r w:rsidRPr="003A496E">
              <w:rPr>
                <w:rStyle w:val="2TimesNewRoman"/>
                <w:rFonts w:ascii="宋体" w:eastAsia="宋体" w:hAnsi="宋体"/>
                <w:color w:val="000000" w:themeColor="text1"/>
                <w:sz w:val="24"/>
                <w:szCs w:val="21"/>
                <w:lang w:eastAsia="zh-TW"/>
              </w:rPr>
              <w:t>F</w:t>
            </w:r>
            <w:r w:rsidRPr="003A496E">
              <w:rPr>
                <w:rStyle w:val="275pt"/>
                <w:color w:val="000000" w:themeColor="text1"/>
                <w:sz w:val="24"/>
                <w:szCs w:val="21"/>
                <w:lang w:val="zh-TW" w:eastAsia="zh-CN" w:bidi="zh-TW"/>
              </w:rPr>
              <w:t>-</w:t>
            </w:r>
            <w:r w:rsidRPr="003A496E">
              <w:rPr>
                <w:rStyle w:val="5"/>
                <w:b w:val="0"/>
                <w:color w:val="000000" w:themeColor="text1"/>
                <w:sz w:val="24"/>
                <w:szCs w:val="21"/>
              </w:rPr>
              <w:t>偏差率</w:t>
            </w:r>
            <w:r w:rsidRPr="003A496E">
              <w:rPr>
                <w:rStyle w:val="2TimesNewRoman"/>
                <w:rFonts w:ascii="宋体" w:eastAsia="宋体" w:hAnsi="宋体"/>
                <w:color w:val="000000" w:themeColor="text1"/>
                <w:sz w:val="24"/>
                <w:szCs w:val="21"/>
                <w:lang w:eastAsia="zh-CN"/>
              </w:rPr>
              <w:t>×100×</w:t>
            </w:r>
            <w:r w:rsidRPr="003A496E">
              <w:rPr>
                <w:rStyle w:val="2TimesNewRoman"/>
                <w:rFonts w:ascii="宋体" w:eastAsia="宋体" w:hAnsi="宋体"/>
                <w:color w:val="000000" w:themeColor="text1"/>
                <w:sz w:val="24"/>
                <w:szCs w:val="21"/>
                <w:lang w:eastAsia="zh-TW"/>
              </w:rPr>
              <w:t xml:space="preserve"> E</w:t>
            </w:r>
            <w:r w:rsidRPr="003A496E">
              <w:rPr>
                <w:rStyle w:val="2TimesNewRoman"/>
                <w:rFonts w:ascii="宋体" w:eastAsia="宋体" w:hAnsi="宋体"/>
                <w:color w:val="000000" w:themeColor="text1"/>
                <w:sz w:val="24"/>
                <w:szCs w:val="21"/>
                <w:lang w:eastAsia="zh-CN"/>
              </w:rPr>
              <w:t>；</w:t>
            </w:r>
          </w:p>
          <w:p w:rsidR="000B61B9" w:rsidRPr="003A496E" w:rsidRDefault="000B61B9" w:rsidP="00BA371A">
            <w:pPr>
              <w:spacing w:line="340" w:lineRule="exact"/>
              <w:ind w:rightChars="50" w:right="105"/>
              <w:rPr>
                <w:rFonts w:ascii="宋体" w:hAnsi="宋体"/>
                <w:color w:val="000000" w:themeColor="text1"/>
                <w:sz w:val="24"/>
                <w:szCs w:val="21"/>
              </w:rPr>
            </w:pPr>
            <w:r w:rsidRPr="003A496E">
              <w:rPr>
                <w:rStyle w:val="5"/>
                <w:b w:val="0"/>
                <w:color w:val="000000" w:themeColor="text1"/>
                <w:sz w:val="24"/>
                <w:szCs w:val="21"/>
              </w:rPr>
              <w:t>其中：</w:t>
            </w:r>
            <w:r w:rsidRPr="003A496E">
              <w:rPr>
                <w:rStyle w:val="2TimesNewRoman"/>
                <w:rFonts w:ascii="宋体" w:eastAsia="宋体" w:hAnsi="宋体"/>
                <w:color w:val="000000" w:themeColor="text1"/>
                <w:sz w:val="24"/>
                <w:szCs w:val="21"/>
                <w:lang w:eastAsia="zh-CN"/>
              </w:rPr>
              <w:t>F=1</w:t>
            </w:r>
            <w:r w:rsidRPr="003A496E">
              <w:rPr>
                <w:rStyle w:val="2TimesNewRoman"/>
                <w:rFonts w:ascii="宋体" w:eastAsia="宋体" w:hAnsi="宋体" w:hint="eastAsia"/>
                <w:color w:val="000000" w:themeColor="text1"/>
                <w:sz w:val="24"/>
                <w:szCs w:val="21"/>
                <w:lang w:eastAsia="zh-CN"/>
              </w:rPr>
              <w:t>0</w:t>
            </w:r>
            <w:r w:rsidRPr="003A496E">
              <w:rPr>
                <w:rStyle w:val="5"/>
                <w:b w:val="0"/>
                <w:color w:val="000000" w:themeColor="text1"/>
                <w:sz w:val="24"/>
                <w:szCs w:val="21"/>
              </w:rPr>
              <w:t>，</w:t>
            </w:r>
            <w:r w:rsidRPr="003A496E">
              <w:rPr>
                <w:rStyle w:val="2TimesNewRoman"/>
                <w:rFonts w:ascii="宋体" w:eastAsia="宋体" w:hAnsi="宋体"/>
                <w:color w:val="000000" w:themeColor="text1"/>
                <w:sz w:val="24"/>
                <w:szCs w:val="21"/>
                <w:lang w:eastAsia="zh-TW"/>
              </w:rPr>
              <w:t>E</w:t>
            </w:r>
            <w:r w:rsidRPr="003A496E">
              <w:rPr>
                <w:rStyle w:val="2TimesNewRoman"/>
                <w:rFonts w:ascii="宋体" w:eastAsia="宋体" w:hAnsi="宋体"/>
                <w:color w:val="000000" w:themeColor="text1"/>
                <w:sz w:val="24"/>
                <w:szCs w:val="21"/>
                <w:vertAlign w:val="subscript"/>
                <w:lang w:eastAsia="zh-CN"/>
              </w:rPr>
              <w:t>=</w:t>
            </w:r>
            <w:r w:rsidRPr="003A496E">
              <w:rPr>
                <w:rStyle w:val="2TimesNewRoman"/>
                <w:rFonts w:ascii="宋体" w:eastAsia="宋体" w:hAnsi="宋体"/>
                <w:color w:val="000000" w:themeColor="text1"/>
                <w:sz w:val="24"/>
                <w:szCs w:val="21"/>
                <w:lang w:eastAsia="zh-CN"/>
              </w:rPr>
              <w:t>0.5</w:t>
            </w:r>
            <w:r w:rsidRPr="003A496E">
              <w:rPr>
                <w:rStyle w:val="5"/>
                <w:b w:val="0"/>
                <w:color w:val="000000" w:themeColor="text1"/>
                <w:sz w:val="24"/>
                <w:szCs w:val="21"/>
              </w:rPr>
              <w:t>，</w:t>
            </w:r>
            <w:r w:rsidRPr="003A496E">
              <w:rPr>
                <w:rStyle w:val="2TimesNewRoman"/>
                <w:rFonts w:ascii="宋体" w:eastAsia="宋体" w:hAnsi="宋体"/>
                <w:color w:val="000000" w:themeColor="text1"/>
                <w:sz w:val="24"/>
                <w:szCs w:val="21"/>
                <w:lang w:eastAsia="zh-CN"/>
              </w:rPr>
              <w:t>计算结果保留2位小数，第三位四舍五入。</w:t>
            </w:r>
          </w:p>
        </w:tc>
      </w:tr>
      <w:bookmarkEnd w:id="11"/>
      <w:bookmarkEnd w:id="12"/>
      <w:bookmarkEnd w:id="13"/>
    </w:tbl>
    <w:p w:rsidR="005D71C0" w:rsidRPr="003A496E" w:rsidRDefault="00AD4666">
      <w:pPr>
        <w:rPr>
          <w:color w:val="000000" w:themeColor="text1"/>
          <w:sz w:val="24"/>
        </w:rPr>
      </w:pPr>
    </w:p>
    <w:p w:rsidR="003A496E" w:rsidRPr="003A496E" w:rsidRDefault="003A496E">
      <w:pPr>
        <w:rPr>
          <w:color w:val="000000" w:themeColor="text1"/>
          <w:sz w:val="24"/>
        </w:rPr>
      </w:pPr>
    </w:p>
    <w:sectPr w:rsidR="003A496E" w:rsidRPr="003A496E" w:rsidSect="009317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4666" w:rsidRDefault="00AD4666" w:rsidP="00737772">
      <w:r>
        <w:separator/>
      </w:r>
    </w:p>
  </w:endnote>
  <w:endnote w:type="continuationSeparator" w:id="1">
    <w:p w:rsidR="00AD4666" w:rsidRDefault="00AD4666" w:rsidP="007377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4666" w:rsidRDefault="00AD4666" w:rsidP="00737772">
      <w:r>
        <w:separator/>
      </w:r>
    </w:p>
  </w:footnote>
  <w:footnote w:type="continuationSeparator" w:id="1">
    <w:p w:rsidR="00AD4666" w:rsidRDefault="00AD4666" w:rsidP="0073777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96CBC"/>
    <w:rsid w:val="000B61B9"/>
    <w:rsid w:val="001F13FF"/>
    <w:rsid w:val="00201EFC"/>
    <w:rsid w:val="002359C0"/>
    <w:rsid w:val="003A496E"/>
    <w:rsid w:val="004B5A94"/>
    <w:rsid w:val="004C72DE"/>
    <w:rsid w:val="006042F1"/>
    <w:rsid w:val="00625570"/>
    <w:rsid w:val="00737772"/>
    <w:rsid w:val="00790A3B"/>
    <w:rsid w:val="008C67A0"/>
    <w:rsid w:val="0093178C"/>
    <w:rsid w:val="00996CBC"/>
    <w:rsid w:val="009C5E37"/>
    <w:rsid w:val="00A71544"/>
    <w:rsid w:val="00AB1CA2"/>
    <w:rsid w:val="00AD4666"/>
    <w:rsid w:val="00CA1835"/>
    <w:rsid w:val="00CA6DF6"/>
    <w:rsid w:val="00E639D0"/>
    <w:rsid w:val="00E93F75"/>
    <w:rsid w:val="00ED60FE"/>
    <w:rsid w:val="00F304AD"/>
    <w:rsid w:val="00FF4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1B9"/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Char"/>
    <w:rsid w:val="000B61B9"/>
    <w:pPr>
      <w:spacing w:line="360" w:lineRule="auto"/>
      <w:ind w:firstLineChars="200" w:firstLine="480"/>
    </w:pPr>
    <w:rPr>
      <w:sz w:val="24"/>
    </w:rPr>
  </w:style>
  <w:style w:type="character" w:customStyle="1" w:styleId="2Char">
    <w:name w:val="正文文本缩进 2 Char"/>
    <w:basedOn w:val="a0"/>
    <w:link w:val="2"/>
    <w:qFormat/>
    <w:rsid w:val="000B61B9"/>
    <w:rPr>
      <w:rFonts w:ascii="Times New Roman" w:eastAsia="宋体" w:hAnsi="Times New Roman" w:cs="Times New Roman"/>
      <w:sz w:val="24"/>
      <w:szCs w:val="24"/>
    </w:rPr>
  </w:style>
  <w:style w:type="paragraph" w:customStyle="1" w:styleId="a3">
    <w:name w:val="我的正文文本"/>
    <w:basedOn w:val="a"/>
    <w:link w:val="Char"/>
    <w:uiPriority w:val="99"/>
    <w:qFormat/>
    <w:rsid w:val="000B61B9"/>
    <w:pPr>
      <w:topLinePunct/>
      <w:autoSpaceDE w:val="0"/>
      <w:autoSpaceDN w:val="0"/>
      <w:spacing w:line="360" w:lineRule="auto"/>
      <w:ind w:firstLineChars="200" w:firstLine="200"/>
      <w:jc w:val="both"/>
    </w:pPr>
    <w:rPr>
      <w:kern w:val="0"/>
      <w:sz w:val="22"/>
      <w:szCs w:val="22"/>
    </w:rPr>
  </w:style>
  <w:style w:type="character" w:customStyle="1" w:styleId="Char">
    <w:name w:val="我的正文文本 Char"/>
    <w:basedOn w:val="a0"/>
    <w:link w:val="a3"/>
    <w:uiPriority w:val="99"/>
    <w:qFormat/>
    <w:rsid w:val="000B61B9"/>
    <w:rPr>
      <w:rFonts w:ascii="Times New Roman" w:eastAsia="宋体" w:hAnsi="Times New Roman" w:cs="Times New Roman"/>
      <w:kern w:val="0"/>
      <w:sz w:val="22"/>
    </w:rPr>
  </w:style>
  <w:style w:type="paragraph" w:customStyle="1" w:styleId="20">
    <w:name w:val="2级标题"/>
    <w:basedOn w:val="a"/>
    <w:link w:val="2Char0"/>
    <w:uiPriority w:val="99"/>
    <w:qFormat/>
    <w:rsid w:val="000B61B9"/>
    <w:pPr>
      <w:spacing w:beforeLines="50" w:line="360" w:lineRule="auto"/>
      <w:jc w:val="both"/>
      <w:outlineLvl w:val="1"/>
    </w:pPr>
    <w:rPr>
      <w:b/>
      <w:kern w:val="0"/>
      <w:sz w:val="24"/>
    </w:rPr>
  </w:style>
  <w:style w:type="character" w:customStyle="1" w:styleId="2Char0">
    <w:name w:val="2级标题 Char"/>
    <w:basedOn w:val="a0"/>
    <w:link w:val="20"/>
    <w:uiPriority w:val="99"/>
    <w:qFormat/>
    <w:rsid w:val="000B61B9"/>
    <w:rPr>
      <w:rFonts w:ascii="Times New Roman" w:eastAsia="宋体" w:hAnsi="Times New Roman" w:cs="Times New Roman"/>
      <w:b/>
      <w:kern w:val="0"/>
      <w:sz w:val="24"/>
      <w:szCs w:val="24"/>
    </w:rPr>
  </w:style>
  <w:style w:type="character" w:customStyle="1" w:styleId="5">
    <w:name w:val="目录 (5) + 非粗体"/>
    <w:rsid w:val="000B61B9"/>
    <w:rPr>
      <w:rFonts w:ascii="宋体" w:eastAsia="宋体" w:hAnsi="宋体" w:cs="宋体"/>
      <w:b/>
      <w:bCs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2TimesNewRoman">
    <w:name w:val="正文文本 (2) + Times New Roman"/>
    <w:rsid w:val="000B61B9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u w:val="none"/>
      <w:lang w:val="en-US" w:eastAsia="en-US" w:bidi="en-US"/>
    </w:rPr>
  </w:style>
  <w:style w:type="character" w:customStyle="1" w:styleId="275pt">
    <w:name w:val="正文文本 (2) + 7.5 pt"/>
    <w:rsid w:val="000B61B9"/>
    <w:rPr>
      <w:rFonts w:ascii="宋体" w:eastAsia="宋体" w:hAnsi="宋体" w:cs="宋体"/>
      <w:color w:val="000000"/>
      <w:spacing w:val="0"/>
      <w:w w:val="90"/>
      <w:position w:val="0"/>
      <w:sz w:val="15"/>
      <w:szCs w:val="15"/>
      <w:u w:val="none"/>
      <w:lang w:val="en-US" w:eastAsia="en-US" w:bidi="en-US"/>
    </w:rPr>
  </w:style>
  <w:style w:type="paragraph" w:styleId="a4">
    <w:name w:val="Balloon Text"/>
    <w:basedOn w:val="a"/>
    <w:link w:val="Char0"/>
    <w:uiPriority w:val="99"/>
    <w:semiHidden/>
    <w:unhideWhenUsed/>
    <w:rsid w:val="009C5E37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9C5E37"/>
    <w:rPr>
      <w:rFonts w:ascii="Times New Roman" w:eastAsia="宋体" w:hAnsi="Times New Roman" w:cs="Times New Roman"/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7377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737772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737772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73777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271</Words>
  <Characters>1546</Characters>
  <Application>Microsoft Office Word</Application>
  <DocSecurity>0</DocSecurity>
  <Lines>12</Lines>
  <Paragraphs>3</Paragraphs>
  <ScaleCrop>false</ScaleCrop>
  <Company>微软中国</Company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何晓东</dc:creator>
  <cp:lastModifiedBy>微软用户</cp:lastModifiedBy>
  <cp:revision>2</cp:revision>
  <cp:lastPrinted>2020-03-16T06:42:00Z</cp:lastPrinted>
  <dcterms:created xsi:type="dcterms:W3CDTF">2020-03-18T09:56:00Z</dcterms:created>
  <dcterms:modified xsi:type="dcterms:W3CDTF">2020-03-18T09:56:00Z</dcterms:modified>
</cp:coreProperties>
</file>