
<file path=[Content_Types].xml><?xml version="1.0" encoding="utf-8"?>
<Types xmlns="http://schemas.openxmlformats.org/package/2006/content-types">
  <Default Extension="xml" ContentType="application/xml"/>
  <Default Extension="wmf" ContentType="image/x-wmf"/>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jc w:val="left"/>
        <w:rPr>
          <w:rFonts w:ascii="Arial" w:hAnsi="Arial" w:eastAsia="宋体" w:cs="Arial"/>
          <w:sz w:val="48"/>
          <w:szCs w:val="48"/>
        </w:rPr>
      </w:pPr>
    </w:p>
    <w:p>
      <w:pPr>
        <w:widowControl/>
        <w:jc w:val="left"/>
        <w:rPr>
          <w:rFonts w:ascii="Arial" w:hAnsi="Arial" w:eastAsia="宋体" w:cs="Arial"/>
          <w:sz w:val="48"/>
          <w:szCs w:val="48"/>
        </w:rPr>
      </w:pPr>
    </w:p>
    <w:p>
      <w:pPr>
        <w:widowControl/>
        <w:jc w:val="left"/>
        <w:rPr>
          <w:rFonts w:ascii="Arial" w:hAnsi="Arial" w:eastAsia="宋体" w:cs="Arial"/>
          <w:sz w:val="36"/>
          <w:szCs w:val="36"/>
        </w:rPr>
      </w:pPr>
    </w:p>
    <w:p>
      <w:pPr>
        <w:widowControl/>
        <w:jc w:val="left"/>
        <w:rPr>
          <w:rFonts w:ascii="Arial" w:hAnsi="Arial" w:eastAsia="宋体" w:cs="Arial"/>
          <w:sz w:val="36"/>
          <w:szCs w:val="36"/>
        </w:rPr>
      </w:pPr>
    </w:p>
    <w:p>
      <w:pPr>
        <w:widowControl/>
        <w:ind w:firstLine="2080" w:firstLineChars="400"/>
        <w:jc w:val="left"/>
        <w:rPr>
          <w:rFonts w:ascii="Arial" w:hAnsi="Arial" w:eastAsia="黑体" w:cs="Arial"/>
          <w:sz w:val="52"/>
          <w:szCs w:val="52"/>
        </w:rPr>
      </w:pPr>
      <w:r>
        <w:rPr>
          <w:rFonts w:hint="eastAsia" w:ascii="Arial" w:hAnsi="Arial" w:eastAsia="黑体" w:cs="Arial"/>
          <w:sz w:val="52"/>
          <w:szCs w:val="52"/>
        </w:rPr>
        <w:t>监理项目</w:t>
      </w:r>
      <w:r>
        <w:rPr>
          <w:rFonts w:ascii="Arial" w:hAnsi="Arial" w:eastAsia="黑体" w:cs="Arial"/>
          <w:sz w:val="52"/>
          <w:szCs w:val="52"/>
        </w:rPr>
        <w:t>报价邀请文件</w:t>
      </w:r>
    </w:p>
    <w:p>
      <w:pPr>
        <w:widowControl/>
        <w:jc w:val="center"/>
        <w:rPr>
          <w:rFonts w:ascii="Arial" w:hAnsi="Arial" w:eastAsia="黑体" w:cs="Arial"/>
          <w:sz w:val="52"/>
          <w:szCs w:val="52"/>
        </w:rPr>
      </w:pPr>
    </w:p>
    <w:p>
      <w:pPr>
        <w:widowControl/>
        <w:jc w:val="center"/>
        <w:rPr>
          <w:rFonts w:ascii="Arial" w:hAnsi="Arial" w:eastAsia="黑体" w:cs="Arial"/>
          <w:sz w:val="52"/>
          <w:szCs w:val="52"/>
        </w:rPr>
      </w:pPr>
    </w:p>
    <w:p>
      <w:pPr>
        <w:widowControl/>
        <w:jc w:val="center"/>
        <w:rPr>
          <w:rFonts w:ascii="Arial" w:hAnsi="Arial" w:eastAsia="黑体" w:cs="Arial"/>
          <w:sz w:val="52"/>
          <w:szCs w:val="52"/>
        </w:rPr>
      </w:pPr>
    </w:p>
    <w:p>
      <w:pPr>
        <w:widowControl/>
        <w:jc w:val="center"/>
        <w:rPr>
          <w:rFonts w:ascii="Arial" w:hAnsi="Arial" w:eastAsia="黑体" w:cs="Arial"/>
          <w:sz w:val="52"/>
          <w:szCs w:val="52"/>
        </w:rPr>
      </w:pPr>
    </w:p>
    <w:p>
      <w:pPr>
        <w:widowControl/>
        <w:jc w:val="center"/>
        <w:rPr>
          <w:rFonts w:ascii="Arial" w:hAnsi="Arial" w:eastAsia="黑体" w:cs="Arial"/>
          <w:sz w:val="52"/>
          <w:szCs w:val="52"/>
        </w:rPr>
      </w:pPr>
    </w:p>
    <w:p>
      <w:pPr>
        <w:widowControl/>
        <w:jc w:val="center"/>
        <w:rPr>
          <w:rFonts w:ascii="Arial" w:hAnsi="Arial" w:eastAsia="黑体" w:cs="Arial"/>
          <w:sz w:val="28"/>
          <w:szCs w:val="28"/>
        </w:rPr>
      </w:pPr>
    </w:p>
    <w:tbl>
      <w:tblPr>
        <w:tblStyle w:val="18"/>
        <w:tblpPr w:leftFromText="180" w:rightFromText="180" w:vertAnchor="text" w:horzAnchor="page" w:tblpX="2770" w:tblpY="298"/>
        <w:tblOverlap w:val="never"/>
        <w:tblW w:w="652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652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1872" w:hRule="atLeast"/>
        </w:trPr>
        <w:tc>
          <w:tcPr>
            <w:tcW w:w="6521" w:type="dxa"/>
          </w:tcPr>
          <w:p>
            <w:pPr>
              <w:jc w:val="both"/>
              <w:rPr>
                <w:rFonts w:ascii="Arial" w:hAnsi="Arial" w:eastAsia="黑体" w:cs="Arial"/>
                <w:sz w:val="28"/>
                <w:szCs w:val="28"/>
              </w:rPr>
            </w:pPr>
          </w:p>
          <w:p>
            <w:pPr>
              <w:jc w:val="both"/>
              <w:rPr>
                <w:rFonts w:ascii="Arial" w:hAnsi="Arial" w:eastAsia="黑体" w:cs="Arial"/>
                <w:sz w:val="28"/>
                <w:szCs w:val="28"/>
              </w:rPr>
            </w:pPr>
          </w:p>
          <w:p>
            <w:pPr>
              <w:jc w:val="both"/>
              <w:rPr>
                <w:rFonts w:hint="eastAsia" w:ascii="仿宋_GB2312" w:hAnsi="仿宋_GB2312" w:eastAsia="仿宋_GB2312" w:cs="仿宋_GB2312"/>
                <w:b/>
                <w:sz w:val="32"/>
                <w:szCs w:val="32"/>
              </w:rPr>
            </w:pPr>
            <w:r>
              <w:rPr>
                <w:rFonts w:ascii="Arial" w:hAnsi="Arial" w:eastAsia="黑体" w:cs="Arial"/>
                <w:sz w:val="28"/>
                <w:szCs w:val="28"/>
              </w:rPr>
              <w:t>邀 请 人：</w:t>
            </w:r>
            <w:r>
              <w:rPr>
                <w:rFonts w:hint="eastAsia" w:ascii="仿宋_GB2312" w:hAnsi="仿宋_GB2312" w:eastAsia="仿宋_GB2312" w:cs="仿宋_GB2312"/>
                <w:b/>
                <w:sz w:val="32"/>
                <w:szCs w:val="32"/>
              </w:rPr>
              <w:t>青海荣迈询比（监理）2020-021</w:t>
            </w:r>
          </w:p>
          <w:p>
            <w:pPr>
              <w:widowControl/>
              <w:rPr>
                <w:rFonts w:ascii="Arial" w:hAnsi="Arial" w:eastAsia="黑体" w:cs="Arial"/>
                <w:sz w:val="28"/>
                <w:szCs w:val="28"/>
              </w:rPr>
            </w:pPr>
            <w:r>
              <w:rPr>
                <w:rFonts w:ascii="Arial" w:hAnsi="Arial" w:eastAsia="黑体" w:cs="Arial"/>
                <w:sz w:val="28"/>
                <w:szCs w:val="28"/>
              </w:rPr>
              <w:t>代理机构：</w:t>
            </w:r>
            <w:r>
              <w:rPr>
                <w:rFonts w:hint="eastAsia" w:ascii="Arial" w:hAnsi="Arial" w:eastAsia="黑体" w:cs="Arial"/>
                <w:sz w:val="28"/>
                <w:szCs w:val="28"/>
              </w:rPr>
              <w:t>青海荣迈建设项目管理有限公司</w:t>
            </w:r>
          </w:p>
          <w:p>
            <w:pPr>
              <w:widowControl/>
              <w:rPr>
                <w:rFonts w:ascii="Arial" w:hAnsi="Arial" w:eastAsia="黑体" w:cs="Arial"/>
                <w:sz w:val="28"/>
                <w:szCs w:val="28"/>
              </w:rPr>
            </w:pPr>
            <w:r>
              <w:rPr>
                <w:rFonts w:ascii="Arial" w:hAnsi="Arial" w:eastAsia="黑体" w:cs="Arial"/>
                <w:sz w:val="28"/>
                <w:szCs w:val="28"/>
              </w:rPr>
              <w:t>日    期：二〇</w:t>
            </w:r>
            <w:r>
              <w:rPr>
                <w:rFonts w:hint="eastAsia" w:ascii="Arial" w:hAnsi="Arial" w:eastAsia="黑体" w:cs="Arial"/>
                <w:sz w:val="28"/>
                <w:szCs w:val="28"/>
              </w:rPr>
              <w:t>二</w:t>
            </w:r>
            <w:r>
              <w:rPr>
                <w:rFonts w:ascii="Arial" w:hAnsi="Arial" w:eastAsia="黑体" w:cs="Arial"/>
                <w:sz w:val="28"/>
                <w:szCs w:val="28"/>
              </w:rPr>
              <w:t>〇年</w:t>
            </w:r>
            <w:r>
              <w:rPr>
                <w:rFonts w:hint="eastAsia" w:ascii="Arial" w:hAnsi="Arial" w:eastAsia="黑体" w:cs="Arial"/>
                <w:sz w:val="28"/>
                <w:szCs w:val="28"/>
                <w:lang w:eastAsia="zh-CN"/>
              </w:rPr>
              <w:t>八</w:t>
            </w:r>
            <w:r>
              <w:rPr>
                <w:rFonts w:ascii="Arial" w:hAnsi="Arial" w:eastAsia="黑体" w:cs="Arial"/>
                <w:sz w:val="28"/>
                <w:szCs w:val="28"/>
              </w:rPr>
              <w:t>月</w:t>
            </w:r>
          </w:p>
        </w:tc>
      </w:tr>
    </w:tbl>
    <w:p>
      <w:pPr>
        <w:widowControl/>
        <w:jc w:val="center"/>
        <w:rPr>
          <w:rFonts w:ascii="Arial" w:hAnsi="Arial" w:eastAsia="黑体" w:cs="Arial"/>
          <w:sz w:val="28"/>
          <w:szCs w:val="28"/>
        </w:rPr>
      </w:pPr>
    </w:p>
    <w:p>
      <w:pPr>
        <w:widowControl/>
        <w:jc w:val="left"/>
        <w:rPr>
          <w:rFonts w:ascii="Arial" w:hAnsi="Arial" w:eastAsia="宋体" w:cs="Arial"/>
          <w:sz w:val="36"/>
          <w:szCs w:val="36"/>
        </w:rPr>
        <w:sectPr>
          <w:pgSz w:w="11906" w:h="16838"/>
          <w:pgMar w:top="1418" w:right="1361" w:bottom="1134" w:left="1361" w:header="851" w:footer="992" w:gutter="0"/>
          <w:cols w:space="425" w:num="1"/>
          <w:docGrid w:type="linesAndChars" w:linePitch="312" w:charSpace="0"/>
        </w:sectPr>
      </w:pPr>
    </w:p>
    <w:p>
      <w:pPr>
        <w:widowControl/>
        <w:jc w:val="center"/>
        <w:rPr>
          <w:rFonts w:ascii="Arial" w:hAnsi="Arial" w:eastAsia="宋体" w:cs="Arial"/>
          <w:b/>
          <w:sz w:val="44"/>
          <w:szCs w:val="36"/>
        </w:rPr>
      </w:pPr>
    </w:p>
    <w:p>
      <w:pPr>
        <w:widowControl/>
        <w:jc w:val="center"/>
        <w:rPr>
          <w:rFonts w:hint="eastAsia" w:ascii="Arial" w:hAnsi="Arial" w:eastAsia="宋体" w:cs="Arial"/>
          <w:b/>
          <w:sz w:val="44"/>
          <w:szCs w:val="36"/>
        </w:rPr>
      </w:pPr>
    </w:p>
    <w:p>
      <w:pPr>
        <w:widowControl/>
        <w:jc w:val="center"/>
        <w:rPr>
          <w:rFonts w:hint="eastAsia" w:ascii="Arial" w:hAnsi="Arial" w:eastAsia="宋体" w:cs="Arial"/>
          <w:b/>
          <w:sz w:val="44"/>
          <w:szCs w:val="36"/>
        </w:rPr>
      </w:pPr>
      <w:r>
        <w:rPr>
          <w:rFonts w:ascii="Arial" w:hAnsi="Arial" w:eastAsia="宋体" w:cs="Arial"/>
          <w:b/>
          <w:sz w:val="44"/>
          <w:szCs w:val="36"/>
        </w:rPr>
        <w:t>目  录</w:t>
      </w:r>
    </w:p>
    <w:p>
      <w:pPr>
        <w:widowControl/>
        <w:jc w:val="center"/>
        <w:rPr>
          <w:rFonts w:ascii="Arial" w:hAnsi="Arial" w:eastAsia="宋体" w:cs="Arial"/>
          <w:b/>
          <w:sz w:val="44"/>
          <w:szCs w:val="36"/>
        </w:rPr>
      </w:pPr>
    </w:p>
    <w:p>
      <w:pPr>
        <w:widowControl/>
        <w:jc w:val="left"/>
        <w:rPr>
          <w:rFonts w:ascii="Arial" w:hAnsi="Arial" w:eastAsia="宋体" w:cs="Arial"/>
          <w:sz w:val="40"/>
          <w:szCs w:val="28"/>
        </w:rPr>
      </w:pPr>
    </w:p>
    <w:p>
      <w:pPr>
        <w:pStyle w:val="12"/>
        <w:spacing w:line="1200" w:lineRule="exact"/>
        <w:rPr>
          <w:rFonts w:ascii="楷体" w:hAnsi="楷体" w:eastAsia="楷体"/>
          <w:b/>
          <w:sz w:val="24"/>
        </w:rPr>
      </w:pPr>
      <w:r>
        <w:rPr>
          <w:rFonts w:ascii="楷体" w:hAnsi="楷体" w:eastAsia="楷体" w:cs="Arial"/>
          <w:b/>
          <w:sz w:val="56"/>
          <w:szCs w:val="36"/>
        </w:rPr>
        <w:fldChar w:fldCharType="begin"/>
      </w:r>
      <w:r>
        <w:rPr>
          <w:rFonts w:ascii="楷体" w:hAnsi="楷体" w:eastAsia="楷体" w:cs="Arial"/>
          <w:b/>
          <w:sz w:val="56"/>
          <w:szCs w:val="36"/>
        </w:rPr>
        <w:instrText xml:space="preserve"> TOC \o "1-1" \h \z \u </w:instrText>
      </w:r>
      <w:r>
        <w:rPr>
          <w:rFonts w:ascii="楷体" w:hAnsi="楷体" w:eastAsia="楷体" w:cs="Arial"/>
          <w:b/>
          <w:sz w:val="56"/>
          <w:szCs w:val="36"/>
        </w:rPr>
        <w:fldChar w:fldCharType="separate"/>
      </w:r>
      <w:r>
        <w:fldChar w:fldCharType="begin"/>
      </w:r>
      <w:r>
        <w:instrText xml:space="preserve"> HYPERLINK \l "_Toc45634197" </w:instrText>
      </w:r>
      <w:r>
        <w:fldChar w:fldCharType="separate"/>
      </w:r>
      <w:r>
        <w:rPr>
          <w:rStyle w:val="20"/>
          <w:rFonts w:hint="eastAsia" w:ascii="楷体" w:hAnsi="楷体" w:eastAsia="楷体"/>
          <w:b/>
          <w:sz w:val="32"/>
        </w:rPr>
        <w:t>一、报价邀请书</w:t>
      </w:r>
      <w:r>
        <w:rPr>
          <w:rFonts w:ascii="楷体" w:hAnsi="楷体" w:eastAsia="楷体"/>
          <w:b/>
          <w:sz w:val="24"/>
        </w:rPr>
        <w:tab/>
      </w:r>
      <w:r>
        <w:rPr>
          <w:rFonts w:ascii="楷体" w:hAnsi="楷体" w:eastAsia="楷体"/>
          <w:b/>
          <w:sz w:val="24"/>
        </w:rPr>
        <w:fldChar w:fldCharType="begin"/>
      </w:r>
      <w:r>
        <w:rPr>
          <w:rFonts w:ascii="楷体" w:hAnsi="楷体" w:eastAsia="楷体"/>
          <w:b/>
          <w:sz w:val="24"/>
        </w:rPr>
        <w:instrText xml:space="preserve"> PAGEREF _Toc45634197 \h </w:instrText>
      </w:r>
      <w:r>
        <w:rPr>
          <w:rFonts w:ascii="楷体" w:hAnsi="楷体" w:eastAsia="楷体"/>
          <w:b/>
          <w:sz w:val="24"/>
        </w:rPr>
        <w:fldChar w:fldCharType="separate"/>
      </w:r>
      <w:r>
        <w:rPr>
          <w:rFonts w:ascii="楷体" w:hAnsi="楷体" w:eastAsia="楷体"/>
          <w:b/>
          <w:sz w:val="24"/>
        </w:rPr>
        <w:t>1</w:t>
      </w:r>
      <w:r>
        <w:rPr>
          <w:rFonts w:ascii="楷体" w:hAnsi="楷体" w:eastAsia="楷体"/>
          <w:b/>
          <w:sz w:val="24"/>
        </w:rPr>
        <w:fldChar w:fldCharType="end"/>
      </w:r>
      <w:r>
        <w:rPr>
          <w:rFonts w:ascii="楷体" w:hAnsi="楷体" w:eastAsia="楷体"/>
          <w:b/>
          <w:sz w:val="24"/>
        </w:rPr>
        <w:fldChar w:fldCharType="end"/>
      </w:r>
    </w:p>
    <w:p>
      <w:pPr>
        <w:pStyle w:val="12"/>
        <w:spacing w:line="1200" w:lineRule="exact"/>
        <w:rPr>
          <w:rFonts w:ascii="楷体" w:hAnsi="楷体" w:eastAsia="楷体"/>
          <w:b/>
          <w:sz w:val="24"/>
        </w:rPr>
      </w:pPr>
      <w:r>
        <w:fldChar w:fldCharType="begin"/>
      </w:r>
      <w:r>
        <w:instrText xml:space="preserve"> HYPERLINK \l "_Toc45634198" </w:instrText>
      </w:r>
      <w:r>
        <w:fldChar w:fldCharType="separate"/>
      </w:r>
      <w:r>
        <w:rPr>
          <w:rStyle w:val="20"/>
          <w:rFonts w:hint="eastAsia" w:ascii="楷体" w:hAnsi="楷体" w:eastAsia="楷体"/>
          <w:b/>
          <w:sz w:val="32"/>
        </w:rPr>
        <w:t>二、报价须知</w:t>
      </w:r>
      <w:r>
        <w:rPr>
          <w:rFonts w:ascii="楷体" w:hAnsi="楷体" w:eastAsia="楷体"/>
          <w:b/>
          <w:sz w:val="24"/>
        </w:rPr>
        <w:tab/>
      </w:r>
      <w:r>
        <w:rPr>
          <w:rFonts w:ascii="楷体" w:hAnsi="楷体" w:eastAsia="楷体"/>
          <w:b/>
          <w:sz w:val="24"/>
        </w:rPr>
        <w:fldChar w:fldCharType="begin"/>
      </w:r>
      <w:r>
        <w:rPr>
          <w:rFonts w:ascii="楷体" w:hAnsi="楷体" w:eastAsia="楷体"/>
          <w:b/>
          <w:sz w:val="24"/>
        </w:rPr>
        <w:instrText xml:space="preserve"> PAGEREF _Toc45634198 \h </w:instrText>
      </w:r>
      <w:r>
        <w:rPr>
          <w:rFonts w:ascii="楷体" w:hAnsi="楷体" w:eastAsia="楷体"/>
          <w:b/>
          <w:sz w:val="24"/>
        </w:rPr>
        <w:fldChar w:fldCharType="separate"/>
      </w:r>
      <w:r>
        <w:rPr>
          <w:rFonts w:ascii="楷体" w:hAnsi="楷体" w:eastAsia="楷体"/>
          <w:b/>
          <w:sz w:val="24"/>
        </w:rPr>
        <w:t>4</w:t>
      </w:r>
      <w:r>
        <w:rPr>
          <w:rFonts w:ascii="楷体" w:hAnsi="楷体" w:eastAsia="楷体"/>
          <w:b/>
          <w:sz w:val="24"/>
        </w:rPr>
        <w:fldChar w:fldCharType="end"/>
      </w:r>
      <w:r>
        <w:rPr>
          <w:rFonts w:ascii="楷体" w:hAnsi="楷体" w:eastAsia="楷体"/>
          <w:b/>
          <w:sz w:val="24"/>
        </w:rPr>
        <w:fldChar w:fldCharType="end"/>
      </w:r>
    </w:p>
    <w:p>
      <w:pPr>
        <w:pStyle w:val="12"/>
        <w:spacing w:line="1200" w:lineRule="exact"/>
        <w:rPr>
          <w:rFonts w:ascii="楷体" w:hAnsi="楷体" w:eastAsia="楷体"/>
          <w:b/>
          <w:sz w:val="24"/>
        </w:rPr>
      </w:pPr>
      <w:r>
        <w:fldChar w:fldCharType="begin"/>
      </w:r>
      <w:r>
        <w:instrText xml:space="preserve"> HYPERLINK \l "_Toc45634199" </w:instrText>
      </w:r>
      <w:r>
        <w:fldChar w:fldCharType="separate"/>
      </w:r>
      <w:r>
        <w:rPr>
          <w:rStyle w:val="20"/>
          <w:rFonts w:hint="eastAsia" w:ascii="楷体" w:hAnsi="楷体" w:eastAsia="楷体"/>
          <w:b/>
          <w:sz w:val="32"/>
        </w:rPr>
        <w:t>三、评审办法</w:t>
      </w:r>
      <w:r>
        <w:rPr>
          <w:rFonts w:ascii="楷体" w:hAnsi="楷体" w:eastAsia="楷体"/>
          <w:b/>
          <w:sz w:val="24"/>
        </w:rPr>
        <w:tab/>
      </w:r>
      <w:r>
        <w:rPr>
          <w:rFonts w:ascii="楷体" w:hAnsi="楷体" w:eastAsia="楷体"/>
          <w:b/>
          <w:sz w:val="24"/>
        </w:rPr>
        <w:fldChar w:fldCharType="begin"/>
      </w:r>
      <w:r>
        <w:rPr>
          <w:rFonts w:ascii="楷体" w:hAnsi="楷体" w:eastAsia="楷体"/>
          <w:b/>
          <w:sz w:val="24"/>
        </w:rPr>
        <w:instrText xml:space="preserve"> PAGEREF _Toc45634199 \h </w:instrText>
      </w:r>
      <w:r>
        <w:rPr>
          <w:rFonts w:ascii="楷体" w:hAnsi="楷体" w:eastAsia="楷体"/>
          <w:b/>
          <w:sz w:val="24"/>
        </w:rPr>
        <w:fldChar w:fldCharType="separate"/>
      </w:r>
      <w:r>
        <w:rPr>
          <w:rFonts w:ascii="楷体" w:hAnsi="楷体" w:eastAsia="楷体"/>
          <w:b/>
          <w:sz w:val="24"/>
        </w:rPr>
        <w:t>6</w:t>
      </w:r>
      <w:r>
        <w:rPr>
          <w:rFonts w:ascii="楷体" w:hAnsi="楷体" w:eastAsia="楷体"/>
          <w:b/>
          <w:sz w:val="24"/>
        </w:rPr>
        <w:fldChar w:fldCharType="end"/>
      </w:r>
      <w:r>
        <w:rPr>
          <w:rFonts w:ascii="楷体" w:hAnsi="楷体" w:eastAsia="楷体"/>
          <w:b/>
          <w:sz w:val="24"/>
        </w:rPr>
        <w:fldChar w:fldCharType="end"/>
      </w:r>
    </w:p>
    <w:p>
      <w:pPr>
        <w:pStyle w:val="12"/>
        <w:spacing w:line="1200" w:lineRule="exact"/>
        <w:rPr>
          <w:rFonts w:ascii="楷体" w:hAnsi="楷体" w:eastAsia="楷体"/>
          <w:b/>
          <w:sz w:val="24"/>
        </w:rPr>
      </w:pPr>
      <w:r>
        <w:fldChar w:fldCharType="begin"/>
      </w:r>
      <w:r>
        <w:instrText xml:space="preserve"> HYPERLINK \l "_Toc45634200" </w:instrText>
      </w:r>
      <w:r>
        <w:fldChar w:fldCharType="separate"/>
      </w:r>
      <w:r>
        <w:rPr>
          <w:rStyle w:val="20"/>
          <w:rFonts w:hint="eastAsia" w:ascii="楷体" w:hAnsi="楷体" w:eastAsia="楷体"/>
          <w:b/>
          <w:sz w:val="32"/>
        </w:rPr>
        <w:t>四、报价文件格式</w:t>
      </w:r>
      <w:r>
        <w:rPr>
          <w:rFonts w:ascii="楷体" w:hAnsi="楷体" w:eastAsia="楷体"/>
          <w:b/>
          <w:sz w:val="24"/>
        </w:rPr>
        <w:tab/>
      </w:r>
      <w:r>
        <w:rPr>
          <w:rFonts w:ascii="楷体" w:hAnsi="楷体" w:eastAsia="楷体"/>
          <w:b/>
          <w:sz w:val="24"/>
        </w:rPr>
        <w:fldChar w:fldCharType="begin"/>
      </w:r>
      <w:r>
        <w:rPr>
          <w:rFonts w:ascii="楷体" w:hAnsi="楷体" w:eastAsia="楷体"/>
          <w:b/>
          <w:sz w:val="24"/>
        </w:rPr>
        <w:instrText xml:space="preserve"> PAGEREF _Toc45634200 \h </w:instrText>
      </w:r>
      <w:r>
        <w:rPr>
          <w:rFonts w:ascii="楷体" w:hAnsi="楷体" w:eastAsia="楷体"/>
          <w:b/>
          <w:sz w:val="24"/>
        </w:rPr>
        <w:fldChar w:fldCharType="separate"/>
      </w:r>
      <w:r>
        <w:rPr>
          <w:rFonts w:ascii="楷体" w:hAnsi="楷体" w:eastAsia="楷体"/>
          <w:b/>
          <w:sz w:val="24"/>
        </w:rPr>
        <w:t>9</w:t>
      </w:r>
      <w:r>
        <w:rPr>
          <w:rFonts w:ascii="楷体" w:hAnsi="楷体" w:eastAsia="楷体"/>
          <w:b/>
          <w:sz w:val="24"/>
        </w:rPr>
        <w:fldChar w:fldCharType="end"/>
      </w:r>
      <w:r>
        <w:rPr>
          <w:rFonts w:ascii="楷体" w:hAnsi="楷体" w:eastAsia="楷体"/>
          <w:b/>
          <w:sz w:val="24"/>
        </w:rPr>
        <w:fldChar w:fldCharType="end"/>
      </w:r>
    </w:p>
    <w:p>
      <w:pPr>
        <w:widowControl/>
        <w:jc w:val="left"/>
        <w:rPr>
          <w:rFonts w:ascii="Arial" w:hAnsi="Arial" w:eastAsia="宋体" w:cs="Arial"/>
          <w:sz w:val="36"/>
          <w:szCs w:val="36"/>
        </w:rPr>
        <w:sectPr>
          <w:pgSz w:w="11906" w:h="16838"/>
          <w:pgMar w:top="1418" w:right="1361" w:bottom="1134" w:left="1361" w:header="851" w:footer="992" w:gutter="0"/>
          <w:cols w:space="425" w:num="1"/>
          <w:docGrid w:type="linesAndChars" w:linePitch="312" w:charSpace="0"/>
        </w:sectPr>
      </w:pPr>
      <w:r>
        <w:rPr>
          <w:rFonts w:ascii="楷体" w:hAnsi="楷体" w:eastAsia="楷体" w:cs="Arial"/>
          <w:b/>
          <w:sz w:val="56"/>
          <w:szCs w:val="36"/>
        </w:rPr>
        <w:fldChar w:fldCharType="end"/>
      </w:r>
    </w:p>
    <w:p>
      <w:pPr>
        <w:pStyle w:val="16"/>
        <w:rPr>
          <w:sz w:val="44"/>
        </w:rPr>
      </w:pPr>
      <w:bookmarkStart w:id="0" w:name="_Toc45619330"/>
      <w:bookmarkStart w:id="1" w:name="_Toc45634197"/>
      <w:r>
        <w:rPr>
          <w:rFonts w:hint="eastAsia"/>
          <w:sz w:val="44"/>
        </w:rPr>
        <w:t>一、</w:t>
      </w:r>
      <w:r>
        <w:rPr>
          <w:sz w:val="44"/>
        </w:rPr>
        <w:t>报价邀请书</w:t>
      </w:r>
      <w:bookmarkEnd w:id="0"/>
      <w:bookmarkEnd w:id="1"/>
    </w:p>
    <w:p>
      <w:pPr>
        <w:spacing w:line="360" w:lineRule="auto"/>
        <w:jc w:val="left"/>
        <w:rPr>
          <w:rFonts w:ascii="Arial" w:hAnsi="Arial" w:eastAsia="宋体" w:cs="Arial"/>
          <w:sz w:val="24"/>
          <w:szCs w:val="24"/>
        </w:rPr>
      </w:pPr>
      <w:r>
        <w:rPr>
          <w:rFonts w:ascii="Arial" w:hAnsi="Arial" w:eastAsia="宋体" w:cs="Arial"/>
          <w:sz w:val="24"/>
          <w:szCs w:val="24"/>
          <w:u w:val="single"/>
        </w:rPr>
        <w:t xml:space="preserve">              </w:t>
      </w:r>
      <w:r>
        <w:rPr>
          <w:rFonts w:hint="eastAsia" w:ascii="Arial" w:hAnsi="Arial" w:eastAsia="宋体" w:cs="Arial"/>
          <w:sz w:val="24"/>
          <w:szCs w:val="24"/>
          <w:u w:val="single"/>
        </w:rPr>
        <w:t xml:space="preserve">         </w:t>
      </w:r>
      <w:r>
        <w:rPr>
          <w:rFonts w:ascii="Arial" w:hAnsi="Arial" w:eastAsia="宋体" w:cs="Arial"/>
          <w:sz w:val="24"/>
          <w:szCs w:val="24"/>
          <w:u w:val="single"/>
        </w:rPr>
        <w:t xml:space="preserve">     </w:t>
      </w:r>
      <w:r>
        <w:rPr>
          <w:rFonts w:ascii="Arial" w:hAnsi="Arial" w:eastAsia="宋体" w:cs="Arial"/>
          <w:sz w:val="28"/>
          <w:szCs w:val="24"/>
        </w:rPr>
        <w:t>（被邀请单位名称，简称报价人）</w:t>
      </w:r>
      <w:r>
        <w:rPr>
          <w:rFonts w:ascii="Arial" w:hAnsi="Arial" w:eastAsia="宋体" w:cs="Arial"/>
          <w:sz w:val="24"/>
          <w:szCs w:val="24"/>
        </w:rPr>
        <w:t>：</w:t>
      </w:r>
    </w:p>
    <w:p>
      <w:pPr>
        <w:pStyle w:val="13"/>
        <w:jc w:val="both"/>
        <w:rPr>
          <w:kern w:val="44"/>
        </w:rPr>
      </w:pPr>
      <w:r>
        <w:rPr>
          <w:kern w:val="44"/>
        </w:rPr>
        <w:t>1.邀请条件</w:t>
      </w:r>
    </w:p>
    <w:p>
      <w:pPr>
        <w:spacing w:line="360" w:lineRule="auto"/>
        <w:ind w:leftChars="-95" w:right="-315" w:rightChars="-150" w:hanging="184" w:hangingChars="66"/>
        <w:jc w:val="center"/>
        <w:rPr>
          <w:rFonts w:ascii="Arial" w:hAnsi="Arial" w:eastAsia="宋体" w:cs="Arial"/>
          <w:sz w:val="28"/>
          <w:szCs w:val="24"/>
        </w:rPr>
      </w:pPr>
      <w:r>
        <w:rPr>
          <w:rFonts w:ascii="Arial" w:hAnsi="Arial" w:eastAsia="宋体" w:cs="Arial"/>
          <w:sz w:val="28"/>
          <w:szCs w:val="24"/>
        </w:rPr>
        <w:t>本次工程</w:t>
      </w:r>
      <w:r>
        <w:rPr>
          <w:rFonts w:hint="eastAsia" w:ascii="Arial" w:hAnsi="Arial" w:eastAsia="宋体" w:cs="Arial"/>
          <w:sz w:val="28"/>
          <w:szCs w:val="24"/>
        </w:rPr>
        <w:t>监理的项目为</w:t>
      </w:r>
      <w:r>
        <w:rPr>
          <w:rFonts w:hint="eastAsia" w:ascii="仿宋_GB2312" w:hAnsi="仿宋_GB2312" w:eastAsia="仿宋_GB2312" w:cs="仿宋_GB2312"/>
          <w:b/>
          <w:sz w:val="30"/>
          <w:szCs w:val="30"/>
          <w:u w:val="single"/>
        </w:rPr>
        <w:t>军民融合军粮供应工程门源县粮油购销公司（门源县军粮供应站）</w:t>
      </w:r>
      <w:r>
        <w:rPr>
          <w:rFonts w:hint="eastAsia" w:ascii="仿宋_GB2312" w:hAnsi="仿宋_GB2312" w:eastAsia="仿宋_GB2312" w:cs="仿宋_GB2312"/>
          <w:b/>
          <w:sz w:val="30"/>
          <w:szCs w:val="30"/>
        </w:rPr>
        <w:t>工程监理</w:t>
      </w:r>
      <w:r>
        <w:rPr>
          <w:rFonts w:ascii="Arial" w:hAnsi="Arial" w:eastAsia="宋体" w:cs="Arial"/>
          <w:sz w:val="28"/>
          <w:szCs w:val="24"/>
        </w:rPr>
        <w:t>，邀请人为</w:t>
      </w:r>
      <w:r>
        <w:rPr>
          <w:rFonts w:hint="eastAsia" w:ascii="Arial" w:hAnsi="Arial" w:eastAsia="宋体" w:cs="Arial"/>
          <w:sz w:val="28"/>
          <w:szCs w:val="24"/>
          <w:u w:val="single"/>
        </w:rPr>
        <w:t>门源回族自治县粮油购销公司</w:t>
      </w:r>
      <w:r>
        <w:rPr>
          <w:rFonts w:ascii="Arial" w:hAnsi="Arial" w:eastAsia="宋体" w:cs="Arial"/>
          <w:sz w:val="28"/>
          <w:szCs w:val="24"/>
        </w:rPr>
        <w:t>，代理机构为</w:t>
      </w:r>
      <w:r>
        <w:rPr>
          <w:rFonts w:hint="eastAsia" w:ascii="Arial" w:hAnsi="Arial" w:eastAsia="宋体" w:cs="Arial"/>
          <w:sz w:val="28"/>
          <w:szCs w:val="24"/>
        </w:rPr>
        <w:t>青海荣迈建设项目管理有限公司</w:t>
      </w:r>
      <w:r>
        <w:rPr>
          <w:rFonts w:ascii="Arial" w:hAnsi="Arial" w:eastAsia="宋体" w:cs="Arial"/>
          <w:sz w:val="28"/>
          <w:szCs w:val="24"/>
        </w:rPr>
        <w:t>，现邀请你单位对</w:t>
      </w:r>
      <w:r>
        <w:rPr>
          <w:rFonts w:hint="eastAsia" w:ascii="Arial" w:hAnsi="Arial" w:eastAsia="宋体" w:cs="Arial"/>
          <w:sz w:val="28"/>
          <w:szCs w:val="24"/>
        </w:rPr>
        <w:t>本</w:t>
      </w:r>
      <w:r>
        <w:rPr>
          <w:rFonts w:ascii="Arial" w:hAnsi="Arial" w:eastAsia="宋体" w:cs="Arial"/>
          <w:sz w:val="28"/>
          <w:szCs w:val="24"/>
        </w:rPr>
        <w:t>项目</w:t>
      </w:r>
      <w:r>
        <w:rPr>
          <w:rFonts w:hint="eastAsia" w:ascii="Arial" w:hAnsi="Arial" w:eastAsia="宋体" w:cs="Arial"/>
          <w:sz w:val="28"/>
          <w:szCs w:val="24"/>
        </w:rPr>
        <w:t>工程施工监理</w:t>
      </w:r>
      <w:r>
        <w:rPr>
          <w:rFonts w:ascii="Arial" w:hAnsi="Arial" w:eastAsia="宋体" w:cs="Arial"/>
          <w:sz w:val="28"/>
          <w:szCs w:val="24"/>
        </w:rPr>
        <w:t>进行报价。</w:t>
      </w:r>
    </w:p>
    <w:p>
      <w:pPr>
        <w:pStyle w:val="13"/>
        <w:jc w:val="both"/>
        <w:rPr>
          <w:kern w:val="44"/>
        </w:rPr>
      </w:pPr>
      <w:r>
        <w:rPr>
          <w:kern w:val="44"/>
        </w:rPr>
        <w:t>2.项目概况与</w:t>
      </w:r>
      <w:r>
        <w:rPr>
          <w:rFonts w:hint="eastAsia"/>
          <w:kern w:val="44"/>
        </w:rPr>
        <w:t>服务</w:t>
      </w:r>
      <w:r>
        <w:rPr>
          <w:kern w:val="44"/>
        </w:rPr>
        <w:t>范围</w:t>
      </w:r>
    </w:p>
    <w:p>
      <w:pPr>
        <w:spacing w:line="500" w:lineRule="exact"/>
        <w:ind w:firstLine="560" w:firstLineChars="200"/>
        <w:jc w:val="left"/>
        <w:rPr>
          <w:rFonts w:ascii="Arial" w:hAnsi="Arial" w:eastAsia="宋体" w:cs="Arial"/>
          <w:sz w:val="28"/>
          <w:szCs w:val="24"/>
        </w:rPr>
      </w:pPr>
      <w:r>
        <w:rPr>
          <w:rFonts w:ascii="Arial" w:hAnsi="Arial" w:eastAsia="宋体" w:cs="Arial"/>
          <w:sz w:val="28"/>
          <w:szCs w:val="24"/>
        </w:rPr>
        <w:t>2.1项目概况：</w:t>
      </w:r>
      <w:r>
        <w:rPr>
          <w:rFonts w:hint="eastAsia" w:ascii="Arial" w:hAnsi="Arial" w:eastAsia="宋体" w:cs="Arial"/>
          <w:sz w:val="28"/>
          <w:szCs w:val="24"/>
        </w:rPr>
        <w:t>新建平方仓2座，建筑面积1920平方米，罩棚（风雨棚）一处建筑面积295平方米，建设业务用房及配套用房801平方米，建设生产辅助用房、门卫房、地磅、消防等配套工程，购置相关配套设备等，本次</w:t>
      </w:r>
      <w:r>
        <w:rPr>
          <w:rFonts w:hint="eastAsia" w:ascii="Arial" w:hAnsi="Arial" w:eastAsia="宋体" w:cs="Arial"/>
          <w:sz w:val="28"/>
          <w:szCs w:val="24"/>
          <w:lang w:eastAsia="zh-CN"/>
        </w:rPr>
        <w:t>邀请报价</w:t>
      </w:r>
      <w:bookmarkStart w:id="26" w:name="_GoBack"/>
      <w:bookmarkEnd w:id="26"/>
      <w:r>
        <w:rPr>
          <w:rFonts w:hint="eastAsia" w:ascii="Arial" w:hAnsi="Arial" w:eastAsia="宋体" w:cs="Arial"/>
          <w:sz w:val="28"/>
          <w:szCs w:val="24"/>
        </w:rPr>
        <w:t>为上述工程的施工监理</w:t>
      </w:r>
      <w:r>
        <w:rPr>
          <w:rFonts w:hint="eastAsia" w:ascii="仿宋_GB2312" w:hAnsi="仿宋_GB2312" w:eastAsia="仿宋_GB2312" w:cs="仿宋_GB2312"/>
          <w:sz w:val="24"/>
        </w:rPr>
        <w:t>。</w:t>
      </w:r>
    </w:p>
    <w:p>
      <w:pPr>
        <w:spacing w:line="500" w:lineRule="exact"/>
        <w:ind w:firstLine="560" w:firstLineChars="200"/>
        <w:jc w:val="left"/>
        <w:rPr>
          <w:rFonts w:ascii="Arial" w:hAnsi="Arial" w:eastAsia="宋体" w:cs="Arial"/>
          <w:sz w:val="28"/>
          <w:szCs w:val="24"/>
        </w:rPr>
      </w:pPr>
      <w:r>
        <w:rPr>
          <w:rFonts w:ascii="Arial" w:hAnsi="Arial" w:eastAsia="宋体" w:cs="Arial"/>
          <w:sz w:val="28"/>
          <w:szCs w:val="24"/>
        </w:rPr>
        <w:t>2.2服务期：</w:t>
      </w:r>
      <w:r>
        <w:rPr>
          <w:rFonts w:hint="eastAsia" w:ascii="Arial" w:hAnsi="Arial" w:eastAsia="宋体" w:cs="Arial"/>
          <w:sz w:val="28"/>
          <w:szCs w:val="24"/>
        </w:rPr>
        <w:t>同施工工期，具体以甲乙双方签订的合同为准。</w:t>
      </w:r>
    </w:p>
    <w:p>
      <w:pPr>
        <w:pStyle w:val="13"/>
        <w:jc w:val="both"/>
        <w:rPr>
          <w:kern w:val="44"/>
        </w:rPr>
      </w:pPr>
      <w:r>
        <w:rPr>
          <w:kern w:val="44"/>
        </w:rPr>
        <w:t>3.资格要求</w:t>
      </w:r>
    </w:p>
    <w:p>
      <w:pPr>
        <w:spacing w:line="520" w:lineRule="exact"/>
        <w:ind w:left="-420" w:leftChars="-200" w:right="-535" w:rightChars="-255" w:firstLine="529" w:firstLineChars="189"/>
        <w:rPr>
          <w:rFonts w:hint="eastAsia" w:ascii="Arial" w:hAnsi="Arial" w:eastAsia="宋体" w:cs="Arial"/>
          <w:sz w:val="28"/>
          <w:szCs w:val="24"/>
        </w:rPr>
      </w:pPr>
      <w:r>
        <w:rPr>
          <w:rFonts w:ascii="Arial" w:hAnsi="Arial" w:eastAsia="宋体" w:cs="Arial"/>
          <w:sz w:val="28"/>
          <w:szCs w:val="24"/>
        </w:rPr>
        <w:t>3.1 被邀请单位应</w:t>
      </w:r>
      <w:r>
        <w:rPr>
          <w:rFonts w:hint="eastAsia" w:ascii="Arial" w:hAnsi="Arial" w:eastAsia="宋体" w:cs="Arial"/>
          <w:sz w:val="28"/>
          <w:szCs w:val="24"/>
        </w:rPr>
        <w:t>持有工商行政管理部门颁发的有效的企业法人营业执照和交通部主管部门颁发的房屋建筑工程监理乙级（含乙级）以上监理资质，并在人员资格、业绩、试验检测仪器设备方面具有相应的监理能力。总监理工程师应符合《青海省房屋建筑和市政基础设施工程项目经理和总监理工程师在岗履职管理规定（试行）》（青建工〔2019〕325 号）的相关要求，总监理工程师是指已取得监理工程师注册证书和执业印章，由企业法定代表人任命，经过实名制认证，并录入青海省工程建设和信用管理平台，负责履行建设工程监理合同、主持项目监理机构工作的监理负责人。</w:t>
      </w:r>
    </w:p>
    <w:p>
      <w:pPr>
        <w:spacing w:line="520" w:lineRule="exact"/>
        <w:ind w:left="-420" w:leftChars="-200" w:right="-535" w:rightChars="-255" w:firstLine="529" w:firstLineChars="189"/>
        <w:rPr>
          <w:rFonts w:ascii="Arial" w:hAnsi="Arial" w:eastAsia="宋体" w:cs="Arial"/>
          <w:sz w:val="28"/>
          <w:szCs w:val="24"/>
        </w:rPr>
      </w:pPr>
      <w:r>
        <w:rPr>
          <w:rFonts w:ascii="Arial" w:hAnsi="Arial" w:eastAsia="宋体" w:cs="Arial"/>
          <w:sz w:val="28"/>
          <w:szCs w:val="24"/>
        </w:rPr>
        <w:t>3.2 被邀请单位不得与本项目对应工程的设计单位、施工单位有隶属关系或者其他利害关系。</w:t>
      </w:r>
    </w:p>
    <w:p>
      <w:pPr>
        <w:spacing w:line="520" w:lineRule="exact"/>
        <w:ind w:left="-420" w:leftChars="-200" w:right="-535" w:rightChars="-255" w:firstLine="529" w:firstLineChars="189"/>
        <w:rPr>
          <w:rFonts w:ascii="Arial" w:hAnsi="Arial" w:eastAsia="宋体" w:cs="Arial"/>
          <w:sz w:val="28"/>
          <w:szCs w:val="24"/>
        </w:rPr>
      </w:pPr>
      <w:r>
        <w:rPr>
          <w:rFonts w:ascii="Arial" w:hAnsi="Arial" w:eastAsia="宋体" w:cs="Arial"/>
          <w:sz w:val="28"/>
          <w:szCs w:val="24"/>
        </w:rPr>
        <w:t>3.3 被邀请单位在“信用中国”网站（http://www.credichina.gov.cn/）中未被列入失信被执行人名单，或在“国家企业信用信息公示系（http://www.gsxt.gov.cn/）中未被列入严重违法失信企业名单。</w:t>
      </w:r>
    </w:p>
    <w:p>
      <w:pPr>
        <w:spacing w:line="500" w:lineRule="exact"/>
        <w:ind w:firstLine="560" w:firstLineChars="200"/>
        <w:jc w:val="left"/>
        <w:rPr>
          <w:rFonts w:ascii="Arial" w:hAnsi="Arial" w:eastAsia="宋体" w:cs="Arial"/>
          <w:sz w:val="28"/>
          <w:szCs w:val="24"/>
        </w:rPr>
      </w:pPr>
      <w:r>
        <w:rPr>
          <w:rFonts w:ascii="Arial" w:hAnsi="Arial" w:eastAsia="宋体" w:cs="Arial"/>
          <w:sz w:val="28"/>
          <w:szCs w:val="24"/>
        </w:rPr>
        <w:t>3.4 本次报价评审采用“最低评标价法”。</w:t>
      </w:r>
    </w:p>
    <w:p>
      <w:pPr>
        <w:pStyle w:val="13"/>
        <w:jc w:val="both"/>
        <w:rPr>
          <w:kern w:val="44"/>
        </w:rPr>
      </w:pPr>
      <w:r>
        <w:rPr>
          <w:kern w:val="44"/>
        </w:rPr>
        <w:t>4.文件获取</w:t>
      </w:r>
    </w:p>
    <w:p>
      <w:pPr>
        <w:spacing w:line="500" w:lineRule="exact"/>
        <w:ind w:firstLine="560" w:firstLineChars="200"/>
        <w:jc w:val="left"/>
        <w:rPr>
          <w:rFonts w:ascii="Arial" w:hAnsi="Arial" w:eastAsia="宋体" w:cs="Arial"/>
          <w:sz w:val="28"/>
          <w:szCs w:val="24"/>
        </w:rPr>
      </w:pPr>
      <w:r>
        <w:rPr>
          <w:rFonts w:hint="eastAsia" w:ascii="Arial" w:hAnsi="Arial" w:eastAsia="宋体" w:cs="Arial"/>
          <w:sz w:val="28"/>
          <w:szCs w:val="24"/>
        </w:rPr>
        <w:t xml:space="preserve">4.1 </w:t>
      </w:r>
      <w:r>
        <w:rPr>
          <w:rFonts w:ascii="Arial" w:hAnsi="Arial" w:eastAsia="宋体" w:cs="Arial"/>
          <w:sz w:val="28"/>
          <w:szCs w:val="24"/>
        </w:rPr>
        <w:t>请于20</w:t>
      </w:r>
      <w:r>
        <w:rPr>
          <w:rFonts w:hint="eastAsia" w:ascii="Arial" w:hAnsi="Arial" w:eastAsia="宋体" w:cs="Arial"/>
          <w:sz w:val="28"/>
          <w:szCs w:val="24"/>
        </w:rPr>
        <w:t>20</w:t>
      </w:r>
      <w:r>
        <w:rPr>
          <w:rFonts w:ascii="Arial" w:hAnsi="Arial" w:eastAsia="宋体" w:cs="Arial"/>
          <w:sz w:val="28"/>
          <w:szCs w:val="24"/>
        </w:rPr>
        <w:t>年</w:t>
      </w:r>
      <w:r>
        <w:rPr>
          <w:rFonts w:hint="eastAsia" w:ascii="Arial" w:hAnsi="Arial" w:eastAsia="宋体" w:cs="Arial"/>
          <w:sz w:val="28"/>
          <w:szCs w:val="24"/>
        </w:rPr>
        <w:t>0</w:t>
      </w:r>
      <w:r>
        <w:rPr>
          <w:rFonts w:hint="eastAsia" w:ascii="Arial" w:hAnsi="Arial" w:eastAsia="宋体" w:cs="Arial"/>
          <w:sz w:val="28"/>
          <w:szCs w:val="24"/>
          <w:lang w:val="en-US" w:eastAsia="zh-CN"/>
        </w:rPr>
        <w:t>9</w:t>
      </w:r>
      <w:r>
        <w:rPr>
          <w:rFonts w:ascii="Arial" w:hAnsi="Arial" w:eastAsia="宋体" w:cs="Arial"/>
          <w:sz w:val="28"/>
          <w:szCs w:val="24"/>
        </w:rPr>
        <w:t>月</w:t>
      </w:r>
      <w:r>
        <w:rPr>
          <w:rFonts w:hint="eastAsia" w:ascii="Arial" w:hAnsi="Arial" w:eastAsia="宋体" w:cs="Arial"/>
          <w:sz w:val="28"/>
          <w:szCs w:val="24"/>
          <w:lang w:val="en-US" w:eastAsia="zh-CN"/>
        </w:rPr>
        <w:t>02</w:t>
      </w:r>
      <w:r>
        <w:rPr>
          <w:rFonts w:ascii="Arial" w:hAnsi="Arial" w:eastAsia="宋体" w:cs="Arial"/>
          <w:sz w:val="28"/>
          <w:szCs w:val="24"/>
        </w:rPr>
        <w:t>日17时30分</w:t>
      </w:r>
      <w:r>
        <w:rPr>
          <w:rFonts w:hint="eastAsia" w:ascii="Arial" w:hAnsi="Arial" w:eastAsia="宋体" w:cs="Arial"/>
          <w:sz w:val="28"/>
          <w:szCs w:val="24"/>
        </w:rPr>
        <w:t>前</w:t>
      </w:r>
      <w:r>
        <w:rPr>
          <w:rFonts w:ascii="Arial" w:hAnsi="Arial" w:eastAsia="宋体" w:cs="Arial"/>
          <w:sz w:val="28"/>
          <w:szCs w:val="24"/>
        </w:rPr>
        <w:t>（北京时间，下同），在</w:t>
      </w:r>
      <w:r>
        <w:rPr>
          <w:rFonts w:hint="eastAsia" w:ascii="Arial" w:hAnsi="Arial" w:eastAsia="宋体" w:cs="Arial"/>
          <w:sz w:val="28"/>
          <w:szCs w:val="24"/>
        </w:rPr>
        <w:t>青海省西宁市城西区海宏一号C区1号楼2单元2212室</w:t>
      </w:r>
      <w:bookmarkStart w:id="2" w:name="_Toc221949966"/>
      <w:bookmarkStart w:id="3" w:name="OLE_LINK5"/>
      <w:r>
        <w:rPr>
          <w:rFonts w:hint="eastAsia" w:ascii="Arial" w:hAnsi="Arial" w:eastAsia="宋体" w:cs="Arial"/>
          <w:sz w:val="28"/>
          <w:szCs w:val="24"/>
        </w:rPr>
        <w:t xml:space="preserve">持统一社会信用代码证的营业执照、单位介绍信、报名人身份证、法人身份证（所有复印件均应逐页加盖单位公章）和邀请书回执函购买报价文件。  </w:t>
      </w:r>
    </w:p>
    <w:p>
      <w:pPr>
        <w:spacing w:line="500" w:lineRule="exact"/>
        <w:ind w:firstLine="560" w:firstLineChars="200"/>
        <w:jc w:val="left"/>
        <w:rPr>
          <w:rFonts w:ascii="Arial" w:hAnsi="Arial" w:eastAsia="宋体" w:cs="Arial"/>
          <w:sz w:val="28"/>
          <w:szCs w:val="24"/>
        </w:rPr>
      </w:pPr>
      <w:r>
        <w:rPr>
          <w:rFonts w:hint="eastAsia" w:ascii="Arial" w:hAnsi="Arial" w:eastAsia="宋体" w:cs="Arial"/>
          <w:sz w:val="28"/>
          <w:szCs w:val="24"/>
        </w:rPr>
        <w:t>4.2 询比文件每套售价</w:t>
      </w:r>
      <w:r>
        <w:rPr>
          <w:rFonts w:hint="eastAsia" w:ascii="Arial" w:hAnsi="Arial" w:eastAsia="宋体" w:cs="Arial"/>
          <w:sz w:val="28"/>
          <w:szCs w:val="24"/>
          <w:u w:val="single"/>
        </w:rPr>
        <w:t>500</w:t>
      </w:r>
      <w:r>
        <w:rPr>
          <w:rFonts w:hint="eastAsia" w:ascii="Arial" w:hAnsi="Arial" w:eastAsia="宋体" w:cs="Arial"/>
          <w:sz w:val="28"/>
          <w:szCs w:val="24"/>
        </w:rPr>
        <w:t>元，售后不退。</w:t>
      </w:r>
      <w:bookmarkEnd w:id="2"/>
    </w:p>
    <w:bookmarkEnd w:id="3"/>
    <w:p>
      <w:pPr>
        <w:pStyle w:val="13"/>
        <w:jc w:val="both"/>
        <w:rPr>
          <w:kern w:val="44"/>
        </w:rPr>
      </w:pPr>
      <w:r>
        <w:rPr>
          <w:kern w:val="44"/>
        </w:rPr>
        <w:t>5.文件递交</w:t>
      </w:r>
    </w:p>
    <w:p>
      <w:pPr>
        <w:spacing w:line="500" w:lineRule="exact"/>
        <w:ind w:firstLine="560" w:firstLineChars="200"/>
        <w:jc w:val="left"/>
        <w:rPr>
          <w:rFonts w:ascii="Arial" w:hAnsi="Arial" w:eastAsia="宋体" w:cs="Arial"/>
          <w:sz w:val="28"/>
          <w:szCs w:val="24"/>
        </w:rPr>
      </w:pPr>
      <w:r>
        <w:rPr>
          <w:rFonts w:ascii="Arial" w:hAnsi="Arial" w:eastAsia="宋体" w:cs="Arial"/>
          <w:sz w:val="28"/>
          <w:szCs w:val="24"/>
        </w:rPr>
        <w:t>5.1报价文件递交截止时间（报价截止日期，同下）为20</w:t>
      </w:r>
      <w:r>
        <w:rPr>
          <w:rFonts w:hint="eastAsia" w:ascii="Arial" w:hAnsi="Arial" w:eastAsia="宋体" w:cs="Arial"/>
          <w:sz w:val="28"/>
          <w:szCs w:val="24"/>
        </w:rPr>
        <w:t>20</w:t>
      </w:r>
      <w:r>
        <w:rPr>
          <w:rFonts w:ascii="Arial" w:hAnsi="Arial" w:eastAsia="宋体" w:cs="Arial"/>
          <w:sz w:val="28"/>
          <w:szCs w:val="24"/>
        </w:rPr>
        <w:t>年</w:t>
      </w:r>
      <w:r>
        <w:rPr>
          <w:rFonts w:hint="eastAsia" w:ascii="Arial" w:hAnsi="Arial" w:eastAsia="宋体" w:cs="Arial"/>
          <w:sz w:val="28"/>
          <w:szCs w:val="24"/>
          <w:lang w:val="en-US" w:eastAsia="zh-CN"/>
        </w:rPr>
        <w:t>09</w:t>
      </w:r>
      <w:r>
        <w:rPr>
          <w:rFonts w:ascii="Arial" w:hAnsi="Arial" w:eastAsia="宋体" w:cs="Arial"/>
          <w:sz w:val="28"/>
          <w:szCs w:val="24"/>
        </w:rPr>
        <w:t>月</w:t>
      </w:r>
      <w:r>
        <w:rPr>
          <w:rFonts w:hint="eastAsia" w:ascii="Arial" w:hAnsi="Arial" w:eastAsia="宋体" w:cs="Arial"/>
          <w:sz w:val="28"/>
          <w:szCs w:val="24"/>
          <w:lang w:val="en-US" w:eastAsia="zh-CN"/>
        </w:rPr>
        <w:t>07</w:t>
      </w:r>
      <w:r>
        <w:rPr>
          <w:rFonts w:ascii="Arial" w:hAnsi="Arial" w:eastAsia="宋体" w:cs="Arial"/>
          <w:sz w:val="28"/>
          <w:szCs w:val="24"/>
        </w:rPr>
        <w:t>日</w:t>
      </w:r>
      <w:r>
        <w:rPr>
          <w:rFonts w:hint="eastAsia" w:ascii="Arial" w:hAnsi="Arial" w:eastAsia="宋体" w:cs="Arial"/>
          <w:sz w:val="28"/>
          <w:szCs w:val="24"/>
        </w:rPr>
        <w:t>14</w:t>
      </w:r>
      <w:r>
        <w:rPr>
          <w:rFonts w:ascii="Arial" w:hAnsi="Arial" w:eastAsia="宋体" w:cs="Arial"/>
          <w:sz w:val="28"/>
          <w:szCs w:val="24"/>
        </w:rPr>
        <w:t>时30分，参与报价的单位应于当日</w:t>
      </w:r>
      <w:r>
        <w:rPr>
          <w:rFonts w:hint="eastAsia" w:ascii="Arial" w:hAnsi="Arial" w:eastAsia="宋体" w:cs="Arial"/>
          <w:sz w:val="28"/>
          <w:szCs w:val="24"/>
        </w:rPr>
        <w:t>14</w:t>
      </w:r>
      <w:r>
        <w:rPr>
          <w:rFonts w:ascii="Arial" w:hAnsi="Arial" w:eastAsia="宋体" w:cs="Arial"/>
          <w:sz w:val="28"/>
          <w:szCs w:val="24"/>
        </w:rPr>
        <w:t>时</w:t>
      </w:r>
      <w:r>
        <w:rPr>
          <w:rFonts w:hint="eastAsia" w:ascii="Arial" w:hAnsi="Arial" w:eastAsia="宋体" w:cs="Arial"/>
          <w:sz w:val="28"/>
          <w:szCs w:val="24"/>
        </w:rPr>
        <w:t>3</w:t>
      </w:r>
      <w:r>
        <w:rPr>
          <w:rFonts w:ascii="Arial" w:hAnsi="Arial" w:eastAsia="宋体" w:cs="Arial"/>
          <w:sz w:val="28"/>
          <w:szCs w:val="24"/>
        </w:rPr>
        <w:t>0分</w:t>
      </w:r>
      <w:r>
        <w:rPr>
          <w:rFonts w:hint="eastAsia" w:ascii="Arial" w:hAnsi="Arial" w:eastAsia="宋体" w:cs="Arial"/>
          <w:sz w:val="28"/>
          <w:szCs w:val="24"/>
        </w:rPr>
        <w:t>前</w:t>
      </w:r>
      <w:r>
        <w:rPr>
          <w:rFonts w:ascii="Arial" w:hAnsi="Arial" w:eastAsia="宋体" w:cs="Arial"/>
          <w:sz w:val="28"/>
          <w:szCs w:val="24"/>
        </w:rPr>
        <w:t>将报价文件递交至</w:t>
      </w:r>
      <w:r>
        <w:rPr>
          <w:rFonts w:hint="eastAsia" w:ascii="Arial" w:hAnsi="Arial" w:eastAsia="宋体" w:cs="Arial"/>
          <w:sz w:val="28"/>
          <w:szCs w:val="24"/>
        </w:rPr>
        <w:t>青海荣迈建设项目管理有限公司（青海省西宁市城西区海宏一号C区1号楼2单元2212室）</w:t>
      </w:r>
      <w:r>
        <w:rPr>
          <w:rFonts w:ascii="Arial" w:hAnsi="Arial" w:eastAsia="宋体" w:cs="Arial"/>
          <w:sz w:val="28"/>
          <w:szCs w:val="24"/>
        </w:rPr>
        <w:t>。</w:t>
      </w:r>
    </w:p>
    <w:p>
      <w:pPr>
        <w:spacing w:line="500" w:lineRule="exact"/>
        <w:ind w:firstLine="560" w:firstLineChars="200"/>
        <w:jc w:val="left"/>
        <w:rPr>
          <w:rFonts w:ascii="Arial" w:hAnsi="Arial" w:eastAsia="宋体" w:cs="Arial"/>
          <w:sz w:val="28"/>
          <w:szCs w:val="24"/>
        </w:rPr>
      </w:pPr>
      <w:r>
        <w:rPr>
          <w:rFonts w:ascii="Arial" w:hAnsi="Arial" w:eastAsia="宋体" w:cs="Arial"/>
          <w:sz w:val="28"/>
          <w:szCs w:val="24"/>
        </w:rPr>
        <w:t>5.2逾期送达的、未送达指定地点的或未密封的报价文件不予接收。</w:t>
      </w:r>
    </w:p>
    <w:p>
      <w:pPr>
        <w:pStyle w:val="13"/>
        <w:jc w:val="both"/>
        <w:rPr>
          <w:kern w:val="44"/>
        </w:rPr>
      </w:pPr>
      <w:r>
        <w:rPr>
          <w:kern w:val="44"/>
        </w:rPr>
        <w:t>6.确认</w:t>
      </w:r>
    </w:p>
    <w:p>
      <w:pPr>
        <w:spacing w:line="500" w:lineRule="exact"/>
        <w:ind w:firstLine="560" w:firstLineChars="200"/>
        <w:jc w:val="left"/>
        <w:rPr>
          <w:rFonts w:ascii="Arial" w:hAnsi="Arial" w:eastAsia="宋体" w:cs="Arial"/>
          <w:sz w:val="28"/>
          <w:szCs w:val="24"/>
        </w:rPr>
      </w:pPr>
      <w:r>
        <w:rPr>
          <w:rFonts w:ascii="Arial" w:hAnsi="Arial" w:eastAsia="宋体" w:cs="Arial"/>
          <w:sz w:val="28"/>
          <w:szCs w:val="24"/>
        </w:rPr>
        <w:t>你单位收到本邀请书后，请与 20</w:t>
      </w:r>
      <w:r>
        <w:rPr>
          <w:rFonts w:hint="eastAsia" w:ascii="Arial" w:hAnsi="Arial" w:eastAsia="宋体" w:cs="Arial"/>
          <w:sz w:val="28"/>
          <w:szCs w:val="24"/>
        </w:rPr>
        <w:t>20</w:t>
      </w:r>
      <w:r>
        <w:rPr>
          <w:rFonts w:ascii="Arial" w:hAnsi="Arial" w:eastAsia="宋体" w:cs="Arial"/>
          <w:sz w:val="28"/>
          <w:szCs w:val="24"/>
        </w:rPr>
        <w:t>年</w:t>
      </w:r>
      <w:r>
        <w:rPr>
          <w:rFonts w:hint="eastAsia" w:ascii="Arial" w:hAnsi="Arial" w:eastAsia="宋体" w:cs="Arial"/>
          <w:sz w:val="28"/>
          <w:szCs w:val="24"/>
          <w:lang w:val="en-US" w:eastAsia="zh-CN"/>
        </w:rPr>
        <w:t>09</w:t>
      </w:r>
      <w:r>
        <w:rPr>
          <w:rFonts w:ascii="Arial" w:hAnsi="Arial" w:eastAsia="宋体" w:cs="Arial"/>
          <w:sz w:val="28"/>
          <w:szCs w:val="24"/>
        </w:rPr>
        <w:t>月</w:t>
      </w:r>
      <w:r>
        <w:rPr>
          <w:rFonts w:hint="eastAsia" w:ascii="Arial" w:hAnsi="Arial" w:eastAsia="宋体" w:cs="Arial"/>
          <w:sz w:val="28"/>
          <w:szCs w:val="24"/>
          <w:lang w:val="en-US" w:eastAsia="zh-CN"/>
        </w:rPr>
        <w:t>02</w:t>
      </w:r>
      <w:r>
        <w:rPr>
          <w:rFonts w:ascii="Arial" w:hAnsi="Arial" w:eastAsia="宋体" w:cs="Arial"/>
          <w:sz w:val="28"/>
          <w:szCs w:val="24"/>
        </w:rPr>
        <w:t>日1</w:t>
      </w:r>
      <w:r>
        <w:rPr>
          <w:rFonts w:hint="eastAsia" w:ascii="Arial" w:hAnsi="Arial" w:eastAsia="宋体" w:cs="Arial"/>
          <w:sz w:val="28"/>
          <w:szCs w:val="24"/>
        </w:rPr>
        <w:t>7</w:t>
      </w:r>
      <w:r>
        <w:rPr>
          <w:rFonts w:ascii="Arial" w:hAnsi="Arial" w:eastAsia="宋体" w:cs="Arial"/>
          <w:sz w:val="28"/>
          <w:szCs w:val="24"/>
        </w:rPr>
        <w:t>时</w:t>
      </w:r>
      <w:r>
        <w:rPr>
          <w:rFonts w:hint="eastAsia" w:ascii="Arial" w:hAnsi="Arial" w:eastAsia="宋体" w:cs="Arial"/>
          <w:sz w:val="28"/>
          <w:szCs w:val="24"/>
        </w:rPr>
        <w:t>3</w:t>
      </w:r>
      <w:r>
        <w:rPr>
          <w:rFonts w:ascii="Arial" w:hAnsi="Arial" w:eastAsia="宋体" w:cs="Arial"/>
          <w:sz w:val="28"/>
          <w:szCs w:val="24"/>
        </w:rPr>
        <w:t>0分前，以书面形式确认是否参加本次报价。在本邀请书规定的时间内未表示是否参加报价或明确表示不参加报价的，不得再参加报价。</w:t>
      </w:r>
    </w:p>
    <w:p>
      <w:pPr>
        <w:pStyle w:val="13"/>
        <w:jc w:val="both"/>
        <w:rPr>
          <w:kern w:val="44"/>
        </w:rPr>
      </w:pPr>
      <w:r>
        <w:rPr>
          <w:kern w:val="44"/>
        </w:rPr>
        <w:t>7，联系方式</w:t>
      </w:r>
    </w:p>
    <w:p>
      <w:pPr>
        <w:spacing w:line="500" w:lineRule="exact"/>
        <w:jc w:val="left"/>
        <w:rPr>
          <w:rFonts w:ascii="Arial" w:hAnsi="Arial" w:eastAsia="宋体" w:cs="Arial"/>
          <w:sz w:val="24"/>
          <w:szCs w:val="24"/>
        </w:rPr>
      </w:pPr>
      <w:bookmarkStart w:id="4" w:name="_Toc221949975"/>
      <w:r>
        <w:rPr>
          <w:rFonts w:hint="eastAsia" w:ascii="Arial" w:hAnsi="Arial" w:eastAsia="宋体" w:cs="Arial"/>
          <w:sz w:val="28"/>
          <w:szCs w:val="24"/>
        </w:rPr>
        <w:t>采购人：</w:t>
      </w:r>
      <w:r>
        <w:rPr>
          <w:rFonts w:hint="eastAsia" w:ascii="Arial" w:hAnsi="Arial" w:eastAsia="宋体" w:cs="Arial"/>
          <w:sz w:val="24"/>
          <w:szCs w:val="24"/>
        </w:rPr>
        <w:t>门源回族自治县粮油购销公司</w:t>
      </w:r>
      <w:r>
        <w:rPr>
          <w:rFonts w:hint="eastAsia" w:ascii="Arial" w:hAnsi="Arial" w:eastAsia="宋体" w:cs="Arial"/>
          <w:sz w:val="28"/>
          <w:szCs w:val="24"/>
        </w:rPr>
        <w:t xml:space="preserve">    代理机构：</w:t>
      </w:r>
      <w:bookmarkEnd w:id="4"/>
      <w:bookmarkStart w:id="5" w:name="_Toc221949976"/>
      <w:r>
        <w:rPr>
          <w:rFonts w:hint="eastAsia" w:ascii="Arial" w:hAnsi="Arial" w:eastAsia="宋体" w:cs="Arial"/>
          <w:sz w:val="24"/>
          <w:szCs w:val="24"/>
        </w:rPr>
        <w:t>青海荣迈建设项目管理有限公司</w:t>
      </w:r>
      <w:r>
        <w:rPr>
          <w:rFonts w:hint="eastAsia" w:ascii="Arial" w:hAnsi="Arial" w:eastAsia="宋体" w:cs="Arial"/>
          <w:sz w:val="28"/>
          <w:szCs w:val="24"/>
        </w:rPr>
        <w:t>地  址：</w:t>
      </w:r>
      <w:r>
        <w:rPr>
          <w:rFonts w:hint="eastAsia" w:ascii="Arial" w:hAnsi="Arial" w:eastAsia="宋体" w:cs="Arial"/>
          <w:sz w:val="24"/>
          <w:szCs w:val="24"/>
        </w:rPr>
        <w:t xml:space="preserve">门源回族自治县 </w:t>
      </w:r>
      <w:r>
        <w:rPr>
          <w:rFonts w:hint="eastAsia" w:ascii="Arial" w:hAnsi="Arial" w:eastAsia="宋体" w:cs="Arial"/>
          <w:sz w:val="28"/>
          <w:szCs w:val="24"/>
        </w:rPr>
        <w:t xml:space="preserve">              地  址：</w:t>
      </w:r>
      <w:bookmarkEnd w:id="5"/>
      <w:bookmarkStart w:id="6" w:name="_Toc221949978"/>
      <w:r>
        <w:rPr>
          <w:rFonts w:hint="eastAsia" w:ascii="Arial" w:hAnsi="Arial" w:eastAsia="宋体" w:cs="Arial"/>
          <w:sz w:val="28"/>
          <w:szCs w:val="24"/>
        </w:rPr>
        <w:t>青海省</w:t>
      </w:r>
      <w:r>
        <w:rPr>
          <w:rFonts w:hint="eastAsia" w:ascii="Arial" w:hAnsi="Arial" w:eastAsia="宋体" w:cs="Arial"/>
          <w:sz w:val="24"/>
          <w:szCs w:val="24"/>
        </w:rPr>
        <w:t xml:space="preserve">西宁市城西区海宏一号C区 </w:t>
      </w:r>
    </w:p>
    <w:p>
      <w:pPr>
        <w:spacing w:line="500" w:lineRule="exact"/>
        <w:jc w:val="left"/>
        <w:rPr>
          <w:rFonts w:ascii="Arial" w:hAnsi="Arial" w:eastAsia="宋体" w:cs="Arial"/>
          <w:sz w:val="24"/>
          <w:szCs w:val="24"/>
        </w:rPr>
      </w:pPr>
      <w:r>
        <w:rPr>
          <w:rFonts w:hint="eastAsia" w:ascii="Arial" w:hAnsi="Arial" w:eastAsia="宋体" w:cs="Arial"/>
          <w:sz w:val="24"/>
          <w:szCs w:val="24"/>
        </w:rPr>
        <w:t xml:space="preserve">                                                </w:t>
      </w:r>
      <w:r>
        <w:rPr>
          <w:rFonts w:hint="eastAsia" w:ascii="Arial" w:hAnsi="Arial" w:eastAsia="宋体" w:cs="Arial"/>
          <w:sz w:val="28"/>
          <w:szCs w:val="24"/>
        </w:rPr>
        <w:t xml:space="preserve"> 1号楼2单元2212室  </w:t>
      </w:r>
      <w:r>
        <w:rPr>
          <w:rFonts w:hint="eastAsia" w:ascii="Arial" w:hAnsi="Arial" w:eastAsia="宋体" w:cs="Arial"/>
          <w:sz w:val="24"/>
          <w:szCs w:val="24"/>
        </w:rPr>
        <w:t xml:space="preserve">                          </w:t>
      </w:r>
    </w:p>
    <w:p>
      <w:pPr>
        <w:spacing w:line="500" w:lineRule="exact"/>
        <w:jc w:val="left"/>
        <w:rPr>
          <w:rFonts w:ascii="Arial" w:hAnsi="Arial" w:eastAsia="宋体" w:cs="Arial"/>
          <w:sz w:val="28"/>
          <w:szCs w:val="24"/>
        </w:rPr>
      </w:pPr>
      <w:r>
        <w:rPr>
          <w:rFonts w:hint="eastAsia" w:ascii="Arial" w:hAnsi="Arial" w:eastAsia="宋体" w:cs="Arial"/>
          <w:sz w:val="28"/>
          <w:szCs w:val="24"/>
        </w:rPr>
        <w:t>联系人：</w:t>
      </w:r>
      <w:r>
        <w:rPr>
          <w:rFonts w:hint="eastAsia" w:ascii="Arial" w:hAnsi="Arial" w:eastAsia="宋体" w:cs="Arial"/>
          <w:sz w:val="24"/>
          <w:szCs w:val="24"/>
        </w:rPr>
        <w:t>朱先生</w:t>
      </w:r>
      <w:r>
        <w:rPr>
          <w:rFonts w:hint="eastAsia" w:ascii="Arial" w:hAnsi="Arial" w:eastAsia="宋体" w:cs="Arial"/>
          <w:sz w:val="28"/>
          <w:szCs w:val="24"/>
        </w:rPr>
        <w:t xml:space="preserve">                     联系人：</w:t>
      </w:r>
      <w:bookmarkEnd w:id="6"/>
      <w:r>
        <w:rPr>
          <w:rFonts w:hint="eastAsia" w:ascii="Arial" w:hAnsi="Arial" w:eastAsia="宋体" w:cs="Arial"/>
          <w:sz w:val="28"/>
          <w:szCs w:val="24"/>
        </w:rPr>
        <w:t xml:space="preserve"> 申先生            </w:t>
      </w:r>
      <w:bookmarkStart w:id="7" w:name="_Toc221949979"/>
    </w:p>
    <w:p>
      <w:pPr>
        <w:spacing w:line="500" w:lineRule="exact"/>
        <w:jc w:val="left"/>
        <w:rPr>
          <w:rFonts w:ascii="Arial" w:hAnsi="Arial" w:eastAsia="宋体" w:cs="Arial"/>
          <w:sz w:val="28"/>
          <w:szCs w:val="24"/>
        </w:rPr>
      </w:pPr>
      <w:r>
        <w:rPr>
          <w:rFonts w:hint="eastAsia" w:ascii="Arial" w:hAnsi="Arial" w:eastAsia="宋体" w:cs="Arial"/>
          <w:sz w:val="28"/>
          <w:szCs w:val="24"/>
        </w:rPr>
        <w:t>电  话：</w:t>
      </w:r>
      <w:r>
        <w:rPr>
          <w:rFonts w:hint="eastAsia" w:ascii="Arial" w:hAnsi="Arial" w:eastAsia="宋体" w:cs="Arial"/>
          <w:sz w:val="24"/>
          <w:szCs w:val="24"/>
        </w:rPr>
        <w:t>18909702779</w:t>
      </w:r>
      <w:r>
        <w:rPr>
          <w:rFonts w:ascii="Arial" w:hAnsi="Arial" w:eastAsia="宋体" w:cs="Arial"/>
          <w:sz w:val="28"/>
          <w:szCs w:val="24"/>
        </w:rPr>
        <w:t xml:space="preserve"> </w:t>
      </w:r>
      <w:r>
        <w:rPr>
          <w:rFonts w:hint="eastAsia" w:ascii="Arial" w:hAnsi="Arial" w:eastAsia="宋体" w:cs="Arial"/>
          <w:sz w:val="28"/>
          <w:szCs w:val="24"/>
        </w:rPr>
        <w:t xml:space="preserve">             </w:t>
      </w:r>
      <w:r>
        <w:rPr>
          <w:rFonts w:hint="eastAsia" w:ascii="Arial" w:hAnsi="Arial" w:eastAsia="宋体" w:cs="Arial"/>
          <w:sz w:val="28"/>
          <w:szCs w:val="24"/>
          <w:lang w:val="en-US" w:eastAsia="zh-CN"/>
        </w:rPr>
        <w:t xml:space="preserve"> </w:t>
      </w:r>
      <w:r>
        <w:rPr>
          <w:rFonts w:hint="eastAsia" w:ascii="Arial" w:hAnsi="Arial" w:eastAsia="宋体" w:cs="Arial"/>
          <w:sz w:val="28"/>
          <w:szCs w:val="24"/>
        </w:rPr>
        <w:t>电  话：</w:t>
      </w:r>
      <w:bookmarkEnd w:id="7"/>
      <w:r>
        <w:rPr>
          <w:rFonts w:hint="eastAsia" w:ascii="Arial" w:hAnsi="Arial" w:eastAsia="宋体" w:cs="Arial"/>
          <w:sz w:val="28"/>
          <w:szCs w:val="24"/>
        </w:rPr>
        <w:t xml:space="preserve">0971-6260077  </w:t>
      </w:r>
    </w:p>
    <w:p>
      <w:pPr>
        <w:spacing w:line="500" w:lineRule="exact"/>
        <w:jc w:val="left"/>
        <w:rPr>
          <w:rFonts w:ascii="Arial" w:hAnsi="Arial" w:eastAsia="宋体" w:cs="Arial"/>
          <w:sz w:val="28"/>
          <w:szCs w:val="24"/>
        </w:rPr>
      </w:pPr>
    </w:p>
    <w:p>
      <w:pPr>
        <w:spacing w:line="500" w:lineRule="exact"/>
        <w:jc w:val="left"/>
        <w:rPr>
          <w:rFonts w:ascii="Arial" w:hAnsi="Arial" w:eastAsia="宋体" w:cs="Arial"/>
          <w:sz w:val="28"/>
          <w:szCs w:val="24"/>
        </w:rPr>
      </w:pPr>
    </w:p>
    <w:p>
      <w:pPr>
        <w:spacing w:line="500" w:lineRule="exact"/>
        <w:ind w:firstLine="560" w:firstLineChars="200"/>
        <w:jc w:val="right"/>
        <w:rPr>
          <w:rFonts w:ascii="Arial" w:hAnsi="Arial" w:eastAsia="宋体" w:cs="Arial"/>
          <w:sz w:val="28"/>
          <w:szCs w:val="24"/>
        </w:rPr>
      </w:pPr>
      <w:r>
        <w:rPr>
          <w:rFonts w:ascii="Arial" w:hAnsi="Arial" w:eastAsia="宋体" w:cs="Arial"/>
          <w:sz w:val="28"/>
          <w:szCs w:val="24"/>
        </w:rPr>
        <w:t>20</w:t>
      </w:r>
      <w:r>
        <w:rPr>
          <w:rFonts w:hint="eastAsia" w:ascii="Arial" w:hAnsi="Arial" w:eastAsia="宋体" w:cs="Arial"/>
          <w:sz w:val="28"/>
          <w:szCs w:val="24"/>
        </w:rPr>
        <w:t>20</w:t>
      </w:r>
      <w:r>
        <w:rPr>
          <w:rFonts w:ascii="Arial" w:hAnsi="Arial" w:eastAsia="宋体" w:cs="Arial"/>
          <w:sz w:val="28"/>
          <w:szCs w:val="24"/>
        </w:rPr>
        <w:t>年</w:t>
      </w:r>
      <w:r>
        <w:rPr>
          <w:rFonts w:hint="eastAsia" w:ascii="Arial" w:hAnsi="Arial" w:eastAsia="宋体" w:cs="Arial"/>
          <w:sz w:val="28"/>
          <w:szCs w:val="24"/>
        </w:rPr>
        <w:t>0</w:t>
      </w:r>
      <w:r>
        <w:rPr>
          <w:rFonts w:hint="eastAsia" w:ascii="Arial" w:hAnsi="Arial" w:eastAsia="宋体" w:cs="Arial"/>
          <w:sz w:val="28"/>
          <w:szCs w:val="24"/>
          <w:lang w:val="en-US" w:eastAsia="zh-CN"/>
        </w:rPr>
        <w:t>8</w:t>
      </w:r>
      <w:r>
        <w:rPr>
          <w:rFonts w:ascii="Arial" w:hAnsi="Arial" w:eastAsia="宋体" w:cs="Arial"/>
          <w:sz w:val="28"/>
          <w:szCs w:val="24"/>
        </w:rPr>
        <w:t>月</w:t>
      </w:r>
      <w:r>
        <w:rPr>
          <w:rFonts w:hint="eastAsia" w:ascii="Arial" w:hAnsi="Arial" w:eastAsia="宋体" w:cs="Arial"/>
          <w:sz w:val="28"/>
          <w:szCs w:val="24"/>
          <w:lang w:val="en-US" w:eastAsia="zh-CN"/>
        </w:rPr>
        <w:t>28</w:t>
      </w:r>
      <w:r>
        <w:rPr>
          <w:rFonts w:ascii="Arial" w:hAnsi="Arial" w:eastAsia="宋体" w:cs="Arial"/>
          <w:sz w:val="28"/>
          <w:szCs w:val="24"/>
        </w:rPr>
        <w:t>日</w:t>
      </w:r>
    </w:p>
    <w:p>
      <w:pPr>
        <w:spacing w:line="360" w:lineRule="auto"/>
        <w:jc w:val="left"/>
        <w:rPr>
          <w:rFonts w:ascii="Arial" w:hAnsi="Arial" w:eastAsia="宋体" w:cs="Arial"/>
          <w:sz w:val="28"/>
          <w:szCs w:val="24"/>
        </w:rPr>
      </w:pPr>
      <w:r>
        <w:rPr>
          <w:rFonts w:ascii="Arial" w:hAnsi="Arial" w:eastAsia="宋体" w:cs="Arial"/>
          <w:sz w:val="28"/>
          <w:szCs w:val="24"/>
        </w:rPr>
        <w:br w:type="page"/>
      </w:r>
    </w:p>
    <w:p>
      <w:pPr>
        <w:spacing w:line="360" w:lineRule="auto"/>
        <w:jc w:val="left"/>
        <w:rPr>
          <w:b/>
          <w:bCs/>
          <w:kern w:val="44"/>
          <w:sz w:val="28"/>
          <w:szCs w:val="44"/>
        </w:rPr>
      </w:pPr>
      <w:r>
        <w:rPr>
          <w:b/>
          <w:bCs/>
          <w:kern w:val="44"/>
          <w:sz w:val="28"/>
          <w:szCs w:val="44"/>
        </w:rPr>
        <w:t>附</w:t>
      </w:r>
      <w:r>
        <w:rPr>
          <w:rFonts w:hint="eastAsia"/>
          <w:b/>
          <w:bCs/>
          <w:kern w:val="44"/>
          <w:sz w:val="28"/>
          <w:szCs w:val="44"/>
        </w:rPr>
        <w:t xml:space="preserve"> </w:t>
      </w:r>
      <w:r>
        <w:rPr>
          <w:b/>
          <w:bCs/>
          <w:kern w:val="44"/>
          <w:sz w:val="28"/>
          <w:szCs w:val="44"/>
        </w:rPr>
        <w:t xml:space="preserve">件 </w:t>
      </w:r>
      <w:r>
        <w:rPr>
          <w:rFonts w:hint="eastAsia"/>
          <w:b/>
          <w:bCs/>
          <w:kern w:val="44"/>
          <w:sz w:val="28"/>
          <w:szCs w:val="44"/>
        </w:rPr>
        <w:t xml:space="preserve"> </w:t>
      </w:r>
      <w:r>
        <w:rPr>
          <w:b/>
          <w:bCs/>
          <w:kern w:val="44"/>
          <w:sz w:val="28"/>
          <w:szCs w:val="44"/>
        </w:rPr>
        <w:t>确</w:t>
      </w:r>
      <w:r>
        <w:rPr>
          <w:rFonts w:hint="eastAsia"/>
          <w:b/>
          <w:bCs/>
          <w:kern w:val="44"/>
          <w:sz w:val="28"/>
          <w:szCs w:val="44"/>
        </w:rPr>
        <w:t xml:space="preserve"> </w:t>
      </w:r>
      <w:r>
        <w:rPr>
          <w:b/>
          <w:bCs/>
          <w:kern w:val="44"/>
          <w:sz w:val="28"/>
          <w:szCs w:val="44"/>
        </w:rPr>
        <w:t>认</w:t>
      </w:r>
      <w:r>
        <w:rPr>
          <w:rFonts w:hint="eastAsia"/>
          <w:b/>
          <w:bCs/>
          <w:kern w:val="44"/>
          <w:sz w:val="28"/>
          <w:szCs w:val="44"/>
        </w:rPr>
        <w:t xml:space="preserve"> </w:t>
      </w:r>
      <w:r>
        <w:rPr>
          <w:b/>
          <w:bCs/>
          <w:kern w:val="44"/>
          <w:sz w:val="28"/>
          <w:szCs w:val="44"/>
        </w:rPr>
        <w:t>通</w:t>
      </w:r>
      <w:r>
        <w:rPr>
          <w:rFonts w:hint="eastAsia"/>
          <w:b/>
          <w:bCs/>
          <w:kern w:val="44"/>
          <w:sz w:val="28"/>
          <w:szCs w:val="44"/>
        </w:rPr>
        <w:t xml:space="preserve"> </w:t>
      </w:r>
      <w:r>
        <w:rPr>
          <w:b/>
          <w:bCs/>
          <w:kern w:val="44"/>
          <w:sz w:val="28"/>
          <w:szCs w:val="44"/>
        </w:rPr>
        <w:t>知</w:t>
      </w:r>
    </w:p>
    <w:p>
      <w:pPr>
        <w:spacing w:line="480" w:lineRule="auto"/>
        <w:jc w:val="center"/>
        <w:rPr>
          <w:rFonts w:ascii="Arial" w:hAnsi="Arial" w:eastAsia="宋体" w:cs="Arial"/>
          <w:sz w:val="36"/>
          <w:szCs w:val="24"/>
        </w:rPr>
      </w:pPr>
    </w:p>
    <w:p>
      <w:pPr>
        <w:spacing w:line="480" w:lineRule="auto"/>
        <w:jc w:val="center"/>
        <w:rPr>
          <w:rFonts w:ascii="Arial" w:hAnsi="Arial" w:eastAsia="宋体" w:cs="Arial"/>
          <w:sz w:val="36"/>
          <w:szCs w:val="24"/>
        </w:rPr>
      </w:pPr>
      <w:r>
        <w:rPr>
          <w:rFonts w:ascii="Arial" w:hAnsi="Arial" w:eastAsia="宋体" w:cs="Arial"/>
          <w:sz w:val="36"/>
          <w:szCs w:val="24"/>
        </w:rPr>
        <w:t>确</w:t>
      </w:r>
      <w:r>
        <w:rPr>
          <w:rFonts w:hint="eastAsia" w:ascii="Arial" w:hAnsi="Arial" w:eastAsia="宋体" w:cs="Arial"/>
          <w:sz w:val="36"/>
          <w:szCs w:val="24"/>
        </w:rPr>
        <w:t xml:space="preserve"> </w:t>
      </w:r>
      <w:r>
        <w:rPr>
          <w:rFonts w:ascii="Arial" w:hAnsi="Arial" w:eastAsia="宋体" w:cs="Arial"/>
          <w:sz w:val="36"/>
          <w:szCs w:val="24"/>
        </w:rPr>
        <w:t>认</w:t>
      </w:r>
      <w:r>
        <w:rPr>
          <w:rFonts w:hint="eastAsia" w:ascii="Arial" w:hAnsi="Arial" w:eastAsia="宋体" w:cs="Arial"/>
          <w:sz w:val="36"/>
          <w:szCs w:val="24"/>
        </w:rPr>
        <w:t xml:space="preserve"> </w:t>
      </w:r>
      <w:r>
        <w:rPr>
          <w:rFonts w:ascii="Arial" w:hAnsi="Arial" w:eastAsia="宋体" w:cs="Arial"/>
          <w:sz w:val="36"/>
          <w:szCs w:val="24"/>
        </w:rPr>
        <w:t>通</w:t>
      </w:r>
      <w:r>
        <w:rPr>
          <w:rFonts w:hint="eastAsia" w:ascii="Arial" w:hAnsi="Arial" w:eastAsia="宋体" w:cs="Arial"/>
          <w:sz w:val="36"/>
          <w:szCs w:val="24"/>
        </w:rPr>
        <w:t xml:space="preserve"> </w:t>
      </w:r>
      <w:r>
        <w:rPr>
          <w:rFonts w:ascii="Arial" w:hAnsi="Arial" w:eastAsia="宋体" w:cs="Arial"/>
          <w:sz w:val="36"/>
          <w:szCs w:val="24"/>
        </w:rPr>
        <w:t>知</w:t>
      </w:r>
    </w:p>
    <w:p>
      <w:pPr>
        <w:spacing w:line="480" w:lineRule="auto"/>
        <w:jc w:val="center"/>
        <w:rPr>
          <w:rFonts w:ascii="Arial" w:hAnsi="Arial" w:eastAsia="宋体" w:cs="Arial"/>
          <w:sz w:val="36"/>
          <w:szCs w:val="24"/>
        </w:rPr>
      </w:pPr>
    </w:p>
    <w:p>
      <w:pPr>
        <w:spacing w:line="480" w:lineRule="auto"/>
        <w:rPr>
          <w:rFonts w:ascii="Arial" w:hAnsi="Arial" w:eastAsia="宋体" w:cs="Arial"/>
          <w:b/>
          <w:sz w:val="24"/>
          <w:szCs w:val="24"/>
        </w:rPr>
      </w:pPr>
    </w:p>
    <w:p>
      <w:pPr>
        <w:spacing w:line="480" w:lineRule="auto"/>
        <w:rPr>
          <w:rFonts w:ascii="Arial" w:hAnsi="Arial" w:eastAsia="宋体" w:cs="Arial"/>
          <w:sz w:val="28"/>
          <w:szCs w:val="24"/>
        </w:rPr>
      </w:pPr>
      <w:r>
        <w:rPr>
          <w:rFonts w:ascii="Arial" w:hAnsi="Arial" w:eastAsia="宋体" w:cs="Arial"/>
          <w:sz w:val="28"/>
          <w:szCs w:val="24"/>
          <w:u w:val="single"/>
        </w:rPr>
        <w:t xml:space="preserve">   </w:t>
      </w:r>
      <w:r>
        <w:rPr>
          <w:rFonts w:hint="eastAsia" w:ascii="Arial" w:hAnsi="Arial" w:eastAsia="宋体" w:cs="Arial"/>
          <w:sz w:val="28"/>
          <w:szCs w:val="24"/>
          <w:u w:val="single"/>
        </w:rPr>
        <w:t xml:space="preserve">              </w:t>
      </w:r>
      <w:r>
        <w:rPr>
          <w:rFonts w:ascii="Arial" w:hAnsi="Arial" w:eastAsia="宋体" w:cs="Arial"/>
          <w:sz w:val="28"/>
          <w:szCs w:val="24"/>
          <w:u w:val="single"/>
        </w:rPr>
        <w:t xml:space="preserve"> </w:t>
      </w:r>
      <w:r>
        <w:rPr>
          <w:rFonts w:hint="eastAsia" w:ascii="Arial" w:hAnsi="Arial" w:eastAsia="宋体" w:cs="Arial"/>
          <w:sz w:val="28"/>
          <w:szCs w:val="24"/>
          <w:u w:val="single"/>
        </w:rPr>
        <w:t xml:space="preserve">        </w:t>
      </w:r>
      <w:r>
        <w:rPr>
          <w:rFonts w:ascii="Arial" w:hAnsi="Arial" w:eastAsia="宋体" w:cs="Arial"/>
          <w:sz w:val="28"/>
          <w:szCs w:val="24"/>
          <w:u w:val="single"/>
        </w:rPr>
        <w:t xml:space="preserve">  </w:t>
      </w:r>
      <w:r>
        <w:rPr>
          <w:rFonts w:hint="eastAsia" w:ascii="Arial" w:hAnsi="Arial" w:eastAsia="宋体" w:cs="Arial"/>
          <w:sz w:val="28"/>
          <w:szCs w:val="24"/>
        </w:rPr>
        <w:t xml:space="preserve"> </w:t>
      </w:r>
      <w:r>
        <w:rPr>
          <w:rFonts w:ascii="Arial" w:hAnsi="Arial" w:eastAsia="宋体" w:cs="Arial"/>
          <w:sz w:val="28"/>
          <w:szCs w:val="24"/>
        </w:rPr>
        <w:t>（邀请人名称）：</w:t>
      </w:r>
    </w:p>
    <w:p>
      <w:pPr>
        <w:adjustRightInd w:val="0"/>
        <w:spacing w:line="700" w:lineRule="exact"/>
        <w:ind w:firstLine="1120" w:firstLineChars="400"/>
        <w:jc w:val="left"/>
        <w:rPr>
          <w:rFonts w:ascii="Arial" w:hAnsi="Arial" w:eastAsia="宋体" w:cs="Arial"/>
          <w:sz w:val="28"/>
          <w:szCs w:val="24"/>
        </w:rPr>
      </w:pPr>
    </w:p>
    <w:p>
      <w:pPr>
        <w:pStyle w:val="42"/>
        <w:spacing w:line="520" w:lineRule="exact"/>
        <w:ind w:right="-218" w:rightChars="-104" w:firstLine="254" w:firstLineChars="91"/>
        <w:rPr>
          <w:rFonts w:ascii="Arial" w:hAnsi="Arial" w:eastAsia="宋体" w:cs="Arial"/>
          <w:sz w:val="28"/>
          <w:szCs w:val="24"/>
        </w:rPr>
      </w:pPr>
      <w:r>
        <w:rPr>
          <w:rFonts w:ascii="Arial" w:hAnsi="Arial" w:eastAsia="宋体" w:cs="Arial"/>
          <w:sz w:val="28"/>
          <w:szCs w:val="24"/>
        </w:rPr>
        <w:t>我方已于</w:t>
      </w:r>
      <w:r>
        <w:rPr>
          <w:rFonts w:ascii="Arial" w:hAnsi="Arial" w:eastAsia="宋体" w:cs="Arial"/>
          <w:sz w:val="28"/>
          <w:szCs w:val="24"/>
          <w:u w:val="single"/>
        </w:rPr>
        <w:t xml:space="preserve"> </w:t>
      </w:r>
      <w:r>
        <w:rPr>
          <w:rFonts w:hint="eastAsia" w:ascii="Arial" w:hAnsi="Arial" w:eastAsia="宋体" w:cs="Arial"/>
          <w:sz w:val="28"/>
          <w:szCs w:val="24"/>
          <w:u w:val="single"/>
        </w:rPr>
        <w:t xml:space="preserve">  </w:t>
      </w:r>
      <w:r>
        <w:rPr>
          <w:rFonts w:ascii="Arial" w:hAnsi="Arial" w:eastAsia="宋体" w:cs="Arial"/>
          <w:sz w:val="28"/>
          <w:szCs w:val="24"/>
          <w:u w:val="single"/>
        </w:rPr>
        <w:t xml:space="preserve">  </w:t>
      </w:r>
      <w:r>
        <w:rPr>
          <w:rFonts w:ascii="Arial" w:hAnsi="Arial" w:eastAsia="宋体" w:cs="Arial"/>
          <w:sz w:val="28"/>
          <w:szCs w:val="24"/>
        </w:rPr>
        <w:t>年</w:t>
      </w:r>
      <w:r>
        <w:rPr>
          <w:rFonts w:ascii="Arial" w:hAnsi="Arial" w:eastAsia="宋体" w:cs="Arial"/>
          <w:sz w:val="28"/>
          <w:szCs w:val="24"/>
          <w:u w:val="single"/>
        </w:rPr>
        <w:t xml:space="preserve">  </w:t>
      </w:r>
      <w:r>
        <w:rPr>
          <w:rFonts w:hint="eastAsia" w:ascii="Arial" w:hAnsi="Arial" w:eastAsia="宋体" w:cs="Arial"/>
          <w:sz w:val="28"/>
          <w:szCs w:val="24"/>
          <w:u w:val="single"/>
        </w:rPr>
        <w:t xml:space="preserve"> </w:t>
      </w:r>
      <w:r>
        <w:rPr>
          <w:rFonts w:ascii="Arial" w:hAnsi="Arial" w:eastAsia="宋体" w:cs="Arial"/>
          <w:sz w:val="28"/>
          <w:szCs w:val="24"/>
          <w:u w:val="single"/>
        </w:rPr>
        <w:t xml:space="preserve"> </w:t>
      </w:r>
      <w:r>
        <w:rPr>
          <w:rFonts w:ascii="Arial" w:hAnsi="Arial" w:eastAsia="宋体" w:cs="Arial"/>
          <w:sz w:val="28"/>
          <w:szCs w:val="24"/>
        </w:rPr>
        <w:t>月</w:t>
      </w:r>
      <w:r>
        <w:rPr>
          <w:rFonts w:ascii="Arial" w:hAnsi="Arial" w:eastAsia="宋体" w:cs="Arial"/>
          <w:sz w:val="28"/>
          <w:szCs w:val="24"/>
          <w:u w:val="single"/>
        </w:rPr>
        <w:t xml:space="preserve">   </w:t>
      </w:r>
      <w:r>
        <w:rPr>
          <w:rFonts w:ascii="Arial" w:hAnsi="Arial" w:eastAsia="宋体" w:cs="Arial"/>
          <w:sz w:val="28"/>
          <w:szCs w:val="24"/>
        </w:rPr>
        <w:t>日收到你方</w:t>
      </w:r>
      <w:r>
        <w:rPr>
          <w:rFonts w:ascii="Arial" w:hAnsi="Arial" w:eastAsia="宋体" w:cs="Arial"/>
          <w:sz w:val="28"/>
          <w:szCs w:val="24"/>
          <w:u w:val="single"/>
        </w:rPr>
        <w:t xml:space="preserve">  </w:t>
      </w:r>
      <w:r>
        <w:rPr>
          <w:rFonts w:hint="eastAsia" w:ascii="Arial" w:hAnsi="Arial" w:eastAsia="宋体" w:cs="Arial"/>
          <w:sz w:val="28"/>
          <w:szCs w:val="24"/>
          <w:u w:val="single"/>
        </w:rPr>
        <w:t xml:space="preserve"> </w:t>
      </w:r>
      <w:r>
        <w:rPr>
          <w:rFonts w:ascii="Arial" w:hAnsi="Arial" w:eastAsia="宋体" w:cs="Arial"/>
          <w:sz w:val="28"/>
          <w:szCs w:val="24"/>
          <w:u w:val="single"/>
        </w:rPr>
        <w:t xml:space="preserve"> </w:t>
      </w:r>
      <w:r>
        <w:rPr>
          <w:rFonts w:ascii="Arial" w:hAnsi="Arial" w:eastAsia="宋体" w:cs="Arial"/>
          <w:sz w:val="28"/>
          <w:szCs w:val="24"/>
        </w:rPr>
        <w:t>年</w:t>
      </w:r>
      <w:r>
        <w:rPr>
          <w:rFonts w:ascii="Arial" w:hAnsi="Arial" w:eastAsia="宋体" w:cs="Arial"/>
          <w:sz w:val="28"/>
          <w:szCs w:val="24"/>
          <w:u w:val="single"/>
        </w:rPr>
        <w:t xml:space="preserve">  </w:t>
      </w:r>
      <w:r>
        <w:rPr>
          <w:rFonts w:hint="eastAsia" w:ascii="Arial" w:hAnsi="Arial" w:eastAsia="宋体" w:cs="Arial"/>
          <w:sz w:val="28"/>
          <w:szCs w:val="24"/>
          <w:u w:val="single"/>
        </w:rPr>
        <w:t xml:space="preserve"> </w:t>
      </w:r>
      <w:r>
        <w:rPr>
          <w:rFonts w:ascii="Arial" w:hAnsi="Arial" w:eastAsia="宋体" w:cs="Arial"/>
          <w:sz w:val="28"/>
          <w:szCs w:val="24"/>
          <w:u w:val="single"/>
        </w:rPr>
        <w:t xml:space="preserve"> </w:t>
      </w:r>
      <w:r>
        <w:rPr>
          <w:rFonts w:ascii="Arial" w:hAnsi="Arial" w:eastAsia="宋体" w:cs="Arial"/>
          <w:sz w:val="28"/>
          <w:szCs w:val="24"/>
        </w:rPr>
        <w:t>月</w:t>
      </w:r>
      <w:r>
        <w:rPr>
          <w:rFonts w:ascii="Arial" w:hAnsi="Arial" w:eastAsia="宋体" w:cs="Arial"/>
          <w:sz w:val="28"/>
          <w:szCs w:val="24"/>
          <w:u w:val="single"/>
        </w:rPr>
        <w:t xml:space="preserve">  </w:t>
      </w:r>
      <w:r>
        <w:rPr>
          <w:rFonts w:hint="eastAsia" w:ascii="Arial" w:hAnsi="Arial" w:eastAsia="宋体" w:cs="Arial"/>
          <w:sz w:val="28"/>
          <w:szCs w:val="24"/>
          <w:u w:val="single"/>
        </w:rPr>
        <w:t xml:space="preserve"> </w:t>
      </w:r>
      <w:r>
        <w:rPr>
          <w:rFonts w:ascii="Arial" w:hAnsi="Arial" w:eastAsia="宋体" w:cs="Arial"/>
          <w:sz w:val="28"/>
          <w:szCs w:val="24"/>
          <w:u w:val="single"/>
        </w:rPr>
        <w:t xml:space="preserve"> </w:t>
      </w:r>
      <w:r>
        <w:rPr>
          <w:rFonts w:ascii="Arial" w:hAnsi="Arial" w:eastAsia="宋体" w:cs="Arial"/>
          <w:sz w:val="28"/>
          <w:szCs w:val="24"/>
        </w:rPr>
        <w:t>日发出的</w:t>
      </w:r>
      <w:r>
        <w:rPr>
          <w:rFonts w:hint="eastAsia" w:ascii="Arial" w:hAnsi="Arial" w:eastAsia="宋体" w:cs="Arial"/>
          <w:sz w:val="28"/>
          <w:szCs w:val="24"/>
          <w:u w:val="single"/>
        </w:rPr>
        <w:t>军民融合军粮供应工程门源县粮油购销公司（门源县军粮供应站）工程监理</w:t>
      </w:r>
      <w:r>
        <w:rPr>
          <w:rFonts w:ascii="Arial" w:hAnsi="Arial" w:eastAsia="宋体" w:cs="Arial"/>
          <w:sz w:val="28"/>
          <w:szCs w:val="24"/>
        </w:rPr>
        <w:t>（项目名称）的报价邀请书，并确认</w:t>
      </w:r>
      <w:r>
        <w:rPr>
          <w:rFonts w:ascii="Arial" w:hAnsi="Arial" w:eastAsia="宋体" w:cs="Arial"/>
          <w:sz w:val="28"/>
          <w:szCs w:val="24"/>
          <w:u w:val="single"/>
        </w:rPr>
        <w:t xml:space="preserve">          </w:t>
      </w:r>
      <w:r>
        <w:rPr>
          <w:rFonts w:hint="eastAsia" w:ascii="Arial" w:hAnsi="Arial" w:eastAsia="宋体" w:cs="Arial"/>
          <w:sz w:val="28"/>
          <w:szCs w:val="24"/>
          <w:u w:val="single"/>
        </w:rPr>
        <w:t xml:space="preserve">  </w:t>
      </w:r>
      <w:r>
        <w:rPr>
          <w:rFonts w:ascii="Arial" w:hAnsi="Arial" w:eastAsia="宋体" w:cs="Arial"/>
          <w:sz w:val="28"/>
          <w:szCs w:val="24"/>
          <w:u w:val="single"/>
        </w:rPr>
        <w:t xml:space="preserve"> </w:t>
      </w:r>
      <w:r>
        <w:rPr>
          <w:rFonts w:ascii="Arial" w:hAnsi="Arial" w:eastAsia="宋体" w:cs="Arial"/>
          <w:sz w:val="28"/>
          <w:szCs w:val="24"/>
        </w:rPr>
        <w:t>（参加/不参加）报价。</w:t>
      </w:r>
    </w:p>
    <w:p>
      <w:pPr>
        <w:adjustRightInd w:val="0"/>
        <w:spacing w:line="700" w:lineRule="exact"/>
        <w:ind w:firstLine="1120" w:firstLineChars="400"/>
        <w:jc w:val="left"/>
        <w:rPr>
          <w:rFonts w:ascii="Arial" w:hAnsi="Arial" w:eastAsia="宋体" w:cs="Arial"/>
          <w:sz w:val="28"/>
          <w:szCs w:val="24"/>
        </w:rPr>
      </w:pPr>
      <w:r>
        <w:rPr>
          <w:rFonts w:ascii="Arial" w:hAnsi="Arial" w:eastAsia="宋体" w:cs="Arial"/>
          <w:sz w:val="28"/>
          <w:szCs w:val="24"/>
        </w:rPr>
        <w:t>特此确认。</w:t>
      </w:r>
    </w:p>
    <w:p>
      <w:pPr>
        <w:adjustRightInd w:val="0"/>
        <w:spacing w:line="700" w:lineRule="exact"/>
        <w:ind w:firstLine="1120" w:firstLineChars="400"/>
        <w:jc w:val="left"/>
        <w:rPr>
          <w:rFonts w:ascii="Arial" w:hAnsi="Arial" w:eastAsia="宋体" w:cs="Arial"/>
          <w:sz w:val="28"/>
          <w:szCs w:val="24"/>
        </w:rPr>
      </w:pPr>
    </w:p>
    <w:p>
      <w:pPr>
        <w:adjustRightInd w:val="0"/>
        <w:spacing w:line="700" w:lineRule="exact"/>
        <w:ind w:firstLine="1120" w:firstLineChars="400"/>
        <w:jc w:val="right"/>
        <w:rPr>
          <w:rFonts w:ascii="Arial" w:hAnsi="Arial" w:eastAsia="宋体" w:cs="Arial"/>
          <w:sz w:val="28"/>
          <w:szCs w:val="24"/>
        </w:rPr>
      </w:pPr>
      <w:r>
        <w:rPr>
          <w:rFonts w:ascii="Arial" w:hAnsi="Arial" w:eastAsia="宋体" w:cs="Arial"/>
          <w:sz w:val="28"/>
          <w:szCs w:val="24"/>
        </w:rPr>
        <w:t>被邀请单位名称：            （盖单位章）</w:t>
      </w:r>
    </w:p>
    <w:p>
      <w:pPr>
        <w:adjustRightInd w:val="0"/>
        <w:spacing w:line="700" w:lineRule="exact"/>
        <w:ind w:right="1120"/>
        <w:jc w:val="center"/>
        <w:rPr>
          <w:rFonts w:ascii="Arial" w:hAnsi="Arial" w:eastAsia="宋体" w:cs="Arial"/>
          <w:sz w:val="28"/>
          <w:szCs w:val="24"/>
        </w:rPr>
      </w:pPr>
      <w:r>
        <w:rPr>
          <w:rFonts w:hint="eastAsia" w:ascii="Arial" w:hAnsi="Arial" w:eastAsia="宋体" w:cs="Arial"/>
          <w:sz w:val="28"/>
          <w:szCs w:val="24"/>
        </w:rPr>
        <w:t xml:space="preserve">                                                 </w:t>
      </w:r>
      <w:r>
        <w:rPr>
          <w:rFonts w:ascii="Arial" w:hAnsi="Arial" w:eastAsia="宋体" w:cs="Arial"/>
          <w:sz w:val="28"/>
          <w:szCs w:val="24"/>
        </w:rPr>
        <w:t>年</w:t>
      </w:r>
      <w:r>
        <w:rPr>
          <w:rFonts w:hint="eastAsia" w:ascii="Arial" w:hAnsi="Arial" w:eastAsia="宋体" w:cs="Arial"/>
          <w:sz w:val="28"/>
          <w:szCs w:val="24"/>
        </w:rPr>
        <w:t xml:space="preserve"> </w:t>
      </w:r>
      <w:r>
        <w:rPr>
          <w:rFonts w:ascii="Arial" w:hAnsi="Arial" w:eastAsia="宋体" w:cs="Arial"/>
          <w:sz w:val="28"/>
          <w:szCs w:val="24"/>
        </w:rPr>
        <w:t xml:space="preserve">  月 </w:t>
      </w:r>
      <w:r>
        <w:rPr>
          <w:rFonts w:hint="eastAsia" w:ascii="Arial" w:hAnsi="Arial" w:eastAsia="宋体" w:cs="Arial"/>
          <w:sz w:val="28"/>
          <w:szCs w:val="24"/>
        </w:rPr>
        <w:t xml:space="preserve"> </w:t>
      </w:r>
      <w:r>
        <w:rPr>
          <w:rFonts w:ascii="Arial" w:hAnsi="Arial" w:eastAsia="宋体" w:cs="Arial"/>
          <w:sz w:val="28"/>
          <w:szCs w:val="24"/>
        </w:rPr>
        <w:t xml:space="preserve"> 日</w:t>
      </w:r>
    </w:p>
    <w:p>
      <w:pPr>
        <w:widowControl/>
        <w:adjustRightInd w:val="0"/>
        <w:spacing w:line="700" w:lineRule="exact"/>
        <w:jc w:val="left"/>
        <w:rPr>
          <w:rFonts w:ascii="Arial" w:hAnsi="Arial" w:eastAsia="宋体" w:cs="Arial"/>
          <w:szCs w:val="21"/>
        </w:rPr>
      </w:pPr>
    </w:p>
    <w:p>
      <w:pPr>
        <w:spacing w:line="480" w:lineRule="auto"/>
        <w:jc w:val="center"/>
        <w:rPr>
          <w:rFonts w:ascii="Arial" w:hAnsi="Arial" w:eastAsia="宋体" w:cs="Arial"/>
          <w:sz w:val="36"/>
          <w:szCs w:val="36"/>
        </w:rPr>
      </w:pPr>
    </w:p>
    <w:p>
      <w:pPr>
        <w:spacing w:line="480" w:lineRule="auto"/>
        <w:jc w:val="center"/>
        <w:rPr>
          <w:rFonts w:ascii="Arial" w:hAnsi="Arial" w:eastAsia="宋体" w:cs="Arial"/>
          <w:sz w:val="36"/>
          <w:szCs w:val="36"/>
        </w:rPr>
      </w:pPr>
    </w:p>
    <w:p>
      <w:pPr>
        <w:spacing w:line="480" w:lineRule="auto"/>
        <w:jc w:val="center"/>
        <w:rPr>
          <w:rFonts w:ascii="Arial" w:hAnsi="Arial" w:eastAsia="宋体" w:cs="Arial"/>
          <w:sz w:val="36"/>
          <w:szCs w:val="36"/>
        </w:rPr>
      </w:pPr>
    </w:p>
    <w:p>
      <w:pPr>
        <w:spacing w:line="480" w:lineRule="auto"/>
        <w:jc w:val="center"/>
        <w:rPr>
          <w:rFonts w:ascii="Arial" w:hAnsi="Arial" w:eastAsia="宋体" w:cs="Arial"/>
          <w:sz w:val="36"/>
          <w:szCs w:val="36"/>
        </w:rPr>
      </w:pPr>
    </w:p>
    <w:p>
      <w:pPr>
        <w:spacing w:line="480" w:lineRule="auto"/>
        <w:jc w:val="center"/>
        <w:rPr>
          <w:rFonts w:ascii="Arial" w:hAnsi="Arial" w:eastAsia="宋体" w:cs="Arial"/>
          <w:sz w:val="36"/>
          <w:szCs w:val="36"/>
        </w:rPr>
      </w:pPr>
    </w:p>
    <w:p>
      <w:pPr>
        <w:spacing w:line="480" w:lineRule="auto"/>
        <w:jc w:val="center"/>
        <w:rPr>
          <w:rFonts w:ascii="Arial" w:hAnsi="Arial" w:eastAsia="宋体" w:cs="Arial"/>
          <w:sz w:val="36"/>
          <w:szCs w:val="36"/>
        </w:rPr>
      </w:pPr>
    </w:p>
    <w:p>
      <w:pPr>
        <w:pStyle w:val="16"/>
        <w:rPr>
          <w:sz w:val="44"/>
        </w:rPr>
      </w:pPr>
      <w:bookmarkStart w:id="8" w:name="_Toc45634198"/>
      <w:r>
        <w:rPr>
          <w:sz w:val="44"/>
        </w:rPr>
        <w:t>二、报价须知</w:t>
      </w:r>
      <w:bookmarkEnd w:id="8"/>
    </w:p>
    <w:p/>
    <w:p>
      <w:pPr>
        <w:rPr>
          <w:rFonts w:ascii="Arial" w:hAnsi="Arial" w:cs="Arial"/>
        </w:rPr>
      </w:pPr>
    </w:p>
    <w:p>
      <w:pPr>
        <w:spacing w:line="420" w:lineRule="auto"/>
        <w:ind w:firstLine="560" w:firstLineChars="200"/>
        <w:rPr>
          <w:rFonts w:ascii="Arial" w:hAnsi="Arial" w:eastAsia="宋体" w:cs="Arial"/>
          <w:sz w:val="28"/>
          <w:szCs w:val="24"/>
        </w:rPr>
      </w:pPr>
      <w:r>
        <w:rPr>
          <w:rFonts w:ascii="Arial" w:hAnsi="Arial" w:eastAsia="宋体" w:cs="Arial"/>
          <w:sz w:val="28"/>
          <w:szCs w:val="24"/>
        </w:rPr>
        <w:t>2.1 报价人填写的报价是完成本项目</w:t>
      </w:r>
      <w:r>
        <w:rPr>
          <w:rFonts w:hint="eastAsia" w:ascii="Arial" w:hAnsi="Arial" w:eastAsia="宋体" w:cs="Arial"/>
          <w:sz w:val="28"/>
          <w:szCs w:val="24"/>
        </w:rPr>
        <w:t>工程监理</w:t>
      </w:r>
      <w:r>
        <w:rPr>
          <w:rFonts w:ascii="Arial" w:hAnsi="Arial" w:eastAsia="宋体" w:cs="Arial"/>
          <w:sz w:val="28"/>
          <w:szCs w:val="24"/>
        </w:rPr>
        <w:t>全部工作内容的全部费用。</w:t>
      </w:r>
    </w:p>
    <w:p>
      <w:pPr>
        <w:spacing w:line="420" w:lineRule="auto"/>
        <w:ind w:firstLine="560" w:firstLineChars="200"/>
        <w:rPr>
          <w:rFonts w:ascii="Arial" w:hAnsi="Arial" w:eastAsia="宋体" w:cs="Arial"/>
          <w:sz w:val="28"/>
          <w:szCs w:val="24"/>
        </w:rPr>
      </w:pPr>
      <w:r>
        <w:rPr>
          <w:rFonts w:ascii="Arial" w:hAnsi="Arial" w:eastAsia="宋体" w:cs="Arial"/>
          <w:sz w:val="28"/>
          <w:szCs w:val="24"/>
        </w:rPr>
        <w:t>2.2 报价人应</w:t>
      </w:r>
      <w:r>
        <w:rPr>
          <w:rFonts w:hint="eastAsia" w:ascii="Arial" w:hAnsi="Arial" w:eastAsia="宋体" w:cs="Arial"/>
          <w:sz w:val="28"/>
          <w:szCs w:val="24"/>
        </w:rPr>
        <w:t>自行填写报价</w:t>
      </w:r>
      <w:r>
        <w:rPr>
          <w:rFonts w:ascii="Arial" w:hAnsi="Arial" w:eastAsia="宋体" w:cs="Arial"/>
          <w:sz w:val="28"/>
          <w:szCs w:val="24"/>
        </w:rPr>
        <w:t>。</w:t>
      </w:r>
    </w:p>
    <w:p>
      <w:pPr>
        <w:spacing w:line="420" w:lineRule="auto"/>
        <w:ind w:firstLine="560" w:firstLineChars="200"/>
        <w:rPr>
          <w:rFonts w:ascii="Arial" w:hAnsi="Arial" w:eastAsia="宋体" w:cs="Arial"/>
          <w:sz w:val="28"/>
          <w:szCs w:val="24"/>
        </w:rPr>
      </w:pPr>
      <w:r>
        <w:rPr>
          <w:rFonts w:ascii="Arial" w:hAnsi="Arial" w:eastAsia="宋体" w:cs="Arial"/>
          <w:sz w:val="28"/>
          <w:szCs w:val="24"/>
        </w:rPr>
        <w:t>2.3 报价人派驻现场人员的人身意外保险、自备设备的保险及第三方责任险等有关保险由报价人自行办理，保险费由报价人承担并支付，并包含在报价中，邀请人不单独支付。</w:t>
      </w:r>
    </w:p>
    <w:p>
      <w:pPr>
        <w:spacing w:line="420" w:lineRule="auto"/>
        <w:ind w:firstLine="560" w:firstLineChars="200"/>
        <w:rPr>
          <w:rFonts w:ascii="Arial" w:hAnsi="Arial" w:eastAsia="宋体" w:cs="Arial"/>
          <w:sz w:val="28"/>
          <w:szCs w:val="24"/>
        </w:rPr>
      </w:pPr>
      <w:r>
        <w:rPr>
          <w:rFonts w:ascii="Arial" w:hAnsi="Arial" w:eastAsia="宋体" w:cs="Arial"/>
          <w:sz w:val="28"/>
          <w:szCs w:val="24"/>
        </w:rPr>
        <w:t>2.4 为完成本项目服务工作必须缴纳的所有税费均由报价人承担，并包含在报价内，邀请人不单独支付。</w:t>
      </w:r>
    </w:p>
    <w:p>
      <w:pPr>
        <w:spacing w:line="420" w:lineRule="auto"/>
        <w:ind w:firstLine="560" w:firstLineChars="200"/>
        <w:rPr>
          <w:rFonts w:ascii="Arial" w:hAnsi="Arial" w:eastAsia="宋体" w:cs="Arial"/>
          <w:sz w:val="28"/>
          <w:szCs w:val="24"/>
        </w:rPr>
      </w:pPr>
      <w:r>
        <w:rPr>
          <w:rFonts w:ascii="Arial" w:hAnsi="Arial" w:eastAsia="宋体" w:cs="Arial"/>
          <w:sz w:val="28"/>
          <w:szCs w:val="24"/>
        </w:rPr>
        <w:t>2.5 在合同实施期间，报价人填写的单价不因受到国家政策变化、物价变动、工程变更等各种因素的影响而予以调整，报价人在报价时应充分考虑这一因素。</w:t>
      </w:r>
    </w:p>
    <w:p>
      <w:pPr>
        <w:spacing w:line="420" w:lineRule="auto"/>
        <w:ind w:firstLine="560" w:firstLineChars="200"/>
        <w:rPr>
          <w:rFonts w:ascii="Arial" w:hAnsi="Arial" w:eastAsia="宋体" w:cs="Arial"/>
          <w:sz w:val="28"/>
          <w:szCs w:val="24"/>
        </w:rPr>
      </w:pPr>
      <w:r>
        <w:rPr>
          <w:rFonts w:ascii="Arial" w:hAnsi="Arial" w:eastAsia="宋体" w:cs="Arial"/>
          <w:sz w:val="28"/>
          <w:szCs w:val="24"/>
        </w:rPr>
        <w:t>2.6 报价人递交的报价为一次性报价，邀请人不接受调价函。</w:t>
      </w:r>
    </w:p>
    <w:p>
      <w:pPr>
        <w:pStyle w:val="42"/>
        <w:spacing w:line="520" w:lineRule="exact"/>
        <w:ind w:right="-218" w:rightChars="-104" w:firstLine="254" w:firstLineChars="91"/>
        <w:rPr>
          <w:rFonts w:ascii="Arial" w:hAnsi="Arial" w:eastAsia="宋体" w:cs="Arial"/>
          <w:sz w:val="28"/>
          <w:szCs w:val="24"/>
        </w:rPr>
      </w:pPr>
      <w:r>
        <w:rPr>
          <w:rFonts w:ascii="Arial" w:hAnsi="Arial" w:eastAsia="宋体" w:cs="Arial"/>
          <w:sz w:val="28"/>
          <w:szCs w:val="24"/>
        </w:rPr>
        <w:t>2.7 邀请人设定业主控制价，业主控制价为</w:t>
      </w:r>
      <w:r>
        <w:rPr>
          <w:rFonts w:ascii="Arial" w:hAnsi="Arial" w:eastAsia="宋体" w:cs="Arial"/>
          <w:sz w:val="28"/>
          <w:szCs w:val="24"/>
          <w:u w:val="single"/>
        </w:rPr>
        <w:t>人民币</w:t>
      </w:r>
      <w:r>
        <w:rPr>
          <w:rFonts w:hint="eastAsia" w:ascii="Arial" w:hAnsi="Arial" w:cs="Arial"/>
          <w:sz w:val="28"/>
          <w:szCs w:val="24"/>
          <w:u w:val="single"/>
          <w:lang w:val="en-US" w:eastAsia="zh-CN"/>
        </w:rPr>
        <w:t>221000</w:t>
      </w:r>
      <w:r>
        <w:rPr>
          <w:rFonts w:hint="eastAsia" w:ascii="Arial" w:hAnsi="Arial" w:eastAsia="宋体" w:cs="Arial"/>
          <w:sz w:val="28"/>
          <w:szCs w:val="24"/>
          <w:u w:val="single"/>
        </w:rPr>
        <w:t>.00</w:t>
      </w:r>
      <w:r>
        <w:rPr>
          <w:rFonts w:ascii="Arial" w:hAnsi="Arial" w:eastAsia="宋体" w:cs="Arial"/>
          <w:sz w:val="28"/>
          <w:szCs w:val="24"/>
          <w:u w:val="single"/>
        </w:rPr>
        <w:t>元</w:t>
      </w:r>
      <w:r>
        <w:rPr>
          <w:rFonts w:hint="eastAsia" w:ascii="Arial" w:hAnsi="Arial" w:cs="Arial"/>
          <w:sz w:val="28"/>
          <w:szCs w:val="24"/>
          <w:u w:val="single"/>
          <w:lang w:eastAsia="zh-CN"/>
        </w:rPr>
        <w:t>（贰拾贰万壹仟元整）</w:t>
      </w:r>
      <w:r>
        <w:rPr>
          <w:rFonts w:ascii="Arial" w:hAnsi="Arial" w:eastAsia="宋体" w:cs="Arial"/>
          <w:sz w:val="28"/>
          <w:szCs w:val="24"/>
        </w:rPr>
        <w:t>。报价人的报价不得超出邀请人设定的业主控制价，否则其报价文件将予以否决。</w:t>
      </w:r>
    </w:p>
    <w:p>
      <w:pPr>
        <w:spacing w:line="420" w:lineRule="auto"/>
        <w:ind w:firstLine="560" w:firstLineChars="200"/>
        <w:rPr>
          <w:rFonts w:ascii="Arial" w:hAnsi="Arial" w:eastAsia="宋体" w:cs="Arial"/>
          <w:sz w:val="28"/>
          <w:szCs w:val="24"/>
        </w:rPr>
      </w:pPr>
      <w:r>
        <w:rPr>
          <w:rFonts w:ascii="Arial" w:hAnsi="Arial" w:eastAsia="宋体" w:cs="Arial"/>
          <w:sz w:val="28"/>
          <w:szCs w:val="24"/>
        </w:rPr>
        <w:t>2.</w:t>
      </w:r>
      <w:r>
        <w:rPr>
          <w:rFonts w:hint="eastAsia" w:ascii="Arial" w:hAnsi="Arial" w:eastAsia="宋体" w:cs="Arial"/>
          <w:sz w:val="28"/>
          <w:szCs w:val="24"/>
        </w:rPr>
        <w:t>8</w:t>
      </w:r>
      <w:r>
        <w:rPr>
          <w:rFonts w:ascii="Arial" w:hAnsi="Arial" w:eastAsia="宋体" w:cs="Arial"/>
          <w:sz w:val="28"/>
          <w:szCs w:val="24"/>
        </w:rPr>
        <w:t>报价文件应使用不褪色的墨水书写或打印，并按照报价文件规定的格式和要求进行签署并加盖单位章。</w:t>
      </w:r>
    </w:p>
    <w:p>
      <w:pPr>
        <w:spacing w:line="420" w:lineRule="auto"/>
        <w:ind w:firstLine="560" w:firstLineChars="200"/>
        <w:rPr>
          <w:rFonts w:ascii="Arial" w:hAnsi="Arial" w:eastAsia="宋体" w:cs="Arial"/>
          <w:sz w:val="28"/>
          <w:szCs w:val="24"/>
        </w:rPr>
      </w:pPr>
      <w:r>
        <w:rPr>
          <w:rFonts w:ascii="Arial" w:hAnsi="Arial" w:eastAsia="宋体" w:cs="Arial"/>
          <w:sz w:val="28"/>
          <w:szCs w:val="24"/>
        </w:rPr>
        <w:t>2.</w:t>
      </w:r>
      <w:r>
        <w:rPr>
          <w:rFonts w:hint="eastAsia" w:ascii="Arial" w:hAnsi="Arial" w:eastAsia="宋体" w:cs="Arial"/>
          <w:sz w:val="28"/>
          <w:szCs w:val="24"/>
        </w:rPr>
        <w:t>9</w:t>
      </w:r>
      <w:r>
        <w:rPr>
          <w:rFonts w:ascii="Arial" w:hAnsi="Arial" w:eastAsia="宋体" w:cs="Arial"/>
          <w:sz w:val="28"/>
          <w:szCs w:val="24"/>
        </w:rPr>
        <w:t xml:space="preserve"> 报价文件正本1份，副本</w:t>
      </w:r>
      <w:r>
        <w:rPr>
          <w:rFonts w:hint="eastAsia" w:ascii="Arial" w:hAnsi="Arial" w:eastAsia="宋体" w:cs="Arial"/>
          <w:sz w:val="28"/>
          <w:szCs w:val="24"/>
          <w:lang w:val="en-US" w:eastAsia="zh-CN"/>
        </w:rPr>
        <w:t>2</w:t>
      </w:r>
      <w:r>
        <w:rPr>
          <w:rFonts w:ascii="Arial" w:hAnsi="Arial" w:eastAsia="宋体" w:cs="Arial"/>
          <w:sz w:val="28"/>
          <w:szCs w:val="24"/>
        </w:rPr>
        <w:t>份，正本与副本应装订成册，不得采用活页方式装订，否则，邀请人对由于报价文件装订松散而造成的丢失或其他后果不承担任何责任。报价文件正本与副本应共同密封在同一外层封套，邀请人不接收未按要求密封的报价文件。</w:t>
      </w:r>
    </w:p>
    <w:tbl>
      <w:tblPr>
        <w:tblStyle w:val="17"/>
        <w:tblW w:w="72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108" w:type="dxa"/>
          <w:bottom w:w="57" w:type="dxa"/>
          <w:right w:w="108" w:type="dxa"/>
        </w:tblCellMar>
      </w:tblPr>
      <w:tblGrid>
        <w:gridCol w:w="720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1440" w:hRule="atLeast"/>
          <w:jc w:val="center"/>
        </w:trPr>
        <w:tc>
          <w:tcPr>
            <w:tcW w:w="7204"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rPr>
                <w:rFonts w:ascii="Arial" w:hAnsi="Arial" w:eastAsia="宋体" w:cs="Arial"/>
                <w:sz w:val="28"/>
                <w:szCs w:val="24"/>
              </w:rPr>
            </w:pPr>
            <w:r>
              <w:rPr>
                <w:rFonts w:ascii="Arial" w:hAnsi="Arial" w:eastAsia="宋体" w:cs="Arial"/>
                <w:sz w:val="28"/>
                <w:szCs w:val="24"/>
              </w:rPr>
              <w:t xml:space="preserve">邀请人名称：           </w:t>
            </w:r>
          </w:p>
          <w:p>
            <w:pPr>
              <w:snapToGrid w:val="0"/>
              <w:spacing w:line="360" w:lineRule="auto"/>
              <w:rPr>
                <w:rFonts w:ascii="Arial" w:hAnsi="Arial" w:eastAsia="宋体" w:cs="Arial"/>
                <w:sz w:val="28"/>
                <w:szCs w:val="24"/>
              </w:rPr>
            </w:pPr>
            <w:r>
              <w:rPr>
                <w:rFonts w:ascii="Arial" w:hAnsi="Arial" w:eastAsia="宋体" w:cs="Arial"/>
                <w:sz w:val="28"/>
                <w:szCs w:val="24"/>
              </w:rPr>
              <w:t xml:space="preserve">邀请人地址：           </w:t>
            </w:r>
          </w:p>
          <w:p>
            <w:pPr>
              <w:snapToGrid w:val="0"/>
              <w:spacing w:line="360" w:lineRule="auto"/>
              <w:jc w:val="center"/>
              <w:rPr>
                <w:rFonts w:ascii="Arial" w:hAnsi="Arial" w:eastAsia="宋体" w:cs="Arial"/>
                <w:sz w:val="28"/>
                <w:szCs w:val="24"/>
              </w:rPr>
            </w:pPr>
            <w:r>
              <w:rPr>
                <w:rFonts w:ascii="Arial" w:hAnsi="Arial" w:eastAsia="宋体" w:cs="Arial"/>
                <w:sz w:val="28"/>
                <w:szCs w:val="24"/>
              </w:rPr>
              <w:t xml:space="preserve">     （项目名称）报价文件</w:t>
            </w:r>
          </w:p>
          <w:p>
            <w:pPr>
              <w:snapToGrid w:val="0"/>
              <w:spacing w:line="360" w:lineRule="auto"/>
              <w:jc w:val="left"/>
              <w:rPr>
                <w:rFonts w:ascii="Arial" w:hAnsi="Arial" w:eastAsia="宋体" w:cs="Arial"/>
                <w:sz w:val="28"/>
                <w:szCs w:val="24"/>
              </w:rPr>
            </w:pPr>
            <w:r>
              <w:rPr>
                <w:rFonts w:ascii="Arial" w:hAnsi="Arial" w:eastAsia="宋体" w:cs="Arial"/>
                <w:sz w:val="28"/>
                <w:szCs w:val="24"/>
              </w:rPr>
              <w:t xml:space="preserve">报价人名称：           </w:t>
            </w:r>
          </w:p>
          <w:p>
            <w:pPr>
              <w:snapToGrid w:val="0"/>
              <w:spacing w:line="360" w:lineRule="auto"/>
              <w:jc w:val="left"/>
              <w:rPr>
                <w:rFonts w:ascii="Arial" w:hAnsi="Arial" w:eastAsia="宋体" w:cs="Arial"/>
                <w:sz w:val="28"/>
                <w:szCs w:val="24"/>
              </w:rPr>
            </w:pPr>
            <w:r>
              <w:rPr>
                <w:rFonts w:ascii="Arial" w:hAnsi="Arial" w:eastAsia="宋体" w:cs="Arial"/>
                <w:sz w:val="28"/>
                <w:szCs w:val="24"/>
              </w:rPr>
              <w:t xml:space="preserve">     年    月    日    时     分前不得拆封。</w:t>
            </w:r>
          </w:p>
        </w:tc>
      </w:tr>
    </w:tbl>
    <w:p>
      <w:pPr>
        <w:spacing w:line="420" w:lineRule="auto"/>
        <w:ind w:firstLine="560" w:firstLineChars="200"/>
        <w:rPr>
          <w:rFonts w:ascii="Arial" w:hAnsi="Arial" w:eastAsia="宋体" w:cs="Arial"/>
          <w:sz w:val="28"/>
          <w:szCs w:val="24"/>
        </w:rPr>
      </w:pPr>
      <w:r>
        <w:rPr>
          <w:rFonts w:ascii="Arial" w:hAnsi="Arial" w:eastAsia="宋体" w:cs="Arial"/>
          <w:sz w:val="28"/>
          <w:szCs w:val="24"/>
        </w:rPr>
        <w:t>2.11 评审办法：采用最低评标价法。</w:t>
      </w:r>
    </w:p>
    <w:p>
      <w:pPr>
        <w:spacing w:line="420" w:lineRule="auto"/>
        <w:ind w:firstLine="560" w:firstLineChars="200"/>
        <w:rPr>
          <w:rFonts w:ascii="Arial" w:hAnsi="Arial" w:eastAsia="宋体" w:cs="Arial"/>
          <w:sz w:val="28"/>
          <w:szCs w:val="24"/>
        </w:rPr>
      </w:pPr>
      <w:r>
        <w:rPr>
          <w:rFonts w:ascii="Arial" w:hAnsi="Arial" w:eastAsia="宋体" w:cs="Arial"/>
          <w:sz w:val="28"/>
          <w:szCs w:val="24"/>
        </w:rPr>
        <w:t>2.12 中选通知书</w:t>
      </w:r>
    </w:p>
    <w:p>
      <w:pPr>
        <w:spacing w:line="420" w:lineRule="auto"/>
        <w:ind w:firstLine="560" w:firstLineChars="200"/>
        <w:rPr>
          <w:rFonts w:ascii="Arial" w:hAnsi="Arial" w:eastAsia="宋体" w:cs="Arial"/>
          <w:sz w:val="28"/>
          <w:szCs w:val="24"/>
        </w:rPr>
      </w:pPr>
      <w:r>
        <w:rPr>
          <w:rFonts w:ascii="Arial" w:hAnsi="Arial" w:eastAsia="宋体" w:cs="Arial"/>
          <w:sz w:val="28"/>
          <w:szCs w:val="24"/>
        </w:rPr>
        <w:t>邀请人以书面形式向中选人发出中选通知书，同时将中选结果通知未中选的被邀请单位。</w:t>
      </w:r>
    </w:p>
    <w:p>
      <w:pPr>
        <w:spacing w:line="420" w:lineRule="auto"/>
        <w:ind w:firstLine="560" w:firstLineChars="200"/>
        <w:rPr>
          <w:rFonts w:ascii="Arial" w:hAnsi="Arial" w:eastAsia="宋体" w:cs="Arial"/>
          <w:sz w:val="28"/>
          <w:szCs w:val="24"/>
        </w:rPr>
      </w:pPr>
      <w:r>
        <w:rPr>
          <w:rFonts w:ascii="Arial" w:hAnsi="Arial" w:eastAsia="宋体" w:cs="Arial"/>
          <w:sz w:val="28"/>
          <w:szCs w:val="24"/>
        </w:rPr>
        <w:t>2.1</w:t>
      </w:r>
      <w:r>
        <w:rPr>
          <w:rFonts w:hint="eastAsia" w:ascii="Arial" w:hAnsi="Arial" w:eastAsia="宋体" w:cs="Arial"/>
          <w:sz w:val="28"/>
          <w:szCs w:val="24"/>
        </w:rPr>
        <w:t>3</w:t>
      </w:r>
      <w:r>
        <w:rPr>
          <w:rFonts w:ascii="Arial" w:hAnsi="Arial" w:eastAsia="宋体" w:cs="Arial"/>
          <w:sz w:val="28"/>
          <w:szCs w:val="24"/>
        </w:rPr>
        <w:t xml:space="preserve"> 签订合同</w:t>
      </w:r>
    </w:p>
    <w:p>
      <w:pPr>
        <w:spacing w:line="420" w:lineRule="auto"/>
        <w:ind w:firstLine="560" w:firstLineChars="200"/>
        <w:rPr>
          <w:rFonts w:ascii="Arial" w:hAnsi="Arial" w:eastAsia="宋体" w:cs="Arial"/>
          <w:sz w:val="28"/>
          <w:szCs w:val="24"/>
        </w:rPr>
      </w:pPr>
      <w:r>
        <w:rPr>
          <w:rFonts w:ascii="Arial" w:hAnsi="Arial" w:eastAsia="宋体" w:cs="Arial"/>
          <w:sz w:val="28"/>
          <w:szCs w:val="24"/>
        </w:rPr>
        <w:t>邀请人和中选人应当自中选通知书发出之日起15日内订立书面合同。中选人在签订合同时向邀请人提出附加条件的，邀请人取消其中选资格；邀请人不得以压低</w:t>
      </w:r>
      <w:r>
        <w:rPr>
          <w:rFonts w:hint="eastAsia" w:ascii="Arial" w:hAnsi="Arial" w:eastAsia="宋体" w:cs="Arial"/>
          <w:sz w:val="28"/>
          <w:szCs w:val="24"/>
        </w:rPr>
        <w:t>服务费用</w:t>
      </w:r>
      <w:r>
        <w:rPr>
          <w:rFonts w:ascii="Arial" w:hAnsi="Arial" w:eastAsia="宋体" w:cs="Arial"/>
          <w:sz w:val="28"/>
          <w:szCs w:val="24"/>
        </w:rPr>
        <w:t>、增加工作量等作为中选的条件，不得与中选人再行订立背离合同价款、履行期限等合同实质性内容的其它协议。</w:t>
      </w:r>
    </w:p>
    <w:p>
      <w:pPr>
        <w:spacing w:line="420" w:lineRule="auto"/>
        <w:ind w:firstLine="560" w:firstLineChars="200"/>
        <w:rPr>
          <w:rFonts w:ascii="Arial" w:hAnsi="Arial" w:eastAsia="宋体" w:cs="Arial"/>
          <w:sz w:val="28"/>
          <w:szCs w:val="24"/>
        </w:rPr>
      </w:pPr>
      <w:r>
        <w:rPr>
          <w:rFonts w:ascii="Arial" w:hAnsi="Arial" w:eastAsia="宋体" w:cs="Arial"/>
          <w:sz w:val="28"/>
          <w:szCs w:val="24"/>
        </w:rPr>
        <w:br w:type="page"/>
      </w:r>
    </w:p>
    <w:p>
      <w:pPr>
        <w:pStyle w:val="16"/>
        <w:rPr>
          <w:sz w:val="44"/>
        </w:rPr>
      </w:pPr>
      <w:bookmarkStart w:id="9" w:name="_Toc45634199"/>
      <w:r>
        <w:rPr>
          <w:sz w:val="44"/>
        </w:rPr>
        <w:t>三、评审办法</w:t>
      </w:r>
      <w:bookmarkEnd w:id="9"/>
    </w:p>
    <w:p>
      <w:pPr>
        <w:spacing w:line="480" w:lineRule="auto"/>
        <w:jc w:val="left"/>
        <w:rPr>
          <w:rFonts w:ascii="Arial" w:hAnsi="Arial" w:eastAsia="宋体" w:cs="Arial"/>
          <w:sz w:val="28"/>
          <w:szCs w:val="24"/>
        </w:rPr>
      </w:pPr>
      <w:r>
        <w:rPr>
          <w:rFonts w:ascii="Arial" w:hAnsi="Arial" w:eastAsia="宋体" w:cs="Arial"/>
          <w:sz w:val="28"/>
          <w:szCs w:val="24"/>
        </w:rPr>
        <w:t>评审办法前附表</w:t>
      </w:r>
    </w:p>
    <w:tbl>
      <w:tblPr>
        <w:tblStyle w:val="17"/>
        <w:tblW w:w="9777" w:type="dxa"/>
        <w:tblInd w:w="-1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66"/>
        <w:gridCol w:w="821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trPr>
        <w:tc>
          <w:tcPr>
            <w:tcW w:w="1566" w:type="dxa"/>
            <w:vAlign w:val="center"/>
          </w:tcPr>
          <w:p>
            <w:pPr>
              <w:jc w:val="center"/>
              <w:rPr>
                <w:rFonts w:ascii="Arial" w:hAnsi="Arial" w:eastAsia="宋体" w:cs="Arial"/>
                <w:sz w:val="28"/>
                <w:szCs w:val="24"/>
              </w:rPr>
            </w:pPr>
            <w:r>
              <w:rPr>
                <w:rFonts w:ascii="Arial" w:hAnsi="Arial" w:eastAsia="宋体" w:cs="Arial"/>
                <w:sz w:val="28"/>
                <w:szCs w:val="24"/>
              </w:rPr>
              <w:t>评审办法</w:t>
            </w:r>
          </w:p>
        </w:tc>
        <w:tc>
          <w:tcPr>
            <w:tcW w:w="8211" w:type="dxa"/>
            <w:vAlign w:val="center"/>
          </w:tcPr>
          <w:p>
            <w:pPr>
              <w:spacing w:line="300" w:lineRule="auto"/>
              <w:rPr>
                <w:rFonts w:ascii="Arial" w:hAnsi="Arial" w:eastAsia="宋体" w:cs="Arial"/>
                <w:sz w:val="28"/>
                <w:szCs w:val="24"/>
              </w:rPr>
            </w:pPr>
            <w:r>
              <w:rPr>
                <w:rFonts w:ascii="Arial" w:hAnsi="Arial" w:eastAsia="宋体" w:cs="Arial"/>
                <w:sz w:val="28"/>
                <w:szCs w:val="24"/>
              </w:rPr>
              <w:t>最低评标价法。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7" w:hRule="atLeast"/>
        </w:trPr>
        <w:tc>
          <w:tcPr>
            <w:tcW w:w="1566" w:type="dxa"/>
            <w:vAlign w:val="center"/>
          </w:tcPr>
          <w:p>
            <w:pPr>
              <w:jc w:val="center"/>
              <w:rPr>
                <w:rFonts w:ascii="Arial" w:hAnsi="Arial" w:eastAsia="宋体" w:cs="Arial"/>
                <w:sz w:val="28"/>
                <w:szCs w:val="24"/>
              </w:rPr>
            </w:pPr>
            <w:r>
              <w:rPr>
                <w:rFonts w:ascii="Arial" w:hAnsi="Arial" w:eastAsia="宋体" w:cs="Arial"/>
                <w:sz w:val="28"/>
                <w:szCs w:val="24"/>
              </w:rPr>
              <w:t>初步评审</w:t>
            </w:r>
          </w:p>
        </w:tc>
        <w:tc>
          <w:tcPr>
            <w:tcW w:w="8211" w:type="dxa"/>
            <w:vAlign w:val="center"/>
          </w:tcPr>
          <w:p>
            <w:pPr>
              <w:spacing w:line="360" w:lineRule="auto"/>
              <w:rPr>
                <w:rFonts w:ascii="Arial" w:hAnsi="Arial" w:eastAsia="宋体" w:cs="Arial"/>
                <w:sz w:val="28"/>
                <w:szCs w:val="24"/>
              </w:rPr>
            </w:pPr>
            <w:r>
              <w:rPr>
                <w:rFonts w:ascii="Arial" w:hAnsi="Arial" w:eastAsia="宋体" w:cs="Arial"/>
                <w:sz w:val="28"/>
                <w:szCs w:val="24"/>
              </w:rPr>
              <w:t>（1）报价文件的正、副本份数满足报价邀请文件的规定；</w:t>
            </w:r>
          </w:p>
          <w:p>
            <w:pPr>
              <w:spacing w:line="360" w:lineRule="auto"/>
              <w:rPr>
                <w:rFonts w:ascii="Arial" w:hAnsi="Arial" w:eastAsia="宋体" w:cs="Arial"/>
                <w:sz w:val="28"/>
                <w:szCs w:val="24"/>
              </w:rPr>
            </w:pPr>
            <w:r>
              <w:rPr>
                <w:rFonts w:ascii="Arial" w:hAnsi="Arial" w:eastAsia="宋体" w:cs="Arial"/>
                <w:sz w:val="28"/>
                <w:szCs w:val="24"/>
              </w:rPr>
              <w:t>（2）报价人名称与营业执照、资质证书上载明的相一致，提供的复印件清晰可辨；</w:t>
            </w:r>
          </w:p>
          <w:p>
            <w:pPr>
              <w:spacing w:line="360" w:lineRule="auto"/>
              <w:rPr>
                <w:rFonts w:ascii="Arial" w:hAnsi="Arial" w:eastAsia="宋体" w:cs="Arial"/>
                <w:sz w:val="28"/>
                <w:szCs w:val="24"/>
              </w:rPr>
            </w:pPr>
            <w:r>
              <w:rPr>
                <w:rFonts w:ascii="Arial" w:hAnsi="Arial" w:eastAsia="宋体" w:cs="Arial"/>
                <w:sz w:val="28"/>
                <w:szCs w:val="24"/>
              </w:rPr>
              <w:t>（3）报价文件按照报价邀请文件规定的格式、内容填写，字迹清晰可辨；</w:t>
            </w:r>
          </w:p>
          <w:p>
            <w:pPr>
              <w:spacing w:line="360" w:lineRule="auto"/>
              <w:rPr>
                <w:rFonts w:ascii="Arial" w:hAnsi="Arial" w:eastAsia="宋体" w:cs="Arial"/>
                <w:sz w:val="28"/>
                <w:szCs w:val="24"/>
              </w:rPr>
            </w:pPr>
            <w:r>
              <w:rPr>
                <w:rFonts w:ascii="Arial" w:hAnsi="Arial" w:eastAsia="宋体" w:cs="Arial"/>
                <w:sz w:val="28"/>
                <w:szCs w:val="24"/>
              </w:rPr>
              <w:t>（4）报价文件上法定代表人或其授权代理人的签署齐全、报价人单位盖章齐全，符合报价文件格式的要求；</w:t>
            </w:r>
          </w:p>
          <w:p>
            <w:pPr>
              <w:spacing w:line="360" w:lineRule="auto"/>
              <w:rPr>
                <w:rFonts w:ascii="Arial" w:hAnsi="Arial" w:eastAsia="宋体" w:cs="Arial"/>
                <w:sz w:val="28"/>
                <w:szCs w:val="24"/>
              </w:rPr>
            </w:pPr>
            <w:r>
              <w:rPr>
                <w:rFonts w:ascii="Arial" w:hAnsi="Arial" w:eastAsia="宋体" w:cs="Arial"/>
                <w:sz w:val="28"/>
                <w:szCs w:val="24"/>
              </w:rPr>
              <w:t>（5）报价文件提供了法定代表人的授权委托书或法定代表人身份证明：</w:t>
            </w:r>
          </w:p>
          <w:p>
            <w:pPr>
              <w:spacing w:line="360" w:lineRule="auto"/>
              <w:rPr>
                <w:rFonts w:ascii="Arial" w:hAnsi="Arial" w:eastAsia="宋体" w:cs="Arial"/>
                <w:sz w:val="28"/>
                <w:szCs w:val="24"/>
              </w:rPr>
            </w:pPr>
            <w:r>
              <w:rPr>
                <w:rFonts w:ascii="Arial" w:hAnsi="Arial" w:eastAsia="宋体" w:cs="Arial"/>
                <w:sz w:val="28"/>
                <w:szCs w:val="24"/>
              </w:rPr>
              <w:t>a.提供授权委托书的，法定代表人和被授权代理人均在授权委托书上签名，未使用印章、签名章或其他电子制版签名代替；</w:t>
            </w:r>
          </w:p>
          <w:p>
            <w:pPr>
              <w:spacing w:line="360" w:lineRule="auto"/>
              <w:rPr>
                <w:rFonts w:ascii="Arial" w:hAnsi="Arial" w:eastAsia="宋体" w:cs="Arial"/>
                <w:sz w:val="28"/>
                <w:szCs w:val="24"/>
              </w:rPr>
            </w:pPr>
            <w:r>
              <w:rPr>
                <w:rFonts w:ascii="Arial" w:hAnsi="Arial" w:eastAsia="宋体" w:cs="Arial"/>
                <w:sz w:val="28"/>
                <w:szCs w:val="24"/>
              </w:rPr>
              <w:t>b.提供法定代表人身份证明的，法定代表人在法定代表人身份证明上签名，未使用印章、签名章或其他电子制版签名代替。</w:t>
            </w:r>
          </w:p>
          <w:p>
            <w:pPr>
              <w:spacing w:line="360" w:lineRule="auto"/>
              <w:rPr>
                <w:rFonts w:ascii="Arial" w:hAnsi="Arial" w:eastAsia="宋体" w:cs="Arial"/>
                <w:sz w:val="28"/>
                <w:szCs w:val="24"/>
              </w:rPr>
            </w:pPr>
            <w:r>
              <w:rPr>
                <w:rFonts w:ascii="Arial" w:hAnsi="Arial" w:eastAsia="宋体" w:cs="Arial"/>
                <w:sz w:val="28"/>
                <w:szCs w:val="24"/>
              </w:rPr>
              <w:t>（6）报价函文字报价未超过业主控制价；</w:t>
            </w:r>
          </w:p>
          <w:p>
            <w:pPr>
              <w:spacing w:line="360" w:lineRule="auto"/>
              <w:rPr>
                <w:rFonts w:ascii="Arial" w:hAnsi="Arial" w:eastAsia="宋体" w:cs="Arial"/>
                <w:sz w:val="28"/>
                <w:szCs w:val="24"/>
              </w:rPr>
            </w:pPr>
            <w:r>
              <w:rPr>
                <w:rFonts w:ascii="Arial" w:hAnsi="Arial" w:eastAsia="宋体" w:cs="Arial"/>
                <w:sz w:val="28"/>
                <w:szCs w:val="24"/>
              </w:rPr>
              <w:t>（7）报价文件未附有邀请人不能接受的条件。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1566" w:type="dxa"/>
            <w:vAlign w:val="center"/>
          </w:tcPr>
          <w:p>
            <w:pPr>
              <w:jc w:val="center"/>
              <w:rPr>
                <w:rFonts w:ascii="Arial" w:hAnsi="Arial" w:eastAsia="宋体" w:cs="Arial"/>
                <w:sz w:val="28"/>
                <w:szCs w:val="24"/>
              </w:rPr>
            </w:pPr>
            <w:r>
              <w:rPr>
                <w:rFonts w:ascii="Arial" w:hAnsi="Arial" w:eastAsia="宋体" w:cs="Arial"/>
                <w:sz w:val="28"/>
                <w:szCs w:val="24"/>
              </w:rPr>
              <w:t>算术性修正</w:t>
            </w:r>
          </w:p>
        </w:tc>
        <w:tc>
          <w:tcPr>
            <w:tcW w:w="8211" w:type="dxa"/>
            <w:vAlign w:val="center"/>
          </w:tcPr>
          <w:p>
            <w:pPr>
              <w:spacing w:line="360" w:lineRule="auto"/>
              <w:rPr>
                <w:rFonts w:ascii="Arial" w:hAnsi="Arial" w:eastAsia="宋体" w:cs="Arial"/>
                <w:sz w:val="28"/>
                <w:szCs w:val="24"/>
              </w:rPr>
            </w:pPr>
            <w:r>
              <w:rPr>
                <w:rFonts w:ascii="Arial" w:hAnsi="Arial" w:eastAsia="宋体" w:cs="Arial"/>
                <w:sz w:val="28"/>
                <w:szCs w:val="24"/>
              </w:rPr>
              <w:t>（1）报价函中以数字表示的金额与文字表示的金额不一致时，以文字表示金额为准；</w:t>
            </w:r>
          </w:p>
          <w:p>
            <w:pPr>
              <w:spacing w:line="360" w:lineRule="auto"/>
              <w:rPr>
                <w:rFonts w:ascii="Arial" w:hAnsi="Arial" w:eastAsia="宋体" w:cs="Arial"/>
                <w:sz w:val="28"/>
                <w:szCs w:val="24"/>
              </w:rPr>
            </w:pPr>
            <w:r>
              <w:rPr>
                <w:rFonts w:ascii="Arial" w:hAnsi="Arial" w:eastAsia="宋体" w:cs="Arial"/>
                <w:sz w:val="28"/>
                <w:szCs w:val="24"/>
              </w:rPr>
              <w:t>（2）总价金额与依据单价计算出的结果不一致的，以单价金额为准修正总价，但单价金额小数点有明显错误的除外。</w:t>
            </w:r>
          </w:p>
          <w:p>
            <w:pPr>
              <w:spacing w:line="360" w:lineRule="auto"/>
              <w:ind w:firstLine="560" w:firstLineChars="200"/>
              <w:rPr>
                <w:rFonts w:ascii="Arial" w:hAnsi="Arial" w:eastAsia="宋体" w:cs="Arial"/>
                <w:sz w:val="28"/>
                <w:szCs w:val="24"/>
              </w:rPr>
            </w:pPr>
            <w:r>
              <w:rPr>
                <w:rFonts w:ascii="Arial" w:hAnsi="Arial" w:eastAsia="宋体" w:cs="Arial"/>
                <w:sz w:val="28"/>
                <w:szCs w:val="24"/>
              </w:rPr>
              <w:t>修正的价格经报价人书面确认后具有约束力。报价人修正后总价超出邀请人给定的业主控制价或不接受修正价格的，该报价文件予以否决。修正后的最终报价仅作为签订合同的一个依据，不参与报价文件的评审。</w:t>
            </w:r>
          </w:p>
          <w:p>
            <w:pPr>
              <w:spacing w:line="360" w:lineRule="auto"/>
              <w:rPr>
                <w:rFonts w:ascii="Arial" w:hAnsi="Arial" w:eastAsia="宋体" w:cs="Arial"/>
                <w:sz w:val="28"/>
                <w:szCs w:val="24"/>
              </w:rPr>
            </w:pPr>
            <w:r>
              <w:rPr>
                <w:rFonts w:ascii="Arial" w:hAnsi="Arial" w:eastAsia="宋体" w:cs="Arial"/>
                <w:sz w:val="28"/>
                <w:szCs w:val="24"/>
              </w:rPr>
              <w:t>当报价清单中的报价合计（或修正后的报价）与报价函文字报价不一致时，若报价清单中的报价合计（或修正后的报价）小于报价函文字报价，则签订合同时以报价清单中的报价合计（或修正后的报价）为准；若报价清单中的报价合计（或修正后的报价）大于报价函文字报价，则签订合同时以报价函文字报价为准，同时按比例修正相应子目的单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7" w:hRule="atLeast"/>
        </w:trPr>
        <w:tc>
          <w:tcPr>
            <w:tcW w:w="1566" w:type="dxa"/>
            <w:vAlign w:val="center"/>
          </w:tcPr>
          <w:p>
            <w:pPr>
              <w:jc w:val="center"/>
              <w:rPr>
                <w:rFonts w:ascii="Arial" w:hAnsi="Arial" w:eastAsia="宋体" w:cs="Arial"/>
                <w:sz w:val="28"/>
                <w:szCs w:val="24"/>
              </w:rPr>
            </w:pPr>
            <w:r>
              <w:rPr>
                <w:rFonts w:ascii="Arial" w:hAnsi="Arial" w:eastAsia="宋体" w:cs="Arial"/>
                <w:sz w:val="28"/>
                <w:szCs w:val="24"/>
              </w:rPr>
              <w:t>详细审查</w:t>
            </w:r>
          </w:p>
        </w:tc>
        <w:tc>
          <w:tcPr>
            <w:tcW w:w="8211" w:type="dxa"/>
            <w:vAlign w:val="center"/>
          </w:tcPr>
          <w:p>
            <w:pPr>
              <w:spacing w:line="360" w:lineRule="auto"/>
              <w:rPr>
                <w:rFonts w:ascii="Arial" w:hAnsi="Arial" w:eastAsia="宋体" w:cs="Arial"/>
                <w:sz w:val="28"/>
                <w:szCs w:val="24"/>
              </w:rPr>
            </w:pPr>
            <w:r>
              <w:rPr>
                <w:rFonts w:ascii="Arial" w:hAnsi="Arial" w:eastAsia="宋体" w:cs="Arial"/>
                <w:sz w:val="28"/>
                <w:szCs w:val="24"/>
              </w:rPr>
              <w:t>（1）评标价的确定：</w:t>
            </w:r>
          </w:p>
          <w:p>
            <w:pPr>
              <w:spacing w:line="360" w:lineRule="auto"/>
              <w:rPr>
                <w:rFonts w:ascii="Arial" w:hAnsi="Arial" w:eastAsia="宋体" w:cs="Arial"/>
                <w:sz w:val="28"/>
                <w:szCs w:val="24"/>
              </w:rPr>
            </w:pPr>
            <w:r>
              <w:rPr>
                <w:rFonts w:ascii="Arial" w:hAnsi="Arial" w:eastAsia="宋体" w:cs="Arial"/>
                <w:sz w:val="28"/>
                <w:szCs w:val="24"/>
              </w:rPr>
              <w:t>评标价＝报价函文字报价，开标现场超过业主控制价的报价无效。</w:t>
            </w:r>
          </w:p>
          <w:p>
            <w:pPr>
              <w:spacing w:line="360" w:lineRule="auto"/>
              <w:rPr>
                <w:rFonts w:ascii="Arial" w:hAnsi="Arial" w:eastAsia="宋体" w:cs="Arial"/>
                <w:sz w:val="28"/>
                <w:szCs w:val="24"/>
              </w:rPr>
            </w:pPr>
            <w:r>
              <w:rPr>
                <w:rFonts w:ascii="Arial" w:hAnsi="Arial" w:eastAsia="宋体" w:cs="Arial"/>
                <w:sz w:val="28"/>
                <w:szCs w:val="24"/>
              </w:rPr>
              <w:t>（2）评标价排序：</w:t>
            </w:r>
          </w:p>
          <w:p>
            <w:pPr>
              <w:spacing w:line="360" w:lineRule="auto"/>
              <w:rPr>
                <w:rFonts w:ascii="Arial" w:hAnsi="Arial" w:eastAsia="宋体" w:cs="Arial"/>
                <w:sz w:val="28"/>
                <w:szCs w:val="24"/>
              </w:rPr>
            </w:pPr>
            <w:r>
              <w:rPr>
                <w:rFonts w:ascii="Arial" w:hAnsi="Arial" w:eastAsia="宋体" w:cs="Arial"/>
                <w:sz w:val="28"/>
                <w:szCs w:val="24"/>
              </w:rPr>
              <w:t>评审委员会按照评标价由低到高的顺序进行排序。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7" w:hRule="atLeast"/>
        </w:trPr>
        <w:tc>
          <w:tcPr>
            <w:tcW w:w="1566" w:type="dxa"/>
            <w:vAlign w:val="center"/>
          </w:tcPr>
          <w:p>
            <w:pPr>
              <w:jc w:val="center"/>
              <w:rPr>
                <w:rFonts w:ascii="Arial" w:hAnsi="Arial" w:eastAsia="宋体" w:cs="Arial"/>
                <w:sz w:val="28"/>
                <w:szCs w:val="24"/>
              </w:rPr>
            </w:pPr>
            <w:r>
              <w:rPr>
                <w:rFonts w:ascii="Arial" w:hAnsi="Arial" w:eastAsia="宋体" w:cs="Arial"/>
                <w:sz w:val="28"/>
                <w:szCs w:val="24"/>
              </w:rPr>
              <w:t>评审结果</w:t>
            </w:r>
          </w:p>
        </w:tc>
        <w:tc>
          <w:tcPr>
            <w:tcW w:w="8211" w:type="dxa"/>
            <w:vAlign w:val="center"/>
          </w:tcPr>
          <w:p>
            <w:pPr>
              <w:spacing w:line="360" w:lineRule="auto"/>
              <w:rPr>
                <w:rFonts w:ascii="Arial" w:hAnsi="Arial" w:eastAsia="宋体" w:cs="Arial"/>
                <w:sz w:val="28"/>
                <w:szCs w:val="24"/>
              </w:rPr>
            </w:pPr>
            <w:r>
              <w:rPr>
                <w:rFonts w:ascii="Arial" w:hAnsi="Arial" w:eastAsia="宋体" w:cs="Arial"/>
                <w:sz w:val="28"/>
                <w:szCs w:val="24"/>
              </w:rPr>
              <w:t>推荐3名中选候选人。评标价最低的报价人为第一中选候选人，评标价第二低的报价人为第二中选候选人，评标价第三低的报价人为第三中选候选人。如实际数量不足3家，则按实际数量推荐。</w:t>
            </w:r>
          </w:p>
        </w:tc>
      </w:tr>
    </w:tbl>
    <w:p>
      <w:pPr>
        <w:widowControl/>
        <w:jc w:val="left"/>
        <w:rPr>
          <w:rFonts w:ascii="Arial" w:hAnsi="Arial" w:eastAsia="宋体" w:cs="Arial"/>
          <w:sz w:val="28"/>
          <w:szCs w:val="24"/>
        </w:rPr>
      </w:pPr>
      <w:bookmarkStart w:id="10" w:name="_Toc509246518"/>
      <w:r>
        <w:rPr>
          <w:rFonts w:ascii="Arial" w:hAnsi="Arial" w:eastAsia="宋体" w:cs="Arial"/>
          <w:sz w:val="28"/>
          <w:szCs w:val="24"/>
        </w:rPr>
        <w:t>1. 总则</w:t>
      </w:r>
      <w:bookmarkEnd w:id="10"/>
    </w:p>
    <w:p>
      <w:pPr>
        <w:spacing w:line="460" w:lineRule="exact"/>
        <w:ind w:firstLine="560" w:firstLineChars="200"/>
        <w:rPr>
          <w:rFonts w:ascii="Arial" w:hAnsi="Arial" w:eastAsia="宋体" w:cs="Arial"/>
          <w:sz w:val="28"/>
          <w:szCs w:val="24"/>
        </w:rPr>
      </w:pPr>
      <w:r>
        <w:rPr>
          <w:rFonts w:ascii="Arial" w:hAnsi="Arial" w:eastAsia="宋体" w:cs="Arial"/>
          <w:sz w:val="28"/>
          <w:szCs w:val="24"/>
        </w:rPr>
        <w:t>本次评审采用最低评标价法，评审委员会对满足报价邀请文件实质性要求的报价文件，按照本章第2条规定进行评审，并按评标价由低到高的顺序推荐中选候选人。</w:t>
      </w:r>
      <w:bookmarkStart w:id="11" w:name="_Toc286830209"/>
      <w:bookmarkStart w:id="12" w:name="_Toc509246519"/>
    </w:p>
    <w:p>
      <w:pPr>
        <w:spacing w:line="460" w:lineRule="exact"/>
        <w:rPr>
          <w:rFonts w:ascii="Arial" w:hAnsi="Arial" w:eastAsia="宋体" w:cs="Arial"/>
          <w:sz w:val="28"/>
          <w:szCs w:val="24"/>
        </w:rPr>
      </w:pPr>
      <w:r>
        <w:rPr>
          <w:rFonts w:ascii="Arial" w:hAnsi="Arial" w:eastAsia="宋体" w:cs="Arial"/>
          <w:bCs/>
          <w:iCs/>
          <w:sz w:val="28"/>
          <w:szCs w:val="24"/>
        </w:rPr>
        <w:t>2. 评审程序和评审标准</w:t>
      </w:r>
      <w:bookmarkEnd w:id="11"/>
      <w:bookmarkEnd w:id="12"/>
    </w:p>
    <w:p>
      <w:pPr>
        <w:spacing w:line="460" w:lineRule="exact"/>
        <w:rPr>
          <w:rFonts w:ascii="Arial" w:hAnsi="Arial" w:eastAsia="宋体" w:cs="Arial"/>
          <w:sz w:val="28"/>
          <w:szCs w:val="24"/>
        </w:rPr>
      </w:pPr>
      <w:r>
        <w:rPr>
          <w:rFonts w:ascii="Arial" w:hAnsi="Arial" w:eastAsia="宋体" w:cs="Arial"/>
          <w:sz w:val="28"/>
          <w:szCs w:val="24"/>
        </w:rPr>
        <w:t xml:space="preserve">2.1  </w:t>
      </w:r>
      <w:r>
        <w:rPr>
          <w:rFonts w:hint="eastAsia" w:ascii="Arial" w:hAnsi="Arial" w:eastAsia="宋体" w:cs="Arial"/>
          <w:sz w:val="28"/>
          <w:szCs w:val="24"/>
        </w:rPr>
        <w:t>评审</w:t>
      </w:r>
      <w:r>
        <w:rPr>
          <w:rFonts w:ascii="Arial" w:hAnsi="Arial" w:eastAsia="宋体" w:cs="Arial"/>
          <w:sz w:val="28"/>
          <w:szCs w:val="24"/>
        </w:rPr>
        <w:t>程序</w:t>
      </w:r>
    </w:p>
    <w:p>
      <w:pPr>
        <w:spacing w:line="460" w:lineRule="exact"/>
        <w:ind w:firstLine="560" w:firstLineChars="200"/>
        <w:rPr>
          <w:rFonts w:ascii="Arial" w:hAnsi="Arial" w:eastAsia="宋体" w:cs="Arial"/>
          <w:sz w:val="28"/>
          <w:szCs w:val="24"/>
        </w:rPr>
      </w:pPr>
      <w:r>
        <w:rPr>
          <w:rFonts w:hint="eastAsia" w:ascii="Arial" w:hAnsi="Arial" w:eastAsia="宋体" w:cs="Arial"/>
          <w:sz w:val="28"/>
          <w:szCs w:val="24"/>
        </w:rPr>
        <w:t>评审</w:t>
      </w:r>
      <w:r>
        <w:rPr>
          <w:rFonts w:ascii="Arial" w:hAnsi="Arial" w:eastAsia="宋体" w:cs="Arial"/>
          <w:sz w:val="28"/>
          <w:szCs w:val="24"/>
        </w:rPr>
        <w:t>工作按以下程序进行：</w:t>
      </w:r>
    </w:p>
    <w:p>
      <w:pPr>
        <w:spacing w:line="460" w:lineRule="exact"/>
        <w:ind w:firstLine="560" w:firstLineChars="200"/>
        <w:rPr>
          <w:rFonts w:ascii="Arial" w:hAnsi="Arial" w:eastAsia="宋体" w:cs="Arial"/>
          <w:sz w:val="28"/>
          <w:szCs w:val="24"/>
        </w:rPr>
      </w:pPr>
      <w:r>
        <w:rPr>
          <w:rFonts w:ascii="Arial" w:hAnsi="Arial" w:eastAsia="宋体" w:cs="Arial"/>
          <w:sz w:val="28"/>
          <w:szCs w:val="24"/>
        </w:rPr>
        <w:t>2.1.1</w:t>
      </w:r>
      <w:r>
        <w:rPr>
          <w:rFonts w:ascii="Arial" w:hAnsi="Arial" w:eastAsia="宋体" w:cs="Arial"/>
          <w:sz w:val="28"/>
          <w:szCs w:val="24"/>
        </w:rPr>
        <w:tab/>
      </w:r>
      <w:r>
        <w:rPr>
          <w:rFonts w:ascii="Arial" w:hAnsi="Arial" w:eastAsia="宋体" w:cs="Arial"/>
          <w:sz w:val="28"/>
          <w:szCs w:val="24"/>
        </w:rPr>
        <w:t>初步评审；</w:t>
      </w:r>
    </w:p>
    <w:p>
      <w:pPr>
        <w:spacing w:line="460" w:lineRule="exact"/>
        <w:ind w:firstLine="560" w:firstLineChars="200"/>
        <w:rPr>
          <w:rFonts w:ascii="Arial" w:hAnsi="Arial" w:eastAsia="宋体" w:cs="Arial"/>
          <w:sz w:val="28"/>
          <w:szCs w:val="24"/>
        </w:rPr>
      </w:pPr>
      <w:r>
        <w:rPr>
          <w:rFonts w:ascii="Arial" w:hAnsi="Arial" w:eastAsia="宋体" w:cs="Arial"/>
          <w:sz w:val="28"/>
          <w:szCs w:val="24"/>
        </w:rPr>
        <w:t>2.1.2</w:t>
      </w:r>
      <w:r>
        <w:rPr>
          <w:rFonts w:ascii="Arial" w:hAnsi="Arial" w:eastAsia="宋体" w:cs="Arial"/>
          <w:sz w:val="28"/>
          <w:szCs w:val="24"/>
        </w:rPr>
        <w:tab/>
      </w:r>
      <w:r>
        <w:rPr>
          <w:rFonts w:ascii="Arial" w:hAnsi="Arial" w:eastAsia="宋体" w:cs="Arial"/>
          <w:sz w:val="28"/>
          <w:szCs w:val="24"/>
        </w:rPr>
        <w:t>报价文件澄清；</w:t>
      </w:r>
    </w:p>
    <w:p>
      <w:pPr>
        <w:spacing w:line="460" w:lineRule="exact"/>
        <w:ind w:firstLine="560" w:firstLineChars="200"/>
        <w:rPr>
          <w:rFonts w:ascii="Arial" w:hAnsi="Arial" w:eastAsia="宋体" w:cs="Arial"/>
          <w:sz w:val="28"/>
          <w:szCs w:val="24"/>
        </w:rPr>
      </w:pPr>
      <w:r>
        <w:rPr>
          <w:rFonts w:ascii="Arial" w:hAnsi="Arial" w:eastAsia="宋体" w:cs="Arial"/>
          <w:sz w:val="28"/>
          <w:szCs w:val="24"/>
        </w:rPr>
        <w:t>2.1.3</w:t>
      </w:r>
      <w:r>
        <w:rPr>
          <w:rFonts w:ascii="Arial" w:hAnsi="Arial" w:eastAsia="宋体" w:cs="Arial"/>
          <w:sz w:val="28"/>
          <w:szCs w:val="24"/>
        </w:rPr>
        <w:tab/>
      </w:r>
      <w:r>
        <w:rPr>
          <w:rFonts w:ascii="Arial" w:hAnsi="Arial" w:eastAsia="宋体" w:cs="Arial"/>
          <w:sz w:val="28"/>
          <w:szCs w:val="24"/>
        </w:rPr>
        <w:t>详细评审；</w:t>
      </w:r>
    </w:p>
    <w:p>
      <w:pPr>
        <w:spacing w:line="460" w:lineRule="exact"/>
        <w:ind w:firstLine="560" w:firstLineChars="200"/>
        <w:rPr>
          <w:rFonts w:ascii="Arial" w:hAnsi="Arial" w:eastAsia="宋体" w:cs="Arial"/>
          <w:sz w:val="28"/>
          <w:szCs w:val="24"/>
        </w:rPr>
      </w:pPr>
      <w:r>
        <w:rPr>
          <w:rFonts w:ascii="Arial" w:hAnsi="Arial" w:eastAsia="宋体" w:cs="Arial"/>
          <w:sz w:val="28"/>
          <w:szCs w:val="24"/>
        </w:rPr>
        <w:t>2.1.4</w:t>
      </w:r>
      <w:r>
        <w:rPr>
          <w:rFonts w:ascii="Arial" w:hAnsi="Arial" w:eastAsia="宋体" w:cs="Arial"/>
          <w:sz w:val="28"/>
          <w:szCs w:val="24"/>
        </w:rPr>
        <w:tab/>
      </w:r>
      <w:r>
        <w:rPr>
          <w:rFonts w:ascii="Arial" w:hAnsi="Arial" w:eastAsia="宋体" w:cs="Arial"/>
          <w:sz w:val="28"/>
          <w:szCs w:val="24"/>
        </w:rPr>
        <w:t>提出评审意见；</w:t>
      </w:r>
    </w:p>
    <w:p>
      <w:pPr>
        <w:spacing w:line="460" w:lineRule="exact"/>
        <w:ind w:firstLine="560" w:firstLineChars="200"/>
        <w:rPr>
          <w:rFonts w:ascii="Arial" w:hAnsi="Arial" w:eastAsia="宋体" w:cs="Arial"/>
          <w:sz w:val="28"/>
          <w:szCs w:val="24"/>
        </w:rPr>
      </w:pPr>
      <w:r>
        <w:rPr>
          <w:rFonts w:ascii="Arial" w:hAnsi="Arial" w:eastAsia="宋体" w:cs="Arial"/>
          <w:sz w:val="28"/>
          <w:szCs w:val="24"/>
        </w:rPr>
        <w:t>2.1.5</w:t>
      </w:r>
      <w:r>
        <w:rPr>
          <w:rFonts w:ascii="Arial" w:hAnsi="Arial" w:eastAsia="宋体" w:cs="Arial"/>
          <w:sz w:val="28"/>
          <w:szCs w:val="24"/>
        </w:rPr>
        <w:tab/>
      </w:r>
      <w:r>
        <w:rPr>
          <w:rFonts w:ascii="Arial" w:hAnsi="Arial" w:eastAsia="宋体" w:cs="Arial"/>
          <w:sz w:val="28"/>
          <w:szCs w:val="24"/>
        </w:rPr>
        <w:t>编写评审报告。</w:t>
      </w:r>
    </w:p>
    <w:p>
      <w:pPr>
        <w:spacing w:line="460" w:lineRule="exact"/>
        <w:rPr>
          <w:rFonts w:ascii="Arial" w:hAnsi="Arial" w:eastAsia="宋体" w:cs="Arial"/>
          <w:sz w:val="28"/>
          <w:szCs w:val="24"/>
        </w:rPr>
      </w:pPr>
      <w:r>
        <w:rPr>
          <w:rFonts w:ascii="Arial" w:hAnsi="Arial" w:eastAsia="宋体" w:cs="Arial"/>
          <w:sz w:val="28"/>
          <w:szCs w:val="24"/>
        </w:rPr>
        <w:t>2.2  初步评审</w:t>
      </w:r>
    </w:p>
    <w:p>
      <w:pPr>
        <w:spacing w:line="460" w:lineRule="exact"/>
        <w:ind w:firstLine="560" w:firstLineChars="200"/>
        <w:rPr>
          <w:rFonts w:ascii="Arial" w:hAnsi="Arial" w:eastAsia="宋体" w:cs="Arial"/>
          <w:sz w:val="28"/>
          <w:szCs w:val="24"/>
        </w:rPr>
      </w:pPr>
      <w:r>
        <w:rPr>
          <w:rFonts w:hint="eastAsia" w:ascii="Arial" w:hAnsi="Arial" w:eastAsia="宋体" w:cs="Arial"/>
          <w:sz w:val="28"/>
          <w:szCs w:val="24"/>
        </w:rPr>
        <w:t>评审</w:t>
      </w:r>
      <w:r>
        <w:rPr>
          <w:rFonts w:ascii="Arial" w:hAnsi="Arial" w:eastAsia="宋体" w:cs="Arial"/>
          <w:sz w:val="28"/>
          <w:szCs w:val="24"/>
        </w:rPr>
        <w:t>委员会对报价文件进行初步评审，有一项不符合评审标准的，报价文件被否决。通过初步评审的标准见“评审办法前附表”。</w:t>
      </w:r>
    </w:p>
    <w:p>
      <w:pPr>
        <w:spacing w:line="460" w:lineRule="exact"/>
        <w:rPr>
          <w:rFonts w:ascii="Arial" w:hAnsi="Arial" w:eastAsia="宋体" w:cs="Arial"/>
          <w:sz w:val="28"/>
          <w:szCs w:val="24"/>
        </w:rPr>
      </w:pPr>
      <w:r>
        <w:rPr>
          <w:rFonts w:ascii="Arial" w:hAnsi="Arial" w:eastAsia="宋体" w:cs="Arial"/>
          <w:sz w:val="28"/>
          <w:szCs w:val="24"/>
        </w:rPr>
        <w:t>2.3  澄清</w:t>
      </w:r>
    </w:p>
    <w:p>
      <w:pPr>
        <w:spacing w:line="460" w:lineRule="exact"/>
        <w:ind w:firstLine="435"/>
        <w:rPr>
          <w:rFonts w:ascii="Arial" w:hAnsi="Arial" w:eastAsia="宋体" w:cs="Arial"/>
          <w:sz w:val="28"/>
          <w:szCs w:val="24"/>
        </w:rPr>
      </w:pPr>
      <w:r>
        <w:rPr>
          <w:rFonts w:ascii="Arial" w:hAnsi="Arial" w:eastAsia="宋体" w:cs="Arial"/>
          <w:sz w:val="28"/>
          <w:szCs w:val="24"/>
        </w:rPr>
        <w:t>在评审过程中，评审委员会可以书面形式要求报价人对所提交报价文件中含义不明确、对同类问题表述不一致或者有明显文字错误的内容作必要的澄清、说明或者补正。评审委员会不接受报价人主动提出的澄清、说明或补正。</w:t>
      </w:r>
    </w:p>
    <w:p>
      <w:pPr>
        <w:spacing w:line="460" w:lineRule="exact"/>
        <w:ind w:firstLine="435"/>
        <w:rPr>
          <w:rFonts w:ascii="Arial" w:hAnsi="Arial" w:eastAsia="宋体" w:cs="Arial"/>
          <w:sz w:val="28"/>
          <w:szCs w:val="24"/>
        </w:rPr>
      </w:pPr>
      <w:r>
        <w:rPr>
          <w:rFonts w:ascii="Arial" w:hAnsi="Arial" w:eastAsia="宋体" w:cs="Arial"/>
          <w:sz w:val="28"/>
          <w:szCs w:val="24"/>
        </w:rPr>
        <w:t>澄清、说明或者补正应以书面方式进行，并不得超过报价文件的范围或者改变报价文件的实质性内容。报价人的书面澄清、说明和补正属于报价文件的组成部分。</w:t>
      </w:r>
    </w:p>
    <w:p>
      <w:pPr>
        <w:spacing w:line="460" w:lineRule="exact"/>
        <w:ind w:firstLine="435"/>
        <w:rPr>
          <w:rFonts w:ascii="Arial" w:hAnsi="Arial" w:eastAsia="宋体" w:cs="Arial"/>
          <w:sz w:val="28"/>
          <w:szCs w:val="24"/>
        </w:rPr>
      </w:pPr>
      <w:r>
        <w:rPr>
          <w:rFonts w:ascii="Arial" w:hAnsi="Arial" w:eastAsia="宋体" w:cs="Arial"/>
          <w:sz w:val="28"/>
          <w:szCs w:val="24"/>
        </w:rPr>
        <w:t>评审委员会对报价人提交的澄清、说明或补正有疑问的，可以要求报价人进一步澄清、说明或补正，直至满足评审委员会的要求。凡超出报价文件规定的或给邀请人带来未曾要求的利益的变化、偏差或其他因素在评审时不予考虑。</w:t>
      </w:r>
    </w:p>
    <w:p>
      <w:pPr>
        <w:spacing w:line="460" w:lineRule="exact"/>
        <w:rPr>
          <w:rFonts w:ascii="Arial" w:hAnsi="Arial" w:eastAsia="宋体" w:cs="Arial"/>
          <w:sz w:val="28"/>
          <w:szCs w:val="24"/>
        </w:rPr>
      </w:pPr>
      <w:r>
        <w:rPr>
          <w:rFonts w:ascii="Arial" w:hAnsi="Arial" w:eastAsia="宋体" w:cs="Arial"/>
          <w:sz w:val="28"/>
          <w:szCs w:val="24"/>
        </w:rPr>
        <w:t>2.4  详细评审</w:t>
      </w:r>
    </w:p>
    <w:p>
      <w:pPr>
        <w:spacing w:line="460" w:lineRule="exact"/>
        <w:ind w:firstLine="435"/>
        <w:rPr>
          <w:rFonts w:ascii="Arial" w:hAnsi="Arial" w:eastAsia="宋体" w:cs="Arial"/>
          <w:sz w:val="28"/>
          <w:szCs w:val="24"/>
        </w:rPr>
      </w:pPr>
      <w:r>
        <w:rPr>
          <w:rFonts w:ascii="Arial" w:hAnsi="Arial" w:eastAsia="宋体" w:cs="Arial"/>
          <w:sz w:val="28"/>
          <w:szCs w:val="24"/>
        </w:rPr>
        <w:t>评审委员会只对通过初步评审的报价文件进行详细评审。评审委员会按“评审办法前附表”规定的评审办法进行评审。</w:t>
      </w:r>
    </w:p>
    <w:p>
      <w:pPr>
        <w:spacing w:line="460" w:lineRule="exact"/>
        <w:rPr>
          <w:rFonts w:ascii="Arial" w:hAnsi="Arial" w:eastAsia="宋体" w:cs="Arial"/>
          <w:sz w:val="28"/>
          <w:szCs w:val="24"/>
        </w:rPr>
      </w:pPr>
      <w:r>
        <w:rPr>
          <w:rFonts w:ascii="Arial" w:hAnsi="Arial" w:eastAsia="宋体" w:cs="Arial"/>
          <w:sz w:val="28"/>
          <w:szCs w:val="24"/>
        </w:rPr>
        <w:t>2.5  排序</w:t>
      </w:r>
    </w:p>
    <w:p>
      <w:pPr>
        <w:spacing w:line="460" w:lineRule="exact"/>
        <w:ind w:firstLine="435"/>
        <w:rPr>
          <w:rFonts w:ascii="Arial" w:hAnsi="Arial" w:eastAsia="宋体" w:cs="Arial"/>
          <w:sz w:val="28"/>
          <w:szCs w:val="24"/>
        </w:rPr>
      </w:pPr>
      <w:r>
        <w:rPr>
          <w:rFonts w:ascii="Arial" w:hAnsi="Arial" w:eastAsia="宋体" w:cs="Arial"/>
          <w:sz w:val="28"/>
          <w:szCs w:val="24"/>
        </w:rPr>
        <w:t>按照评标价由低到高的顺序，评审委员会对报价人进行排名。当评标价相同时，以报价人注册资本金较高的优先；如注册资本金也相同，以递交报价文件较早的优先。</w:t>
      </w:r>
    </w:p>
    <w:p>
      <w:pPr>
        <w:spacing w:line="460" w:lineRule="exact"/>
        <w:rPr>
          <w:rFonts w:ascii="Arial" w:hAnsi="Arial" w:eastAsia="宋体" w:cs="Arial"/>
          <w:sz w:val="28"/>
          <w:szCs w:val="24"/>
        </w:rPr>
      </w:pPr>
      <w:r>
        <w:rPr>
          <w:rFonts w:ascii="Arial" w:hAnsi="Arial" w:eastAsia="宋体" w:cs="Arial"/>
          <w:sz w:val="28"/>
          <w:szCs w:val="24"/>
        </w:rPr>
        <w:t>2.6  评审结果</w:t>
      </w:r>
    </w:p>
    <w:p>
      <w:pPr>
        <w:spacing w:line="460" w:lineRule="exact"/>
        <w:ind w:firstLine="435"/>
        <w:rPr>
          <w:rFonts w:ascii="Arial" w:hAnsi="Arial" w:eastAsia="宋体" w:cs="Arial"/>
          <w:sz w:val="28"/>
          <w:szCs w:val="24"/>
        </w:rPr>
      </w:pPr>
      <w:r>
        <w:rPr>
          <w:rFonts w:ascii="Arial" w:hAnsi="Arial" w:eastAsia="宋体" w:cs="Arial"/>
          <w:sz w:val="28"/>
          <w:szCs w:val="24"/>
        </w:rPr>
        <w:t>评审委员会应当在评审工作完成后，按“评</w:t>
      </w:r>
      <w:r>
        <w:rPr>
          <w:rFonts w:hint="eastAsia" w:ascii="Arial" w:hAnsi="Arial" w:eastAsia="宋体" w:cs="Arial"/>
          <w:sz w:val="28"/>
          <w:szCs w:val="24"/>
        </w:rPr>
        <w:t>审</w:t>
      </w:r>
      <w:r>
        <w:rPr>
          <w:rFonts w:ascii="Arial" w:hAnsi="Arial" w:eastAsia="宋体" w:cs="Arial"/>
          <w:sz w:val="28"/>
          <w:szCs w:val="24"/>
        </w:rPr>
        <w:t>办法前附表”规定的人数推荐中选候选人并向邀请人提交书面评审报告。</w:t>
      </w:r>
    </w:p>
    <w:p>
      <w:pPr>
        <w:widowControl/>
        <w:jc w:val="left"/>
        <w:rPr>
          <w:rFonts w:ascii="Arial" w:hAnsi="Arial" w:eastAsia="宋体" w:cs="Arial"/>
          <w:sz w:val="28"/>
          <w:szCs w:val="24"/>
        </w:rPr>
      </w:pPr>
      <w:r>
        <w:rPr>
          <w:rFonts w:ascii="Arial" w:hAnsi="Arial" w:eastAsia="宋体" w:cs="Arial"/>
          <w:sz w:val="28"/>
          <w:szCs w:val="24"/>
        </w:rPr>
        <w:br w:type="page"/>
      </w:r>
    </w:p>
    <w:p>
      <w:pPr>
        <w:pStyle w:val="16"/>
        <w:rPr>
          <w:sz w:val="44"/>
        </w:rPr>
      </w:pPr>
      <w:bookmarkStart w:id="13" w:name="_Toc45634200"/>
      <w:r>
        <w:rPr>
          <w:sz w:val="44"/>
        </w:rPr>
        <w:t>四、报价文件格式</w:t>
      </w:r>
      <w:bookmarkEnd w:id="13"/>
    </w:p>
    <w:p>
      <w:pPr>
        <w:widowControl/>
        <w:jc w:val="left"/>
        <w:rPr>
          <w:rFonts w:ascii="Arial" w:hAnsi="Arial" w:eastAsia="宋体" w:cs="Arial"/>
          <w:sz w:val="48"/>
          <w:szCs w:val="48"/>
        </w:rPr>
      </w:pPr>
    </w:p>
    <w:p>
      <w:pPr>
        <w:widowControl/>
        <w:spacing w:beforeLines="50" w:afterLines="50" w:line="480" w:lineRule="auto"/>
        <w:jc w:val="center"/>
        <w:rPr>
          <w:rFonts w:ascii="Arial" w:hAnsi="Arial" w:eastAsia="黑体" w:cs="Arial"/>
          <w:sz w:val="48"/>
          <w:szCs w:val="48"/>
        </w:rPr>
      </w:pPr>
      <w:r>
        <w:rPr>
          <w:rFonts w:hint="eastAsia" w:ascii="Arial" w:hAnsi="Arial" w:eastAsia="黑体" w:cs="Arial"/>
          <w:sz w:val="48"/>
          <w:szCs w:val="48"/>
          <w:u w:val="single"/>
        </w:rPr>
        <w:t xml:space="preserve">      </w:t>
      </w:r>
      <w:r>
        <w:rPr>
          <w:rFonts w:hint="eastAsia" w:ascii="Arial" w:hAnsi="Arial" w:eastAsia="黑体" w:cs="Arial"/>
          <w:sz w:val="48"/>
          <w:szCs w:val="48"/>
        </w:rPr>
        <w:t>监理项目</w:t>
      </w:r>
    </w:p>
    <w:p>
      <w:pPr>
        <w:widowControl/>
        <w:spacing w:beforeLines="50" w:afterLines="50" w:line="480" w:lineRule="auto"/>
        <w:jc w:val="center"/>
        <w:rPr>
          <w:rFonts w:ascii="Arial" w:hAnsi="Arial" w:eastAsia="黑体" w:cs="Arial"/>
          <w:sz w:val="44"/>
          <w:szCs w:val="44"/>
        </w:rPr>
      </w:pPr>
    </w:p>
    <w:p>
      <w:pPr>
        <w:widowControl/>
        <w:jc w:val="center"/>
        <w:rPr>
          <w:rFonts w:ascii="Arial" w:hAnsi="Arial" w:eastAsia="宋体" w:cs="Arial"/>
          <w:sz w:val="36"/>
          <w:szCs w:val="36"/>
        </w:rPr>
      </w:pPr>
    </w:p>
    <w:p>
      <w:pPr>
        <w:widowControl/>
        <w:jc w:val="center"/>
        <w:rPr>
          <w:rFonts w:ascii="Arial" w:hAnsi="Arial" w:eastAsia="宋体" w:cs="Arial"/>
          <w:sz w:val="36"/>
          <w:szCs w:val="36"/>
        </w:rPr>
      </w:pPr>
    </w:p>
    <w:p>
      <w:pPr>
        <w:widowControl/>
        <w:jc w:val="center"/>
        <w:rPr>
          <w:rFonts w:ascii="Arial" w:hAnsi="Arial" w:eastAsia="黑体" w:cs="Arial"/>
          <w:sz w:val="52"/>
          <w:szCs w:val="52"/>
        </w:rPr>
      </w:pPr>
      <w:r>
        <w:rPr>
          <w:rFonts w:ascii="Arial" w:hAnsi="Arial" w:eastAsia="黑体" w:cs="Arial"/>
          <w:sz w:val="52"/>
          <w:szCs w:val="52"/>
        </w:rPr>
        <w:t>报价文件</w:t>
      </w:r>
    </w:p>
    <w:p>
      <w:pPr>
        <w:widowControl/>
        <w:jc w:val="center"/>
        <w:rPr>
          <w:rFonts w:ascii="Arial" w:hAnsi="Arial" w:eastAsia="黑体" w:cs="Arial"/>
          <w:sz w:val="52"/>
          <w:szCs w:val="52"/>
        </w:rPr>
      </w:pPr>
    </w:p>
    <w:p>
      <w:pPr>
        <w:widowControl/>
        <w:jc w:val="center"/>
        <w:rPr>
          <w:rFonts w:ascii="Arial" w:hAnsi="Arial" w:eastAsia="黑体" w:cs="Arial"/>
          <w:sz w:val="52"/>
          <w:szCs w:val="52"/>
        </w:rPr>
      </w:pPr>
    </w:p>
    <w:p>
      <w:pPr>
        <w:widowControl/>
        <w:jc w:val="center"/>
        <w:rPr>
          <w:rFonts w:ascii="Arial" w:hAnsi="Arial" w:eastAsia="黑体" w:cs="Arial"/>
          <w:sz w:val="52"/>
          <w:szCs w:val="52"/>
        </w:rPr>
      </w:pPr>
    </w:p>
    <w:p>
      <w:pPr>
        <w:widowControl/>
        <w:jc w:val="center"/>
        <w:rPr>
          <w:rFonts w:ascii="Arial" w:hAnsi="Arial" w:eastAsia="黑体" w:cs="Arial"/>
          <w:sz w:val="52"/>
          <w:szCs w:val="52"/>
        </w:rPr>
      </w:pPr>
    </w:p>
    <w:p>
      <w:pPr>
        <w:widowControl/>
        <w:jc w:val="center"/>
        <w:rPr>
          <w:rFonts w:ascii="Arial" w:hAnsi="Arial" w:eastAsia="黑体" w:cs="Arial"/>
          <w:sz w:val="52"/>
          <w:szCs w:val="52"/>
        </w:rPr>
      </w:pPr>
    </w:p>
    <w:p>
      <w:pPr>
        <w:widowControl/>
        <w:jc w:val="center"/>
        <w:rPr>
          <w:rFonts w:ascii="Arial" w:hAnsi="Arial" w:eastAsia="黑体" w:cs="Arial"/>
          <w:sz w:val="52"/>
          <w:szCs w:val="52"/>
        </w:rPr>
      </w:pPr>
    </w:p>
    <w:p>
      <w:pPr>
        <w:widowControl/>
        <w:jc w:val="center"/>
        <w:rPr>
          <w:rFonts w:ascii="Arial" w:hAnsi="Arial" w:eastAsia="黑体" w:cs="Arial"/>
          <w:sz w:val="52"/>
          <w:szCs w:val="52"/>
        </w:rPr>
      </w:pPr>
    </w:p>
    <w:p>
      <w:pPr>
        <w:widowControl/>
        <w:jc w:val="center"/>
        <w:rPr>
          <w:rFonts w:ascii="Arial" w:hAnsi="Arial" w:eastAsia="黑体" w:cs="Arial"/>
          <w:sz w:val="52"/>
          <w:szCs w:val="52"/>
        </w:rPr>
      </w:pPr>
    </w:p>
    <w:p>
      <w:pPr>
        <w:widowControl/>
        <w:jc w:val="center"/>
        <w:rPr>
          <w:rFonts w:ascii="Arial" w:hAnsi="Arial" w:eastAsia="黑体" w:cs="Arial"/>
          <w:sz w:val="52"/>
          <w:szCs w:val="52"/>
        </w:rPr>
      </w:pPr>
    </w:p>
    <w:p>
      <w:pPr>
        <w:widowControl/>
        <w:jc w:val="center"/>
        <w:rPr>
          <w:rFonts w:ascii="Arial" w:hAnsi="Arial" w:eastAsia="黑体" w:cs="Arial"/>
          <w:sz w:val="28"/>
          <w:szCs w:val="28"/>
        </w:rPr>
      </w:pPr>
    </w:p>
    <w:tbl>
      <w:tblPr>
        <w:tblStyle w:val="18"/>
        <w:tblW w:w="552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418"/>
        <w:gridCol w:w="411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418" w:type="dxa"/>
            <w:vAlign w:val="center"/>
          </w:tcPr>
          <w:p>
            <w:pPr>
              <w:widowControl/>
              <w:jc w:val="center"/>
              <w:rPr>
                <w:rFonts w:ascii="Arial" w:hAnsi="Arial" w:eastAsia="黑体" w:cs="Arial"/>
                <w:sz w:val="28"/>
                <w:szCs w:val="28"/>
              </w:rPr>
            </w:pPr>
            <w:r>
              <w:rPr>
                <w:rFonts w:ascii="Arial" w:hAnsi="Arial" w:eastAsia="黑体" w:cs="Arial"/>
                <w:sz w:val="28"/>
                <w:szCs w:val="28"/>
              </w:rPr>
              <w:t>报价人：</w:t>
            </w:r>
          </w:p>
        </w:tc>
        <w:tc>
          <w:tcPr>
            <w:tcW w:w="4111" w:type="dxa"/>
            <w:vAlign w:val="center"/>
          </w:tcPr>
          <w:p>
            <w:pPr>
              <w:widowControl/>
              <w:jc w:val="center"/>
              <w:rPr>
                <w:rFonts w:ascii="Arial" w:hAnsi="Arial" w:eastAsia="黑体" w:cs="Arial"/>
                <w:sz w:val="28"/>
                <w:szCs w:val="28"/>
              </w:rPr>
            </w:pPr>
            <w:r>
              <w:rPr>
                <w:rFonts w:ascii="Arial" w:hAnsi="Arial" w:eastAsia="黑体" w:cs="Arial"/>
                <w:sz w:val="28"/>
                <w:szCs w:val="28"/>
              </w:rPr>
              <w:t>单位全称（盖单位章）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418" w:type="dxa"/>
            <w:vAlign w:val="center"/>
          </w:tcPr>
          <w:p>
            <w:pPr>
              <w:widowControl/>
              <w:jc w:val="center"/>
              <w:rPr>
                <w:rFonts w:ascii="Arial" w:hAnsi="Arial" w:eastAsia="黑体" w:cs="Arial"/>
                <w:sz w:val="28"/>
                <w:szCs w:val="28"/>
              </w:rPr>
            </w:pPr>
            <w:r>
              <w:rPr>
                <w:rFonts w:ascii="Arial" w:hAnsi="Arial" w:eastAsia="黑体" w:cs="Arial"/>
                <w:sz w:val="28"/>
                <w:szCs w:val="28"/>
              </w:rPr>
              <w:t>日  期：</w:t>
            </w:r>
          </w:p>
        </w:tc>
        <w:tc>
          <w:tcPr>
            <w:tcW w:w="4111" w:type="dxa"/>
            <w:vAlign w:val="center"/>
          </w:tcPr>
          <w:p>
            <w:pPr>
              <w:widowControl/>
              <w:jc w:val="center"/>
              <w:rPr>
                <w:rFonts w:ascii="Arial" w:hAnsi="Arial" w:eastAsia="黑体" w:cs="Arial"/>
                <w:sz w:val="28"/>
                <w:szCs w:val="28"/>
                <w:u w:val="single"/>
              </w:rPr>
            </w:pPr>
          </w:p>
        </w:tc>
      </w:tr>
    </w:tbl>
    <w:p>
      <w:pPr>
        <w:adjustRightInd w:val="0"/>
        <w:snapToGrid w:val="0"/>
        <w:spacing w:line="360" w:lineRule="auto"/>
        <w:ind w:left="420" w:hanging="420" w:hangingChars="200"/>
        <w:rPr>
          <w:rFonts w:ascii="Arial" w:hAnsi="Arial" w:eastAsia="宋体" w:cs="Arial"/>
          <w:szCs w:val="21"/>
          <w:u w:val="single"/>
        </w:rPr>
      </w:pPr>
    </w:p>
    <w:p>
      <w:pPr>
        <w:widowControl/>
        <w:jc w:val="left"/>
        <w:rPr>
          <w:rFonts w:ascii="Arial" w:hAnsi="Arial" w:eastAsia="宋体" w:cs="Arial"/>
          <w:szCs w:val="21"/>
          <w:u w:val="single"/>
        </w:rPr>
      </w:pPr>
      <w:r>
        <w:rPr>
          <w:rFonts w:ascii="Arial" w:hAnsi="Arial" w:eastAsia="宋体" w:cs="Arial"/>
          <w:szCs w:val="21"/>
          <w:u w:val="single"/>
        </w:rPr>
        <w:br w:type="page"/>
      </w:r>
    </w:p>
    <w:p>
      <w:pPr>
        <w:adjustRightInd w:val="0"/>
        <w:snapToGrid w:val="0"/>
        <w:spacing w:line="360" w:lineRule="auto"/>
        <w:ind w:left="420" w:hanging="420" w:hangingChars="200"/>
        <w:rPr>
          <w:rFonts w:ascii="Arial" w:hAnsi="Arial" w:eastAsia="宋体" w:cs="Arial"/>
          <w:szCs w:val="21"/>
          <w:u w:val="single"/>
        </w:rPr>
      </w:pPr>
    </w:p>
    <w:p>
      <w:pPr>
        <w:adjustRightInd w:val="0"/>
        <w:snapToGrid w:val="0"/>
        <w:spacing w:line="360" w:lineRule="auto"/>
        <w:ind w:left="720" w:hanging="720" w:hangingChars="200"/>
        <w:jc w:val="center"/>
        <w:rPr>
          <w:rFonts w:ascii="Arial" w:hAnsi="Arial" w:eastAsia="宋体" w:cs="Arial"/>
          <w:sz w:val="36"/>
          <w:szCs w:val="24"/>
        </w:rPr>
      </w:pPr>
      <w:r>
        <w:rPr>
          <w:rFonts w:ascii="Arial" w:hAnsi="Arial" w:eastAsia="宋体" w:cs="Arial"/>
          <w:sz w:val="36"/>
          <w:szCs w:val="24"/>
        </w:rPr>
        <w:t>一、报价函</w:t>
      </w:r>
    </w:p>
    <w:p>
      <w:pPr>
        <w:adjustRightInd w:val="0"/>
        <w:snapToGrid w:val="0"/>
        <w:spacing w:line="360" w:lineRule="auto"/>
        <w:ind w:left="560" w:hanging="560" w:hangingChars="200"/>
        <w:rPr>
          <w:rFonts w:ascii="Arial" w:hAnsi="Arial" w:eastAsia="宋体" w:cs="Arial"/>
          <w:sz w:val="28"/>
          <w:szCs w:val="24"/>
        </w:rPr>
      </w:pPr>
    </w:p>
    <w:p>
      <w:pPr>
        <w:adjustRightInd w:val="0"/>
        <w:snapToGrid w:val="0"/>
        <w:spacing w:line="360" w:lineRule="auto"/>
        <w:ind w:left="560" w:hanging="560" w:hangingChars="200"/>
        <w:rPr>
          <w:rFonts w:ascii="Arial" w:hAnsi="Arial" w:eastAsia="宋体" w:cs="Arial"/>
          <w:sz w:val="28"/>
          <w:szCs w:val="24"/>
        </w:rPr>
      </w:pPr>
      <w:r>
        <w:rPr>
          <w:rFonts w:ascii="Arial" w:hAnsi="Arial" w:eastAsia="宋体" w:cs="Arial"/>
          <w:sz w:val="28"/>
          <w:szCs w:val="24"/>
          <w:u w:val="single"/>
        </w:rPr>
        <w:t xml:space="preserve">          </w:t>
      </w:r>
      <w:r>
        <w:rPr>
          <w:rFonts w:hint="eastAsia" w:ascii="Arial" w:hAnsi="Arial" w:eastAsia="宋体" w:cs="Arial"/>
          <w:sz w:val="28"/>
          <w:szCs w:val="24"/>
          <w:u w:val="single"/>
        </w:rPr>
        <w:t xml:space="preserve">      </w:t>
      </w:r>
      <w:r>
        <w:rPr>
          <w:rFonts w:ascii="Arial" w:hAnsi="Arial" w:eastAsia="宋体" w:cs="Arial"/>
          <w:sz w:val="28"/>
          <w:szCs w:val="24"/>
          <w:u w:val="single"/>
        </w:rPr>
        <w:t xml:space="preserve"> </w:t>
      </w:r>
      <w:r>
        <w:rPr>
          <w:rFonts w:hint="eastAsia" w:ascii="Arial" w:hAnsi="Arial" w:eastAsia="宋体" w:cs="Arial"/>
          <w:sz w:val="28"/>
          <w:szCs w:val="24"/>
          <w:u w:val="single"/>
        </w:rPr>
        <w:t xml:space="preserve">   </w:t>
      </w:r>
      <w:r>
        <w:rPr>
          <w:rFonts w:ascii="Arial" w:hAnsi="Arial" w:eastAsia="宋体" w:cs="Arial"/>
          <w:sz w:val="28"/>
          <w:szCs w:val="24"/>
          <w:u w:val="single"/>
        </w:rPr>
        <w:t xml:space="preserve">   </w:t>
      </w:r>
      <w:r>
        <w:rPr>
          <w:rFonts w:ascii="Arial" w:hAnsi="Arial" w:eastAsia="宋体" w:cs="Arial"/>
          <w:sz w:val="28"/>
          <w:szCs w:val="24"/>
        </w:rPr>
        <w:t>（邀请人名称）：</w:t>
      </w:r>
    </w:p>
    <w:p>
      <w:pPr>
        <w:adjustRightInd w:val="0"/>
        <w:snapToGrid w:val="0"/>
        <w:spacing w:line="360" w:lineRule="auto"/>
        <w:ind w:left="560" w:hanging="560" w:hangingChars="200"/>
        <w:rPr>
          <w:rFonts w:ascii="Arial" w:hAnsi="Arial" w:eastAsia="宋体" w:cs="Arial"/>
          <w:sz w:val="28"/>
          <w:szCs w:val="24"/>
        </w:rPr>
      </w:pPr>
    </w:p>
    <w:p>
      <w:pPr>
        <w:adjustRightInd w:val="0"/>
        <w:snapToGrid w:val="0"/>
        <w:spacing w:line="360" w:lineRule="auto"/>
        <w:ind w:left="560" w:hanging="560" w:hangingChars="200"/>
        <w:rPr>
          <w:rFonts w:ascii="Arial" w:hAnsi="Arial" w:eastAsia="宋体" w:cs="Arial"/>
          <w:sz w:val="28"/>
          <w:szCs w:val="24"/>
        </w:rPr>
      </w:pPr>
    </w:p>
    <w:p>
      <w:pPr>
        <w:adjustRightInd w:val="0"/>
        <w:snapToGrid w:val="0"/>
        <w:spacing w:line="360" w:lineRule="auto"/>
        <w:ind w:left="378" w:hanging="378" w:hangingChars="135"/>
        <w:rPr>
          <w:rFonts w:ascii="Arial" w:hAnsi="Arial" w:eastAsia="宋体" w:cs="Arial"/>
          <w:sz w:val="28"/>
          <w:szCs w:val="24"/>
        </w:rPr>
      </w:pPr>
      <w:r>
        <w:rPr>
          <w:rFonts w:ascii="Arial" w:hAnsi="Arial" w:eastAsia="宋体" w:cs="Arial"/>
          <w:sz w:val="28"/>
          <w:szCs w:val="24"/>
        </w:rPr>
        <w:t>1. 我方已仔细研究了</w:t>
      </w:r>
      <w:r>
        <w:rPr>
          <w:rFonts w:ascii="Arial" w:hAnsi="Arial" w:eastAsia="宋体" w:cs="Arial"/>
          <w:sz w:val="28"/>
          <w:szCs w:val="24"/>
          <w:u w:val="single"/>
        </w:rPr>
        <w:t xml:space="preserve">                       </w:t>
      </w:r>
      <w:r>
        <w:rPr>
          <w:rFonts w:ascii="Arial" w:hAnsi="Arial" w:eastAsia="宋体" w:cs="Arial"/>
          <w:sz w:val="28"/>
          <w:szCs w:val="24"/>
        </w:rPr>
        <w:t>（项目名称）报价邀请文件的全部内容，愿意以人民币（大写）</w:t>
      </w:r>
      <w:r>
        <w:rPr>
          <w:rFonts w:ascii="Arial" w:hAnsi="Arial" w:eastAsia="宋体" w:cs="Arial"/>
          <w:sz w:val="28"/>
          <w:szCs w:val="24"/>
          <w:u w:val="single"/>
        </w:rPr>
        <w:t xml:space="preserve">            </w:t>
      </w:r>
      <w:r>
        <w:rPr>
          <w:rFonts w:ascii="Arial" w:hAnsi="Arial" w:eastAsia="宋体" w:cs="Arial"/>
          <w:sz w:val="28"/>
          <w:szCs w:val="24"/>
        </w:rPr>
        <w:t>元（¥</w:t>
      </w:r>
      <w:r>
        <w:rPr>
          <w:rFonts w:ascii="Arial" w:hAnsi="Arial" w:eastAsia="宋体" w:cs="Arial"/>
          <w:sz w:val="28"/>
          <w:szCs w:val="24"/>
          <w:u w:val="single"/>
        </w:rPr>
        <w:t xml:space="preserve">       </w:t>
      </w:r>
      <w:r>
        <w:rPr>
          <w:rFonts w:ascii="Arial" w:hAnsi="Arial" w:eastAsia="宋体" w:cs="Arial"/>
          <w:sz w:val="28"/>
          <w:szCs w:val="24"/>
        </w:rPr>
        <w:t>）的报价，完成本项目</w:t>
      </w:r>
      <w:r>
        <w:rPr>
          <w:rFonts w:hint="eastAsia" w:ascii="Arial" w:hAnsi="Arial" w:eastAsia="宋体" w:cs="Arial"/>
          <w:sz w:val="28"/>
          <w:szCs w:val="24"/>
        </w:rPr>
        <w:t>包含的全部工程的竣工决算编制服务</w:t>
      </w:r>
      <w:r>
        <w:rPr>
          <w:rFonts w:ascii="Arial" w:hAnsi="Arial" w:eastAsia="宋体" w:cs="Arial"/>
          <w:sz w:val="28"/>
          <w:szCs w:val="24"/>
        </w:rPr>
        <w:t>工作。</w:t>
      </w:r>
    </w:p>
    <w:p>
      <w:pPr>
        <w:adjustRightInd w:val="0"/>
        <w:snapToGrid w:val="0"/>
        <w:spacing w:line="360" w:lineRule="auto"/>
        <w:ind w:left="378" w:hanging="378" w:hangingChars="135"/>
        <w:rPr>
          <w:rFonts w:ascii="Arial" w:hAnsi="Arial" w:eastAsia="宋体" w:cs="Arial"/>
          <w:sz w:val="28"/>
          <w:szCs w:val="24"/>
        </w:rPr>
      </w:pPr>
      <w:r>
        <w:rPr>
          <w:rFonts w:ascii="Arial" w:hAnsi="Arial" w:eastAsia="宋体" w:cs="Arial"/>
          <w:sz w:val="28"/>
          <w:szCs w:val="24"/>
        </w:rPr>
        <w:t>2. 在合同协议书正式签署生效之前，本报价函连同你方的中选通知书将构成我们双方之间共同遵守的文件，对双方具有约束力。</w:t>
      </w:r>
    </w:p>
    <w:p>
      <w:pPr>
        <w:adjustRightInd w:val="0"/>
        <w:snapToGrid w:val="0"/>
        <w:spacing w:line="360" w:lineRule="auto"/>
        <w:ind w:left="560" w:hanging="560" w:hangingChars="200"/>
        <w:rPr>
          <w:rFonts w:ascii="Arial" w:hAnsi="Arial" w:eastAsia="宋体" w:cs="Arial"/>
          <w:sz w:val="28"/>
          <w:szCs w:val="24"/>
        </w:rPr>
      </w:pPr>
      <w:r>
        <w:rPr>
          <w:rFonts w:ascii="Arial" w:hAnsi="Arial" w:eastAsia="宋体" w:cs="Arial"/>
          <w:sz w:val="28"/>
          <w:szCs w:val="24"/>
        </w:rPr>
        <w:t xml:space="preserve">3. </w:t>
      </w:r>
      <w:r>
        <w:rPr>
          <w:rFonts w:ascii="Arial" w:hAnsi="Arial" w:eastAsia="宋体" w:cs="Arial"/>
          <w:sz w:val="28"/>
          <w:szCs w:val="24"/>
          <w:u w:val="single"/>
        </w:rPr>
        <w:t xml:space="preserve">                  </w:t>
      </w:r>
      <w:r>
        <w:rPr>
          <w:rFonts w:ascii="Arial" w:hAnsi="Arial" w:eastAsia="宋体" w:cs="Arial"/>
          <w:sz w:val="28"/>
          <w:szCs w:val="24"/>
        </w:rPr>
        <w:t>（其他补充说明）。</w:t>
      </w:r>
    </w:p>
    <w:p>
      <w:pPr>
        <w:adjustRightInd w:val="0"/>
        <w:snapToGrid w:val="0"/>
        <w:spacing w:line="480" w:lineRule="auto"/>
        <w:ind w:left="560" w:hanging="560" w:hangingChars="200"/>
        <w:rPr>
          <w:rFonts w:ascii="Arial" w:hAnsi="Arial" w:eastAsia="宋体" w:cs="Arial"/>
          <w:sz w:val="28"/>
          <w:szCs w:val="24"/>
        </w:rPr>
      </w:pPr>
    </w:p>
    <w:p>
      <w:pPr>
        <w:adjustRightInd w:val="0"/>
        <w:snapToGrid w:val="0"/>
        <w:spacing w:line="480" w:lineRule="auto"/>
        <w:ind w:left="560" w:hanging="560" w:hangingChars="200"/>
        <w:rPr>
          <w:rFonts w:ascii="Arial" w:hAnsi="Arial" w:eastAsia="宋体" w:cs="Arial"/>
          <w:sz w:val="28"/>
          <w:szCs w:val="24"/>
        </w:rPr>
      </w:pPr>
    </w:p>
    <w:p>
      <w:pPr>
        <w:adjustRightInd w:val="0"/>
        <w:snapToGrid w:val="0"/>
        <w:spacing w:line="480" w:lineRule="auto"/>
        <w:ind w:left="560" w:hanging="560" w:hangingChars="200"/>
        <w:rPr>
          <w:rFonts w:ascii="Arial" w:hAnsi="Arial" w:eastAsia="宋体" w:cs="Arial"/>
          <w:sz w:val="28"/>
          <w:szCs w:val="24"/>
        </w:rPr>
      </w:pPr>
    </w:p>
    <w:p>
      <w:pPr>
        <w:spacing w:line="360" w:lineRule="auto"/>
        <w:ind w:right="560"/>
        <w:rPr>
          <w:rFonts w:ascii="Arial" w:hAnsi="Arial" w:eastAsia="宋体" w:cs="Arial"/>
          <w:sz w:val="28"/>
          <w:szCs w:val="24"/>
        </w:rPr>
      </w:pPr>
    </w:p>
    <w:p>
      <w:pPr>
        <w:spacing w:line="360" w:lineRule="auto"/>
        <w:ind w:right="560" w:firstLine="2800" w:firstLineChars="1000"/>
        <w:rPr>
          <w:rFonts w:ascii="Arial" w:hAnsi="Arial" w:eastAsia="宋体" w:cs="Arial"/>
          <w:sz w:val="28"/>
          <w:szCs w:val="24"/>
        </w:rPr>
      </w:pPr>
      <w:r>
        <w:rPr>
          <w:rFonts w:ascii="Arial" w:hAnsi="Arial" w:eastAsia="宋体" w:cs="Arial"/>
          <w:sz w:val="28"/>
          <w:szCs w:val="24"/>
        </w:rPr>
        <w:t>报价人：</w:t>
      </w:r>
      <w:r>
        <w:rPr>
          <w:rFonts w:ascii="Arial" w:hAnsi="Arial" w:eastAsia="宋体" w:cs="Arial"/>
          <w:sz w:val="28"/>
          <w:szCs w:val="24"/>
          <w:u w:val="single"/>
        </w:rPr>
        <w:t xml:space="preserve">                 </w:t>
      </w:r>
      <w:r>
        <w:rPr>
          <w:rFonts w:ascii="Arial" w:hAnsi="Arial" w:eastAsia="宋体" w:cs="Arial"/>
          <w:sz w:val="28"/>
          <w:szCs w:val="24"/>
        </w:rPr>
        <w:t>（盖单位章）</w:t>
      </w:r>
    </w:p>
    <w:p>
      <w:pPr>
        <w:spacing w:line="360" w:lineRule="auto"/>
        <w:jc w:val="right"/>
        <w:rPr>
          <w:rFonts w:ascii="Arial" w:hAnsi="Arial" w:eastAsia="宋体" w:cs="Arial"/>
          <w:sz w:val="28"/>
          <w:szCs w:val="24"/>
        </w:rPr>
      </w:pPr>
      <w:r>
        <w:rPr>
          <w:rFonts w:ascii="Arial" w:hAnsi="Arial" w:eastAsia="宋体" w:cs="Arial"/>
          <w:sz w:val="28"/>
          <w:szCs w:val="24"/>
        </w:rPr>
        <w:t>法定代表人或其委托代理人：</w:t>
      </w:r>
      <w:r>
        <w:rPr>
          <w:rFonts w:hint="eastAsia" w:ascii="Arial" w:hAnsi="Arial" w:eastAsia="宋体" w:cs="Arial"/>
          <w:sz w:val="28"/>
          <w:szCs w:val="24"/>
          <w:u w:val="single"/>
        </w:rPr>
        <w:t xml:space="preserve">               </w:t>
      </w:r>
      <w:r>
        <w:rPr>
          <w:rFonts w:ascii="Arial" w:hAnsi="Arial" w:eastAsia="宋体" w:cs="Arial"/>
          <w:sz w:val="28"/>
          <w:szCs w:val="24"/>
        </w:rPr>
        <w:t>（签字）</w:t>
      </w:r>
    </w:p>
    <w:p>
      <w:pPr>
        <w:spacing w:line="360" w:lineRule="auto"/>
        <w:ind w:firstLine="2800" w:firstLineChars="1000"/>
        <w:rPr>
          <w:rFonts w:ascii="Arial" w:hAnsi="Arial" w:eastAsia="宋体" w:cs="Arial"/>
          <w:sz w:val="28"/>
          <w:szCs w:val="24"/>
        </w:rPr>
      </w:pPr>
      <w:r>
        <w:rPr>
          <w:rFonts w:ascii="Arial" w:hAnsi="Arial" w:eastAsia="宋体" w:cs="Arial"/>
          <w:sz w:val="28"/>
          <w:szCs w:val="24"/>
        </w:rPr>
        <w:t>地    址：</w:t>
      </w:r>
      <w:r>
        <w:rPr>
          <w:rFonts w:hint="eastAsia" w:ascii="Arial" w:hAnsi="Arial" w:eastAsia="宋体" w:cs="Arial"/>
          <w:sz w:val="28"/>
          <w:szCs w:val="24"/>
        </w:rPr>
        <w:t xml:space="preserve">  </w:t>
      </w:r>
      <w:r>
        <w:rPr>
          <w:rFonts w:ascii="Arial" w:hAnsi="Arial" w:eastAsia="宋体" w:cs="Arial"/>
          <w:sz w:val="28"/>
          <w:szCs w:val="24"/>
        </w:rPr>
        <w:t xml:space="preserve">               </w:t>
      </w:r>
      <w:r>
        <w:rPr>
          <w:rFonts w:hint="eastAsia" w:ascii="Arial" w:hAnsi="Arial" w:eastAsia="宋体" w:cs="Arial"/>
          <w:sz w:val="28"/>
          <w:szCs w:val="24"/>
        </w:rPr>
        <w:t xml:space="preserve">                    </w:t>
      </w:r>
    </w:p>
    <w:p>
      <w:pPr>
        <w:spacing w:line="360" w:lineRule="auto"/>
        <w:ind w:firstLine="2800" w:firstLineChars="1000"/>
        <w:rPr>
          <w:rFonts w:ascii="Arial" w:hAnsi="Arial" w:eastAsia="宋体" w:cs="Arial"/>
          <w:sz w:val="28"/>
          <w:szCs w:val="24"/>
          <w:u w:val="single"/>
        </w:rPr>
      </w:pPr>
      <w:r>
        <w:rPr>
          <w:rFonts w:ascii="Arial" w:hAnsi="Arial" w:eastAsia="宋体" w:cs="Arial"/>
          <w:sz w:val="28"/>
          <w:szCs w:val="24"/>
        </w:rPr>
        <w:t>网    址：</w:t>
      </w:r>
      <w:r>
        <w:rPr>
          <w:rFonts w:ascii="Arial" w:hAnsi="Arial" w:eastAsia="宋体" w:cs="Arial"/>
          <w:sz w:val="28"/>
          <w:szCs w:val="24"/>
          <w:u w:val="single"/>
        </w:rPr>
        <w:t xml:space="preserve">                    </w:t>
      </w:r>
    </w:p>
    <w:p>
      <w:pPr>
        <w:spacing w:line="360" w:lineRule="auto"/>
        <w:ind w:firstLine="2800" w:firstLineChars="1000"/>
        <w:rPr>
          <w:rFonts w:ascii="Arial" w:hAnsi="Arial" w:eastAsia="宋体" w:cs="Arial"/>
          <w:sz w:val="28"/>
          <w:szCs w:val="24"/>
        </w:rPr>
      </w:pPr>
      <w:r>
        <w:rPr>
          <w:rFonts w:ascii="Arial" w:hAnsi="Arial" w:eastAsia="宋体" w:cs="Arial"/>
          <w:sz w:val="28"/>
          <w:szCs w:val="24"/>
        </w:rPr>
        <w:t xml:space="preserve">电    话：                    </w:t>
      </w:r>
    </w:p>
    <w:p>
      <w:pPr>
        <w:spacing w:line="360" w:lineRule="auto"/>
        <w:ind w:firstLine="2800" w:firstLineChars="1000"/>
        <w:rPr>
          <w:rFonts w:ascii="Arial" w:hAnsi="Arial" w:eastAsia="宋体" w:cs="Arial"/>
          <w:sz w:val="28"/>
          <w:szCs w:val="24"/>
        </w:rPr>
      </w:pPr>
      <w:r>
        <w:rPr>
          <w:rFonts w:ascii="Arial" w:hAnsi="Arial" w:eastAsia="宋体" w:cs="Arial"/>
          <w:sz w:val="28"/>
          <w:szCs w:val="24"/>
        </w:rPr>
        <w:t xml:space="preserve">传    真：                    </w:t>
      </w:r>
    </w:p>
    <w:p>
      <w:pPr>
        <w:spacing w:line="360" w:lineRule="auto"/>
        <w:ind w:firstLine="2800" w:firstLineChars="1000"/>
        <w:rPr>
          <w:rFonts w:ascii="Arial" w:hAnsi="Arial" w:eastAsia="宋体" w:cs="Arial"/>
          <w:sz w:val="28"/>
          <w:szCs w:val="24"/>
        </w:rPr>
      </w:pPr>
      <w:r>
        <w:rPr>
          <w:rFonts w:ascii="Arial" w:hAnsi="Arial" w:eastAsia="宋体" w:cs="Arial"/>
          <w:sz w:val="28"/>
          <w:szCs w:val="24"/>
        </w:rPr>
        <w:t xml:space="preserve">邮政编码：                    </w:t>
      </w:r>
    </w:p>
    <w:p>
      <w:pPr>
        <w:spacing w:line="360" w:lineRule="auto"/>
        <w:ind w:firstLine="4793" w:firstLineChars="1712"/>
        <w:jc w:val="right"/>
        <w:rPr>
          <w:rFonts w:ascii="Arial" w:hAnsi="Arial" w:eastAsia="宋体" w:cs="Arial"/>
          <w:sz w:val="28"/>
          <w:szCs w:val="24"/>
        </w:rPr>
      </w:pPr>
      <w:r>
        <w:rPr>
          <w:rFonts w:ascii="Arial" w:hAnsi="Arial" w:eastAsia="宋体" w:cs="Arial"/>
          <w:sz w:val="28"/>
          <w:szCs w:val="24"/>
        </w:rPr>
        <w:t xml:space="preserve">     年     月    日</w:t>
      </w:r>
    </w:p>
    <w:p>
      <w:pPr>
        <w:adjustRightInd w:val="0"/>
        <w:snapToGrid w:val="0"/>
        <w:spacing w:line="360" w:lineRule="auto"/>
        <w:ind w:left="720" w:hanging="720" w:hangingChars="200"/>
        <w:jc w:val="center"/>
        <w:rPr>
          <w:rFonts w:ascii="Arial" w:hAnsi="Arial" w:eastAsia="宋体" w:cs="Arial"/>
          <w:sz w:val="36"/>
          <w:szCs w:val="24"/>
        </w:rPr>
      </w:pPr>
      <w:bookmarkStart w:id="14" w:name="_Toc144974861"/>
      <w:bookmarkStart w:id="15" w:name="_Hlk512328490"/>
      <w:bookmarkStart w:id="16" w:name="_Toc179632812"/>
      <w:bookmarkStart w:id="17" w:name="_Toc286826665"/>
      <w:bookmarkStart w:id="18" w:name="_Toc152042581"/>
      <w:bookmarkStart w:id="19" w:name="_Toc509246559"/>
      <w:bookmarkStart w:id="20" w:name="_Toc152045792"/>
      <w:r>
        <w:rPr>
          <w:rFonts w:ascii="Arial" w:hAnsi="Arial" w:eastAsia="宋体" w:cs="Arial"/>
          <w:sz w:val="36"/>
          <w:szCs w:val="24"/>
        </w:rPr>
        <w:t>二（1）、授权委托书</w:t>
      </w:r>
      <w:bookmarkEnd w:id="14"/>
      <w:bookmarkEnd w:id="15"/>
      <w:bookmarkEnd w:id="16"/>
      <w:bookmarkEnd w:id="17"/>
      <w:bookmarkEnd w:id="18"/>
      <w:bookmarkEnd w:id="19"/>
      <w:bookmarkEnd w:id="20"/>
    </w:p>
    <w:p>
      <w:pPr>
        <w:topLinePunct/>
        <w:spacing w:line="480" w:lineRule="auto"/>
        <w:ind w:firstLine="560" w:firstLineChars="200"/>
        <w:rPr>
          <w:rFonts w:ascii="Arial" w:hAnsi="Arial" w:eastAsia="宋体" w:cs="Arial"/>
          <w:sz w:val="28"/>
          <w:szCs w:val="24"/>
        </w:rPr>
      </w:pPr>
      <w:r>
        <w:rPr>
          <w:rFonts w:ascii="Arial" w:hAnsi="Arial" w:eastAsia="宋体" w:cs="Arial"/>
          <w:sz w:val="28"/>
          <w:szCs w:val="24"/>
        </w:rPr>
        <w:t>本人</w:t>
      </w:r>
      <w:r>
        <w:rPr>
          <w:rFonts w:ascii="Arial" w:hAnsi="Arial" w:eastAsia="宋体" w:cs="Arial"/>
          <w:sz w:val="28"/>
          <w:szCs w:val="24"/>
          <w:u w:val="single"/>
        </w:rPr>
        <w:t xml:space="preserve">       </w:t>
      </w:r>
      <w:r>
        <w:rPr>
          <w:rFonts w:ascii="Arial" w:hAnsi="Arial" w:eastAsia="宋体" w:cs="Arial"/>
          <w:sz w:val="28"/>
          <w:szCs w:val="24"/>
        </w:rPr>
        <w:t>（姓名）系</w:t>
      </w:r>
      <w:r>
        <w:rPr>
          <w:rFonts w:ascii="Arial" w:hAnsi="Arial" w:eastAsia="宋体" w:cs="Arial"/>
          <w:sz w:val="28"/>
          <w:szCs w:val="24"/>
          <w:u w:val="single"/>
        </w:rPr>
        <w:t xml:space="preserve">           </w:t>
      </w:r>
      <w:r>
        <w:rPr>
          <w:rFonts w:ascii="Arial" w:hAnsi="Arial" w:eastAsia="宋体" w:cs="Arial"/>
          <w:sz w:val="28"/>
          <w:szCs w:val="24"/>
        </w:rPr>
        <w:t>（报价人名称）的法定代表人，现委托        （姓名）为我方代理人。代理人根据授权，以我方名义签署、澄清、说明、补正、递交、撤回、修改</w:t>
      </w:r>
      <w:r>
        <w:rPr>
          <w:rFonts w:ascii="Arial" w:hAnsi="Arial" w:eastAsia="宋体" w:cs="Arial"/>
          <w:sz w:val="28"/>
          <w:szCs w:val="24"/>
          <w:u w:val="single"/>
        </w:rPr>
        <w:t xml:space="preserve">    </w:t>
      </w:r>
      <w:r>
        <w:rPr>
          <w:rFonts w:hint="eastAsia" w:ascii="Arial" w:hAnsi="Arial" w:eastAsia="宋体" w:cs="Arial"/>
          <w:sz w:val="28"/>
          <w:szCs w:val="24"/>
          <w:u w:val="single"/>
        </w:rPr>
        <w:t xml:space="preserve">  </w:t>
      </w:r>
      <w:r>
        <w:rPr>
          <w:rFonts w:ascii="Arial" w:hAnsi="Arial" w:eastAsia="宋体" w:cs="Arial"/>
          <w:sz w:val="28"/>
          <w:szCs w:val="24"/>
          <w:u w:val="single"/>
        </w:rPr>
        <w:t xml:space="preserve">       </w:t>
      </w:r>
      <w:r>
        <w:rPr>
          <w:rFonts w:ascii="Arial" w:hAnsi="Arial" w:eastAsia="宋体" w:cs="Arial"/>
          <w:sz w:val="28"/>
          <w:szCs w:val="24"/>
        </w:rPr>
        <w:t>（项目名称）报价文件，签订合同和处理有关事宜，其法律后果由我方承担。</w:t>
      </w:r>
    </w:p>
    <w:p>
      <w:pPr>
        <w:topLinePunct/>
        <w:spacing w:line="480" w:lineRule="auto"/>
        <w:ind w:firstLine="560" w:firstLineChars="200"/>
        <w:rPr>
          <w:rFonts w:ascii="Arial" w:hAnsi="Arial" w:eastAsia="宋体" w:cs="Arial"/>
          <w:sz w:val="28"/>
          <w:szCs w:val="24"/>
        </w:rPr>
      </w:pPr>
      <w:r>
        <w:rPr>
          <w:rFonts w:ascii="Arial" w:hAnsi="Arial" w:eastAsia="宋体" w:cs="Arial"/>
          <w:sz w:val="28"/>
          <w:szCs w:val="24"/>
        </w:rPr>
        <w:t>委托期限：自本委托书签署之日起90天。</w:t>
      </w:r>
    </w:p>
    <w:p>
      <w:pPr>
        <w:spacing w:line="480" w:lineRule="auto"/>
        <w:ind w:firstLine="560" w:firstLineChars="200"/>
        <w:rPr>
          <w:rFonts w:ascii="Arial" w:hAnsi="Arial" w:eastAsia="宋体" w:cs="Arial"/>
          <w:sz w:val="28"/>
          <w:szCs w:val="24"/>
        </w:rPr>
      </w:pPr>
      <w:r>
        <w:rPr>
          <w:rFonts w:ascii="Arial" w:hAnsi="Arial" w:eastAsia="宋体" w:cs="Arial"/>
          <w:sz w:val="28"/>
          <w:szCs w:val="24"/>
        </w:rPr>
        <w:t>代理人无转委托权。</w:t>
      </w:r>
    </w:p>
    <w:p>
      <w:pPr>
        <w:spacing w:beforeLines="100" w:afterLines="100"/>
        <w:jc w:val="right"/>
        <w:rPr>
          <w:rFonts w:ascii="Arial" w:hAnsi="Arial" w:eastAsia="宋体" w:cs="Arial"/>
          <w:sz w:val="28"/>
          <w:szCs w:val="24"/>
        </w:rPr>
      </w:pPr>
      <w:r>
        <w:rPr>
          <w:rFonts w:ascii="Arial" w:hAnsi="Arial" w:eastAsia="宋体" w:cs="Arial"/>
          <w:sz w:val="28"/>
          <w:szCs w:val="24"/>
        </w:rPr>
        <w:t>报价人：     （单位全称）（单位盖章）</w:t>
      </w:r>
    </w:p>
    <w:p>
      <w:pPr>
        <w:spacing w:beforeLines="100" w:afterLines="100"/>
        <w:ind w:right="120"/>
        <w:jc w:val="right"/>
        <w:rPr>
          <w:rFonts w:ascii="Arial" w:hAnsi="Arial" w:eastAsia="宋体" w:cs="Arial"/>
          <w:sz w:val="28"/>
          <w:szCs w:val="24"/>
        </w:rPr>
      </w:pPr>
      <w:r>
        <w:rPr>
          <w:rFonts w:ascii="Arial" w:hAnsi="Arial" w:eastAsia="宋体" w:cs="Arial"/>
          <w:sz w:val="28"/>
          <w:szCs w:val="24"/>
        </w:rPr>
        <w:t>法定代表人：            （签署全名）</w:t>
      </w:r>
    </w:p>
    <w:p>
      <w:pPr>
        <w:spacing w:beforeLines="100" w:afterLines="100"/>
        <w:ind w:right="120"/>
        <w:jc w:val="right"/>
        <w:rPr>
          <w:rFonts w:ascii="Arial" w:hAnsi="Arial" w:eastAsia="宋体" w:cs="Arial"/>
          <w:sz w:val="28"/>
          <w:szCs w:val="24"/>
        </w:rPr>
      </w:pPr>
      <w:r>
        <w:rPr>
          <w:rFonts w:ascii="Arial" w:hAnsi="Arial" w:eastAsia="宋体" w:cs="Arial"/>
          <w:sz w:val="28"/>
          <w:szCs w:val="24"/>
        </w:rPr>
        <w:t>被授权代理人：          （签署全名）</w:t>
      </w:r>
    </w:p>
    <w:p>
      <w:pPr>
        <w:spacing w:beforeLines="100" w:afterLines="100"/>
        <w:ind w:firstLine="6118" w:firstLineChars="2185"/>
        <w:jc w:val="right"/>
        <w:rPr>
          <w:rFonts w:ascii="Arial" w:hAnsi="Arial" w:eastAsia="宋体" w:cs="Arial"/>
          <w:sz w:val="28"/>
          <w:szCs w:val="24"/>
        </w:rPr>
      </w:pPr>
      <w:r>
        <w:rPr>
          <w:rFonts w:ascii="Arial" w:hAnsi="Arial" w:eastAsia="宋体" w:cs="Arial"/>
          <w:sz w:val="28"/>
          <w:szCs w:val="24"/>
        </w:rPr>
        <w:t>年        月        日</w:t>
      </w:r>
    </w:p>
    <w:tbl>
      <w:tblPr>
        <w:tblStyle w:val="17"/>
        <w:tblW w:w="8132" w:type="dxa"/>
        <w:jc w:val="center"/>
        <w:tblLayout w:type="fixed"/>
        <w:tblCellMar>
          <w:top w:w="0" w:type="dxa"/>
          <w:left w:w="108" w:type="dxa"/>
          <w:bottom w:w="0" w:type="dxa"/>
          <w:right w:w="108" w:type="dxa"/>
        </w:tblCellMar>
      </w:tblPr>
      <w:tblGrid>
        <w:gridCol w:w="4066"/>
        <w:gridCol w:w="4066"/>
      </w:tblGrid>
      <w:tr>
        <w:tblPrEx>
          <w:tblCellMar>
            <w:top w:w="0" w:type="dxa"/>
            <w:left w:w="108" w:type="dxa"/>
            <w:bottom w:w="0" w:type="dxa"/>
            <w:right w:w="108" w:type="dxa"/>
          </w:tblCellMar>
        </w:tblPrEx>
        <w:trPr>
          <w:trHeight w:val="1486" w:hRule="atLeast"/>
          <w:jc w:val="center"/>
        </w:trPr>
        <w:tc>
          <w:tcPr>
            <w:tcW w:w="4066" w:type="dxa"/>
            <w:tcBorders>
              <w:top w:val="single" w:color="auto" w:sz="4" w:space="0"/>
              <w:left w:val="single" w:color="auto" w:sz="4" w:space="0"/>
              <w:bottom w:val="single" w:color="auto" w:sz="4" w:space="0"/>
              <w:right w:val="single" w:color="auto" w:sz="4" w:space="0"/>
            </w:tcBorders>
          </w:tcPr>
          <w:p>
            <w:pPr>
              <w:pStyle w:val="31"/>
              <w:adjustRightInd w:val="0"/>
              <w:snapToGrid w:val="0"/>
              <w:ind w:left="5250" w:firstLine="560" w:firstLineChars="200"/>
              <w:rPr>
                <w:rFonts w:ascii="Arial" w:hAnsi="Arial" w:cs="Arial"/>
                <w:sz w:val="28"/>
                <w:szCs w:val="24"/>
              </w:rPr>
            </w:pPr>
            <w:r>
              <w:rPr>
                <w:rFonts w:ascii="Arial" w:hAnsi="Arial" w:cs="Arial"/>
                <w:sz w:val="28"/>
                <w:szCs w:val="24"/>
              </w:rPr>
              <w:t xml:space="preserve">            </w:t>
            </w:r>
          </w:p>
          <w:p>
            <w:pPr>
              <w:pStyle w:val="31"/>
              <w:adjustRightInd w:val="0"/>
              <w:snapToGrid w:val="0"/>
              <w:ind w:firstLine="210"/>
              <w:jc w:val="center"/>
              <w:rPr>
                <w:rFonts w:ascii="Arial" w:hAnsi="Arial" w:cs="Arial"/>
                <w:sz w:val="28"/>
                <w:szCs w:val="24"/>
              </w:rPr>
            </w:pPr>
            <w:r>
              <w:rPr>
                <w:rFonts w:ascii="Arial" w:hAnsi="Arial" w:cs="Arial"/>
                <w:sz w:val="28"/>
                <w:szCs w:val="24"/>
              </w:rPr>
              <w:t>法定代表人身份证复印件</w:t>
            </w:r>
          </w:p>
          <w:p>
            <w:pPr>
              <w:pStyle w:val="31"/>
              <w:adjustRightInd w:val="0"/>
              <w:snapToGrid w:val="0"/>
              <w:ind w:left="5250" w:firstLine="560" w:firstLineChars="200"/>
              <w:rPr>
                <w:rFonts w:ascii="Arial" w:hAnsi="Arial" w:cs="Arial"/>
                <w:sz w:val="28"/>
                <w:szCs w:val="24"/>
              </w:rPr>
            </w:pPr>
          </w:p>
          <w:p>
            <w:pPr>
              <w:pStyle w:val="31"/>
              <w:adjustRightInd w:val="0"/>
              <w:snapToGrid w:val="0"/>
              <w:ind w:left="5250" w:firstLine="560" w:firstLineChars="200"/>
              <w:rPr>
                <w:rFonts w:ascii="Arial" w:hAnsi="Arial" w:cs="Arial"/>
                <w:sz w:val="28"/>
                <w:szCs w:val="24"/>
              </w:rPr>
            </w:pPr>
          </w:p>
          <w:p>
            <w:pPr>
              <w:pStyle w:val="31"/>
              <w:adjustRightInd w:val="0"/>
              <w:snapToGrid w:val="0"/>
              <w:ind w:left="5250" w:firstLine="560" w:firstLineChars="200"/>
              <w:rPr>
                <w:rFonts w:ascii="Arial" w:hAnsi="Arial" w:cs="Arial"/>
                <w:sz w:val="28"/>
                <w:szCs w:val="24"/>
              </w:rPr>
            </w:pPr>
          </w:p>
          <w:p>
            <w:pPr>
              <w:pStyle w:val="31"/>
              <w:adjustRightInd w:val="0"/>
              <w:snapToGrid w:val="0"/>
              <w:ind w:left="5250" w:firstLine="560" w:firstLineChars="200"/>
              <w:rPr>
                <w:rFonts w:ascii="Arial" w:hAnsi="Arial" w:cs="Arial"/>
                <w:sz w:val="28"/>
                <w:szCs w:val="24"/>
              </w:rPr>
            </w:pPr>
          </w:p>
          <w:p>
            <w:pPr>
              <w:pStyle w:val="31"/>
              <w:adjustRightInd w:val="0"/>
              <w:snapToGrid w:val="0"/>
              <w:ind w:left="5250" w:firstLine="560" w:firstLineChars="200"/>
              <w:rPr>
                <w:rFonts w:ascii="Arial" w:hAnsi="Arial" w:cs="Arial"/>
                <w:sz w:val="28"/>
                <w:szCs w:val="24"/>
              </w:rPr>
            </w:pPr>
          </w:p>
          <w:p>
            <w:pPr>
              <w:pStyle w:val="31"/>
              <w:adjustRightInd w:val="0"/>
              <w:snapToGrid w:val="0"/>
              <w:ind w:left="5250" w:firstLine="560" w:firstLineChars="200"/>
              <w:rPr>
                <w:rFonts w:ascii="Arial" w:hAnsi="Arial" w:cs="Arial"/>
                <w:sz w:val="28"/>
                <w:szCs w:val="24"/>
              </w:rPr>
            </w:pPr>
          </w:p>
        </w:tc>
        <w:tc>
          <w:tcPr>
            <w:tcW w:w="4066" w:type="dxa"/>
            <w:tcBorders>
              <w:top w:val="single" w:color="auto" w:sz="4" w:space="0"/>
              <w:bottom w:val="single" w:color="auto" w:sz="4" w:space="0"/>
              <w:right w:val="single" w:color="auto" w:sz="4" w:space="0"/>
            </w:tcBorders>
          </w:tcPr>
          <w:p>
            <w:pPr>
              <w:pStyle w:val="31"/>
              <w:adjustRightInd w:val="0"/>
              <w:snapToGrid w:val="0"/>
              <w:ind w:left="5250" w:firstLine="560" w:firstLineChars="200"/>
              <w:rPr>
                <w:rFonts w:ascii="Arial" w:hAnsi="Arial" w:cs="Arial"/>
                <w:sz w:val="28"/>
                <w:szCs w:val="24"/>
              </w:rPr>
            </w:pPr>
            <w:r>
              <w:rPr>
                <w:rFonts w:ascii="Arial" w:hAnsi="Arial" w:cs="Arial"/>
                <w:sz w:val="28"/>
                <w:szCs w:val="24"/>
              </w:rPr>
              <w:t xml:space="preserve">            </w:t>
            </w:r>
          </w:p>
          <w:p>
            <w:pPr>
              <w:pStyle w:val="31"/>
              <w:adjustRightInd w:val="0"/>
              <w:snapToGrid w:val="0"/>
              <w:ind w:firstLine="210"/>
              <w:jc w:val="center"/>
              <w:rPr>
                <w:rFonts w:ascii="Arial" w:hAnsi="Arial" w:cs="Arial"/>
                <w:sz w:val="28"/>
                <w:szCs w:val="24"/>
              </w:rPr>
            </w:pPr>
            <w:r>
              <w:rPr>
                <w:rFonts w:ascii="Arial" w:hAnsi="Arial" w:cs="Arial"/>
                <w:sz w:val="28"/>
                <w:szCs w:val="24"/>
              </w:rPr>
              <w:t>被授权代理人身份证复印件</w:t>
            </w:r>
          </w:p>
          <w:p>
            <w:pPr>
              <w:pStyle w:val="31"/>
              <w:adjustRightInd w:val="0"/>
              <w:snapToGrid w:val="0"/>
              <w:ind w:left="5250" w:firstLine="560" w:firstLineChars="200"/>
              <w:rPr>
                <w:rFonts w:ascii="Arial" w:hAnsi="Arial" w:cs="Arial"/>
                <w:sz w:val="28"/>
                <w:szCs w:val="24"/>
              </w:rPr>
            </w:pPr>
          </w:p>
          <w:p>
            <w:pPr>
              <w:pStyle w:val="31"/>
              <w:adjustRightInd w:val="0"/>
              <w:snapToGrid w:val="0"/>
              <w:ind w:left="5250" w:firstLine="560" w:firstLineChars="200"/>
              <w:rPr>
                <w:rFonts w:ascii="Arial" w:hAnsi="Arial" w:cs="Arial"/>
                <w:sz w:val="28"/>
                <w:szCs w:val="24"/>
              </w:rPr>
            </w:pPr>
          </w:p>
          <w:p>
            <w:pPr>
              <w:pStyle w:val="31"/>
              <w:adjustRightInd w:val="0"/>
              <w:snapToGrid w:val="0"/>
              <w:ind w:left="5250" w:firstLine="560" w:firstLineChars="200"/>
              <w:jc w:val="center"/>
              <w:rPr>
                <w:rFonts w:ascii="Arial" w:hAnsi="Arial" w:cs="Arial"/>
                <w:sz w:val="28"/>
                <w:szCs w:val="24"/>
              </w:rPr>
            </w:pPr>
          </w:p>
          <w:p>
            <w:pPr>
              <w:pStyle w:val="31"/>
              <w:adjustRightInd w:val="0"/>
              <w:snapToGrid w:val="0"/>
              <w:ind w:left="5250" w:firstLine="560" w:firstLineChars="200"/>
              <w:rPr>
                <w:rFonts w:ascii="Arial" w:hAnsi="Arial" w:cs="Arial"/>
                <w:sz w:val="28"/>
                <w:szCs w:val="24"/>
              </w:rPr>
            </w:pPr>
          </w:p>
          <w:p>
            <w:pPr>
              <w:pStyle w:val="31"/>
              <w:adjustRightInd w:val="0"/>
              <w:snapToGrid w:val="0"/>
              <w:ind w:left="5250" w:firstLine="560" w:firstLineChars="200"/>
              <w:rPr>
                <w:rFonts w:ascii="Arial" w:hAnsi="Arial" w:cs="Arial"/>
                <w:sz w:val="28"/>
                <w:szCs w:val="24"/>
              </w:rPr>
            </w:pPr>
          </w:p>
          <w:p>
            <w:pPr>
              <w:widowControl/>
              <w:jc w:val="left"/>
              <w:rPr>
                <w:rFonts w:ascii="Arial" w:hAnsi="Arial" w:eastAsia="宋体" w:cs="Arial"/>
                <w:sz w:val="28"/>
                <w:szCs w:val="24"/>
              </w:rPr>
            </w:pPr>
          </w:p>
        </w:tc>
      </w:tr>
    </w:tbl>
    <w:p>
      <w:pPr>
        <w:snapToGrid w:val="0"/>
        <w:spacing w:line="300" w:lineRule="auto"/>
        <w:rPr>
          <w:rFonts w:ascii="Arial" w:hAnsi="Arial" w:eastAsia="宋体" w:cs="Arial"/>
          <w:sz w:val="28"/>
          <w:szCs w:val="24"/>
        </w:rPr>
      </w:pPr>
    </w:p>
    <w:p>
      <w:pPr>
        <w:snapToGrid w:val="0"/>
        <w:spacing w:line="300" w:lineRule="auto"/>
        <w:rPr>
          <w:rFonts w:ascii="Arial" w:hAnsi="Arial" w:eastAsia="宋体" w:cs="Arial"/>
          <w:sz w:val="24"/>
          <w:szCs w:val="24"/>
        </w:rPr>
      </w:pPr>
      <w:r>
        <w:rPr>
          <w:rFonts w:ascii="Arial" w:hAnsi="Arial" w:eastAsia="宋体" w:cs="Arial"/>
          <w:sz w:val="24"/>
          <w:szCs w:val="24"/>
        </w:rPr>
        <w:t>注：1、授权委托书仅能授权了一名授权代理人；</w:t>
      </w:r>
    </w:p>
    <w:p>
      <w:pPr>
        <w:snapToGrid w:val="0"/>
        <w:spacing w:line="300" w:lineRule="auto"/>
        <w:ind w:firstLine="480" w:firstLineChars="200"/>
        <w:rPr>
          <w:rFonts w:ascii="Arial" w:hAnsi="Arial" w:eastAsia="宋体" w:cs="Arial"/>
          <w:sz w:val="24"/>
          <w:szCs w:val="24"/>
        </w:rPr>
      </w:pPr>
      <w:r>
        <w:rPr>
          <w:rFonts w:ascii="Arial" w:hAnsi="Arial" w:eastAsia="宋体" w:cs="Arial"/>
          <w:sz w:val="24"/>
          <w:szCs w:val="24"/>
        </w:rPr>
        <w:t>2、需提供法定代表人身份证复印件及被授权代理人身份证复印件。</w:t>
      </w:r>
    </w:p>
    <w:p>
      <w:pPr>
        <w:snapToGrid w:val="0"/>
        <w:spacing w:line="300" w:lineRule="auto"/>
        <w:ind w:firstLine="480" w:firstLineChars="200"/>
        <w:rPr>
          <w:rFonts w:ascii="Arial" w:hAnsi="Arial" w:eastAsia="宋体" w:cs="Arial"/>
          <w:sz w:val="24"/>
          <w:szCs w:val="24"/>
        </w:rPr>
      </w:pPr>
      <w:r>
        <w:rPr>
          <w:rFonts w:ascii="Arial" w:hAnsi="Arial" w:eastAsia="宋体" w:cs="Arial"/>
          <w:sz w:val="24"/>
          <w:szCs w:val="24"/>
        </w:rPr>
        <w:t>3、如由法定代表人亲自签署报价文件，可免交此授权委托书，但应提供法定代表人身份证明。</w:t>
      </w:r>
    </w:p>
    <w:p>
      <w:pPr>
        <w:adjustRightInd w:val="0"/>
        <w:snapToGrid w:val="0"/>
        <w:spacing w:line="360" w:lineRule="auto"/>
        <w:ind w:left="720" w:hanging="720" w:hangingChars="200"/>
        <w:jc w:val="center"/>
        <w:rPr>
          <w:rFonts w:ascii="Arial" w:hAnsi="Arial" w:eastAsia="宋体" w:cs="Arial"/>
          <w:sz w:val="36"/>
          <w:szCs w:val="24"/>
        </w:rPr>
      </w:pPr>
      <w:bookmarkStart w:id="21" w:name="_Toc488658381"/>
      <w:bookmarkStart w:id="22" w:name="_Toc447047025"/>
      <w:bookmarkStart w:id="23" w:name="_Toc490154404"/>
      <w:bookmarkStart w:id="24" w:name="_Toc446782203"/>
      <w:bookmarkStart w:id="25" w:name="_Toc446781658"/>
    </w:p>
    <w:p>
      <w:pPr>
        <w:adjustRightInd w:val="0"/>
        <w:snapToGrid w:val="0"/>
        <w:spacing w:line="360" w:lineRule="auto"/>
        <w:ind w:left="720" w:hanging="720" w:hangingChars="200"/>
        <w:jc w:val="center"/>
        <w:rPr>
          <w:rFonts w:ascii="Arial" w:hAnsi="Arial" w:eastAsia="宋体" w:cs="Arial"/>
          <w:sz w:val="36"/>
          <w:szCs w:val="24"/>
        </w:rPr>
      </w:pPr>
      <w:r>
        <w:rPr>
          <w:rFonts w:ascii="Arial" w:hAnsi="Arial" w:eastAsia="宋体" w:cs="Arial"/>
          <w:sz w:val="36"/>
          <w:szCs w:val="24"/>
        </w:rPr>
        <w:t>二（2）、法定代表人身份证明</w:t>
      </w:r>
      <w:bookmarkEnd w:id="21"/>
      <w:bookmarkEnd w:id="22"/>
      <w:bookmarkEnd w:id="23"/>
      <w:bookmarkEnd w:id="24"/>
      <w:bookmarkEnd w:id="25"/>
    </w:p>
    <w:p>
      <w:pPr>
        <w:spacing w:line="440" w:lineRule="exact"/>
        <w:rPr>
          <w:rFonts w:ascii="Arial" w:hAnsi="Arial" w:cs="Arial"/>
          <w:sz w:val="20"/>
          <w:szCs w:val="20"/>
        </w:rPr>
      </w:pPr>
    </w:p>
    <w:p>
      <w:pPr>
        <w:spacing w:line="440" w:lineRule="exact"/>
        <w:rPr>
          <w:rFonts w:ascii="Arial" w:hAnsi="Arial" w:eastAsia="宋体" w:cs="Arial"/>
          <w:sz w:val="28"/>
          <w:szCs w:val="24"/>
        </w:rPr>
      </w:pPr>
    </w:p>
    <w:p>
      <w:pPr>
        <w:spacing w:line="480" w:lineRule="auto"/>
        <w:rPr>
          <w:rFonts w:ascii="Arial" w:hAnsi="Arial" w:eastAsia="宋体" w:cs="Arial"/>
          <w:sz w:val="28"/>
          <w:szCs w:val="24"/>
        </w:rPr>
      </w:pPr>
      <w:r>
        <w:rPr>
          <w:rFonts w:ascii="Arial" w:hAnsi="Arial" w:eastAsia="宋体" w:cs="Arial"/>
          <w:sz w:val="28"/>
          <w:szCs w:val="24"/>
        </w:rPr>
        <w:t>报价人名称：</w:t>
      </w:r>
      <w:r>
        <w:rPr>
          <w:rFonts w:hint="eastAsia" w:ascii="Arial" w:hAnsi="Arial" w:eastAsia="宋体" w:cs="Arial"/>
          <w:sz w:val="28"/>
          <w:szCs w:val="24"/>
        </w:rPr>
        <w:t xml:space="preserve">        </w:t>
      </w:r>
    </w:p>
    <w:p>
      <w:pPr>
        <w:spacing w:line="480" w:lineRule="auto"/>
        <w:rPr>
          <w:rFonts w:ascii="Arial" w:hAnsi="Arial" w:eastAsia="宋体" w:cs="Arial"/>
          <w:sz w:val="28"/>
          <w:szCs w:val="24"/>
          <w:u w:val="single"/>
        </w:rPr>
      </w:pPr>
      <w:r>
        <w:rPr>
          <w:rFonts w:ascii="Arial" w:hAnsi="Arial" w:eastAsia="宋体" w:cs="Arial"/>
          <w:sz w:val="28"/>
          <w:szCs w:val="24"/>
        </w:rPr>
        <w:t>单位性质：</w:t>
      </w:r>
    </w:p>
    <w:p>
      <w:pPr>
        <w:spacing w:line="480" w:lineRule="auto"/>
        <w:rPr>
          <w:rFonts w:ascii="Arial" w:hAnsi="Arial" w:eastAsia="宋体" w:cs="Arial"/>
          <w:sz w:val="28"/>
          <w:szCs w:val="24"/>
        </w:rPr>
      </w:pPr>
      <w:r>
        <w:rPr>
          <w:rFonts w:ascii="Arial" w:hAnsi="Arial" w:eastAsia="宋体" w:cs="Arial"/>
          <w:sz w:val="28"/>
          <w:szCs w:val="24"/>
        </w:rPr>
        <w:t>地址：</w:t>
      </w:r>
    </w:p>
    <w:p>
      <w:pPr>
        <w:spacing w:line="480" w:lineRule="auto"/>
        <w:rPr>
          <w:rFonts w:ascii="Arial" w:hAnsi="Arial" w:eastAsia="宋体" w:cs="Arial"/>
          <w:sz w:val="28"/>
          <w:szCs w:val="24"/>
        </w:rPr>
      </w:pPr>
      <w:r>
        <w:rPr>
          <w:rFonts w:ascii="Arial" w:hAnsi="Arial" w:eastAsia="宋体" w:cs="Arial"/>
          <w:sz w:val="28"/>
          <w:szCs w:val="24"/>
        </w:rPr>
        <w:t>成立时间：     年   月   日</w:t>
      </w:r>
    </w:p>
    <w:p>
      <w:pPr>
        <w:spacing w:line="480" w:lineRule="auto"/>
        <w:rPr>
          <w:rFonts w:ascii="Arial" w:hAnsi="Arial" w:eastAsia="宋体" w:cs="Arial"/>
          <w:sz w:val="28"/>
          <w:szCs w:val="24"/>
        </w:rPr>
      </w:pPr>
      <w:r>
        <w:rPr>
          <w:rFonts w:ascii="Arial" w:hAnsi="Arial" w:eastAsia="宋体" w:cs="Arial"/>
          <w:sz w:val="28"/>
          <w:szCs w:val="24"/>
        </w:rPr>
        <w:t>姓名：</w:t>
      </w:r>
      <w:r>
        <w:rPr>
          <w:rFonts w:ascii="Arial" w:hAnsi="Arial" w:eastAsia="宋体" w:cs="Arial"/>
          <w:sz w:val="28"/>
          <w:szCs w:val="24"/>
          <w:u w:val="single"/>
        </w:rPr>
        <w:t xml:space="preserve">          </w:t>
      </w:r>
      <w:r>
        <w:rPr>
          <w:rFonts w:ascii="Arial" w:hAnsi="Arial" w:eastAsia="宋体" w:cs="Arial"/>
          <w:sz w:val="28"/>
          <w:szCs w:val="24"/>
        </w:rPr>
        <w:t>（法定代表人亲笔签字） 性别：</w:t>
      </w:r>
      <w:r>
        <w:rPr>
          <w:rFonts w:ascii="Arial" w:hAnsi="Arial" w:eastAsia="宋体" w:cs="Arial"/>
          <w:sz w:val="28"/>
          <w:szCs w:val="24"/>
          <w:u w:val="single"/>
        </w:rPr>
        <w:t xml:space="preserve">  </w:t>
      </w:r>
      <w:r>
        <w:rPr>
          <w:rFonts w:hint="eastAsia" w:ascii="Arial" w:hAnsi="Arial" w:eastAsia="宋体" w:cs="Arial"/>
          <w:sz w:val="28"/>
          <w:szCs w:val="24"/>
          <w:u w:val="single"/>
        </w:rPr>
        <w:t xml:space="preserve"> </w:t>
      </w:r>
      <w:r>
        <w:rPr>
          <w:rFonts w:ascii="Arial" w:hAnsi="Arial" w:eastAsia="宋体" w:cs="Arial"/>
          <w:sz w:val="28"/>
          <w:szCs w:val="24"/>
          <w:u w:val="single"/>
        </w:rPr>
        <w:t xml:space="preserve">  </w:t>
      </w:r>
      <w:r>
        <w:rPr>
          <w:rFonts w:ascii="Arial" w:hAnsi="Arial" w:eastAsia="宋体" w:cs="Arial"/>
          <w:sz w:val="28"/>
          <w:szCs w:val="24"/>
        </w:rPr>
        <w:t>年龄：</w:t>
      </w:r>
      <w:r>
        <w:rPr>
          <w:rFonts w:ascii="Arial" w:hAnsi="Arial" w:eastAsia="宋体" w:cs="Arial"/>
          <w:sz w:val="28"/>
          <w:szCs w:val="24"/>
          <w:u w:val="single"/>
        </w:rPr>
        <w:t xml:space="preserve">   </w:t>
      </w:r>
      <w:r>
        <w:rPr>
          <w:rFonts w:hint="eastAsia" w:ascii="Arial" w:hAnsi="Arial" w:eastAsia="宋体" w:cs="Arial"/>
          <w:sz w:val="28"/>
          <w:szCs w:val="24"/>
          <w:u w:val="single"/>
        </w:rPr>
        <w:t xml:space="preserve"> </w:t>
      </w:r>
      <w:r>
        <w:rPr>
          <w:rFonts w:ascii="Arial" w:hAnsi="Arial" w:eastAsia="宋体" w:cs="Arial"/>
          <w:sz w:val="28"/>
          <w:szCs w:val="24"/>
          <w:u w:val="single"/>
        </w:rPr>
        <w:t xml:space="preserve"> </w:t>
      </w:r>
      <w:r>
        <w:rPr>
          <w:rFonts w:ascii="Arial" w:hAnsi="Arial" w:eastAsia="宋体" w:cs="Arial"/>
          <w:sz w:val="28"/>
          <w:szCs w:val="24"/>
        </w:rPr>
        <w:t>职务：</w:t>
      </w:r>
      <w:r>
        <w:rPr>
          <w:rFonts w:ascii="Arial" w:hAnsi="Arial" w:eastAsia="宋体" w:cs="Arial"/>
          <w:sz w:val="28"/>
          <w:szCs w:val="24"/>
          <w:u w:val="single"/>
        </w:rPr>
        <w:t xml:space="preserve">  </w:t>
      </w:r>
      <w:r>
        <w:rPr>
          <w:rFonts w:hint="eastAsia" w:ascii="Arial" w:hAnsi="Arial" w:eastAsia="宋体" w:cs="Arial"/>
          <w:sz w:val="28"/>
          <w:szCs w:val="24"/>
          <w:u w:val="single"/>
        </w:rPr>
        <w:t xml:space="preserve"> </w:t>
      </w:r>
      <w:r>
        <w:rPr>
          <w:rFonts w:ascii="Arial" w:hAnsi="Arial" w:eastAsia="宋体" w:cs="Arial"/>
          <w:sz w:val="28"/>
          <w:szCs w:val="24"/>
          <w:u w:val="single"/>
        </w:rPr>
        <w:t xml:space="preserve">  </w:t>
      </w:r>
      <w:r>
        <w:rPr>
          <w:rFonts w:ascii="Arial" w:hAnsi="Arial" w:eastAsia="宋体" w:cs="Arial"/>
          <w:sz w:val="28"/>
          <w:szCs w:val="24"/>
        </w:rPr>
        <w:t>，</w:t>
      </w:r>
    </w:p>
    <w:p>
      <w:pPr>
        <w:spacing w:line="480" w:lineRule="auto"/>
        <w:rPr>
          <w:rFonts w:ascii="Arial" w:hAnsi="Arial" w:eastAsia="宋体" w:cs="Arial"/>
          <w:sz w:val="28"/>
          <w:szCs w:val="24"/>
        </w:rPr>
      </w:pPr>
      <w:r>
        <w:rPr>
          <w:rFonts w:ascii="Arial" w:hAnsi="Arial" w:eastAsia="宋体" w:cs="Arial"/>
          <w:sz w:val="28"/>
          <w:szCs w:val="24"/>
        </w:rPr>
        <w:t xml:space="preserve">系 </w:t>
      </w:r>
      <w:r>
        <w:rPr>
          <w:rFonts w:ascii="Arial" w:hAnsi="Arial" w:eastAsia="宋体" w:cs="Arial"/>
          <w:sz w:val="28"/>
          <w:szCs w:val="24"/>
          <w:u w:val="single"/>
        </w:rPr>
        <w:t xml:space="preserve">        </w:t>
      </w:r>
      <w:r>
        <w:rPr>
          <w:rFonts w:hint="eastAsia" w:ascii="Arial" w:hAnsi="Arial" w:eastAsia="宋体" w:cs="Arial"/>
          <w:sz w:val="28"/>
          <w:szCs w:val="24"/>
          <w:u w:val="single"/>
        </w:rPr>
        <w:t xml:space="preserve">         </w:t>
      </w:r>
      <w:r>
        <w:rPr>
          <w:rFonts w:ascii="Arial" w:hAnsi="Arial" w:eastAsia="宋体" w:cs="Arial"/>
          <w:sz w:val="28"/>
          <w:szCs w:val="24"/>
          <w:u w:val="single"/>
        </w:rPr>
        <w:t xml:space="preserve">  </w:t>
      </w:r>
      <w:r>
        <w:rPr>
          <w:rFonts w:ascii="Arial" w:hAnsi="Arial" w:eastAsia="宋体" w:cs="Arial"/>
          <w:sz w:val="28"/>
          <w:szCs w:val="24"/>
        </w:rPr>
        <w:t xml:space="preserve"> （报价人名称）的法定代表人。</w:t>
      </w:r>
    </w:p>
    <w:p>
      <w:pPr>
        <w:spacing w:line="480" w:lineRule="auto"/>
        <w:ind w:firstLine="560" w:firstLineChars="200"/>
        <w:rPr>
          <w:rFonts w:ascii="Arial" w:hAnsi="Arial" w:eastAsia="宋体" w:cs="Arial"/>
          <w:sz w:val="28"/>
          <w:szCs w:val="24"/>
        </w:rPr>
      </w:pPr>
      <w:r>
        <w:rPr>
          <w:rFonts w:ascii="Arial" w:hAnsi="Arial" w:eastAsia="宋体" w:cs="Arial"/>
          <w:sz w:val="28"/>
          <w:szCs w:val="24"/>
        </w:rPr>
        <w:t>特此证明。</w:t>
      </w:r>
    </w:p>
    <w:p>
      <w:pPr>
        <w:spacing w:line="440" w:lineRule="exact"/>
        <w:rPr>
          <w:rFonts w:ascii="Arial" w:hAnsi="Arial" w:eastAsia="宋体" w:cs="Arial"/>
          <w:sz w:val="28"/>
          <w:szCs w:val="24"/>
        </w:rPr>
      </w:pPr>
    </w:p>
    <w:p>
      <w:pPr>
        <w:spacing w:line="440" w:lineRule="exact"/>
        <w:rPr>
          <w:rFonts w:ascii="Arial" w:hAnsi="Arial" w:eastAsia="宋体" w:cs="Arial"/>
          <w:sz w:val="28"/>
          <w:szCs w:val="24"/>
        </w:rPr>
      </w:pPr>
    </w:p>
    <w:p>
      <w:pPr>
        <w:spacing w:line="440" w:lineRule="exact"/>
        <w:jc w:val="right"/>
        <w:rPr>
          <w:rFonts w:ascii="Arial" w:hAnsi="Arial" w:eastAsia="宋体" w:cs="Arial"/>
          <w:sz w:val="28"/>
          <w:szCs w:val="24"/>
        </w:rPr>
      </w:pPr>
      <w:r>
        <w:rPr>
          <w:rFonts w:ascii="Arial" w:hAnsi="Arial" w:eastAsia="宋体" w:cs="Arial"/>
          <w:sz w:val="28"/>
          <w:szCs w:val="24"/>
        </w:rPr>
        <w:t>报价人：        （盖单位章）</w:t>
      </w:r>
    </w:p>
    <w:p>
      <w:pPr>
        <w:spacing w:line="440" w:lineRule="exact"/>
        <w:ind w:right="560"/>
        <w:jc w:val="right"/>
        <w:rPr>
          <w:rFonts w:ascii="Arial" w:hAnsi="Arial" w:eastAsia="宋体" w:cs="Arial"/>
          <w:sz w:val="24"/>
        </w:rPr>
      </w:pPr>
      <w:r>
        <w:rPr>
          <w:rFonts w:ascii="Arial" w:hAnsi="Arial" w:eastAsia="宋体" w:cs="Arial"/>
          <w:sz w:val="28"/>
          <w:szCs w:val="24"/>
        </w:rPr>
        <w:t xml:space="preserve">年    月  </w:t>
      </w:r>
      <w:r>
        <w:rPr>
          <w:rFonts w:hint="eastAsia" w:ascii="Arial" w:hAnsi="Arial" w:eastAsia="宋体" w:cs="Arial"/>
          <w:sz w:val="24"/>
        </w:rPr>
        <w:t xml:space="preserve"> </w:t>
      </w:r>
      <w:r>
        <w:rPr>
          <w:rFonts w:ascii="Arial" w:hAnsi="Arial" w:eastAsia="宋体" w:cs="Arial"/>
          <w:sz w:val="24"/>
        </w:rPr>
        <w:t>日</w:t>
      </w:r>
    </w:p>
    <w:p>
      <w:pPr>
        <w:topLinePunct/>
        <w:spacing w:line="440" w:lineRule="exact"/>
        <w:rPr>
          <w:rFonts w:ascii="Arial" w:hAnsi="Arial" w:eastAsia="宋体" w:cs="Arial"/>
          <w:sz w:val="24"/>
        </w:rPr>
      </w:pPr>
    </w:p>
    <w:p>
      <w:pPr>
        <w:topLinePunct/>
        <w:spacing w:line="440" w:lineRule="exact"/>
        <w:rPr>
          <w:rFonts w:ascii="Arial" w:hAnsi="Arial" w:eastAsia="宋体" w:cs="Arial"/>
          <w:sz w:val="24"/>
        </w:rPr>
      </w:pPr>
    </w:p>
    <w:p>
      <w:pPr>
        <w:topLinePunct/>
        <w:spacing w:line="440" w:lineRule="exact"/>
        <w:rPr>
          <w:rFonts w:ascii="Arial" w:hAnsi="Arial" w:eastAsia="宋体" w:cs="Arial"/>
          <w:sz w:val="24"/>
        </w:rPr>
      </w:pPr>
    </w:p>
    <w:p>
      <w:pPr>
        <w:topLinePunct/>
        <w:spacing w:line="440" w:lineRule="exact"/>
        <w:rPr>
          <w:rFonts w:ascii="Arial" w:hAnsi="Arial" w:eastAsia="宋体" w:cs="Arial"/>
          <w:sz w:val="24"/>
        </w:rPr>
      </w:pPr>
    </w:p>
    <w:p>
      <w:pPr>
        <w:topLinePunct/>
        <w:spacing w:line="440" w:lineRule="exact"/>
        <w:rPr>
          <w:rFonts w:ascii="Arial" w:hAnsi="Arial" w:eastAsia="宋体" w:cs="Arial"/>
          <w:sz w:val="24"/>
        </w:rPr>
      </w:pPr>
    </w:p>
    <w:p>
      <w:pPr>
        <w:pStyle w:val="14"/>
        <w:spacing w:line="300" w:lineRule="auto"/>
        <w:ind w:firstLine="0"/>
        <w:rPr>
          <w:rFonts w:ascii="Arial" w:hAnsi="Arial" w:eastAsia="宋体" w:cs="Arial"/>
          <w:bCs/>
          <w:sz w:val="21"/>
          <w:szCs w:val="21"/>
        </w:rPr>
      </w:pPr>
      <w:r>
        <w:rPr>
          <w:rFonts w:ascii="Arial" w:hAnsi="Arial" w:eastAsia="宋体" w:cs="Arial"/>
          <w:bCs/>
          <w:sz w:val="21"/>
          <w:szCs w:val="21"/>
        </w:rPr>
        <w:t>注：1、法定代表人的签字必须是亲笔签名，不得使用印章、签名章或其他电子制版签名代替。</w:t>
      </w:r>
    </w:p>
    <w:p>
      <w:pPr>
        <w:snapToGrid w:val="0"/>
        <w:spacing w:line="300" w:lineRule="auto"/>
        <w:ind w:firstLine="420" w:firstLineChars="200"/>
        <w:rPr>
          <w:rFonts w:ascii="Arial" w:hAnsi="Arial" w:eastAsia="宋体" w:cs="Arial"/>
          <w:bCs/>
          <w:szCs w:val="21"/>
        </w:rPr>
      </w:pPr>
      <w:r>
        <w:rPr>
          <w:rFonts w:ascii="Arial" w:hAnsi="Arial" w:eastAsia="宋体" w:cs="Arial"/>
          <w:bCs/>
          <w:szCs w:val="21"/>
        </w:rPr>
        <w:t>2、需提供法定代表人身份证复印件。</w:t>
      </w:r>
    </w:p>
    <w:p>
      <w:pPr>
        <w:snapToGrid w:val="0"/>
        <w:spacing w:line="300" w:lineRule="auto"/>
        <w:ind w:firstLine="420" w:firstLineChars="200"/>
        <w:rPr>
          <w:rFonts w:ascii="Arial" w:hAnsi="Arial" w:eastAsia="宋体" w:cs="Arial"/>
          <w:bCs/>
          <w:szCs w:val="21"/>
        </w:rPr>
      </w:pPr>
      <w:r>
        <w:rPr>
          <w:rFonts w:ascii="Arial" w:hAnsi="Arial" w:eastAsia="宋体" w:cs="Arial"/>
          <w:bCs/>
          <w:szCs w:val="21"/>
        </w:rPr>
        <w:t>3、如由授权代理人签署报价文件，可免交此证明书，但应提供授权委托书。</w:t>
      </w:r>
    </w:p>
    <w:p>
      <w:pPr>
        <w:pStyle w:val="14"/>
        <w:ind w:firstLine="0"/>
        <w:rPr>
          <w:rFonts w:ascii="Arial" w:hAnsi="Arial" w:eastAsia="宋体" w:cs="Arial"/>
          <w:szCs w:val="21"/>
        </w:rPr>
      </w:pPr>
    </w:p>
    <w:p>
      <w:pPr>
        <w:widowControl/>
        <w:jc w:val="left"/>
        <w:rPr>
          <w:rFonts w:ascii="Arial" w:hAnsi="Arial" w:eastAsia="宋体" w:cs="Arial"/>
          <w:szCs w:val="21"/>
        </w:rPr>
      </w:pPr>
      <w:r>
        <w:rPr>
          <w:rFonts w:ascii="Arial" w:hAnsi="Arial" w:eastAsia="宋体" w:cs="Arial"/>
          <w:szCs w:val="21"/>
        </w:rPr>
        <w:br w:type="page"/>
      </w:r>
    </w:p>
    <w:p>
      <w:pPr>
        <w:adjustRightInd w:val="0"/>
        <w:snapToGrid w:val="0"/>
        <w:spacing w:line="360" w:lineRule="auto"/>
        <w:ind w:left="720" w:hanging="720" w:hangingChars="200"/>
        <w:jc w:val="center"/>
        <w:rPr>
          <w:rFonts w:ascii="Arial" w:hAnsi="Arial" w:eastAsia="宋体" w:cs="Arial"/>
          <w:sz w:val="36"/>
          <w:szCs w:val="24"/>
        </w:rPr>
      </w:pPr>
      <w:r>
        <w:rPr>
          <w:rFonts w:ascii="Arial" w:hAnsi="Arial" w:eastAsia="宋体" w:cs="Arial"/>
          <w:sz w:val="36"/>
          <w:szCs w:val="24"/>
        </w:rPr>
        <w:t>三、报价人基本情况表</w:t>
      </w:r>
    </w:p>
    <w:tbl>
      <w:tblPr>
        <w:tblStyle w:val="17"/>
        <w:tblW w:w="9757"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1875"/>
        <w:gridCol w:w="1107"/>
        <w:gridCol w:w="1293"/>
        <w:gridCol w:w="739"/>
        <w:gridCol w:w="554"/>
        <w:gridCol w:w="1292"/>
        <w:gridCol w:w="929"/>
        <w:gridCol w:w="196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544" w:hRule="atLeast"/>
        </w:trPr>
        <w:tc>
          <w:tcPr>
            <w:tcW w:w="1875" w:type="dxa"/>
            <w:vAlign w:val="center"/>
          </w:tcPr>
          <w:p>
            <w:pPr>
              <w:spacing w:line="240" w:lineRule="exact"/>
              <w:jc w:val="center"/>
              <w:rPr>
                <w:rFonts w:ascii="Arial" w:hAnsi="Arial" w:eastAsia="宋体" w:cs="Arial"/>
              </w:rPr>
            </w:pPr>
            <w:r>
              <w:rPr>
                <w:rFonts w:ascii="Arial" w:hAnsi="Arial" w:eastAsia="宋体" w:cs="Arial"/>
              </w:rPr>
              <w:t>报价人名称</w:t>
            </w:r>
          </w:p>
        </w:tc>
        <w:tc>
          <w:tcPr>
            <w:tcW w:w="7882" w:type="dxa"/>
            <w:gridSpan w:val="7"/>
            <w:vAlign w:val="center"/>
          </w:tcPr>
          <w:p>
            <w:pPr>
              <w:spacing w:line="240" w:lineRule="exact"/>
              <w:jc w:val="center"/>
              <w:rPr>
                <w:rFonts w:ascii="Arial" w:hAnsi="Arial" w:eastAsia="宋体" w:cs="Aria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544" w:hRule="atLeast"/>
        </w:trPr>
        <w:tc>
          <w:tcPr>
            <w:tcW w:w="1875" w:type="dxa"/>
            <w:vAlign w:val="center"/>
          </w:tcPr>
          <w:p>
            <w:pPr>
              <w:spacing w:line="240" w:lineRule="exact"/>
              <w:jc w:val="center"/>
              <w:rPr>
                <w:rFonts w:ascii="Arial" w:hAnsi="Arial" w:eastAsia="宋体" w:cs="Arial"/>
              </w:rPr>
            </w:pPr>
            <w:r>
              <w:rPr>
                <w:rFonts w:ascii="Arial" w:hAnsi="Arial" w:eastAsia="宋体" w:cs="Arial"/>
              </w:rPr>
              <w:t>注册地址</w:t>
            </w:r>
          </w:p>
        </w:tc>
        <w:tc>
          <w:tcPr>
            <w:tcW w:w="3693" w:type="dxa"/>
            <w:gridSpan w:val="4"/>
            <w:vAlign w:val="center"/>
          </w:tcPr>
          <w:p>
            <w:pPr>
              <w:spacing w:line="240" w:lineRule="exact"/>
              <w:jc w:val="center"/>
              <w:rPr>
                <w:rFonts w:ascii="Arial" w:hAnsi="Arial" w:eastAsia="宋体" w:cs="Arial"/>
              </w:rPr>
            </w:pPr>
          </w:p>
        </w:tc>
        <w:tc>
          <w:tcPr>
            <w:tcW w:w="1292" w:type="dxa"/>
            <w:vAlign w:val="center"/>
          </w:tcPr>
          <w:p>
            <w:pPr>
              <w:spacing w:line="240" w:lineRule="exact"/>
              <w:jc w:val="center"/>
              <w:rPr>
                <w:rFonts w:ascii="Arial" w:hAnsi="Arial" w:eastAsia="宋体" w:cs="Arial"/>
              </w:rPr>
            </w:pPr>
            <w:r>
              <w:rPr>
                <w:rFonts w:ascii="Arial" w:hAnsi="Arial" w:eastAsia="宋体" w:cs="Arial"/>
              </w:rPr>
              <w:t>邮政编码</w:t>
            </w:r>
          </w:p>
        </w:tc>
        <w:tc>
          <w:tcPr>
            <w:tcW w:w="2897" w:type="dxa"/>
            <w:gridSpan w:val="2"/>
            <w:vAlign w:val="center"/>
          </w:tcPr>
          <w:p>
            <w:pPr>
              <w:spacing w:line="240" w:lineRule="exact"/>
              <w:jc w:val="center"/>
              <w:rPr>
                <w:rFonts w:ascii="Arial" w:hAnsi="Arial" w:eastAsia="宋体" w:cs="Aria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544" w:hRule="atLeast"/>
        </w:trPr>
        <w:tc>
          <w:tcPr>
            <w:tcW w:w="1875" w:type="dxa"/>
            <w:vMerge w:val="restart"/>
            <w:vAlign w:val="center"/>
          </w:tcPr>
          <w:p>
            <w:pPr>
              <w:spacing w:line="240" w:lineRule="exact"/>
              <w:jc w:val="center"/>
              <w:rPr>
                <w:rFonts w:ascii="Arial" w:hAnsi="Arial" w:eastAsia="宋体" w:cs="Arial"/>
              </w:rPr>
            </w:pPr>
            <w:r>
              <w:rPr>
                <w:rFonts w:ascii="Arial" w:hAnsi="Arial" w:eastAsia="宋体" w:cs="Arial"/>
              </w:rPr>
              <w:t>联系方式</w:t>
            </w:r>
          </w:p>
        </w:tc>
        <w:tc>
          <w:tcPr>
            <w:tcW w:w="1107" w:type="dxa"/>
            <w:vAlign w:val="center"/>
          </w:tcPr>
          <w:p>
            <w:pPr>
              <w:spacing w:line="240" w:lineRule="exact"/>
              <w:jc w:val="center"/>
              <w:rPr>
                <w:rFonts w:ascii="Arial" w:hAnsi="Arial" w:eastAsia="宋体" w:cs="Arial"/>
              </w:rPr>
            </w:pPr>
            <w:r>
              <w:rPr>
                <w:rFonts w:ascii="Arial" w:hAnsi="Arial" w:eastAsia="宋体" w:cs="Arial"/>
              </w:rPr>
              <w:t>联系人</w:t>
            </w:r>
          </w:p>
        </w:tc>
        <w:tc>
          <w:tcPr>
            <w:tcW w:w="2586" w:type="dxa"/>
            <w:gridSpan w:val="3"/>
            <w:vAlign w:val="center"/>
          </w:tcPr>
          <w:p>
            <w:pPr>
              <w:spacing w:line="240" w:lineRule="exact"/>
              <w:jc w:val="center"/>
              <w:rPr>
                <w:rFonts w:ascii="Arial" w:hAnsi="Arial" w:eastAsia="宋体" w:cs="Arial"/>
              </w:rPr>
            </w:pPr>
          </w:p>
        </w:tc>
        <w:tc>
          <w:tcPr>
            <w:tcW w:w="1292" w:type="dxa"/>
            <w:vAlign w:val="center"/>
          </w:tcPr>
          <w:p>
            <w:pPr>
              <w:spacing w:line="240" w:lineRule="exact"/>
              <w:jc w:val="center"/>
              <w:rPr>
                <w:rFonts w:ascii="Arial" w:hAnsi="Arial" w:eastAsia="宋体" w:cs="Arial"/>
              </w:rPr>
            </w:pPr>
            <w:r>
              <w:rPr>
                <w:rFonts w:ascii="Arial" w:hAnsi="Arial" w:eastAsia="宋体" w:cs="Arial"/>
              </w:rPr>
              <w:t>电  话</w:t>
            </w:r>
          </w:p>
        </w:tc>
        <w:tc>
          <w:tcPr>
            <w:tcW w:w="2897" w:type="dxa"/>
            <w:gridSpan w:val="2"/>
            <w:vAlign w:val="center"/>
          </w:tcPr>
          <w:p>
            <w:pPr>
              <w:spacing w:line="240" w:lineRule="exact"/>
              <w:jc w:val="center"/>
              <w:rPr>
                <w:rFonts w:ascii="Arial" w:hAnsi="Arial" w:eastAsia="宋体" w:cs="Aria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544" w:hRule="atLeast"/>
        </w:trPr>
        <w:tc>
          <w:tcPr>
            <w:tcW w:w="1875" w:type="dxa"/>
            <w:vMerge w:val="continue"/>
            <w:vAlign w:val="center"/>
          </w:tcPr>
          <w:p>
            <w:pPr>
              <w:spacing w:line="240" w:lineRule="exact"/>
              <w:jc w:val="center"/>
              <w:rPr>
                <w:rFonts w:ascii="Arial" w:hAnsi="Arial" w:eastAsia="宋体" w:cs="Arial"/>
              </w:rPr>
            </w:pPr>
          </w:p>
        </w:tc>
        <w:tc>
          <w:tcPr>
            <w:tcW w:w="1107" w:type="dxa"/>
            <w:vAlign w:val="center"/>
          </w:tcPr>
          <w:p>
            <w:pPr>
              <w:spacing w:line="240" w:lineRule="exact"/>
              <w:jc w:val="center"/>
              <w:rPr>
                <w:rFonts w:ascii="Arial" w:hAnsi="Arial" w:eastAsia="宋体" w:cs="Arial"/>
              </w:rPr>
            </w:pPr>
            <w:r>
              <w:rPr>
                <w:rFonts w:ascii="Arial" w:hAnsi="Arial" w:eastAsia="宋体" w:cs="Arial"/>
              </w:rPr>
              <w:t>传真</w:t>
            </w:r>
          </w:p>
        </w:tc>
        <w:tc>
          <w:tcPr>
            <w:tcW w:w="2586" w:type="dxa"/>
            <w:gridSpan w:val="3"/>
            <w:vAlign w:val="center"/>
          </w:tcPr>
          <w:p>
            <w:pPr>
              <w:spacing w:line="240" w:lineRule="exact"/>
              <w:jc w:val="center"/>
              <w:rPr>
                <w:rFonts w:ascii="Arial" w:hAnsi="Arial" w:eastAsia="宋体" w:cs="Arial"/>
              </w:rPr>
            </w:pPr>
          </w:p>
        </w:tc>
        <w:tc>
          <w:tcPr>
            <w:tcW w:w="1292" w:type="dxa"/>
            <w:vAlign w:val="center"/>
          </w:tcPr>
          <w:p>
            <w:pPr>
              <w:spacing w:line="240" w:lineRule="exact"/>
              <w:jc w:val="center"/>
              <w:rPr>
                <w:rFonts w:ascii="Arial" w:hAnsi="Arial" w:eastAsia="宋体" w:cs="Arial"/>
              </w:rPr>
            </w:pPr>
            <w:r>
              <w:rPr>
                <w:rFonts w:ascii="Arial" w:hAnsi="Arial" w:eastAsia="宋体" w:cs="Arial"/>
              </w:rPr>
              <w:t>电子邮件</w:t>
            </w:r>
          </w:p>
        </w:tc>
        <w:tc>
          <w:tcPr>
            <w:tcW w:w="2897" w:type="dxa"/>
            <w:gridSpan w:val="2"/>
            <w:vAlign w:val="center"/>
          </w:tcPr>
          <w:p>
            <w:pPr>
              <w:spacing w:line="240" w:lineRule="exact"/>
              <w:jc w:val="center"/>
              <w:rPr>
                <w:rFonts w:ascii="Arial" w:hAnsi="Arial" w:eastAsia="宋体" w:cs="Aria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544" w:hRule="atLeast"/>
        </w:trPr>
        <w:tc>
          <w:tcPr>
            <w:tcW w:w="1875" w:type="dxa"/>
            <w:vAlign w:val="center"/>
          </w:tcPr>
          <w:p>
            <w:pPr>
              <w:spacing w:line="240" w:lineRule="exact"/>
              <w:jc w:val="center"/>
              <w:rPr>
                <w:rFonts w:ascii="Arial" w:hAnsi="Arial" w:eastAsia="宋体" w:cs="Arial"/>
              </w:rPr>
            </w:pPr>
            <w:r>
              <w:rPr>
                <w:rFonts w:ascii="Arial" w:hAnsi="Arial" w:eastAsia="宋体" w:cs="Arial"/>
              </w:rPr>
              <w:t>法定代表人</w:t>
            </w:r>
          </w:p>
        </w:tc>
        <w:tc>
          <w:tcPr>
            <w:tcW w:w="1107" w:type="dxa"/>
            <w:vAlign w:val="center"/>
          </w:tcPr>
          <w:p>
            <w:pPr>
              <w:spacing w:line="240" w:lineRule="exact"/>
              <w:jc w:val="center"/>
              <w:rPr>
                <w:rFonts w:ascii="Arial" w:hAnsi="Arial" w:eastAsia="宋体" w:cs="Arial"/>
              </w:rPr>
            </w:pPr>
            <w:r>
              <w:rPr>
                <w:rFonts w:ascii="Arial" w:hAnsi="Arial" w:eastAsia="宋体" w:cs="Arial"/>
              </w:rPr>
              <w:t>姓名</w:t>
            </w:r>
          </w:p>
        </w:tc>
        <w:tc>
          <w:tcPr>
            <w:tcW w:w="1293" w:type="dxa"/>
            <w:vAlign w:val="center"/>
          </w:tcPr>
          <w:p>
            <w:pPr>
              <w:spacing w:line="240" w:lineRule="exact"/>
              <w:jc w:val="center"/>
              <w:rPr>
                <w:rFonts w:ascii="Arial" w:hAnsi="Arial" w:eastAsia="宋体" w:cs="Arial"/>
              </w:rPr>
            </w:pPr>
          </w:p>
        </w:tc>
        <w:tc>
          <w:tcPr>
            <w:tcW w:w="1293" w:type="dxa"/>
            <w:gridSpan w:val="2"/>
            <w:vAlign w:val="center"/>
          </w:tcPr>
          <w:p>
            <w:pPr>
              <w:spacing w:line="240" w:lineRule="exact"/>
              <w:jc w:val="center"/>
              <w:rPr>
                <w:rFonts w:ascii="Arial" w:hAnsi="Arial" w:eastAsia="宋体" w:cs="Arial"/>
              </w:rPr>
            </w:pPr>
            <w:r>
              <w:rPr>
                <w:rFonts w:ascii="Arial" w:hAnsi="Arial" w:eastAsia="宋体" w:cs="Arial"/>
              </w:rPr>
              <w:t>技术职称</w:t>
            </w:r>
          </w:p>
        </w:tc>
        <w:tc>
          <w:tcPr>
            <w:tcW w:w="1292" w:type="dxa"/>
            <w:vAlign w:val="center"/>
          </w:tcPr>
          <w:p>
            <w:pPr>
              <w:spacing w:line="240" w:lineRule="exact"/>
              <w:jc w:val="center"/>
              <w:rPr>
                <w:rFonts w:ascii="Arial" w:hAnsi="Arial" w:eastAsia="宋体" w:cs="Arial"/>
              </w:rPr>
            </w:pPr>
          </w:p>
        </w:tc>
        <w:tc>
          <w:tcPr>
            <w:tcW w:w="929" w:type="dxa"/>
            <w:vAlign w:val="center"/>
          </w:tcPr>
          <w:p>
            <w:pPr>
              <w:spacing w:line="240" w:lineRule="exact"/>
              <w:jc w:val="center"/>
              <w:rPr>
                <w:rFonts w:ascii="Arial" w:hAnsi="Arial" w:eastAsia="宋体" w:cs="Arial"/>
              </w:rPr>
            </w:pPr>
            <w:r>
              <w:rPr>
                <w:rFonts w:ascii="Arial" w:hAnsi="Arial" w:eastAsia="宋体" w:cs="Arial"/>
              </w:rPr>
              <w:t>电话</w:t>
            </w:r>
          </w:p>
        </w:tc>
        <w:tc>
          <w:tcPr>
            <w:tcW w:w="1968" w:type="dxa"/>
            <w:vAlign w:val="center"/>
          </w:tcPr>
          <w:p>
            <w:pPr>
              <w:spacing w:line="240" w:lineRule="exact"/>
              <w:jc w:val="center"/>
              <w:rPr>
                <w:rFonts w:ascii="Arial" w:hAnsi="Arial" w:eastAsia="宋体" w:cs="Aria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544" w:hRule="atLeast"/>
        </w:trPr>
        <w:tc>
          <w:tcPr>
            <w:tcW w:w="1875" w:type="dxa"/>
            <w:vAlign w:val="center"/>
          </w:tcPr>
          <w:p>
            <w:pPr>
              <w:spacing w:line="240" w:lineRule="exact"/>
              <w:jc w:val="center"/>
              <w:rPr>
                <w:rFonts w:ascii="Arial" w:hAnsi="Arial" w:eastAsia="宋体" w:cs="Arial"/>
              </w:rPr>
            </w:pPr>
            <w:r>
              <w:rPr>
                <w:rFonts w:ascii="Arial" w:hAnsi="Arial" w:eastAsia="宋体" w:cs="Arial"/>
              </w:rPr>
              <w:t>成立时间</w:t>
            </w:r>
          </w:p>
        </w:tc>
        <w:tc>
          <w:tcPr>
            <w:tcW w:w="2400" w:type="dxa"/>
            <w:gridSpan w:val="2"/>
            <w:vAlign w:val="center"/>
          </w:tcPr>
          <w:p>
            <w:pPr>
              <w:spacing w:line="240" w:lineRule="exact"/>
              <w:jc w:val="center"/>
              <w:rPr>
                <w:rFonts w:ascii="Arial" w:hAnsi="Arial" w:eastAsia="宋体" w:cs="Arial"/>
              </w:rPr>
            </w:pPr>
          </w:p>
        </w:tc>
        <w:tc>
          <w:tcPr>
            <w:tcW w:w="5482" w:type="dxa"/>
            <w:gridSpan w:val="5"/>
            <w:vAlign w:val="center"/>
          </w:tcPr>
          <w:p>
            <w:pPr>
              <w:spacing w:line="240" w:lineRule="exact"/>
              <w:jc w:val="center"/>
              <w:rPr>
                <w:rFonts w:ascii="Arial" w:hAnsi="Arial" w:eastAsia="宋体" w:cs="Arial"/>
              </w:rPr>
            </w:pPr>
            <w:r>
              <w:rPr>
                <w:rFonts w:ascii="Arial" w:hAnsi="Arial" w:eastAsia="宋体" w:cs="Arial"/>
              </w:rPr>
              <w:t>员工总人数：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544" w:hRule="atLeast"/>
        </w:trPr>
        <w:tc>
          <w:tcPr>
            <w:tcW w:w="1875" w:type="dxa"/>
            <w:vMerge w:val="restart"/>
            <w:vAlign w:val="center"/>
          </w:tcPr>
          <w:p>
            <w:pPr>
              <w:spacing w:line="240" w:lineRule="exact"/>
              <w:jc w:val="center"/>
              <w:rPr>
                <w:rFonts w:ascii="Arial" w:hAnsi="Arial" w:eastAsia="宋体" w:cs="Arial"/>
              </w:rPr>
            </w:pPr>
            <w:r>
              <w:rPr>
                <w:rFonts w:ascii="Arial" w:hAnsi="Arial" w:eastAsia="宋体" w:cs="Arial"/>
              </w:rPr>
              <w:t>资质等级</w:t>
            </w:r>
          </w:p>
        </w:tc>
        <w:tc>
          <w:tcPr>
            <w:tcW w:w="2400" w:type="dxa"/>
            <w:gridSpan w:val="2"/>
            <w:vMerge w:val="restart"/>
            <w:vAlign w:val="center"/>
          </w:tcPr>
          <w:p>
            <w:pPr>
              <w:spacing w:line="240" w:lineRule="exact"/>
              <w:jc w:val="center"/>
              <w:rPr>
                <w:rFonts w:ascii="Arial" w:hAnsi="Arial" w:eastAsia="宋体" w:cs="Arial"/>
              </w:rPr>
            </w:pPr>
          </w:p>
        </w:tc>
        <w:tc>
          <w:tcPr>
            <w:tcW w:w="739" w:type="dxa"/>
            <w:vMerge w:val="restart"/>
            <w:vAlign w:val="center"/>
          </w:tcPr>
          <w:p>
            <w:pPr>
              <w:spacing w:line="240" w:lineRule="exact"/>
              <w:jc w:val="center"/>
              <w:rPr>
                <w:rFonts w:ascii="Arial" w:hAnsi="Arial" w:eastAsia="宋体" w:cs="Arial"/>
              </w:rPr>
            </w:pPr>
            <w:r>
              <w:rPr>
                <w:rFonts w:ascii="Arial" w:hAnsi="Arial" w:eastAsia="宋体" w:cs="Arial"/>
              </w:rPr>
              <w:t>其中</w:t>
            </w:r>
          </w:p>
        </w:tc>
        <w:tc>
          <w:tcPr>
            <w:tcW w:w="1846" w:type="dxa"/>
            <w:gridSpan w:val="2"/>
            <w:vAlign w:val="center"/>
          </w:tcPr>
          <w:p>
            <w:pPr>
              <w:spacing w:line="240" w:lineRule="exact"/>
              <w:jc w:val="center"/>
              <w:rPr>
                <w:rFonts w:ascii="Arial" w:hAnsi="Arial" w:eastAsia="宋体" w:cs="Arial"/>
              </w:rPr>
            </w:pPr>
            <w:r>
              <w:rPr>
                <w:rFonts w:ascii="Arial" w:hAnsi="Arial" w:eastAsia="宋体" w:cs="Arial"/>
              </w:rPr>
              <w:t>高级职称</w:t>
            </w:r>
          </w:p>
        </w:tc>
        <w:tc>
          <w:tcPr>
            <w:tcW w:w="2897" w:type="dxa"/>
            <w:gridSpan w:val="2"/>
            <w:vAlign w:val="center"/>
          </w:tcPr>
          <w:p>
            <w:pPr>
              <w:spacing w:line="240" w:lineRule="exact"/>
              <w:jc w:val="center"/>
              <w:rPr>
                <w:rFonts w:ascii="Arial" w:hAnsi="Arial" w:eastAsia="宋体" w:cs="Aria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544" w:hRule="atLeast"/>
        </w:trPr>
        <w:tc>
          <w:tcPr>
            <w:tcW w:w="1875" w:type="dxa"/>
            <w:vMerge w:val="continue"/>
            <w:vAlign w:val="center"/>
          </w:tcPr>
          <w:p>
            <w:pPr>
              <w:spacing w:line="240" w:lineRule="exact"/>
              <w:jc w:val="center"/>
              <w:rPr>
                <w:rFonts w:ascii="Arial" w:hAnsi="Arial" w:eastAsia="宋体" w:cs="Arial"/>
              </w:rPr>
            </w:pPr>
          </w:p>
        </w:tc>
        <w:tc>
          <w:tcPr>
            <w:tcW w:w="2400" w:type="dxa"/>
            <w:gridSpan w:val="2"/>
            <w:vMerge w:val="continue"/>
            <w:vAlign w:val="center"/>
          </w:tcPr>
          <w:p>
            <w:pPr>
              <w:spacing w:line="240" w:lineRule="exact"/>
              <w:jc w:val="center"/>
              <w:rPr>
                <w:rFonts w:ascii="Arial" w:hAnsi="Arial" w:eastAsia="宋体" w:cs="Arial"/>
              </w:rPr>
            </w:pPr>
          </w:p>
        </w:tc>
        <w:tc>
          <w:tcPr>
            <w:tcW w:w="739" w:type="dxa"/>
            <w:vMerge w:val="continue"/>
            <w:vAlign w:val="center"/>
          </w:tcPr>
          <w:p>
            <w:pPr>
              <w:spacing w:line="240" w:lineRule="exact"/>
              <w:jc w:val="center"/>
              <w:rPr>
                <w:rFonts w:ascii="Arial" w:hAnsi="Arial" w:eastAsia="宋体" w:cs="Arial"/>
              </w:rPr>
            </w:pPr>
          </w:p>
        </w:tc>
        <w:tc>
          <w:tcPr>
            <w:tcW w:w="1846" w:type="dxa"/>
            <w:gridSpan w:val="2"/>
            <w:vAlign w:val="center"/>
          </w:tcPr>
          <w:p>
            <w:pPr>
              <w:spacing w:line="240" w:lineRule="exact"/>
              <w:jc w:val="center"/>
              <w:rPr>
                <w:rFonts w:ascii="Arial" w:hAnsi="Arial" w:eastAsia="宋体" w:cs="Arial"/>
              </w:rPr>
            </w:pPr>
            <w:r>
              <w:rPr>
                <w:rFonts w:ascii="Arial" w:hAnsi="Arial" w:eastAsia="宋体" w:cs="Arial"/>
              </w:rPr>
              <w:t>中级职称</w:t>
            </w:r>
          </w:p>
        </w:tc>
        <w:tc>
          <w:tcPr>
            <w:tcW w:w="2897" w:type="dxa"/>
            <w:gridSpan w:val="2"/>
            <w:vAlign w:val="center"/>
          </w:tcPr>
          <w:p>
            <w:pPr>
              <w:spacing w:line="240" w:lineRule="exact"/>
              <w:jc w:val="center"/>
              <w:rPr>
                <w:rFonts w:ascii="Arial" w:hAnsi="Arial" w:eastAsia="宋体" w:cs="Aria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544" w:hRule="atLeast"/>
        </w:trPr>
        <w:tc>
          <w:tcPr>
            <w:tcW w:w="1875" w:type="dxa"/>
            <w:vAlign w:val="center"/>
          </w:tcPr>
          <w:p>
            <w:pPr>
              <w:spacing w:line="240" w:lineRule="exact"/>
              <w:jc w:val="center"/>
              <w:rPr>
                <w:rFonts w:ascii="Arial" w:hAnsi="Arial" w:eastAsia="宋体" w:cs="Arial"/>
              </w:rPr>
            </w:pPr>
            <w:r>
              <w:rPr>
                <w:rFonts w:ascii="Arial" w:hAnsi="Arial" w:eastAsia="宋体" w:cs="Arial"/>
              </w:rPr>
              <w:t>营业执照（法人证书）号</w:t>
            </w:r>
          </w:p>
        </w:tc>
        <w:tc>
          <w:tcPr>
            <w:tcW w:w="2400" w:type="dxa"/>
            <w:gridSpan w:val="2"/>
            <w:vAlign w:val="center"/>
          </w:tcPr>
          <w:p>
            <w:pPr>
              <w:spacing w:line="240" w:lineRule="exact"/>
              <w:jc w:val="center"/>
              <w:rPr>
                <w:rFonts w:ascii="Arial" w:hAnsi="Arial" w:eastAsia="宋体" w:cs="Arial"/>
              </w:rPr>
            </w:pPr>
          </w:p>
        </w:tc>
        <w:tc>
          <w:tcPr>
            <w:tcW w:w="739" w:type="dxa"/>
            <w:vMerge w:val="continue"/>
            <w:vAlign w:val="center"/>
          </w:tcPr>
          <w:p>
            <w:pPr>
              <w:spacing w:line="240" w:lineRule="exact"/>
              <w:jc w:val="center"/>
              <w:rPr>
                <w:rFonts w:ascii="Arial" w:hAnsi="Arial" w:eastAsia="宋体" w:cs="Arial"/>
              </w:rPr>
            </w:pPr>
          </w:p>
        </w:tc>
        <w:tc>
          <w:tcPr>
            <w:tcW w:w="1846" w:type="dxa"/>
            <w:gridSpan w:val="2"/>
            <w:vAlign w:val="center"/>
          </w:tcPr>
          <w:p>
            <w:pPr>
              <w:spacing w:line="240" w:lineRule="exact"/>
              <w:jc w:val="center"/>
              <w:rPr>
                <w:rFonts w:ascii="Arial" w:hAnsi="Arial" w:eastAsia="宋体" w:cs="Arial"/>
              </w:rPr>
            </w:pPr>
            <w:r>
              <w:rPr>
                <w:rFonts w:ascii="Arial" w:hAnsi="Arial" w:eastAsia="宋体" w:cs="Arial"/>
              </w:rPr>
              <w:t>各类注册人员</w:t>
            </w:r>
          </w:p>
        </w:tc>
        <w:tc>
          <w:tcPr>
            <w:tcW w:w="2897" w:type="dxa"/>
            <w:gridSpan w:val="2"/>
            <w:vAlign w:val="center"/>
          </w:tcPr>
          <w:p>
            <w:pPr>
              <w:spacing w:line="240" w:lineRule="exact"/>
              <w:jc w:val="center"/>
              <w:rPr>
                <w:rFonts w:ascii="Arial" w:hAnsi="Arial" w:eastAsia="宋体" w:cs="Aria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544" w:hRule="atLeast"/>
        </w:trPr>
        <w:tc>
          <w:tcPr>
            <w:tcW w:w="1875" w:type="dxa"/>
            <w:vAlign w:val="center"/>
          </w:tcPr>
          <w:p>
            <w:pPr>
              <w:spacing w:line="240" w:lineRule="exact"/>
              <w:jc w:val="center"/>
              <w:rPr>
                <w:rFonts w:ascii="Arial" w:hAnsi="Arial" w:eastAsia="宋体" w:cs="Arial"/>
              </w:rPr>
            </w:pPr>
            <w:r>
              <w:rPr>
                <w:rFonts w:ascii="Arial" w:hAnsi="Arial" w:eastAsia="宋体" w:cs="Arial"/>
              </w:rPr>
              <w:t>注册资金</w:t>
            </w:r>
          </w:p>
        </w:tc>
        <w:tc>
          <w:tcPr>
            <w:tcW w:w="7882" w:type="dxa"/>
            <w:gridSpan w:val="7"/>
            <w:vAlign w:val="center"/>
          </w:tcPr>
          <w:p>
            <w:pPr>
              <w:spacing w:line="240" w:lineRule="exact"/>
              <w:jc w:val="center"/>
              <w:rPr>
                <w:rFonts w:ascii="Arial" w:hAnsi="Arial" w:eastAsia="宋体" w:cs="Aria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1388" w:hRule="atLeast"/>
        </w:trPr>
        <w:tc>
          <w:tcPr>
            <w:tcW w:w="1875" w:type="dxa"/>
            <w:vAlign w:val="center"/>
          </w:tcPr>
          <w:p>
            <w:pPr>
              <w:spacing w:line="240" w:lineRule="exact"/>
              <w:jc w:val="center"/>
              <w:rPr>
                <w:rFonts w:ascii="Arial" w:hAnsi="Arial" w:eastAsia="宋体" w:cs="Arial"/>
              </w:rPr>
            </w:pPr>
            <w:r>
              <w:rPr>
                <w:rFonts w:ascii="Arial" w:hAnsi="Arial" w:eastAsia="宋体" w:cs="Arial"/>
              </w:rPr>
              <w:t>经营范围</w:t>
            </w:r>
          </w:p>
        </w:tc>
        <w:tc>
          <w:tcPr>
            <w:tcW w:w="7882" w:type="dxa"/>
            <w:gridSpan w:val="7"/>
            <w:vAlign w:val="center"/>
          </w:tcPr>
          <w:p>
            <w:pPr>
              <w:spacing w:line="240" w:lineRule="exact"/>
              <w:jc w:val="center"/>
              <w:rPr>
                <w:rFonts w:ascii="Arial" w:hAnsi="Arial" w:eastAsia="宋体" w:cs="Aria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820" w:hRule="atLeast"/>
        </w:trPr>
        <w:tc>
          <w:tcPr>
            <w:tcW w:w="1875" w:type="dxa"/>
            <w:vAlign w:val="center"/>
          </w:tcPr>
          <w:p>
            <w:pPr>
              <w:spacing w:line="240" w:lineRule="exact"/>
              <w:jc w:val="center"/>
              <w:rPr>
                <w:rFonts w:ascii="Arial" w:hAnsi="Arial" w:eastAsia="宋体" w:cs="Arial"/>
              </w:rPr>
            </w:pPr>
            <w:r>
              <w:rPr>
                <w:rFonts w:ascii="Arial" w:hAnsi="Arial" w:eastAsia="宋体" w:cs="Arial"/>
              </w:rPr>
              <w:t>备注</w:t>
            </w:r>
          </w:p>
        </w:tc>
        <w:tc>
          <w:tcPr>
            <w:tcW w:w="7882" w:type="dxa"/>
            <w:gridSpan w:val="7"/>
            <w:vAlign w:val="center"/>
          </w:tcPr>
          <w:p>
            <w:pPr>
              <w:spacing w:line="240" w:lineRule="exact"/>
              <w:rPr>
                <w:rFonts w:ascii="Arial" w:hAnsi="Arial" w:eastAsia="宋体" w:cs="Arial"/>
              </w:rPr>
            </w:pPr>
          </w:p>
        </w:tc>
      </w:tr>
    </w:tbl>
    <w:p>
      <w:pPr>
        <w:spacing w:beforeLines="50" w:line="360" w:lineRule="auto"/>
        <w:ind w:right="-153" w:rightChars="-73"/>
        <w:rPr>
          <w:rFonts w:ascii="Arial" w:hAnsi="Arial" w:eastAsia="宋体" w:cs="Arial"/>
          <w:szCs w:val="21"/>
        </w:rPr>
      </w:pPr>
      <w:r>
        <w:rPr>
          <w:rFonts w:ascii="Arial" w:hAnsi="Arial" w:eastAsia="宋体" w:cs="Arial"/>
          <w:szCs w:val="21"/>
        </w:rPr>
        <w:t>注：在本表后应附企业法人营业执照副本的复印件、</w:t>
      </w:r>
      <w:r>
        <w:rPr>
          <w:rFonts w:hint="eastAsia" w:ascii="Arial" w:hAnsi="Arial" w:eastAsia="宋体" w:cs="Arial"/>
          <w:szCs w:val="21"/>
        </w:rPr>
        <w:t>资质</w:t>
      </w:r>
      <w:r>
        <w:rPr>
          <w:rFonts w:ascii="Arial" w:hAnsi="Arial" w:eastAsia="宋体" w:cs="Arial"/>
          <w:szCs w:val="21"/>
        </w:rPr>
        <w:t>证书副本的复印件，</w:t>
      </w:r>
      <w:r>
        <w:rPr>
          <w:rFonts w:ascii="Arial" w:hAnsi="Arial" w:eastAsia="宋体" w:cs="Arial"/>
          <w:b/>
          <w:szCs w:val="21"/>
        </w:rPr>
        <w:t>上述所有执照、证书复印件均应加盖报价人单位公章。</w:t>
      </w:r>
    </w:p>
    <w:p>
      <w:pPr>
        <w:widowControl/>
        <w:jc w:val="left"/>
        <w:rPr>
          <w:rFonts w:ascii="Arial" w:hAnsi="Arial" w:eastAsia="宋体" w:cs="Arial"/>
          <w:szCs w:val="21"/>
        </w:rPr>
      </w:pPr>
      <w:r>
        <w:rPr>
          <w:rFonts w:ascii="Arial" w:hAnsi="Arial" w:eastAsia="宋体" w:cs="Arial"/>
          <w:szCs w:val="21"/>
        </w:rPr>
        <w:br w:type="page"/>
      </w:r>
    </w:p>
    <w:p>
      <w:pPr>
        <w:adjustRightInd w:val="0"/>
        <w:snapToGrid w:val="0"/>
        <w:spacing w:line="360" w:lineRule="auto"/>
        <w:ind w:left="720" w:hanging="720" w:hangingChars="200"/>
        <w:jc w:val="center"/>
        <w:rPr>
          <w:rFonts w:ascii="Arial" w:hAnsi="Arial" w:eastAsia="宋体" w:cs="Arial"/>
          <w:sz w:val="36"/>
          <w:szCs w:val="24"/>
        </w:rPr>
      </w:pPr>
      <w:r>
        <w:rPr>
          <w:rFonts w:ascii="Arial" w:hAnsi="Arial" w:eastAsia="宋体" w:cs="Arial"/>
          <w:sz w:val="36"/>
          <w:szCs w:val="24"/>
        </w:rPr>
        <w:t>四、报价清单</w:t>
      </w:r>
    </w:p>
    <w:p>
      <w:pPr>
        <w:adjustRightInd w:val="0"/>
        <w:snapToGrid w:val="0"/>
        <w:spacing w:line="360" w:lineRule="auto"/>
        <w:ind w:left="560" w:hanging="560" w:hangingChars="200"/>
        <w:jc w:val="center"/>
        <w:rPr>
          <w:rFonts w:ascii="Arial" w:hAnsi="Arial" w:eastAsia="宋体" w:cs="Arial"/>
          <w:sz w:val="28"/>
          <w:szCs w:val="28"/>
        </w:rPr>
      </w:pPr>
    </w:p>
    <w:tbl>
      <w:tblPr>
        <w:tblStyle w:val="18"/>
        <w:tblW w:w="97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5"/>
        <w:gridCol w:w="4398"/>
        <w:gridCol w:w="2206"/>
        <w:gridCol w:w="22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0" w:hRule="atLeast"/>
        </w:trPr>
        <w:tc>
          <w:tcPr>
            <w:tcW w:w="855" w:type="dxa"/>
            <w:vAlign w:val="center"/>
          </w:tcPr>
          <w:p>
            <w:pPr>
              <w:widowControl/>
              <w:jc w:val="center"/>
              <w:rPr>
                <w:rFonts w:ascii="Arial" w:hAnsi="Arial" w:eastAsia="宋体" w:cs="Arial"/>
                <w:szCs w:val="21"/>
              </w:rPr>
            </w:pPr>
            <w:r>
              <w:rPr>
                <w:rFonts w:ascii="Arial" w:hAnsi="Arial" w:eastAsia="宋体" w:cs="Arial"/>
                <w:szCs w:val="21"/>
              </w:rPr>
              <w:t>序号</w:t>
            </w:r>
          </w:p>
        </w:tc>
        <w:tc>
          <w:tcPr>
            <w:tcW w:w="4398" w:type="dxa"/>
            <w:vAlign w:val="center"/>
          </w:tcPr>
          <w:p>
            <w:pPr>
              <w:widowControl/>
              <w:jc w:val="center"/>
              <w:rPr>
                <w:rFonts w:ascii="Arial" w:hAnsi="Arial" w:eastAsia="宋体" w:cs="Arial"/>
                <w:szCs w:val="21"/>
              </w:rPr>
            </w:pPr>
            <w:r>
              <w:rPr>
                <w:rFonts w:ascii="Arial" w:hAnsi="Arial" w:eastAsia="宋体" w:cs="Arial"/>
                <w:szCs w:val="21"/>
              </w:rPr>
              <w:t>分项目名称</w:t>
            </w:r>
          </w:p>
        </w:tc>
        <w:tc>
          <w:tcPr>
            <w:tcW w:w="2206" w:type="dxa"/>
            <w:vAlign w:val="center"/>
          </w:tcPr>
          <w:p>
            <w:pPr>
              <w:widowControl/>
              <w:jc w:val="center"/>
              <w:rPr>
                <w:rFonts w:ascii="Arial" w:hAnsi="Arial" w:eastAsia="宋体" w:cs="Arial"/>
                <w:szCs w:val="21"/>
              </w:rPr>
            </w:pPr>
            <w:r>
              <w:rPr>
                <w:rFonts w:ascii="Arial" w:hAnsi="Arial" w:eastAsia="宋体" w:cs="Arial"/>
                <w:szCs w:val="21"/>
              </w:rPr>
              <w:t>金额</w:t>
            </w:r>
          </w:p>
        </w:tc>
        <w:tc>
          <w:tcPr>
            <w:tcW w:w="2294" w:type="dxa"/>
            <w:vAlign w:val="center"/>
          </w:tcPr>
          <w:p>
            <w:pPr>
              <w:widowControl/>
              <w:jc w:val="center"/>
              <w:rPr>
                <w:rFonts w:ascii="Arial" w:hAnsi="Arial" w:eastAsia="宋体" w:cs="Arial"/>
                <w:szCs w:val="21"/>
              </w:rPr>
            </w:pPr>
            <w:r>
              <w:rPr>
                <w:rFonts w:ascii="Arial" w:hAnsi="Arial" w:eastAsia="宋体" w:cs="Arial"/>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2" w:hRule="atLeast"/>
        </w:trPr>
        <w:tc>
          <w:tcPr>
            <w:tcW w:w="855" w:type="dxa"/>
            <w:vAlign w:val="center"/>
          </w:tcPr>
          <w:p>
            <w:pPr>
              <w:widowControl/>
              <w:jc w:val="center"/>
              <w:rPr>
                <w:rFonts w:ascii="Arial" w:hAnsi="Arial" w:eastAsia="宋体" w:cs="Arial"/>
                <w:szCs w:val="21"/>
              </w:rPr>
            </w:pPr>
            <w:r>
              <w:rPr>
                <w:rFonts w:ascii="Arial" w:hAnsi="Arial" w:eastAsia="宋体" w:cs="Arial"/>
                <w:szCs w:val="21"/>
              </w:rPr>
              <w:t>1</w:t>
            </w:r>
          </w:p>
        </w:tc>
        <w:tc>
          <w:tcPr>
            <w:tcW w:w="4398" w:type="dxa"/>
            <w:vAlign w:val="center"/>
          </w:tcPr>
          <w:p>
            <w:pPr>
              <w:widowControl/>
              <w:jc w:val="center"/>
              <w:rPr>
                <w:rFonts w:ascii="Arial" w:hAnsi="Arial" w:eastAsia="宋体" w:cs="Arial"/>
                <w:szCs w:val="21"/>
              </w:rPr>
            </w:pPr>
          </w:p>
        </w:tc>
        <w:tc>
          <w:tcPr>
            <w:tcW w:w="2206" w:type="dxa"/>
            <w:vAlign w:val="center"/>
          </w:tcPr>
          <w:p>
            <w:pPr>
              <w:widowControl/>
              <w:jc w:val="center"/>
              <w:rPr>
                <w:rFonts w:ascii="Arial" w:hAnsi="Arial" w:eastAsia="宋体" w:cs="Arial"/>
                <w:szCs w:val="21"/>
              </w:rPr>
            </w:pPr>
          </w:p>
        </w:tc>
        <w:tc>
          <w:tcPr>
            <w:tcW w:w="2294" w:type="dxa"/>
            <w:vAlign w:val="center"/>
          </w:tcPr>
          <w:p>
            <w:pPr>
              <w:widowControl/>
              <w:jc w:val="center"/>
              <w:rPr>
                <w:rFonts w:ascii="Arial" w:hAnsi="Arial" w:eastAsia="宋体" w:cs="Arial"/>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6" w:hRule="atLeast"/>
        </w:trPr>
        <w:tc>
          <w:tcPr>
            <w:tcW w:w="855" w:type="dxa"/>
            <w:vAlign w:val="center"/>
          </w:tcPr>
          <w:p>
            <w:pPr>
              <w:widowControl/>
              <w:jc w:val="center"/>
              <w:rPr>
                <w:rFonts w:ascii="Arial" w:hAnsi="Arial" w:eastAsia="宋体" w:cs="Arial"/>
                <w:szCs w:val="21"/>
              </w:rPr>
            </w:pPr>
            <w:r>
              <w:rPr>
                <w:rFonts w:ascii="Arial" w:hAnsi="Arial" w:eastAsia="宋体" w:cs="Arial"/>
                <w:szCs w:val="21"/>
              </w:rPr>
              <w:t>2</w:t>
            </w:r>
          </w:p>
        </w:tc>
        <w:tc>
          <w:tcPr>
            <w:tcW w:w="4398" w:type="dxa"/>
            <w:vAlign w:val="center"/>
          </w:tcPr>
          <w:p>
            <w:pPr>
              <w:widowControl/>
              <w:jc w:val="center"/>
              <w:rPr>
                <w:rFonts w:ascii="Arial" w:hAnsi="Arial" w:eastAsia="宋体" w:cs="Arial"/>
                <w:szCs w:val="21"/>
              </w:rPr>
            </w:pPr>
            <w:r>
              <w:rPr>
                <w:rFonts w:hint="eastAsia" w:ascii="宋体" w:hAnsi="宋体" w:eastAsia="宋体" w:cs="Arial"/>
                <w:szCs w:val="21"/>
              </w:rPr>
              <w:t>……</w:t>
            </w:r>
          </w:p>
        </w:tc>
        <w:tc>
          <w:tcPr>
            <w:tcW w:w="2206" w:type="dxa"/>
            <w:vAlign w:val="center"/>
          </w:tcPr>
          <w:p>
            <w:pPr>
              <w:widowControl/>
              <w:jc w:val="center"/>
              <w:rPr>
                <w:rFonts w:ascii="Arial" w:hAnsi="Arial" w:eastAsia="宋体" w:cs="Arial"/>
                <w:szCs w:val="21"/>
              </w:rPr>
            </w:pPr>
          </w:p>
        </w:tc>
        <w:tc>
          <w:tcPr>
            <w:tcW w:w="2294" w:type="dxa"/>
            <w:vAlign w:val="center"/>
          </w:tcPr>
          <w:p>
            <w:pPr>
              <w:widowControl/>
              <w:jc w:val="center"/>
              <w:rPr>
                <w:rFonts w:ascii="Arial" w:hAnsi="Arial" w:eastAsia="宋体" w:cs="Arial"/>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4" w:hRule="atLeast"/>
        </w:trPr>
        <w:tc>
          <w:tcPr>
            <w:tcW w:w="855" w:type="dxa"/>
            <w:vAlign w:val="center"/>
          </w:tcPr>
          <w:p>
            <w:pPr>
              <w:widowControl/>
              <w:jc w:val="center"/>
              <w:rPr>
                <w:rFonts w:ascii="Arial" w:hAnsi="Arial" w:eastAsia="宋体" w:cs="Arial"/>
                <w:szCs w:val="21"/>
              </w:rPr>
            </w:pPr>
            <w:r>
              <w:rPr>
                <w:rFonts w:ascii="Arial" w:hAnsi="Arial" w:eastAsia="宋体" w:cs="Arial"/>
                <w:szCs w:val="21"/>
              </w:rPr>
              <w:t>3</w:t>
            </w:r>
          </w:p>
        </w:tc>
        <w:tc>
          <w:tcPr>
            <w:tcW w:w="4398" w:type="dxa"/>
            <w:vAlign w:val="center"/>
          </w:tcPr>
          <w:p>
            <w:pPr>
              <w:widowControl/>
              <w:jc w:val="center"/>
              <w:rPr>
                <w:rFonts w:ascii="Arial" w:hAnsi="Arial" w:eastAsia="宋体" w:cs="Arial"/>
                <w:szCs w:val="21"/>
              </w:rPr>
            </w:pPr>
            <w:r>
              <w:rPr>
                <w:rFonts w:ascii="Arial" w:hAnsi="Arial" w:eastAsia="宋体" w:cs="Arial"/>
                <w:szCs w:val="21"/>
              </w:rPr>
              <w:t>报价</w:t>
            </w:r>
            <w:r>
              <w:rPr>
                <w:rFonts w:hint="eastAsia" w:ascii="Arial" w:hAnsi="Arial" w:eastAsia="宋体" w:cs="Arial"/>
                <w:szCs w:val="21"/>
              </w:rPr>
              <w:t>合计</w:t>
            </w:r>
          </w:p>
        </w:tc>
        <w:tc>
          <w:tcPr>
            <w:tcW w:w="2206" w:type="dxa"/>
            <w:vAlign w:val="center"/>
          </w:tcPr>
          <w:p>
            <w:pPr>
              <w:widowControl/>
              <w:jc w:val="center"/>
              <w:rPr>
                <w:rFonts w:ascii="Arial" w:hAnsi="Arial" w:eastAsia="宋体" w:cs="Arial"/>
                <w:szCs w:val="21"/>
              </w:rPr>
            </w:pPr>
          </w:p>
        </w:tc>
        <w:tc>
          <w:tcPr>
            <w:tcW w:w="2294" w:type="dxa"/>
            <w:vAlign w:val="center"/>
          </w:tcPr>
          <w:p>
            <w:pPr>
              <w:widowControl/>
              <w:jc w:val="center"/>
              <w:rPr>
                <w:rFonts w:ascii="Arial" w:hAnsi="Arial" w:eastAsia="宋体" w:cs="Arial"/>
                <w:szCs w:val="21"/>
              </w:rPr>
            </w:pPr>
          </w:p>
        </w:tc>
      </w:tr>
    </w:tbl>
    <w:p>
      <w:pPr>
        <w:adjustRightInd w:val="0"/>
        <w:snapToGrid w:val="0"/>
        <w:spacing w:beforeLines="50" w:line="360" w:lineRule="auto"/>
        <w:ind w:left="480" w:hanging="480" w:hangingChars="200"/>
        <w:rPr>
          <w:rFonts w:ascii="Arial" w:hAnsi="Arial" w:eastAsia="宋体" w:cs="Arial"/>
          <w:sz w:val="24"/>
          <w:szCs w:val="24"/>
        </w:rPr>
      </w:pPr>
      <w:r>
        <w:rPr>
          <w:rFonts w:hint="eastAsia" w:ascii="Arial" w:hAnsi="Arial" w:eastAsia="宋体" w:cs="Arial"/>
          <w:sz w:val="24"/>
          <w:szCs w:val="24"/>
        </w:rPr>
        <w:t>注：报价清单由报价人根据工程内容自行编制。</w:t>
      </w:r>
    </w:p>
    <w:p>
      <w:pPr>
        <w:adjustRightInd w:val="0"/>
        <w:snapToGrid w:val="0"/>
        <w:spacing w:beforeLines="50" w:line="360" w:lineRule="auto"/>
        <w:ind w:left="480" w:hanging="480" w:hangingChars="200"/>
        <w:rPr>
          <w:rFonts w:ascii="Arial" w:hAnsi="Arial" w:eastAsia="宋体" w:cs="Arial"/>
          <w:sz w:val="24"/>
          <w:szCs w:val="24"/>
        </w:rPr>
      </w:pPr>
    </w:p>
    <w:p>
      <w:pPr>
        <w:adjustRightInd w:val="0"/>
        <w:snapToGrid w:val="0"/>
        <w:spacing w:beforeLines="50" w:line="360" w:lineRule="auto"/>
        <w:ind w:left="480" w:hanging="480" w:hangingChars="200"/>
        <w:rPr>
          <w:rFonts w:ascii="Arial" w:hAnsi="Arial" w:eastAsia="宋体" w:cs="Arial"/>
          <w:sz w:val="24"/>
          <w:szCs w:val="24"/>
        </w:rPr>
      </w:pPr>
    </w:p>
    <w:p>
      <w:pPr>
        <w:adjustRightInd w:val="0"/>
        <w:snapToGrid w:val="0"/>
        <w:spacing w:beforeLines="50" w:line="360" w:lineRule="auto"/>
        <w:ind w:left="480" w:hanging="480" w:hangingChars="200"/>
        <w:rPr>
          <w:rFonts w:ascii="Arial" w:hAnsi="Arial" w:eastAsia="宋体" w:cs="Arial"/>
          <w:sz w:val="24"/>
          <w:szCs w:val="24"/>
        </w:rPr>
      </w:pPr>
    </w:p>
    <w:p>
      <w:pPr>
        <w:adjustRightInd w:val="0"/>
        <w:snapToGrid w:val="0"/>
        <w:spacing w:beforeLines="50" w:line="360" w:lineRule="auto"/>
        <w:ind w:left="480" w:hanging="480" w:hangingChars="200"/>
        <w:rPr>
          <w:rFonts w:ascii="Arial" w:hAnsi="Arial" w:eastAsia="宋体" w:cs="Arial"/>
          <w:sz w:val="24"/>
          <w:szCs w:val="24"/>
        </w:rPr>
      </w:pPr>
    </w:p>
    <w:p>
      <w:pPr>
        <w:adjustRightInd w:val="0"/>
        <w:snapToGrid w:val="0"/>
        <w:spacing w:beforeLines="50" w:line="360" w:lineRule="auto"/>
        <w:ind w:left="480" w:hanging="480" w:hangingChars="200"/>
        <w:rPr>
          <w:rFonts w:ascii="Arial" w:hAnsi="Arial" w:eastAsia="宋体" w:cs="Arial"/>
          <w:sz w:val="24"/>
          <w:szCs w:val="24"/>
        </w:rPr>
      </w:pPr>
    </w:p>
    <w:p>
      <w:pPr>
        <w:adjustRightInd w:val="0"/>
        <w:snapToGrid w:val="0"/>
        <w:spacing w:beforeLines="50" w:line="360" w:lineRule="auto"/>
        <w:ind w:left="480" w:hanging="480" w:hangingChars="200"/>
        <w:rPr>
          <w:rFonts w:ascii="Arial" w:hAnsi="Arial" w:eastAsia="宋体" w:cs="Arial"/>
          <w:sz w:val="24"/>
          <w:szCs w:val="24"/>
        </w:rPr>
      </w:pPr>
    </w:p>
    <w:p>
      <w:pPr>
        <w:adjustRightInd w:val="0"/>
        <w:snapToGrid w:val="0"/>
        <w:spacing w:beforeLines="50" w:line="360" w:lineRule="auto"/>
        <w:ind w:left="480" w:hanging="480" w:hangingChars="200"/>
        <w:rPr>
          <w:rFonts w:ascii="Arial" w:hAnsi="Arial" w:eastAsia="宋体" w:cs="Arial"/>
          <w:sz w:val="24"/>
          <w:szCs w:val="24"/>
        </w:rPr>
      </w:pPr>
    </w:p>
    <w:p>
      <w:pPr>
        <w:adjustRightInd w:val="0"/>
        <w:snapToGrid w:val="0"/>
        <w:spacing w:beforeLines="50" w:line="360" w:lineRule="auto"/>
        <w:ind w:left="480" w:hanging="480" w:hangingChars="200"/>
        <w:rPr>
          <w:rFonts w:ascii="Arial" w:hAnsi="Arial" w:eastAsia="宋体" w:cs="Arial"/>
          <w:sz w:val="24"/>
          <w:szCs w:val="24"/>
        </w:rPr>
      </w:pPr>
    </w:p>
    <w:p>
      <w:pPr>
        <w:adjustRightInd w:val="0"/>
        <w:snapToGrid w:val="0"/>
        <w:spacing w:beforeLines="50" w:line="360" w:lineRule="auto"/>
        <w:ind w:left="480" w:hanging="480" w:hangingChars="200"/>
        <w:rPr>
          <w:rFonts w:ascii="Arial" w:hAnsi="Arial" w:eastAsia="宋体" w:cs="Arial"/>
          <w:sz w:val="24"/>
          <w:szCs w:val="24"/>
        </w:rPr>
      </w:pPr>
    </w:p>
    <w:p>
      <w:pPr>
        <w:adjustRightInd w:val="0"/>
        <w:snapToGrid w:val="0"/>
        <w:spacing w:beforeLines="50" w:line="360" w:lineRule="auto"/>
        <w:ind w:left="480" w:hanging="480" w:hangingChars="200"/>
        <w:rPr>
          <w:rFonts w:ascii="Arial" w:hAnsi="Arial" w:eastAsia="宋体" w:cs="Arial"/>
          <w:sz w:val="24"/>
          <w:szCs w:val="24"/>
        </w:rPr>
      </w:pPr>
    </w:p>
    <w:p>
      <w:pPr>
        <w:adjustRightInd w:val="0"/>
        <w:snapToGrid w:val="0"/>
        <w:spacing w:beforeLines="50" w:line="360" w:lineRule="auto"/>
        <w:ind w:left="480" w:hanging="480" w:hangingChars="200"/>
        <w:rPr>
          <w:rFonts w:ascii="Arial" w:hAnsi="Arial" w:eastAsia="宋体" w:cs="Arial"/>
          <w:sz w:val="24"/>
          <w:szCs w:val="24"/>
        </w:rPr>
      </w:pPr>
    </w:p>
    <w:p>
      <w:pPr>
        <w:adjustRightInd w:val="0"/>
        <w:snapToGrid w:val="0"/>
        <w:spacing w:beforeLines="50" w:line="360" w:lineRule="auto"/>
        <w:ind w:left="480" w:hanging="480" w:hangingChars="200"/>
        <w:rPr>
          <w:rFonts w:ascii="Arial" w:hAnsi="Arial" w:eastAsia="宋体" w:cs="Arial"/>
          <w:sz w:val="24"/>
          <w:szCs w:val="24"/>
        </w:rPr>
      </w:pPr>
    </w:p>
    <w:p>
      <w:pPr>
        <w:adjustRightInd w:val="0"/>
        <w:snapToGrid w:val="0"/>
        <w:spacing w:beforeLines="50" w:line="360" w:lineRule="auto"/>
        <w:ind w:left="480" w:hanging="480" w:hangingChars="200"/>
        <w:rPr>
          <w:rFonts w:ascii="Arial" w:hAnsi="Arial" w:eastAsia="宋体" w:cs="Arial"/>
          <w:sz w:val="24"/>
          <w:szCs w:val="24"/>
        </w:rPr>
      </w:pPr>
    </w:p>
    <w:p>
      <w:pPr>
        <w:adjustRightInd w:val="0"/>
        <w:snapToGrid w:val="0"/>
        <w:spacing w:beforeLines="50" w:line="360" w:lineRule="auto"/>
        <w:ind w:left="480" w:hanging="480" w:hangingChars="200"/>
        <w:rPr>
          <w:rFonts w:ascii="Arial" w:hAnsi="Arial" w:eastAsia="宋体" w:cs="Arial"/>
          <w:sz w:val="24"/>
          <w:szCs w:val="24"/>
        </w:rPr>
      </w:pPr>
    </w:p>
    <w:p>
      <w:pPr>
        <w:adjustRightInd w:val="0"/>
        <w:snapToGrid w:val="0"/>
        <w:spacing w:beforeLines="50" w:line="360" w:lineRule="auto"/>
        <w:ind w:left="480" w:hanging="480" w:hangingChars="200"/>
        <w:rPr>
          <w:rFonts w:ascii="Arial" w:hAnsi="Arial" w:eastAsia="宋体" w:cs="Arial"/>
          <w:sz w:val="24"/>
          <w:szCs w:val="24"/>
        </w:rPr>
      </w:pPr>
    </w:p>
    <w:p>
      <w:pPr>
        <w:adjustRightInd w:val="0"/>
        <w:snapToGrid w:val="0"/>
        <w:spacing w:line="360" w:lineRule="auto"/>
        <w:ind w:left="720" w:hanging="720" w:hangingChars="200"/>
        <w:jc w:val="center"/>
        <w:rPr>
          <w:rFonts w:ascii="Arial" w:hAnsi="Arial" w:eastAsia="宋体" w:cs="Arial"/>
          <w:sz w:val="36"/>
          <w:szCs w:val="24"/>
        </w:rPr>
      </w:pPr>
      <w:r>
        <w:rPr>
          <w:rFonts w:hint="eastAsia" w:ascii="Arial" w:hAnsi="Arial" w:eastAsia="宋体" w:cs="Arial"/>
          <w:sz w:val="36"/>
          <w:szCs w:val="24"/>
        </w:rPr>
        <w:t>五、</w:t>
      </w:r>
      <w:r>
        <w:rPr>
          <w:rFonts w:ascii="Arial" w:hAnsi="Arial" w:eastAsia="宋体" w:cs="Arial"/>
          <w:sz w:val="36"/>
          <w:szCs w:val="24"/>
        </w:rPr>
        <w:t>监理大纲</w:t>
      </w:r>
    </w:p>
    <w:p>
      <w:pPr>
        <w:adjustRightInd w:val="0"/>
        <w:snapToGrid w:val="0"/>
        <w:spacing w:line="360" w:lineRule="auto"/>
        <w:ind w:left="560" w:hanging="560" w:hangingChars="200"/>
        <w:rPr>
          <w:rFonts w:ascii="Arial" w:hAnsi="Arial" w:eastAsia="宋体" w:cs="Arial"/>
          <w:sz w:val="28"/>
          <w:szCs w:val="24"/>
        </w:rPr>
      </w:pPr>
      <w:r>
        <w:rPr>
          <w:rFonts w:ascii="Arial" w:hAnsi="Arial" w:eastAsia="宋体" w:cs="Arial"/>
          <w:sz w:val="28"/>
          <w:szCs w:val="24"/>
        </w:rPr>
        <w:t>监理大纲应包括（但不限于）下列内容</w:t>
      </w:r>
      <w:r>
        <w:rPr>
          <w:rFonts w:hint="eastAsia" w:ascii="Arial" w:hAnsi="Arial" w:eastAsia="宋体" w:cs="Arial"/>
          <w:sz w:val="28"/>
          <w:szCs w:val="24"/>
        </w:rPr>
        <w:t>，格式自拟</w:t>
      </w:r>
      <w:r>
        <w:rPr>
          <w:rFonts w:ascii="Arial" w:hAnsi="Arial" w:eastAsia="宋体" w:cs="Arial"/>
          <w:sz w:val="28"/>
          <w:szCs w:val="24"/>
        </w:rPr>
        <w:t>：</w:t>
      </w:r>
    </w:p>
    <w:p>
      <w:pPr>
        <w:adjustRightInd w:val="0"/>
        <w:snapToGrid w:val="0"/>
        <w:spacing w:line="360" w:lineRule="auto"/>
        <w:ind w:left="560" w:hanging="560" w:hangingChars="200"/>
        <w:rPr>
          <w:rFonts w:ascii="Arial" w:hAnsi="Arial" w:eastAsia="宋体" w:cs="Arial"/>
          <w:sz w:val="28"/>
          <w:szCs w:val="24"/>
        </w:rPr>
      </w:pPr>
      <w:r>
        <w:rPr>
          <w:rFonts w:ascii="Arial" w:hAnsi="Arial" w:eastAsia="宋体" w:cs="Arial"/>
          <w:sz w:val="28"/>
          <w:szCs w:val="24"/>
        </w:rPr>
        <w:t>一、监理工程概况；</w:t>
      </w:r>
    </w:p>
    <w:p>
      <w:pPr>
        <w:adjustRightInd w:val="0"/>
        <w:snapToGrid w:val="0"/>
        <w:spacing w:line="360" w:lineRule="auto"/>
        <w:ind w:left="560" w:hanging="560" w:hangingChars="200"/>
        <w:rPr>
          <w:rFonts w:ascii="Arial" w:hAnsi="Arial" w:eastAsia="宋体" w:cs="Arial"/>
          <w:sz w:val="28"/>
          <w:szCs w:val="24"/>
        </w:rPr>
      </w:pPr>
      <w:r>
        <w:rPr>
          <w:rFonts w:ascii="Arial" w:hAnsi="Arial" w:eastAsia="宋体" w:cs="Arial"/>
          <w:sz w:val="28"/>
          <w:szCs w:val="24"/>
        </w:rPr>
        <w:t>二、监理范围、监理内容；</w:t>
      </w:r>
    </w:p>
    <w:p>
      <w:pPr>
        <w:adjustRightInd w:val="0"/>
        <w:snapToGrid w:val="0"/>
        <w:spacing w:line="360" w:lineRule="auto"/>
        <w:ind w:left="560" w:hanging="560" w:hangingChars="200"/>
        <w:rPr>
          <w:rFonts w:ascii="Arial" w:hAnsi="Arial" w:eastAsia="宋体" w:cs="Arial"/>
          <w:sz w:val="28"/>
          <w:szCs w:val="24"/>
        </w:rPr>
      </w:pPr>
      <w:r>
        <w:rPr>
          <w:rFonts w:ascii="Arial" w:hAnsi="Arial" w:eastAsia="宋体" w:cs="Arial"/>
          <w:sz w:val="28"/>
          <w:szCs w:val="24"/>
        </w:rPr>
        <w:t>三、监理依据、监理工作目标；</w:t>
      </w:r>
    </w:p>
    <w:p>
      <w:pPr>
        <w:adjustRightInd w:val="0"/>
        <w:snapToGrid w:val="0"/>
        <w:spacing w:line="360" w:lineRule="auto"/>
        <w:ind w:left="560" w:hanging="560" w:hangingChars="200"/>
        <w:rPr>
          <w:rFonts w:ascii="Arial" w:hAnsi="Arial" w:eastAsia="宋体" w:cs="Arial"/>
          <w:sz w:val="28"/>
          <w:szCs w:val="24"/>
        </w:rPr>
      </w:pPr>
      <w:r>
        <w:rPr>
          <w:rFonts w:ascii="Arial" w:hAnsi="Arial" w:eastAsia="宋体" w:cs="Arial"/>
          <w:sz w:val="28"/>
          <w:szCs w:val="24"/>
        </w:rPr>
        <w:t>四、监理机构设置（框图）、岗位职责；</w:t>
      </w:r>
    </w:p>
    <w:p>
      <w:pPr>
        <w:adjustRightInd w:val="0"/>
        <w:snapToGrid w:val="0"/>
        <w:spacing w:line="360" w:lineRule="auto"/>
        <w:ind w:left="560" w:hanging="560" w:hangingChars="200"/>
        <w:rPr>
          <w:rFonts w:ascii="Arial" w:hAnsi="Arial" w:eastAsia="宋体" w:cs="Arial"/>
          <w:sz w:val="28"/>
          <w:szCs w:val="24"/>
        </w:rPr>
      </w:pPr>
      <w:r>
        <w:rPr>
          <w:rFonts w:ascii="Arial" w:hAnsi="Arial" w:eastAsia="宋体" w:cs="Arial"/>
          <w:sz w:val="28"/>
          <w:szCs w:val="24"/>
        </w:rPr>
        <w:t>五、监理工作程序、方法和制度；</w:t>
      </w:r>
    </w:p>
    <w:p>
      <w:pPr>
        <w:adjustRightInd w:val="0"/>
        <w:snapToGrid w:val="0"/>
        <w:spacing w:line="360" w:lineRule="auto"/>
        <w:ind w:left="560" w:hanging="560" w:hangingChars="200"/>
        <w:rPr>
          <w:rFonts w:ascii="Arial" w:hAnsi="Arial" w:eastAsia="宋体" w:cs="Arial"/>
          <w:sz w:val="28"/>
          <w:szCs w:val="24"/>
        </w:rPr>
      </w:pPr>
      <w:r>
        <w:rPr>
          <w:rFonts w:ascii="Arial" w:hAnsi="Arial" w:eastAsia="宋体" w:cs="Arial"/>
          <w:sz w:val="28"/>
          <w:szCs w:val="24"/>
        </w:rPr>
        <w:t>六、拟投入的监理人员、试验检测仪器设备；</w:t>
      </w:r>
    </w:p>
    <w:p>
      <w:pPr>
        <w:adjustRightInd w:val="0"/>
        <w:snapToGrid w:val="0"/>
        <w:spacing w:line="360" w:lineRule="auto"/>
        <w:ind w:left="560" w:hanging="560" w:hangingChars="200"/>
        <w:rPr>
          <w:rFonts w:ascii="Arial" w:hAnsi="Arial" w:eastAsia="宋体" w:cs="Arial"/>
          <w:sz w:val="28"/>
          <w:szCs w:val="24"/>
        </w:rPr>
      </w:pPr>
      <w:r>
        <w:rPr>
          <w:rFonts w:ascii="Arial" w:hAnsi="Arial" w:eastAsia="宋体" w:cs="Arial"/>
          <w:sz w:val="28"/>
          <w:szCs w:val="24"/>
        </w:rPr>
        <w:t>七、质量、进度、造价、安全、环保监理措施；</w:t>
      </w:r>
    </w:p>
    <w:p>
      <w:pPr>
        <w:adjustRightInd w:val="0"/>
        <w:snapToGrid w:val="0"/>
        <w:spacing w:line="360" w:lineRule="auto"/>
        <w:ind w:left="560" w:hanging="560" w:hangingChars="200"/>
        <w:rPr>
          <w:rFonts w:ascii="Arial" w:hAnsi="Arial" w:eastAsia="宋体" w:cs="Arial"/>
          <w:sz w:val="28"/>
          <w:szCs w:val="24"/>
        </w:rPr>
      </w:pPr>
      <w:r>
        <w:rPr>
          <w:rFonts w:ascii="Arial" w:hAnsi="Arial" w:eastAsia="宋体" w:cs="Arial"/>
          <w:sz w:val="28"/>
          <w:szCs w:val="24"/>
        </w:rPr>
        <w:t>八、监理工作重点、难点分析；</w:t>
      </w:r>
    </w:p>
    <w:p>
      <w:pPr>
        <w:adjustRightInd w:val="0"/>
        <w:snapToGrid w:val="0"/>
        <w:spacing w:line="360" w:lineRule="auto"/>
        <w:ind w:left="560" w:hanging="560" w:hangingChars="200"/>
        <w:rPr>
          <w:rFonts w:ascii="Arial" w:hAnsi="Arial" w:eastAsia="宋体" w:cs="Arial"/>
          <w:sz w:val="28"/>
          <w:szCs w:val="24"/>
        </w:rPr>
      </w:pPr>
      <w:r>
        <w:rPr>
          <w:rFonts w:hint="eastAsia" w:ascii="Arial" w:hAnsi="Arial" w:eastAsia="宋体" w:cs="Arial"/>
          <w:sz w:val="28"/>
          <w:szCs w:val="24"/>
        </w:rPr>
        <w:t>九</w:t>
      </w:r>
      <w:r>
        <w:rPr>
          <w:rFonts w:ascii="Arial" w:hAnsi="Arial" w:eastAsia="宋体" w:cs="Arial"/>
          <w:sz w:val="28"/>
          <w:szCs w:val="24"/>
        </w:rPr>
        <w:t>、对本工程监理的合理化建议。</w:t>
      </w:r>
    </w:p>
    <w:p>
      <w:pPr>
        <w:adjustRightInd w:val="0"/>
        <w:snapToGrid w:val="0"/>
        <w:spacing w:line="360" w:lineRule="auto"/>
        <w:ind w:left="720" w:hanging="720" w:hangingChars="200"/>
        <w:jc w:val="center"/>
        <w:rPr>
          <w:rFonts w:ascii="Arial" w:hAnsi="Arial" w:eastAsia="宋体" w:cs="Arial"/>
          <w:sz w:val="36"/>
          <w:szCs w:val="24"/>
        </w:rPr>
      </w:pPr>
    </w:p>
    <w:sectPr>
      <w:footerReference r:id="rId3" w:type="default"/>
      <w:pgSz w:w="11906" w:h="16838"/>
      <w:pgMar w:top="1440" w:right="1080" w:bottom="1440" w:left="1080" w:header="851" w:footer="992" w:gutter="0"/>
      <w:pgNumType w:start="1"/>
      <w:cols w:space="425" w:num="1"/>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modern"/>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等线">
    <w:altName w:val="微软雅黑"/>
    <w:panose1 w:val="00000000000000000000"/>
    <w:charset w:val="86"/>
    <w:family w:val="auto"/>
    <w:pitch w:val="default"/>
    <w:sig w:usb0="00000000" w:usb1="00000000" w:usb2="00000016" w:usb3="00000000" w:csb0="0004000F" w:csb1="00000000"/>
  </w:font>
  <w:font w:name="等线 Light">
    <w:altName w:val="宋体"/>
    <w:panose1 w:val="00000000000000000000"/>
    <w:charset w:val="86"/>
    <w:family w:val="auto"/>
    <w:pitch w:val="default"/>
    <w:sig w:usb0="00000000" w:usb1="00000000" w:usb2="00000016" w:usb3="00000000" w:csb0="0004000F" w:csb1="00000000"/>
  </w:font>
  <w:font w:name="仿宋_GB2312">
    <w:altName w:val="仿宋"/>
    <w:panose1 w:val="00000000000000000000"/>
    <w:charset w:val="86"/>
    <w:family w:val="modern"/>
    <w:pitch w:val="default"/>
    <w:sig w:usb0="00000000" w:usb1="00000000" w:usb2="00000000" w:usb3="00000000" w:csb0="00040000" w:csb1="00000000"/>
  </w:font>
  <w:font w:name="楷体">
    <w:panose1 w:val="02010609060101010101"/>
    <w:charset w:val="86"/>
    <w:family w:val="modern"/>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 w:name="等线 Light">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等线">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738751954"/>
    </w:sdtPr>
    <w:sdtEndPr>
      <w:rPr>
        <w:rFonts w:ascii="Arial" w:hAnsi="Arial" w:cs="Arial"/>
        <w:sz w:val="21"/>
        <w:szCs w:val="21"/>
      </w:rPr>
    </w:sdtEndPr>
    <w:sdtContent>
      <w:p>
        <w:pPr>
          <w:pStyle w:val="10"/>
          <w:jc w:val="center"/>
          <w:rPr>
            <w:rFonts w:ascii="Arial" w:hAnsi="Arial" w:cs="Arial"/>
            <w:sz w:val="21"/>
            <w:szCs w:val="21"/>
          </w:rPr>
        </w:pPr>
        <w:r>
          <w:rPr>
            <w:rFonts w:ascii="Arial" w:hAnsi="Arial" w:cs="Arial"/>
            <w:sz w:val="21"/>
            <w:szCs w:val="21"/>
          </w:rPr>
          <w:fldChar w:fldCharType="begin"/>
        </w:r>
        <w:r>
          <w:rPr>
            <w:rFonts w:ascii="Arial" w:hAnsi="Arial" w:cs="Arial"/>
            <w:sz w:val="21"/>
            <w:szCs w:val="21"/>
          </w:rPr>
          <w:instrText xml:space="preserve">PAGE   \* MERGEFORMAT</w:instrText>
        </w:r>
        <w:r>
          <w:rPr>
            <w:rFonts w:ascii="Arial" w:hAnsi="Arial" w:cs="Arial"/>
            <w:sz w:val="21"/>
            <w:szCs w:val="21"/>
          </w:rPr>
          <w:fldChar w:fldCharType="separate"/>
        </w:r>
        <w:r>
          <w:rPr>
            <w:rFonts w:ascii="Arial" w:hAnsi="Arial" w:cs="Arial"/>
            <w:sz w:val="21"/>
            <w:szCs w:val="21"/>
            <w:lang w:val="zh-CN"/>
          </w:rPr>
          <w:t>15</w:t>
        </w:r>
        <w:r>
          <w:rPr>
            <w:rFonts w:ascii="Arial" w:hAnsi="Arial" w:cs="Arial"/>
            <w:sz w:val="21"/>
            <w:szCs w:val="21"/>
          </w:rPr>
          <w:fldChar w:fldCharType="end"/>
        </w:r>
      </w:p>
    </w:sdtContent>
  </w:sdt>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drawingGridHorizontalSpacing w:val="105"/>
  <w:drawingGridVerticalSpacing w:val="156"/>
  <w:noPunctuationKerning w:val="1"/>
  <w:characterSpacingControl w:val="compressPunctuation"/>
  <w:compat>
    <w:spaceForUL/>
    <w:balanceSingleByteDoubleByteWidth/>
    <w:doNotLeaveBackslashAlone/>
    <w:doNotExpandShiftReturn/>
    <w:adjustLineHeightInTable/>
    <w:useFELayout/>
    <w:compatSetting w:name="compatibilityMode" w:uri="http://schemas.microsoft.com/office/word" w:val="12"/>
  </w:compat>
  <w:rsids>
    <w:rsidRoot w:val="00022287"/>
    <w:rsid w:val="00010B66"/>
    <w:rsid w:val="0001703B"/>
    <w:rsid w:val="00022287"/>
    <w:rsid w:val="0004113C"/>
    <w:rsid w:val="00091C11"/>
    <w:rsid w:val="00093A61"/>
    <w:rsid w:val="00097392"/>
    <w:rsid w:val="000A2793"/>
    <w:rsid w:val="000A6036"/>
    <w:rsid w:val="000B3722"/>
    <w:rsid w:val="000C52B3"/>
    <w:rsid w:val="00100BC4"/>
    <w:rsid w:val="00105077"/>
    <w:rsid w:val="00116AB6"/>
    <w:rsid w:val="001203D9"/>
    <w:rsid w:val="0012261E"/>
    <w:rsid w:val="00122D75"/>
    <w:rsid w:val="001267F5"/>
    <w:rsid w:val="00135738"/>
    <w:rsid w:val="001443CD"/>
    <w:rsid w:val="0017106A"/>
    <w:rsid w:val="00172015"/>
    <w:rsid w:val="001735ED"/>
    <w:rsid w:val="00174B55"/>
    <w:rsid w:val="00176498"/>
    <w:rsid w:val="0018060F"/>
    <w:rsid w:val="00190918"/>
    <w:rsid w:val="00195236"/>
    <w:rsid w:val="00196F16"/>
    <w:rsid w:val="001A05AD"/>
    <w:rsid w:val="001B6E03"/>
    <w:rsid w:val="001C00CC"/>
    <w:rsid w:val="001C1673"/>
    <w:rsid w:val="001D19C7"/>
    <w:rsid w:val="001E5E8F"/>
    <w:rsid w:val="001E6C28"/>
    <w:rsid w:val="00226450"/>
    <w:rsid w:val="002311E0"/>
    <w:rsid w:val="0023513B"/>
    <w:rsid w:val="00242A97"/>
    <w:rsid w:val="0024615E"/>
    <w:rsid w:val="0024645A"/>
    <w:rsid w:val="002607EE"/>
    <w:rsid w:val="00262433"/>
    <w:rsid w:val="00271051"/>
    <w:rsid w:val="00275BEF"/>
    <w:rsid w:val="00275E8C"/>
    <w:rsid w:val="00277ACE"/>
    <w:rsid w:val="00293418"/>
    <w:rsid w:val="002C0356"/>
    <w:rsid w:val="002C6373"/>
    <w:rsid w:val="002C7256"/>
    <w:rsid w:val="002D1ADF"/>
    <w:rsid w:val="002E23E4"/>
    <w:rsid w:val="002F4C9D"/>
    <w:rsid w:val="002F6343"/>
    <w:rsid w:val="002F79AE"/>
    <w:rsid w:val="00331A4B"/>
    <w:rsid w:val="00354380"/>
    <w:rsid w:val="003804D3"/>
    <w:rsid w:val="00380F85"/>
    <w:rsid w:val="00394F5B"/>
    <w:rsid w:val="003A7FF0"/>
    <w:rsid w:val="003C095F"/>
    <w:rsid w:val="003C31AA"/>
    <w:rsid w:val="003C55E4"/>
    <w:rsid w:val="003D7185"/>
    <w:rsid w:val="003E4A8F"/>
    <w:rsid w:val="003F17C9"/>
    <w:rsid w:val="004025F2"/>
    <w:rsid w:val="0040309F"/>
    <w:rsid w:val="00403892"/>
    <w:rsid w:val="00412F4E"/>
    <w:rsid w:val="00427665"/>
    <w:rsid w:val="00446EC0"/>
    <w:rsid w:val="004503E4"/>
    <w:rsid w:val="004800F1"/>
    <w:rsid w:val="00485CF6"/>
    <w:rsid w:val="00496471"/>
    <w:rsid w:val="004A1531"/>
    <w:rsid w:val="004D61A6"/>
    <w:rsid w:val="004F584F"/>
    <w:rsid w:val="00520CD7"/>
    <w:rsid w:val="00551A8F"/>
    <w:rsid w:val="0055598D"/>
    <w:rsid w:val="00557994"/>
    <w:rsid w:val="005638B8"/>
    <w:rsid w:val="00586296"/>
    <w:rsid w:val="005930D2"/>
    <w:rsid w:val="00594437"/>
    <w:rsid w:val="005B1BB1"/>
    <w:rsid w:val="005B69ED"/>
    <w:rsid w:val="006023DB"/>
    <w:rsid w:val="00622CAC"/>
    <w:rsid w:val="0063572D"/>
    <w:rsid w:val="00645324"/>
    <w:rsid w:val="006500B3"/>
    <w:rsid w:val="00661DF4"/>
    <w:rsid w:val="006626B5"/>
    <w:rsid w:val="00664038"/>
    <w:rsid w:val="0067383B"/>
    <w:rsid w:val="0067447B"/>
    <w:rsid w:val="006909D7"/>
    <w:rsid w:val="006A5F32"/>
    <w:rsid w:val="0071299B"/>
    <w:rsid w:val="00716027"/>
    <w:rsid w:val="007160E0"/>
    <w:rsid w:val="007310CD"/>
    <w:rsid w:val="00731A19"/>
    <w:rsid w:val="00741823"/>
    <w:rsid w:val="007440B3"/>
    <w:rsid w:val="00776FBC"/>
    <w:rsid w:val="0078456A"/>
    <w:rsid w:val="007860EA"/>
    <w:rsid w:val="00791A6B"/>
    <w:rsid w:val="00791D40"/>
    <w:rsid w:val="007D060D"/>
    <w:rsid w:val="007E4FD7"/>
    <w:rsid w:val="007E6A3E"/>
    <w:rsid w:val="007F3233"/>
    <w:rsid w:val="00804E7A"/>
    <w:rsid w:val="00807A6A"/>
    <w:rsid w:val="00812E25"/>
    <w:rsid w:val="0081373C"/>
    <w:rsid w:val="008317F2"/>
    <w:rsid w:val="00841634"/>
    <w:rsid w:val="00853F6D"/>
    <w:rsid w:val="00870320"/>
    <w:rsid w:val="00870B22"/>
    <w:rsid w:val="00887074"/>
    <w:rsid w:val="008907D0"/>
    <w:rsid w:val="00891A01"/>
    <w:rsid w:val="00895E98"/>
    <w:rsid w:val="008B17A7"/>
    <w:rsid w:val="008B3942"/>
    <w:rsid w:val="008C0608"/>
    <w:rsid w:val="008C0A70"/>
    <w:rsid w:val="008D490D"/>
    <w:rsid w:val="008E41FE"/>
    <w:rsid w:val="00901BF3"/>
    <w:rsid w:val="00906B27"/>
    <w:rsid w:val="00914E5F"/>
    <w:rsid w:val="00917D00"/>
    <w:rsid w:val="00920FAB"/>
    <w:rsid w:val="00922F58"/>
    <w:rsid w:val="0093669E"/>
    <w:rsid w:val="009373FD"/>
    <w:rsid w:val="009507C1"/>
    <w:rsid w:val="00965B6D"/>
    <w:rsid w:val="009B524A"/>
    <w:rsid w:val="009C545E"/>
    <w:rsid w:val="009C62BD"/>
    <w:rsid w:val="00A0041D"/>
    <w:rsid w:val="00A36D5B"/>
    <w:rsid w:val="00A5248D"/>
    <w:rsid w:val="00A657CA"/>
    <w:rsid w:val="00A748D2"/>
    <w:rsid w:val="00A847E4"/>
    <w:rsid w:val="00A93B09"/>
    <w:rsid w:val="00AC55DA"/>
    <w:rsid w:val="00AE29BB"/>
    <w:rsid w:val="00B032AC"/>
    <w:rsid w:val="00B04218"/>
    <w:rsid w:val="00B25253"/>
    <w:rsid w:val="00B33547"/>
    <w:rsid w:val="00B46011"/>
    <w:rsid w:val="00B6784E"/>
    <w:rsid w:val="00B723D3"/>
    <w:rsid w:val="00B73803"/>
    <w:rsid w:val="00B73FB5"/>
    <w:rsid w:val="00B74220"/>
    <w:rsid w:val="00B84349"/>
    <w:rsid w:val="00B84F0A"/>
    <w:rsid w:val="00BA3F8F"/>
    <w:rsid w:val="00BB352B"/>
    <w:rsid w:val="00BC1CAC"/>
    <w:rsid w:val="00BE272D"/>
    <w:rsid w:val="00BE4F7E"/>
    <w:rsid w:val="00BF238A"/>
    <w:rsid w:val="00C01923"/>
    <w:rsid w:val="00C019FF"/>
    <w:rsid w:val="00C02656"/>
    <w:rsid w:val="00C11E6F"/>
    <w:rsid w:val="00C123C5"/>
    <w:rsid w:val="00C43E1E"/>
    <w:rsid w:val="00C44421"/>
    <w:rsid w:val="00C62A4E"/>
    <w:rsid w:val="00C714BE"/>
    <w:rsid w:val="00C80D03"/>
    <w:rsid w:val="00CB6572"/>
    <w:rsid w:val="00CC4CDD"/>
    <w:rsid w:val="00CC78F3"/>
    <w:rsid w:val="00CD20EF"/>
    <w:rsid w:val="00CD303D"/>
    <w:rsid w:val="00CF47ED"/>
    <w:rsid w:val="00D10F47"/>
    <w:rsid w:val="00D2103D"/>
    <w:rsid w:val="00D25B4F"/>
    <w:rsid w:val="00D33D04"/>
    <w:rsid w:val="00D3427A"/>
    <w:rsid w:val="00D66035"/>
    <w:rsid w:val="00D716CD"/>
    <w:rsid w:val="00D81602"/>
    <w:rsid w:val="00D832EA"/>
    <w:rsid w:val="00D87797"/>
    <w:rsid w:val="00D95295"/>
    <w:rsid w:val="00DC35B3"/>
    <w:rsid w:val="00DD4906"/>
    <w:rsid w:val="00DE6459"/>
    <w:rsid w:val="00DF2AF5"/>
    <w:rsid w:val="00E04387"/>
    <w:rsid w:val="00E1105F"/>
    <w:rsid w:val="00E13D6F"/>
    <w:rsid w:val="00E41FA8"/>
    <w:rsid w:val="00E43C4A"/>
    <w:rsid w:val="00E615A6"/>
    <w:rsid w:val="00E623C2"/>
    <w:rsid w:val="00EA0E35"/>
    <w:rsid w:val="00EA2CAF"/>
    <w:rsid w:val="00EC661A"/>
    <w:rsid w:val="00EE0D59"/>
    <w:rsid w:val="00EF0A39"/>
    <w:rsid w:val="00F004C7"/>
    <w:rsid w:val="00F07BE3"/>
    <w:rsid w:val="00F16557"/>
    <w:rsid w:val="00F179A6"/>
    <w:rsid w:val="00F309F0"/>
    <w:rsid w:val="00F323B5"/>
    <w:rsid w:val="00F32E62"/>
    <w:rsid w:val="00F42B80"/>
    <w:rsid w:val="00F71CF2"/>
    <w:rsid w:val="00F93FAD"/>
    <w:rsid w:val="00FA6127"/>
    <w:rsid w:val="00FB2B09"/>
    <w:rsid w:val="00FD1569"/>
    <w:rsid w:val="00FE6F12"/>
    <w:rsid w:val="00FF53D3"/>
    <w:rsid w:val="01FE513B"/>
    <w:rsid w:val="0A315162"/>
    <w:rsid w:val="0A87433B"/>
    <w:rsid w:val="1DEF5D32"/>
    <w:rsid w:val="2EF04F67"/>
    <w:rsid w:val="355D7818"/>
    <w:rsid w:val="47B93893"/>
    <w:rsid w:val="5FE82822"/>
    <w:rsid w:val="7D966BA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iPriority="99" w:name="Normal Indent"/>
    <w:lsdException w:qFormat="1" w:unhideWhenUsed="0" w:uiPriority="0" w:semiHidden="0"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nhideWhenUsed="0" w:uiPriority="0" w:semiHidden="0"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nhideWhenUsed="0"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3">
    <w:name w:val="heading 2"/>
    <w:basedOn w:val="1"/>
    <w:next w:val="4"/>
    <w:link w:val="27"/>
    <w:qFormat/>
    <w:uiPriority w:val="0"/>
    <w:pPr>
      <w:keepNext/>
      <w:keepLines/>
      <w:spacing w:before="260" w:after="260" w:line="480" w:lineRule="exact"/>
      <w:jc w:val="left"/>
      <w:outlineLvl w:val="1"/>
    </w:pPr>
    <w:rPr>
      <w:rFonts w:ascii="宋体" w:hAnsi="宋体" w:eastAsia="黑体" w:cs="Times New Roman"/>
      <w:bCs/>
      <w:iCs/>
      <w:sz w:val="24"/>
      <w:szCs w:val="20"/>
    </w:rPr>
  </w:style>
  <w:style w:type="paragraph" w:styleId="5">
    <w:name w:val="heading 3"/>
    <w:basedOn w:val="1"/>
    <w:next w:val="1"/>
    <w:link w:val="32"/>
    <w:semiHidden/>
    <w:unhideWhenUsed/>
    <w:qFormat/>
    <w:uiPriority w:val="9"/>
    <w:pPr>
      <w:keepNext/>
      <w:keepLines/>
      <w:spacing w:before="260" w:after="260" w:line="416" w:lineRule="auto"/>
      <w:outlineLvl w:val="2"/>
    </w:pPr>
    <w:rPr>
      <w:b/>
      <w:bCs/>
      <w:sz w:val="32"/>
      <w:szCs w:val="32"/>
    </w:rPr>
  </w:style>
  <w:style w:type="paragraph" w:styleId="6">
    <w:name w:val="heading 4"/>
    <w:basedOn w:val="1"/>
    <w:next w:val="1"/>
    <w:link w:val="33"/>
    <w:semiHidden/>
    <w:unhideWhenUsed/>
    <w:qFormat/>
    <w:uiPriority w:val="9"/>
    <w:pPr>
      <w:keepNext/>
      <w:keepLines/>
      <w:spacing w:before="280" w:after="290" w:line="376" w:lineRule="auto"/>
      <w:outlineLvl w:val="3"/>
    </w:pPr>
    <w:rPr>
      <w:rFonts w:asciiTheme="majorHAnsi" w:hAnsiTheme="majorHAnsi" w:eastAsiaTheme="majorEastAsia" w:cstheme="majorBidi"/>
      <w:b/>
      <w:bCs/>
      <w:sz w:val="28"/>
      <w:szCs w:val="28"/>
    </w:rPr>
  </w:style>
  <w:style w:type="paragraph" w:styleId="7">
    <w:name w:val="heading 7"/>
    <w:basedOn w:val="1"/>
    <w:next w:val="1"/>
    <w:link w:val="36"/>
    <w:semiHidden/>
    <w:unhideWhenUsed/>
    <w:qFormat/>
    <w:uiPriority w:val="9"/>
    <w:pPr>
      <w:keepNext/>
      <w:keepLines/>
      <w:spacing w:before="240" w:after="64" w:line="320" w:lineRule="auto"/>
      <w:outlineLvl w:val="6"/>
    </w:pPr>
    <w:rPr>
      <w:b/>
      <w:bCs/>
      <w:sz w:val="24"/>
      <w:szCs w:val="24"/>
    </w:rPr>
  </w:style>
  <w:style w:type="character" w:default="1" w:styleId="19">
    <w:name w:val="Default Paragraph Font"/>
    <w:semiHidden/>
    <w:unhideWhenUsed/>
    <w:uiPriority w:val="1"/>
  </w:style>
  <w:style w:type="table" w:default="1" w:styleId="17">
    <w:name w:val="Normal Table"/>
    <w:semiHidden/>
    <w:unhideWhenUsed/>
    <w:qFormat/>
    <w:uiPriority w:val="99"/>
    <w:tblPr>
      <w:tblCellMar>
        <w:top w:w="0" w:type="dxa"/>
        <w:left w:w="108" w:type="dxa"/>
        <w:bottom w:w="0" w:type="dxa"/>
        <w:right w:w="108" w:type="dxa"/>
      </w:tblCellMar>
    </w:tblPr>
  </w:style>
  <w:style w:type="paragraph" w:styleId="2">
    <w:name w:val="Body Text"/>
    <w:basedOn w:val="1"/>
    <w:uiPriority w:val="99"/>
    <w:rPr>
      <w:rFonts w:ascii="Times New Roman" w:hAnsi="Times New Roman" w:eastAsia="黑体"/>
      <w:sz w:val="36"/>
      <w:szCs w:val="24"/>
    </w:rPr>
  </w:style>
  <w:style w:type="paragraph" w:styleId="4">
    <w:name w:val="Normal Indent"/>
    <w:basedOn w:val="1"/>
    <w:semiHidden/>
    <w:unhideWhenUsed/>
    <w:qFormat/>
    <w:uiPriority w:val="99"/>
    <w:pPr>
      <w:ind w:firstLine="420" w:firstLineChars="200"/>
    </w:pPr>
  </w:style>
  <w:style w:type="paragraph" w:styleId="8">
    <w:name w:val="Date"/>
    <w:basedOn w:val="1"/>
    <w:next w:val="1"/>
    <w:link w:val="37"/>
    <w:semiHidden/>
    <w:unhideWhenUsed/>
    <w:qFormat/>
    <w:uiPriority w:val="99"/>
    <w:pPr>
      <w:ind w:left="100" w:leftChars="2500"/>
    </w:pPr>
  </w:style>
  <w:style w:type="paragraph" w:styleId="9">
    <w:name w:val="Balloon Text"/>
    <w:basedOn w:val="1"/>
    <w:link w:val="29"/>
    <w:semiHidden/>
    <w:unhideWhenUsed/>
    <w:qFormat/>
    <w:uiPriority w:val="99"/>
    <w:rPr>
      <w:sz w:val="18"/>
      <w:szCs w:val="18"/>
    </w:rPr>
  </w:style>
  <w:style w:type="paragraph" w:styleId="10">
    <w:name w:val="footer"/>
    <w:basedOn w:val="1"/>
    <w:link w:val="23"/>
    <w:unhideWhenUsed/>
    <w:qFormat/>
    <w:uiPriority w:val="99"/>
    <w:pPr>
      <w:tabs>
        <w:tab w:val="center" w:pos="4153"/>
        <w:tab w:val="right" w:pos="8306"/>
      </w:tabs>
      <w:snapToGrid w:val="0"/>
      <w:jc w:val="left"/>
    </w:pPr>
    <w:rPr>
      <w:sz w:val="18"/>
      <w:szCs w:val="18"/>
    </w:rPr>
  </w:style>
  <w:style w:type="paragraph" w:styleId="11">
    <w:name w:val="header"/>
    <w:basedOn w:val="1"/>
    <w:link w:val="22"/>
    <w:unhideWhenUsed/>
    <w:qFormat/>
    <w:uiPriority w:val="99"/>
    <w:pPr>
      <w:pBdr>
        <w:bottom w:val="single" w:color="auto" w:sz="6" w:space="1"/>
      </w:pBdr>
      <w:tabs>
        <w:tab w:val="center" w:pos="4153"/>
        <w:tab w:val="right" w:pos="8306"/>
      </w:tabs>
      <w:snapToGrid w:val="0"/>
      <w:jc w:val="center"/>
    </w:pPr>
    <w:rPr>
      <w:sz w:val="18"/>
      <w:szCs w:val="18"/>
    </w:rPr>
  </w:style>
  <w:style w:type="paragraph" w:styleId="12">
    <w:name w:val="toc 1"/>
    <w:basedOn w:val="1"/>
    <w:next w:val="1"/>
    <w:unhideWhenUsed/>
    <w:qFormat/>
    <w:uiPriority w:val="39"/>
    <w:pPr>
      <w:tabs>
        <w:tab w:val="right" w:leader="dot" w:pos="9174"/>
      </w:tabs>
      <w:spacing w:line="1000" w:lineRule="exact"/>
    </w:pPr>
  </w:style>
  <w:style w:type="paragraph" w:styleId="13">
    <w:name w:val="Subtitle"/>
    <w:basedOn w:val="1"/>
    <w:next w:val="1"/>
    <w:link w:val="41"/>
    <w:qFormat/>
    <w:uiPriority w:val="11"/>
    <w:pPr>
      <w:spacing w:before="240" w:after="60" w:line="312" w:lineRule="auto"/>
      <w:jc w:val="center"/>
      <w:outlineLvl w:val="1"/>
    </w:pPr>
    <w:rPr>
      <w:rFonts w:eastAsia="宋体" w:asciiTheme="majorHAnsi" w:hAnsiTheme="majorHAnsi" w:cstheme="majorBidi"/>
      <w:b/>
      <w:bCs/>
      <w:kern w:val="28"/>
      <w:sz w:val="32"/>
      <w:szCs w:val="32"/>
    </w:rPr>
  </w:style>
  <w:style w:type="paragraph" w:styleId="14">
    <w:name w:val="footnote text"/>
    <w:basedOn w:val="1"/>
    <w:link w:val="34"/>
    <w:qFormat/>
    <w:uiPriority w:val="0"/>
    <w:pPr>
      <w:adjustRightInd w:val="0"/>
      <w:snapToGrid w:val="0"/>
      <w:spacing w:line="420" w:lineRule="atLeast"/>
      <w:ind w:firstLine="454"/>
      <w:jc w:val="left"/>
      <w:textAlignment w:val="baseline"/>
    </w:pPr>
    <w:rPr>
      <w:sz w:val="18"/>
    </w:rPr>
  </w:style>
  <w:style w:type="paragraph" w:styleId="15">
    <w:name w:val="toc 2"/>
    <w:basedOn w:val="1"/>
    <w:next w:val="1"/>
    <w:unhideWhenUsed/>
    <w:qFormat/>
    <w:uiPriority w:val="39"/>
    <w:pPr>
      <w:ind w:left="420" w:leftChars="200"/>
    </w:pPr>
  </w:style>
  <w:style w:type="paragraph" w:styleId="16">
    <w:name w:val="Title"/>
    <w:basedOn w:val="1"/>
    <w:next w:val="1"/>
    <w:link w:val="40"/>
    <w:qFormat/>
    <w:uiPriority w:val="10"/>
    <w:pPr>
      <w:spacing w:before="240" w:after="60"/>
      <w:jc w:val="center"/>
      <w:outlineLvl w:val="0"/>
    </w:pPr>
    <w:rPr>
      <w:rFonts w:eastAsia="宋体" w:asciiTheme="majorHAnsi" w:hAnsiTheme="majorHAnsi" w:cstheme="majorBidi"/>
      <w:b/>
      <w:bCs/>
      <w:sz w:val="32"/>
      <w:szCs w:val="32"/>
    </w:rPr>
  </w:style>
  <w:style w:type="table" w:styleId="18">
    <w:name w:val="Table Grid"/>
    <w:basedOn w:val="17"/>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0">
    <w:name w:val="Hyperlink"/>
    <w:basedOn w:val="19"/>
    <w:unhideWhenUsed/>
    <w:qFormat/>
    <w:uiPriority w:val="99"/>
    <w:rPr>
      <w:color w:val="0563C1" w:themeColor="hyperlink"/>
      <w:u w:val="single"/>
    </w:rPr>
  </w:style>
  <w:style w:type="character" w:styleId="21">
    <w:name w:val="footnote reference"/>
    <w:qFormat/>
    <w:uiPriority w:val="0"/>
    <w:rPr>
      <w:vertAlign w:val="superscript"/>
    </w:rPr>
  </w:style>
  <w:style w:type="character" w:customStyle="1" w:styleId="22">
    <w:name w:val="页眉 Char"/>
    <w:basedOn w:val="19"/>
    <w:link w:val="11"/>
    <w:qFormat/>
    <w:uiPriority w:val="99"/>
    <w:rPr>
      <w:sz w:val="18"/>
      <w:szCs w:val="18"/>
    </w:rPr>
  </w:style>
  <w:style w:type="character" w:customStyle="1" w:styleId="23">
    <w:name w:val="页脚 Char"/>
    <w:basedOn w:val="19"/>
    <w:link w:val="10"/>
    <w:qFormat/>
    <w:uiPriority w:val="99"/>
    <w:rPr>
      <w:sz w:val="18"/>
      <w:szCs w:val="18"/>
    </w:rPr>
  </w:style>
  <w:style w:type="paragraph" w:styleId="24">
    <w:name w:val="List Paragraph"/>
    <w:basedOn w:val="1"/>
    <w:qFormat/>
    <w:uiPriority w:val="34"/>
    <w:pPr>
      <w:ind w:firstLine="420" w:firstLineChars="200"/>
    </w:pPr>
  </w:style>
  <w:style w:type="paragraph" w:customStyle="1" w:styleId="25">
    <w:name w:val="Default"/>
    <w:qFormat/>
    <w:uiPriority w:val="0"/>
    <w:pPr>
      <w:widowControl w:val="0"/>
      <w:autoSpaceDE w:val="0"/>
      <w:autoSpaceDN w:val="0"/>
      <w:adjustRightInd w:val="0"/>
    </w:pPr>
    <w:rPr>
      <w:rFonts w:ascii="黑体" w:hAnsi="黑体" w:eastAsia="宋体" w:cs="黑体"/>
      <w:color w:val="000000"/>
      <w:sz w:val="24"/>
      <w:szCs w:val="24"/>
      <w:lang w:val="en-US" w:eastAsia="zh-CN" w:bidi="ar-SA"/>
    </w:rPr>
  </w:style>
  <w:style w:type="character" w:customStyle="1" w:styleId="26">
    <w:name w:val="标题 2 字符"/>
    <w:basedOn w:val="19"/>
    <w:semiHidden/>
    <w:qFormat/>
    <w:uiPriority w:val="9"/>
    <w:rPr>
      <w:rFonts w:asciiTheme="majorHAnsi" w:hAnsiTheme="majorHAnsi" w:eastAsiaTheme="majorEastAsia" w:cstheme="majorBidi"/>
      <w:b/>
      <w:bCs/>
      <w:sz w:val="32"/>
      <w:szCs w:val="32"/>
    </w:rPr>
  </w:style>
  <w:style w:type="character" w:customStyle="1" w:styleId="27">
    <w:name w:val="标题 2 Char1"/>
    <w:link w:val="3"/>
    <w:qFormat/>
    <w:uiPriority w:val="0"/>
    <w:rPr>
      <w:rFonts w:ascii="宋体" w:hAnsi="宋体" w:eastAsia="黑体" w:cs="Times New Roman"/>
      <w:bCs/>
      <w:iCs/>
      <w:sz w:val="24"/>
      <w:szCs w:val="20"/>
    </w:rPr>
  </w:style>
  <w:style w:type="character" w:customStyle="1" w:styleId="28">
    <w:name w:val="标题 2 Char"/>
    <w:qFormat/>
    <w:uiPriority w:val="0"/>
    <w:rPr>
      <w:rFonts w:ascii="Arial" w:hAnsi="Arial" w:eastAsia="黑体"/>
      <w:sz w:val="36"/>
      <w:szCs w:val="32"/>
    </w:rPr>
  </w:style>
  <w:style w:type="character" w:customStyle="1" w:styleId="29">
    <w:name w:val="批注框文本 Char"/>
    <w:basedOn w:val="19"/>
    <w:link w:val="9"/>
    <w:semiHidden/>
    <w:qFormat/>
    <w:uiPriority w:val="99"/>
    <w:rPr>
      <w:sz w:val="18"/>
      <w:szCs w:val="18"/>
    </w:rPr>
  </w:style>
  <w:style w:type="paragraph" w:customStyle="1" w:styleId="30">
    <w:name w:val="样式 标题 3 + (中文) 黑体 小四 非加粗 段前: 7.8 磅 段后: 0 磅 行距: 固定值 20 磅"/>
    <w:basedOn w:val="5"/>
    <w:qFormat/>
    <w:uiPriority w:val="0"/>
    <w:pPr>
      <w:spacing w:before="0" w:after="0" w:line="400" w:lineRule="exact"/>
    </w:pPr>
    <w:rPr>
      <w:rFonts w:ascii="Times New Roman" w:hAnsi="Times New Roman" w:eastAsia="黑体" w:cs="宋体"/>
      <w:b w:val="0"/>
      <w:bCs w:val="0"/>
      <w:sz w:val="24"/>
      <w:szCs w:val="20"/>
    </w:rPr>
  </w:style>
  <w:style w:type="paragraph" w:customStyle="1" w:styleId="31">
    <w:name w:val="正文_3"/>
    <w:qFormat/>
    <w:uiPriority w:val="0"/>
    <w:pPr>
      <w:widowControl w:val="0"/>
      <w:jc w:val="both"/>
    </w:pPr>
    <w:rPr>
      <w:rFonts w:ascii="Calibri" w:hAnsi="Calibri" w:eastAsia="宋体" w:cs="Times New Roman"/>
      <w:kern w:val="2"/>
      <w:sz w:val="21"/>
      <w:szCs w:val="22"/>
      <w:lang w:val="en-US" w:eastAsia="zh-CN" w:bidi="ar-SA"/>
    </w:rPr>
  </w:style>
  <w:style w:type="character" w:customStyle="1" w:styleId="32">
    <w:name w:val="标题 3 Char"/>
    <w:basedOn w:val="19"/>
    <w:link w:val="5"/>
    <w:semiHidden/>
    <w:qFormat/>
    <w:uiPriority w:val="9"/>
    <w:rPr>
      <w:b/>
      <w:bCs/>
      <w:sz w:val="32"/>
      <w:szCs w:val="32"/>
    </w:rPr>
  </w:style>
  <w:style w:type="character" w:customStyle="1" w:styleId="33">
    <w:name w:val="标题 4 Char"/>
    <w:basedOn w:val="19"/>
    <w:link w:val="6"/>
    <w:semiHidden/>
    <w:qFormat/>
    <w:uiPriority w:val="9"/>
    <w:rPr>
      <w:rFonts w:asciiTheme="majorHAnsi" w:hAnsiTheme="majorHAnsi" w:eastAsiaTheme="majorEastAsia" w:cstheme="majorBidi"/>
      <w:b/>
      <w:bCs/>
      <w:sz w:val="28"/>
      <w:szCs w:val="28"/>
    </w:rPr>
  </w:style>
  <w:style w:type="character" w:customStyle="1" w:styleId="34">
    <w:name w:val="脚注文本 Char"/>
    <w:link w:val="14"/>
    <w:qFormat/>
    <w:uiPriority w:val="0"/>
    <w:rPr>
      <w:sz w:val="18"/>
    </w:rPr>
  </w:style>
  <w:style w:type="character" w:customStyle="1" w:styleId="35">
    <w:name w:val="脚注文本 字符1"/>
    <w:basedOn w:val="19"/>
    <w:semiHidden/>
    <w:qFormat/>
    <w:uiPriority w:val="99"/>
    <w:rPr>
      <w:sz w:val="18"/>
      <w:szCs w:val="18"/>
    </w:rPr>
  </w:style>
  <w:style w:type="character" w:customStyle="1" w:styleId="36">
    <w:name w:val="标题 7 Char"/>
    <w:basedOn w:val="19"/>
    <w:link w:val="7"/>
    <w:semiHidden/>
    <w:qFormat/>
    <w:uiPriority w:val="9"/>
    <w:rPr>
      <w:b/>
      <w:bCs/>
      <w:sz w:val="24"/>
      <w:szCs w:val="24"/>
    </w:rPr>
  </w:style>
  <w:style w:type="character" w:customStyle="1" w:styleId="37">
    <w:name w:val="日期 Char"/>
    <w:basedOn w:val="19"/>
    <w:link w:val="8"/>
    <w:semiHidden/>
    <w:qFormat/>
    <w:uiPriority w:val="99"/>
  </w:style>
  <w:style w:type="character" w:customStyle="1" w:styleId="38">
    <w:name w:val="font41"/>
    <w:basedOn w:val="19"/>
    <w:qFormat/>
    <w:uiPriority w:val="0"/>
    <w:rPr>
      <w:rFonts w:hint="eastAsia" w:ascii="宋体" w:hAnsi="宋体" w:eastAsia="宋体" w:cs="宋体"/>
      <w:color w:val="000000"/>
      <w:sz w:val="20"/>
      <w:szCs w:val="20"/>
      <w:u w:val="none"/>
    </w:rPr>
  </w:style>
  <w:style w:type="character" w:customStyle="1" w:styleId="39">
    <w:name w:val="font51"/>
    <w:basedOn w:val="19"/>
    <w:qFormat/>
    <w:uiPriority w:val="0"/>
    <w:rPr>
      <w:rFonts w:hint="eastAsia" w:ascii="宋体" w:hAnsi="宋体" w:eastAsia="宋体" w:cs="宋体"/>
      <w:color w:val="000000"/>
      <w:sz w:val="21"/>
      <w:szCs w:val="21"/>
      <w:u w:val="none"/>
    </w:rPr>
  </w:style>
  <w:style w:type="character" w:customStyle="1" w:styleId="40">
    <w:name w:val="标题 Char"/>
    <w:basedOn w:val="19"/>
    <w:link w:val="16"/>
    <w:qFormat/>
    <w:uiPriority w:val="10"/>
    <w:rPr>
      <w:rFonts w:asciiTheme="majorHAnsi" w:hAnsiTheme="majorHAnsi" w:cstheme="majorBidi"/>
      <w:b/>
      <w:bCs/>
      <w:kern w:val="2"/>
      <w:sz w:val="32"/>
      <w:szCs w:val="32"/>
    </w:rPr>
  </w:style>
  <w:style w:type="character" w:customStyle="1" w:styleId="41">
    <w:name w:val="副标题 Char"/>
    <w:basedOn w:val="19"/>
    <w:link w:val="13"/>
    <w:uiPriority w:val="11"/>
    <w:rPr>
      <w:rFonts w:asciiTheme="majorHAnsi" w:hAnsiTheme="majorHAnsi" w:cstheme="majorBidi"/>
      <w:b/>
      <w:bCs/>
      <w:kern w:val="28"/>
      <w:sz w:val="32"/>
      <w:szCs w:val="32"/>
    </w:rPr>
  </w:style>
  <w:style w:type="paragraph" w:customStyle="1" w:styleId="42">
    <w:name w:val="正文_0"/>
    <w:qFormat/>
    <w:uiPriority w:val="0"/>
    <w:pPr>
      <w:widowControl w:val="0"/>
      <w:jc w:val="both"/>
    </w:pPr>
    <w:rPr>
      <w:rFonts w:ascii="Calibri" w:hAnsi="Calibri" w:eastAsia="宋体" w:cs="Times New Roman"/>
      <w:kern w:val="2"/>
      <w:sz w:val="28"/>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881375D-14A0-4472-B7E6-55A1DCE1E0F7}">
  <ds:schemaRefs/>
</ds:datastoreItem>
</file>

<file path=docProps/app.xml><?xml version="1.0" encoding="utf-8"?>
<Properties xmlns="http://schemas.openxmlformats.org/officeDocument/2006/extended-properties" xmlns:vt="http://schemas.openxmlformats.org/officeDocument/2006/docPropsVTypes">
  <Template>Normal</Template>
  <Pages>17</Pages>
  <Words>940</Words>
  <Characters>5359</Characters>
  <Lines>44</Lines>
  <Paragraphs>12</Paragraphs>
  <TotalTime>2</TotalTime>
  <ScaleCrop>false</ScaleCrop>
  <LinksUpToDate>false</LinksUpToDate>
  <CharactersWithSpaces>6287</CharactersWithSpaces>
  <Application>WPS Office_11.1.0.9912_F1E327BC-269C-435d-A152-05C5408002CA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2020-07-15T07:13:00Z</dcterms:created>
  <dc:creator>010</dc:creator>
  <cp:lastModifiedBy>百合</cp:lastModifiedBy>
  <cp:lastPrinted>2018-07-24T08:09:00Z</cp:lastPrinted>
  <dcterms:modified xsi:type="dcterms:W3CDTF">2020-08-28T10:47:42Z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2052-11.1.0.9912</vt:lpwstr>
  </property>
</Properties>
</file>