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5130" w:rsidRDefault="005E558B">
      <w:pPr>
        <w:autoSpaceDE w:val="0"/>
        <w:autoSpaceDN w:val="0"/>
        <w:adjustRightInd w:val="0"/>
        <w:spacing w:line="480" w:lineRule="auto"/>
        <w:jc w:val="center"/>
        <w:rPr>
          <w:rFonts w:ascii="宋体" w:hAnsi="宋体" w:cs="宋体"/>
          <w:b/>
          <w:bCs/>
          <w:kern w:val="0"/>
          <w:sz w:val="84"/>
          <w:szCs w:val="84"/>
        </w:rPr>
      </w:pPr>
      <w:r>
        <w:rPr>
          <w:rFonts w:ascii="宋体" w:hAnsi="宋体" w:cs="宋体" w:hint="eastAsia"/>
          <w:b/>
          <w:bCs/>
          <w:kern w:val="0"/>
          <w:sz w:val="84"/>
          <w:szCs w:val="84"/>
          <w:lang w:val="zh-CN"/>
        </w:rPr>
        <w:t>公开招标文件</w:t>
      </w:r>
    </w:p>
    <w:p w:rsidR="00155130" w:rsidRDefault="00155130">
      <w:pPr>
        <w:autoSpaceDE w:val="0"/>
        <w:autoSpaceDN w:val="0"/>
        <w:adjustRightInd w:val="0"/>
        <w:spacing w:line="480" w:lineRule="auto"/>
        <w:jc w:val="center"/>
        <w:rPr>
          <w:rFonts w:ascii="宋体" w:hAnsi="宋体" w:cs="宋体"/>
          <w:b/>
          <w:bCs/>
          <w:kern w:val="0"/>
          <w:sz w:val="84"/>
          <w:szCs w:val="84"/>
        </w:rPr>
      </w:pPr>
    </w:p>
    <w:p w:rsidR="00155130" w:rsidRDefault="00155130">
      <w:pPr>
        <w:autoSpaceDE w:val="0"/>
        <w:autoSpaceDN w:val="0"/>
        <w:adjustRightInd w:val="0"/>
        <w:spacing w:line="480" w:lineRule="auto"/>
        <w:jc w:val="left"/>
        <w:rPr>
          <w:rFonts w:ascii="宋体" w:hAnsi="宋体" w:cs="宋体"/>
          <w:kern w:val="0"/>
          <w:sz w:val="36"/>
          <w:szCs w:val="36"/>
          <w:u w:val="dotDash"/>
        </w:rPr>
      </w:pPr>
    </w:p>
    <w:p w:rsidR="00155130" w:rsidRDefault="005E558B">
      <w:pPr>
        <w:autoSpaceDE w:val="0"/>
        <w:autoSpaceDN w:val="0"/>
        <w:adjustRightInd w:val="0"/>
        <w:spacing w:line="480" w:lineRule="auto"/>
        <w:jc w:val="left"/>
        <w:rPr>
          <w:rFonts w:ascii="宋体" w:hAnsi="宋体" w:cs="宋体"/>
          <w:b/>
          <w:bCs/>
          <w:kern w:val="0"/>
          <w:sz w:val="36"/>
          <w:szCs w:val="36"/>
          <w:lang w:val="zh-CN"/>
        </w:rPr>
      </w:pPr>
      <w:r>
        <w:rPr>
          <w:rFonts w:ascii="宋体" w:hAnsi="宋体" w:cs="宋体" w:hint="eastAsia"/>
          <w:b/>
          <w:bCs/>
          <w:kern w:val="0"/>
          <w:sz w:val="36"/>
          <w:szCs w:val="36"/>
          <w:lang w:val="zh-CN"/>
        </w:rPr>
        <w:t>采购项目编号：青海恒诚公招（服务）</w:t>
      </w:r>
      <w:r>
        <w:rPr>
          <w:rFonts w:ascii="宋体" w:hAnsi="宋体" w:cs="宋体" w:hint="eastAsia"/>
          <w:b/>
          <w:bCs/>
          <w:kern w:val="0"/>
          <w:sz w:val="36"/>
          <w:szCs w:val="36"/>
          <w:lang w:val="zh-CN"/>
        </w:rPr>
        <w:t>2020-073</w:t>
      </w:r>
    </w:p>
    <w:p w:rsidR="00155130" w:rsidRDefault="005E558B">
      <w:pPr>
        <w:autoSpaceDE w:val="0"/>
        <w:autoSpaceDN w:val="0"/>
        <w:adjustRightInd w:val="0"/>
        <w:spacing w:line="480" w:lineRule="auto"/>
        <w:ind w:left="2660" w:hangingChars="736" w:hanging="2660"/>
        <w:jc w:val="left"/>
        <w:rPr>
          <w:rFonts w:ascii="宋体" w:hAnsi="宋体" w:cs="宋体"/>
          <w:b/>
          <w:bCs/>
          <w:kern w:val="0"/>
          <w:sz w:val="36"/>
          <w:szCs w:val="36"/>
          <w:lang w:val="zh-CN"/>
        </w:rPr>
      </w:pPr>
      <w:r>
        <w:rPr>
          <w:rFonts w:ascii="宋体" w:hAnsi="宋体" w:cs="宋体" w:hint="eastAsia"/>
          <w:b/>
          <w:bCs/>
          <w:kern w:val="0"/>
          <w:sz w:val="36"/>
          <w:szCs w:val="36"/>
          <w:lang w:val="zh-CN"/>
        </w:rPr>
        <w:t>采购项目名称：西宁市城中区市政设施大排查（道路、人行天桥、车行桥、市政管线）服务采购项目</w:t>
      </w:r>
    </w:p>
    <w:p w:rsidR="00155130" w:rsidRDefault="005E558B">
      <w:pPr>
        <w:autoSpaceDE w:val="0"/>
        <w:autoSpaceDN w:val="0"/>
        <w:adjustRightInd w:val="0"/>
        <w:spacing w:line="480" w:lineRule="auto"/>
        <w:jc w:val="left"/>
        <w:rPr>
          <w:rFonts w:ascii="宋体" w:hAnsi="宋体" w:cs="宋体"/>
          <w:b/>
          <w:bCs/>
          <w:kern w:val="0"/>
          <w:sz w:val="36"/>
          <w:szCs w:val="36"/>
        </w:rPr>
      </w:pPr>
      <w:r>
        <w:rPr>
          <w:rFonts w:ascii="宋体" w:hAnsi="宋体" w:cs="宋体" w:hint="eastAsia"/>
          <w:b/>
          <w:bCs/>
          <w:kern w:val="0"/>
          <w:sz w:val="36"/>
          <w:szCs w:val="36"/>
          <w:lang w:val="zh-CN"/>
        </w:rPr>
        <w:t>采</w:t>
      </w:r>
      <w:r>
        <w:rPr>
          <w:rFonts w:ascii="宋体" w:hAnsi="宋体" w:cs="宋体" w:hint="eastAsia"/>
          <w:b/>
          <w:bCs/>
          <w:kern w:val="0"/>
          <w:sz w:val="36"/>
          <w:szCs w:val="36"/>
          <w:lang w:val="zh-CN"/>
        </w:rPr>
        <w:t xml:space="preserve">   </w:t>
      </w:r>
      <w:r>
        <w:rPr>
          <w:rFonts w:ascii="宋体" w:hAnsi="宋体" w:cs="宋体" w:hint="eastAsia"/>
          <w:b/>
          <w:bCs/>
          <w:kern w:val="0"/>
          <w:sz w:val="36"/>
          <w:szCs w:val="36"/>
          <w:lang w:val="zh-CN"/>
        </w:rPr>
        <w:t>购</w:t>
      </w:r>
      <w:r>
        <w:rPr>
          <w:rFonts w:ascii="宋体" w:hAnsi="宋体" w:cs="宋体" w:hint="eastAsia"/>
          <w:b/>
          <w:bCs/>
          <w:kern w:val="0"/>
          <w:sz w:val="36"/>
          <w:szCs w:val="36"/>
          <w:lang w:val="zh-CN"/>
        </w:rPr>
        <w:t xml:space="preserve">   </w:t>
      </w:r>
      <w:r>
        <w:rPr>
          <w:rFonts w:ascii="宋体" w:hAnsi="宋体" w:cs="宋体" w:hint="eastAsia"/>
          <w:b/>
          <w:bCs/>
          <w:kern w:val="0"/>
          <w:sz w:val="36"/>
          <w:szCs w:val="36"/>
          <w:lang w:val="zh-CN"/>
        </w:rPr>
        <w:t>人：西宁市城中区城乡建设局</w:t>
      </w:r>
    </w:p>
    <w:p w:rsidR="00155130" w:rsidRDefault="00155130">
      <w:pPr>
        <w:autoSpaceDE w:val="0"/>
        <w:autoSpaceDN w:val="0"/>
        <w:adjustRightInd w:val="0"/>
        <w:spacing w:line="480" w:lineRule="auto"/>
        <w:jc w:val="left"/>
        <w:rPr>
          <w:rFonts w:ascii="宋体" w:hAnsi="宋体" w:cs="宋体"/>
          <w:b/>
          <w:bCs/>
          <w:kern w:val="0"/>
          <w:sz w:val="36"/>
          <w:szCs w:val="36"/>
        </w:rPr>
      </w:pPr>
    </w:p>
    <w:p w:rsidR="00155130" w:rsidRDefault="00155130">
      <w:pPr>
        <w:autoSpaceDE w:val="0"/>
        <w:autoSpaceDN w:val="0"/>
        <w:adjustRightInd w:val="0"/>
        <w:spacing w:line="480" w:lineRule="auto"/>
        <w:jc w:val="left"/>
        <w:rPr>
          <w:rFonts w:ascii="宋体" w:hAnsi="宋体" w:cs="宋体"/>
          <w:b/>
          <w:bCs/>
          <w:kern w:val="0"/>
          <w:sz w:val="36"/>
          <w:szCs w:val="36"/>
        </w:rPr>
      </w:pPr>
    </w:p>
    <w:p w:rsidR="00155130" w:rsidRDefault="005E558B">
      <w:pPr>
        <w:autoSpaceDE w:val="0"/>
        <w:autoSpaceDN w:val="0"/>
        <w:adjustRightInd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采购代理机构：青海恒诚工程项目管理有限公司</w:t>
      </w:r>
      <w:r>
        <w:rPr>
          <w:rFonts w:ascii="宋体" w:hAnsi="宋体" w:cs="宋体" w:hint="eastAsia"/>
          <w:b/>
          <w:bCs/>
          <w:kern w:val="0"/>
          <w:sz w:val="36"/>
          <w:szCs w:val="36"/>
          <w:lang w:val="zh-CN"/>
        </w:rPr>
        <w:br/>
      </w:r>
    </w:p>
    <w:p w:rsidR="00155130" w:rsidRDefault="005E558B">
      <w:pPr>
        <w:tabs>
          <w:tab w:val="center" w:pos="4380"/>
          <w:tab w:val="left" w:pos="5945"/>
        </w:tabs>
        <w:autoSpaceDE w:val="0"/>
        <w:autoSpaceDN w:val="0"/>
        <w:adjustRightInd w:val="0"/>
        <w:spacing w:line="480" w:lineRule="auto"/>
        <w:jc w:val="left"/>
        <w:rPr>
          <w:rFonts w:ascii="宋体" w:hAnsi="宋体" w:cs="宋体"/>
          <w:b/>
          <w:bCs/>
          <w:kern w:val="0"/>
          <w:sz w:val="36"/>
          <w:szCs w:val="36"/>
          <w:lang w:val="zh-CN"/>
        </w:rPr>
      </w:pPr>
      <w:r>
        <w:rPr>
          <w:rFonts w:ascii="宋体" w:hAnsi="宋体" w:cs="宋体" w:hint="eastAsia"/>
          <w:b/>
          <w:bCs/>
          <w:kern w:val="0"/>
          <w:sz w:val="36"/>
          <w:szCs w:val="36"/>
          <w:lang w:val="zh-CN"/>
        </w:rPr>
        <w:tab/>
        <w:t xml:space="preserve">        20</w:t>
      </w:r>
      <w:r>
        <w:rPr>
          <w:rFonts w:ascii="宋体" w:hAnsi="宋体" w:cs="宋体" w:hint="eastAsia"/>
          <w:b/>
          <w:bCs/>
          <w:kern w:val="0"/>
          <w:sz w:val="36"/>
          <w:szCs w:val="36"/>
        </w:rPr>
        <w:t>20</w:t>
      </w:r>
      <w:r>
        <w:rPr>
          <w:rFonts w:ascii="宋体" w:hAnsi="宋体" w:cs="宋体" w:hint="eastAsia"/>
          <w:b/>
          <w:bCs/>
          <w:kern w:val="0"/>
          <w:sz w:val="36"/>
          <w:szCs w:val="36"/>
          <w:lang w:val="zh-CN"/>
        </w:rPr>
        <w:t>年</w:t>
      </w:r>
      <w:r>
        <w:rPr>
          <w:rFonts w:ascii="宋体" w:hAnsi="宋体" w:cs="宋体" w:hint="eastAsia"/>
          <w:b/>
          <w:bCs/>
          <w:kern w:val="0"/>
          <w:sz w:val="36"/>
          <w:szCs w:val="36"/>
        </w:rPr>
        <w:t>8</w:t>
      </w:r>
      <w:r>
        <w:rPr>
          <w:rFonts w:ascii="宋体" w:hAnsi="宋体" w:cs="宋体" w:hint="eastAsia"/>
          <w:b/>
          <w:bCs/>
          <w:kern w:val="0"/>
          <w:sz w:val="36"/>
          <w:szCs w:val="36"/>
          <w:lang w:val="zh-CN"/>
        </w:rPr>
        <w:t>月</w:t>
      </w:r>
      <w:r>
        <w:rPr>
          <w:rFonts w:ascii="宋体" w:hAnsi="宋体" w:cs="宋体" w:hint="eastAsia"/>
          <w:b/>
          <w:bCs/>
          <w:kern w:val="0"/>
          <w:sz w:val="36"/>
          <w:szCs w:val="36"/>
          <w:lang w:val="zh-CN"/>
        </w:rPr>
        <w:tab/>
      </w:r>
    </w:p>
    <w:p w:rsidR="00155130" w:rsidRDefault="005E558B">
      <w:pPr>
        <w:adjustRightInd w:val="0"/>
        <w:spacing w:line="480" w:lineRule="auto"/>
        <w:ind w:firstLineChars="934" w:firstLine="3751"/>
        <w:textAlignment w:val="baseline"/>
        <w:rPr>
          <w:rFonts w:asciiTheme="majorEastAsia" w:eastAsiaTheme="majorEastAsia" w:hAnsiTheme="majorEastAsia" w:cs="宋体"/>
          <w:b/>
          <w:sz w:val="40"/>
          <w:szCs w:val="30"/>
        </w:rPr>
      </w:pPr>
      <w:r>
        <w:rPr>
          <w:rFonts w:ascii="宋体" w:hAnsi="宋体" w:cs="宋体" w:hint="eastAsia"/>
          <w:b/>
          <w:sz w:val="40"/>
          <w:szCs w:val="30"/>
        </w:rPr>
        <w:br w:type="page"/>
      </w:r>
      <w:r>
        <w:rPr>
          <w:rFonts w:asciiTheme="majorEastAsia" w:eastAsiaTheme="majorEastAsia" w:hAnsiTheme="majorEastAsia" w:cs="宋体" w:hint="eastAsia"/>
          <w:b/>
          <w:sz w:val="40"/>
          <w:szCs w:val="30"/>
        </w:rPr>
        <w:lastRenderedPageBreak/>
        <w:t>目</w:t>
      </w:r>
      <w:r>
        <w:rPr>
          <w:rFonts w:asciiTheme="majorEastAsia" w:eastAsiaTheme="majorEastAsia" w:hAnsiTheme="majorEastAsia" w:cs="宋体" w:hint="eastAsia"/>
          <w:b/>
          <w:sz w:val="40"/>
          <w:szCs w:val="30"/>
        </w:rPr>
        <w:t xml:space="preserve">  </w:t>
      </w:r>
      <w:r>
        <w:rPr>
          <w:rFonts w:asciiTheme="majorEastAsia" w:eastAsiaTheme="majorEastAsia" w:hAnsiTheme="majorEastAsia" w:cs="宋体" w:hint="eastAsia"/>
          <w:b/>
          <w:sz w:val="40"/>
          <w:szCs w:val="30"/>
        </w:rPr>
        <w:t>录</w:t>
      </w:r>
    </w:p>
    <w:p w:rsidR="00155130" w:rsidRDefault="00155130">
      <w:pPr>
        <w:pStyle w:val="10"/>
        <w:tabs>
          <w:tab w:val="right" w:leader="dot" w:pos="9689"/>
        </w:tabs>
        <w:ind w:firstLine="480"/>
      </w:pPr>
      <w:r w:rsidRPr="00155130">
        <w:rPr>
          <w:rFonts w:asciiTheme="majorEastAsia" w:eastAsiaTheme="majorEastAsia" w:hAnsiTheme="majorEastAsia" w:cs="宋体" w:hint="eastAsia"/>
          <w:b w:val="0"/>
          <w:bCs w:val="0"/>
          <w:kern w:val="0"/>
          <w:szCs w:val="24"/>
        </w:rPr>
        <w:fldChar w:fldCharType="begin"/>
      </w:r>
      <w:r w:rsidR="005E558B">
        <w:rPr>
          <w:rStyle w:val="af5"/>
          <w:rFonts w:asciiTheme="majorEastAsia" w:eastAsiaTheme="majorEastAsia" w:hAnsiTheme="majorEastAsia" w:cs="宋体" w:hint="eastAsia"/>
          <w:b w:val="0"/>
          <w:bCs w:val="0"/>
          <w:color w:val="auto"/>
          <w:kern w:val="0"/>
          <w:szCs w:val="24"/>
        </w:rPr>
        <w:instrText xml:space="preserve"> TOC \o "3-3" \h \z \t "</w:instrText>
      </w:r>
      <w:r w:rsidR="005E558B">
        <w:rPr>
          <w:rStyle w:val="af5"/>
          <w:rFonts w:asciiTheme="majorEastAsia" w:eastAsiaTheme="majorEastAsia" w:hAnsiTheme="majorEastAsia" w:cs="宋体" w:hint="eastAsia"/>
          <w:b w:val="0"/>
          <w:bCs w:val="0"/>
          <w:color w:val="auto"/>
          <w:kern w:val="0"/>
          <w:szCs w:val="24"/>
        </w:rPr>
        <w:instrText>标题</w:instrText>
      </w:r>
      <w:r w:rsidR="005E558B">
        <w:rPr>
          <w:rStyle w:val="af5"/>
          <w:rFonts w:asciiTheme="majorEastAsia" w:eastAsiaTheme="majorEastAsia" w:hAnsiTheme="majorEastAsia" w:cs="宋体" w:hint="eastAsia"/>
          <w:b w:val="0"/>
          <w:bCs w:val="0"/>
          <w:color w:val="auto"/>
          <w:kern w:val="0"/>
          <w:szCs w:val="24"/>
        </w:rPr>
        <w:instrText xml:space="preserve"> 1,2,</w:instrText>
      </w:r>
      <w:r w:rsidR="005E558B">
        <w:rPr>
          <w:rStyle w:val="af5"/>
          <w:rFonts w:asciiTheme="majorEastAsia" w:eastAsiaTheme="majorEastAsia" w:hAnsiTheme="majorEastAsia" w:cs="宋体" w:hint="eastAsia"/>
          <w:b w:val="0"/>
          <w:bCs w:val="0"/>
          <w:color w:val="auto"/>
          <w:kern w:val="0"/>
          <w:szCs w:val="24"/>
        </w:rPr>
        <w:instrText>标题</w:instrText>
      </w:r>
      <w:r w:rsidR="005E558B">
        <w:rPr>
          <w:rStyle w:val="af5"/>
          <w:rFonts w:asciiTheme="majorEastAsia" w:eastAsiaTheme="majorEastAsia" w:hAnsiTheme="majorEastAsia" w:cs="宋体" w:hint="eastAsia"/>
          <w:b w:val="0"/>
          <w:bCs w:val="0"/>
          <w:color w:val="auto"/>
          <w:kern w:val="0"/>
          <w:szCs w:val="24"/>
        </w:rPr>
        <w:instrText xml:space="preserve"> 2,3,</w:instrText>
      </w:r>
      <w:r w:rsidR="005E558B">
        <w:rPr>
          <w:rStyle w:val="af5"/>
          <w:rFonts w:asciiTheme="majorEastAsia" w:eastAsiaTheme="majorEastAsia" w:hAnsiTheme="majorEastAsia" w:cs="宋体" w:hint="eastAsia"/>
          <w:b w:val="0"/>
          <w:bCs w:val="0"/>
          <w:color w:val="auto"/>
          <w:kern w:val="0"/>
          <w:szCs w:val="24"/>
        </w:rPr>
        <w:instrText>标题</w:instrText>
      </w:r>
      <w:r w:rsidR="005E558B">
        <w:rPr>
          <w:rStyle w:val="af5"/>
          <w:rFonts w:asciiTheme="majorEastAsia" w:eastAsiaTheme="majorEastAsia" w:hAnsiTheme="majorEastAsia" w:cs="宋体" w:hint="eastAsia"/>
          <w:b w:val="0"/>
          <w:bCs w:val="0"/>
          <w:color w:val="auto"/>
          <w:kern w:val="0"/>
          <w:szCs w:val="24"/>
        </w:rPr>
        <w:instrText>,1"</w:instrText>
      </w:r>
      <w:r w:rsidRPr="00155130">
        <w:rPr>
          <w:rFonts w:asciiTheme="majorEastAsia" w:eastAsiaTheme="majorEastAsia" w:hAnsiTheme="majorEastAsia" w:cs="宋体" w:hint="eastAsia"/>
          <w:b w:val="0"/>
          <w:bCs w:val="0"/>
          <w:kern w:val="0"/>
          <w:szCs w:val="24"/>
        </w:rPr>
        <w:fldChar w:fldCharType="separate"/>
      </w:r>
      <w:hyperlink w:anchor="_Toc15487" w:history="1">
        <w:r w:rsidR="005E558B">
          <w:rPr>
            <w:rFonts w:ascii="宋体" w:hAnsi="宋体" w:cs="宋体" w:hint="eastAsia"/>
            <w:szCs w:val="36"/>
            <w:lang w:val="zh-CN"/>
          </w:rPr>
          <w:t>第一部分</w:t>
        </w:r>
        <w:r w:rsidR="005E558B">
          <w:rPr>
            <w:rFonts w:ascii="宋体" w:hAnsi="宋体" w:cs="宋体" w:hint="eastAsia"/>
            <w:szCs w:val="36"/>
            <w:lang w:val="zh-CN"/>
          </w:rPr>
          <w:t xml:space="preserve">  </w:t>
        </w:r>
        <w:r w:rsidR="005E558B">
          <w:rPr>
            <w:rFonts w:ascii="宋体" w:hAnsi="宋体" w:cs="宋体" w:hint="eastAsia"/>
            <w:szCs w:val="36"/>
            <w:lang w:val="zh-CN"/>
          </w:rPr>
          <w:t>投标邀请</w:t>
        </w:r>
        <w:r w:rsidR="005E558B">
          <w:tab/>
        </w:r>
        <w:r>
          <w:fldChar w:fldCharType="begin"/>
        </w:r>
        <w:r w:rsidR="005E558B">
          <w:instrText xml:space="preserve"> PAGEREF _Toc15487 </w:instrText>
        </w:r>
        <w:r>
          <w:fldChar w:fldCharType="separate"/>
        </w:r>
        <w:r w:rsidR="005E558B">
          <w:t>5</w:t>
        </w:r>
        <w:r>
          <w:fldChar w:fldCharType="end"/>
        </w:r>
      </w:hyperlink>
    </w:p>
    <w:p w:rsidR="00155130" w:rsidRDefault="00155130">
      <w:pPr>
        <w:pStyle w:val="10"/>
        <w:tabs>
          <w:tab w:val="right" w:leader="dot" w:pos="9689"/>
        </w:tabs>
        <w:ind w:firstLine="482"/>
      </w:pPr>
      <w:hyperlink w:anchor="_Toc13563" w:history="1">
        <w:r w:rsidR="005E558B">
          <w:rPr>
            <w:rFonts w:ascii="宋体" w:hAnsi="宋体" w:cs="宋体" w:hint="eastAsia"/>
            <w:lang w:val="zh-CN"/>
          </w:rPr>
          <w:t>二、招标文件说明</w:t>
        </w:r>
        <w:r w:rsidR="005E558B">
          <w:tab/>
        </w:r>
        <w:r>
          <w:fldChar w:fldCharType="begin"/>
        </w:r>
        <w:r w:rsidR="005E558B">
          <w:instrText xml:space="preserve"> PAGEREF _Toc13563 </w:instrText>
        </w:r>
        <w:r>
          <w:fldChar w:fldCharType="separate"/>
        </w:r>
        <w:r w:rsidR="005E558B">
          <w:t>8</w:t>
        </w:r>
        <w:r>
          <w:fldChar w:fldCharType="end"/>
        </w:r>
      </w:hyperlink>
    </w:p>
    <w:p w:rsidR="00155130" w:rsidRDefault="00155130">
      <w:pPr>
        <w:pStyle w:val="10"/>
        <w:tabs>
          <w:tab w:val="right" w:leader="dot" w:pos="9689"/>
        </w:tabs>
        <w:ind w:firstLine="482"/>
      </w:pPr>
      <w:hyperlink w:anchor="_Toc20973" w:history="1">
        <w:r w:rsidR="005E558B">
          <w:rPr>
            <w:rFonts w:ascii="宋体" w:hAnsi="宋体" w:cs="宋体" w:hint="eastAsia"/>
            <w:szCs w:val="28"/>
            <w:lang w:val="zh-CN"/>
          </w:rPr>
          <w:t>4.</w:t>
        </w:r>
        <w:r w:rsidR="005E558B">
          <w:rPr>
            <w:rFonts w:ascii="宋体" w:hAnsi="宋体" w:cs="宋体" w:hint="eastAsia"/>
            <w:szCs w:val="28"/>
            <w:lang w:val="zh-CN"/>
          </w:rPr>
          <w:t>招标文件的构成</w:t>
        </w:r>
        <w:r w:rsidR="005E558B">
          <w:tab/>
        </w:r>
        <w:r>
          <w:fldChar w:fldCharType="begin"/>
        </w:r>
        <w:r w:rsidR="005E558B">
          <w:instrText xml:space="preserve"> PAGEREF _Toc20973 </w:instrText>
        </w:r>
        <w:r>
          <w:fldChar w:fldCharType="separate"/>
        </w:r>
        <w:r w:rsidR="005E558B">
          <w:t>8</w:t>
        </w:r>
        <w:r>
          <w:fldChar w:fldCharType="end"/>
        </w:r>
      </w:hyperlink>
    </w:p>
    <w:p w:rsidR="00155130" w:rsidRDefault="00155130">
      <w:pPr>
        <w:pStyle w:val="10"/>
        <w:tabs>
          <w:tab w:val="right" w:leader="dot" w:pos="9689"/>
        </w:tabs>
        <w:ind w:firstLine="482"/>
      </w:pPr>
      <w:hyperlink w:anchor="_Toc3345" w:history="1">
        <w:r w:rsidR="005E558B">
          <w:rPr>
            <w:rFonts w:ascii="宋体" w:hAnsi="宋体" w:cs="宋体" w:hint="eastAsia"/>
            <w:szCs w:val="28"/>
            <w:lang w:val="zh-CN"/>
          </w:rPr>
          <w:t>5.</w:t>
        </w:r>
        <w:r w:rsidR="005E558B">
          <w:rPr>
            <w:rFonts w:ascii="宋体" w:hAnsi="宋体" w:cs="宋体" w:hint="eastAsia"/>
            <w:szCs w:val="28"/>
            <w:lang w:val="zh-CN"/>
          </w:rPr>
          <w:t>招标公告、招标文件、采购活动和中标结果的质疑</w:t>
        </w:r>
        <w:r w:rsidR="005E558B">
          <w:tab/>
        </w:r>
        <w:r>
          <w:fldChar w:fldCharType="begin"/>
        </w:r>
        <w:r w:rsidR="005E558B">
          <w:instrText xml:space="preserve"> PAGEREF _Toc3345 </w:instrText>
        </w:r>
        <w:r>
          <w:fldChar w:fldCharType="separate"/>
        </w:r>
        <w:r w:rsidR="005E558B">
          <w:t>9</w:t>
        </w:r>
        <w:r>
          <w:fldChar w:fldCharType="end"/>
        </w:r>
      </w:hyperlink>
    </w:p>
    <w:p w:rsidR="00155130" w:rsidRDefault="00155130">
      <w:pPr>
        <w:pStyle w:val="10"/>
        <w:tabs>
          <w:tab w:val="right" w:leader="dot" w:pos="9689"/>
        </w:tabs>
        <w:ind w:firstLine="482"/>
      </w:pPr>
      <w:hyperlink w:anchor="_Toc30251" w:history="1">
        <w:r w:rsidR="005E558B">
          <w:rPr>
            <w:rFonts w:ascii="宋体" w:hAnsi="宋体" w:cs="宋体" w:hint="eastAsia"/>
            <w:szCs w:val="28"/>
            <w:lang w:val="zh-CN"/>
          </w:rPr>
          <w:t>6.</w:t>
        </w:r>
        <w:r w:rsidR="005E558B">
          <w:rPr>
            <w:rFonts w:ascii="宋体" w:hAnsi="宋体" w:cs="宋体" w:hint="eastAsia"/>
            <w:szCs w:val="28"/>
            <w:lang w:val="zh-CN"/>
          </w:rPr>
          <w:t>招标文件的澄清或修改</w:t>
        </w:r>
        <w:r w:rsidR="005E558B">
          <w:tab/>
        </w:r>
        <w:r>
          <w:fldChar w:fldCharType="begin"/>
        </w:r>
        <w:r w:rsidR="005E558B">
          <w:instrText xml:space="preserve"> PAGEREF _Toc30251 </w:instrText>
        </w:r>
        <w:r>
          <w:fldChar w:fldCharType="separate"/>
        </w:r>
        <w:r w:rsidR="005E558B">
          <w:t>9</w:t>
        </w:r>
        <w:r>
          <w:fldChar w:fldCharType="end"/>
        </w:r>
      </w:hyperlink>
    </w:p>
    <w:p w:rsidR="00155130" w:rsidRDefault="00155130">
      <w:pPr>
        <w:pStyle w:val="10"/>
        <w:tabs>
          <w:tab w:val="right" w:leader="dot" w:pos="9689"/>
        </w:tabs>
        <w:ind w:firstLine="482"/>
      </w:pPr>
      <w:hyperlink w:anchor="_Toc14847" w:history="1">
        <w:r w:rsidR="005E558B">
          <w:rPr>
            <w:rFonts w:ascii="宋体" w:hAnsi="宋体" w:cs="宋体" w:hint="eastAsia"/>
            <w:lang w:val="zh-CN"/>
          </w:rPr>
          <w:t>三、投标文件的编制</w:t>
        </w:r>
        <w:r w:rsidR="005E558B">
          <w:tab/>
        </w:r>
        <w:r>
          <w:fldChar w:fldCharType="begin"/>
        </w:r>
        <w:r w:rsidR="005E558B">
          <w:instrText xml:space="preserve"> PAGEREF _Toc14847 </w:instrText>
        </w:r>
        <w:r>
          <w:fldChar w:fldCharType="separate"/>
        </w:r>
        <w:r w:rsidR="005E558B">
          <w:t>10</w:t>
        </w:r>
        <w:r>
          <w:fldChar w:fldCharType="end"/>
        </w:r>
      </w:hyperlink>
    </w:p>
    <w:p w:rsidR="00155130" w:rsidRDefault="00155130">
      <w:pPr>
        <w:pStyle w:val="10"/>
        <w:tabs>
          <w:tab w:val="right" w:leader="dot" w:pos="9689"/>
        </w:tabs>
        <w:ind w:firstLine="482"/>
      </w:pPr>
      <w:hyperlink w:anchor="_Toc17670" w:history="1">
        <w:r w:rsidR="005E558B">
          <w:rPr>
            <w:rFonts w:ascii="宋体" w:hAnsi="宋体" w:cs="宋体" w:hint="eastAsia"/>
            <w:szCs w:val="28"/>
            <w:lang w:val="zh-CN"/>
          </w:rPr>
          <w:t>7.</w:t>
        </w:r>
        <w:r w:rsidR="005E558B">
          <w:rPr>
            <w:rFonts w:ascii="宋体" w:hAnsi="宋体" w:cs="宋体" w:hint="eastAsia"/>
            <w:szCs w:val="28"/>
            <w:lang w:val="zh-CN"/>
          </w:rPr>
          <w:t>投标文件的语言及度量衡单位</w:t>
        </w:r>
        <w:r w:rsidR="005E558B">
          <w:tab/>
        </w:r>
        <w:r>
          <w:fldChar w:fldCharType="begin"/>
        </w:r>
        <w:r w:rsidR="005E558B">
          <w:instrText xml:space="preserve"> PAGEREF _Toc17670 </w:instrText>
        </w:r>
        <w:r>
          <w:fldChar w:fldCharType="separate"/>
        </w:r>
        <w:r w:rsidR="005E558B">
          <w:t>10</w:t>
        </w:r>
        <w:r>
          <w:fldChar w:fldCharType="end"/>
        </w:r>
      </w:hyperlink>
    </w:p>
    <w:p w:rsidR="00155130" w:rsidRDefault="00155130">
      <w:pPr>
        <w:pStyle w:val="10"/>
        <w:tabs>
          <w:tab w:val="right" w:leader="dot" w:pos="9689"/>
        </w:tabs>
        <w:ind w:firstLine="482"/>
      </w:pPr>
      <w:hyperlink w:anchor="_Toc25753" w:history="1">
        <w:r w:rsidR="005E558B">
          <w:rPr>
            <w:rFonts w:ascii="宋体" w:hAnsi="宋体" w:cs="宋体" w:hint="eastAsia"/>
            <w:szCs w:val="28"/>
            <w:lang w:val="zh-CN"/>
          </w:rPr>
          <w:t>8.</w:t>
        </w:r>
        <w:r w:rsidR="005E558B">
          <w:rPr>
            <w:rFonts w:ascii="宋体" w:hAnsi="宋体" w:cs="宋体" w:hint="eastAsia"/>
            <w:szCs w:val="28"/>
            <w:lang w:val="zh-CN"/>
          </w:rPr>
          <w:t>投标报价及币</w:t>
        </w:r>
        <w:r w:rsidR="005E558B">
          <w:rPr>
            <w:rFonts w:ascii="宋体" w:hAnsi="宋体" w:cs="宋体" w:hint="eastAsia"/>
            <w:szCs w:val="28"/>
            <w:lang w:val="zh-CN"/>
          </w:rPr>
          <w:t>种</w:t>
        </w:r>
        <w:r w:rsidR="005E558B">
          <w:tab/>
        </w:r>
        <w:r>
          <w:fldChar w:fldCharType="begin"/>
        </w:r>
        <w:r w:rsidR="005E558B">
          <w:instrText xml:space="preserve"> PAGEREF _Toc25753 </w:instrText>
        </w:r>
        <w:r>
          <w:fldChar w:fldCharType="separate"/>
        </w:r>
        <w:r w:rsidR="005E558B">
          <w:t>10</w:t>
        </w:r>
        <w:r>
          <w:fldChar w:fldCharType="end"/>
        </w:r>
      </w:hyperlink>
    </w:p>
    <w:p w:rsidR="00155130" w:rsidRDefault="00155130">
      <w:pPr>
        <w:pStyle w:val="10"/>
        <w:tabs>
          <w:tab w:val="right" w:leader="dot" w:pos="9689"/>
        </w:tabs>
        <w:ind w:firstLine="482"/>
      </w:pPr>
      <w:hyperlink w:anchor="_Toc14173" w:history="1">
        <w:r w:rsidR="005E558B">
          <w:rPr>
            <w:rFonts w:ascii="宋体" w:hAnsi="宋体" w:cs="宋体" w:hint="eastAsia"/>
            <w:szCs w:val="28"/>
            <w:lang w:val="zh-CN"/>
          </w:rPr>
          <w:t>9.</w:t>
        </w:r>
        <w:r w:rsidR="005E558B">
          <w:rPr>
            <w:rFonts w:ascii="宋体" w:hAnsi="宋体" w:cs="宋体" w:hint="eastAsia"/>
            <w:szCs w:val="28"/>
            <w:lang w:val="zh-CN"/>
          </w:rPr>
          <w:t>投标保证金</w:t>
        </w:r>
        <w:r w:rsidR="005E558B">
          <w:tab/>
        </w:r>
        <w:r>
          <w:fldChar w:fldCharType="begin"/>
        </w:r>
        <w:r w:rsidR="005E558B">
          <w:instrText xml:space="preserve"> PAGEREF _Toc14173 </w:instrText>
        </w:r>
        <w:r>
          <w:fldChar w:fldCharType="separate"/>
        </w:r>
        <w:r w:rsidR="005E558B">
          <w:t>10</w:t>
        </w:r>
        <w:r>
          <w:fldChar w:fldCharType="end"/>
        </w:r>
      </w:hyperlink>
    </w:p>
    <w:p w:rsidR="00155130" w:rsidRDefault="00155130">
      <w:pPr>
        <w:pStyle w:val="10"/>
        <w:tabs>
          <w:tab w:val="right" w:leader="dot" w:pos="9689"/>
        </w:tabs>
        <w:ind w:firstLine="482"/>
      </w:pPr>
      <w:hyperlink w:anchor="_Toc4167" w:history="1">
        <w:r w:rsidR="005E558B">
          <w:rPr>
            <w:rFonts w:ascii="宋体" w:hAnsi="宋体" w:cs="宋体" w:hint="eastAsia"/>
            <w:szCs w:val="28"/>
            <w:lang w:val="zh-CN"/>
          </w:rPr>
          <w:t>10.</w:t>
        </w:r>
        <w:r w:rsidR="005E558B">
          <w:rPr>
            <w:rFonts w:ascii="宋体" w:hAnsi="宋体" w:cs="宋体" w:hint="eastAsia"/>
            <w:szCs w:val="28"/>
            <w:lang w:val="zh-CN"/>
          </w:rPr>
          <w:t>投标有效期</w:t>
        </w:r>
        <w:r w:rsidR="005E558B">
          <w:tab/>
        </w:r>
        <w:r>
          <w:fldChar w:fldCharType="begin"/>
        </w:r>
        <w:r w:rsidR="005E558B">
          <w:instrText xml:space="preserve"> PAGEREF _Toc4167 </w:instrText>
        </w:r>
        <w:r>
          <w:fldChar w:fldCharType="separate"/>
        </w:r>
        <w:r w:rsidR="005E558B">
          <w:t>11</w:t>
        </w:r>
        <w:r>
          <w:fldChar w:fldCharType="end"/>
        </w:r>
      </w:hyperlink>
    </w:p>
    <w:p w:rsidR="00155130" w:rsidRDefault="00155130">
      <w:pPr>
        <w:pStyle w:val="10"/>
        <w:tabs>
          <w:tab w:val="right" w:leader="dot" w:pos="9689"/>
        </w:tabs>
        <w:ind w:firstLine="482"/>
      </w:pPr>
      <w:hyperlink w:anchor="_Toc8406" w:history="1">
        <w:r w:rsidR="005E558B">
          <w:rPr>
            <w:rFonts w:ascii="宋体" w:hAnsi="宋体"/>
            <w:lang w:val="zh-CN"/>
          </w:rPr>
          <w:t>11.</w:t>
        </w:r>
        <w:r w:rsidR="005E558B">
          <w:rPr>
            <w:rFonts w:ascii="宋体" w:hAnsi="宋体" w:hint="eastAsia"/>
            <w:lang w:val="zh-CN"/>
          </w:rPr>
          <w:t>投标文件构成</w:t>
        </w:r>
        <w:r w:rsidR="005E558B">
          <w:tab/>
        </w:r>
        <w:r>
          <w:fldChar w:fldCharType="begin"/>
        </w:r>
        <w:r w:rsidR="005E558B">
          <w:instrText xml:space="preserve"> PAGEREF _Toc8406 </w:instrText>
        </w:r>
        <w:r>
          <w:fldChar w:fldCharType="separate"/>
        </w:r>
        <w:r w:rsidR="005E558B">
          <w:t>12</w:t>
        </w:r>
        <w:r>
          <w:fldChar w:fldCharType="end"/>
        </w:r>
      </w:hyperlink>
    </w:p>
    <w:p w:rsidR="00155130" w:rsidRDefault="00155130">
      <w:pPr>
        <w:pStyle w:val="10"/>
        <w:tabs>
          <w:tab w:val="right" w:leader="dot" w:pos="9689"/>
        </w:tabs>
        <w:ind w:firstLine="482"/>
      </w:pPr>
      <w:hyperlink w:anchor="_Toc12408" w:history="1">
        <w:r w:rsidR="005E558B">
          <w:rPr>
            <w:rFonts w:ascii="宋体" w:hAnsi="宋体" w:cs="宋体" w:hint="eastAsia"/>
            <w:szCs w:val="28"/>
            <w:lang w:val="zh-CN"/>
          </w:rPr>
          <w:t>12.</w:t>
        </w:r>
        <w:r w:rsidR="005E558B">
          <w:rPr>
            <w:rFonts w:ascii="宋体" w:hAnsi="宋体" w:cs="宋体" w:hint="eastAsia"/>
            <w:szCs w:val="28"/>
            <w:lang w:val="zh-CN"/>
          </w:rPr>
          <w:t>投标文件的编制要求</w:t>
        </w:r>
        <w:r w:rsidR="005E558B">
          <w:tab/>
        </w:r>
        <w:r>
          <w:fldChar w:fldCharType="begin"/>
        </w:r>
        <w:r w:rsidR="005E558B">
          <w:instrText xml:space="preserve"> PAGER</w:instrText>
        </w:r>
        <w:r w:rsidR="005E558B">
          <w:instrText xml:space="preserve">EF _Toc12408 </w:instrText>
        </w:r>
        <w:r>
          <w:fldChar w:fldCharType="separate"/>
        </w:r>
        <w:r w:rsidR="005E558B">
          <w:t>13</w:t>
        </w:r>
        <w:r>
          <w:fldChar w:fldCharType="end"/>
        </w:r>
      </w:hyperlink>
    </w:p>
    <w:p w:rsidR="00155130" w:rsidRDefault="00155130">
      <w:pPr>
        <w:pStyle w:val="10"/>
        <w:tabs>
          <w:tab w:val="right" w:leader="dot" w:pos="9689"/>
        </w:tabs>
        <w:ind w:firstLine="482"/>
      </w:pPr>
      <w:hyperlink w:anchor="_Toc17429" w:history="1">
        <w:r w:rsidR="005E558B">
          <w:rPr>
            <w:rFonts w:ascii="宋体" w:hAnsi="宋体" w:cs="宋体" w:hint="eastAsia"/>
            <w:lang w:val="zh-CN"/>
          </w:rPr>
          <w:t>四、投标文件的提交</w:t>
        </w:r>
        <w:r w:rsidR="005E558B">
          <w:tab/>
        </w:r>
        <w:r>
          <w:fldChar w:fldCharType="begin"/>
        </w:r>
        <w:r w:rsidR="005E558B">
          <w:instrText xml:space="preserve"> PAGEREF _Toc17429 </w:instrText>
        </w:r>
        <w:r>
          <w:fldChar w:fldCharType="separate"/>
        </w:r>
        <w:r w:rsidR="005E558B">
          <w:t>13</w:t>
        </w:r>
        <w:r>
          <w:fldChar w:fldCharType="end"/>
        </w:r>
      </w:hyperlink>
    </w:p>
    <w:p w:rsidR="00155130" w:rsidRDefault="00155130">
      <w:pPr>
        <w:pStyle w:val="10"/>
        <w:tabs>
          <w:tab w:val="right" w:leader="dot" w:pos="9689"/>
        </w:tabs>
        <w:ind w:firstLine="482"/>
      </w:pPr>
      <w:hyperlink w:anchor="_Toc28259" w:history="1">
        <w:r w:rsidR="005E558B">
          <w:rPr>
            <w:rFonts w:ascii="宋体" w:hAnsi="宋体" w:cs="宋体" w:hint="eastAsia"/>
            <w:szCs w:val="28"/>
            <w:lang w:val="zh-CN"/>
          </w:rPr>
          <w:t>13.</w:t>
        </w:r>
        <w:r w:rsidR="005E558B">
          <w:rPr>
            <w:rFonts w:ascii="宋体" w:hAnsi="宋体" w:cs="宋体" w:hint="eastAsia"/>
            <w:szCs w:val="28"/>
            <w:lang w:val="zh-CN"/>
          </w:rPr>
          <w:t>投标文件的密封和标记</w:t>
        </w:r>
        <w:r w:rsidR="005E558B">
          <w:tab/>
        </w:r>
        <w:r>
          <w:fldChar w:fldCharType="begin"/>
        </w:r>
        <w:r w:rsidR="005E558B">
          <w:instrText xml:space="preserve"> PAGEREF _Toc28259 </w:instrText>
        </w:r>
        <w:r>
          <w:fldChar w:fldCharType="separate"/>
        </w:r>
        <w:r w:rsidR="005E558B">
          <w:t>13</w:t>
        </w:r>
        <w:r>
          <w:fldChar w:fldCharType="end"/>
        </w:r>
      </w:hyperlink>
    </w:p>
    <w:p w:rsidR="00155130" w:rsidRDefault="00155130">
      <w:pPr>
        <w:pStyle w:val="10"/>
        <w:tabs>
          <w:tab w:val="right" w:leader="dot" w:pos="9689"/>
        </w:tabs>
        <w:ind w:firstLine="482"/>
      </w:pPr>
      <w:hyperlink w:anchor="_Toc31224" w:history="1">
        <w:r w:rsidR="005E558B">
          <w:rPr>
            <w:rFonts w:ascii="宋体" w:hAnsi="宋体" w:cs="宋体" w:hint="eastAsia"/>
            <w:szCs w:val="28"/>
            <w:lang w:val="zh-CN"/>
          </w:rPr>
          <w:t>14.</w:t>
        </w:r>
        <w:r w:rsidR="005E558B">
          <w:rPr>
            <w:rFonts w:ascii="宋体" w:hAnsi="宋体" w:cs="宋体" w:hint="eastAsia"/>
            <w:szCs w:val="28"/>
            <w:lang w:val="zh-CN"/>
          </w:rPr>
          <w:t>提交投标文件的时间、地点、方式</w:t>
        </w:r>
        <w:r w:rsidR="005E558B">
          <w:tab/>
        </w:r>
        <w:r>
          <w:fldChar w:fldCharType="begin"/>
        </w:r>
        <w:r w:rsidR="005E558B">
          <w:instrText xml:space="preserve"> PAGEREF _Toc31224 </w:instrText>
        </w:r>
        <w:r>
          <w:fldChar w:fldCharType="separate"/>
        </w:r>
        <w:r w:rsidR="005E558B">
          <w:t>14</w:t>
        </w:r>
        <w:r>
          <w:fldChar w:fldCharType="end"/>
        </w:r>
      </w:hyperlink>
    </w:p>
    <w:p w:rsidR="00155130" w:rsidRDefault="00155130">
      <w:pPr>
        <w:pStyle w:val="10"/>
        <w:tabs>
          <w:tab w:val="right" w:leader="dot" w:pos="9689"/>
        </w:tabs>
        <w:ind w:firstLine="482"/>
      </w:pPr>
      <w:hyperlink w:anchor="_Toc18926" w:history="1">
        <w:r w:rsidR="005E558B">
          <w:rPr>
            <w:rFonts w:ascii="宋体" w:hAnsi="宋体" w:cs="宋体" w:hint="eastAsia"/>
            <w:szCs w:val="28"/>
            <w:lang w:val="zh-CN"/>
          </w:rPr>
          <w:t>15.</w:t>
        </w:r>
        <w:r w:rsidR="005E558B">
          <w:rPr>
            <w:rFonts w:ascii="宋体" w:hAnsi="宋体" w:cs="宋体" w:hint="eastAsia"/>
            <w:szCs w:val="28"/>
            <w:lang w:val="zh-CN"/>
          </w:rPr>
          <w:t>投标文件的补充、修改或者撤回</w:t>
        </w:r>
        <w:r w:rsidR="005E558B">
          <w:tab/>
        </w:r>
        <w:r>
          <w:fldChar w:fldCharType="begin"/>
        </w:r>
        <w:r w:rsidR="005E558B">
          <w:instrText xml:space="preserve"> PAGEREF _Toc18926 </w:instrText>
        </w:r>
        <w:r>
          <w:fldChar w:fldCharType="separate"/>
        </w:r>
        <w:r w:rsidR="005E558B">
          <w:t>14</w:t>
        </w:r>
        <w:r>
          <w:fldChar w:fldCharType="end"/>
        </w:r>
      </w:hyperlink>
    </w:p>
    <w:p w:rsidR="00155130" w:rsidRDefault="00155130">
      <w:pPr>
        <w:pStyle w:val="10"/>
        <w:tabs>
          <w:tab w:val="right" w:leader="dot" w:pos="9689"/>
        </w:tabs>
        <w:ind w:firstLine="482"/>
      </w:pPr>
      <w:hyperlink w:anchor="_Toc2913" w:history="1">
        <w:r w:rsidR="005E558B">
          <w:rPr>
            <w:rFonts w:ascii="宋体" w:hAnsi="宋体" w:cs="宋体" w:hint="eastAsia"/>
            <w:lang w:val="zh-CN"/>
          </w:rPr>
          <w:t>五、开标</w:t>
        </w:r>
        <w:r w:rsidR="005E558B">
          <w:tab/>
        </w:r>
        <w:r>
          <w:fldChar w:fldCharType="begin"/>
        </w:r>
        <w:r w:rsidR="005E558B">
          <w:instrText xml:space="preserve"> PAGEREF _Toc2913 </w:instrText>
        </w:r>
        <w:r>
          <w:fldChar w:fldCharType="separate"/>
        </w:r>
        <w:r w:rsidR="005E558B">
          <w:t>14</w:t>
        </w:r>
        <w:r>
          <w:fldChar w:fldCharType="end"/>
        </w:r>
      </w:hyperlink>
    </w:p>
    <w:p w:rsidR="00155130" w:rsidRDefault="00155130">
      <w:pPr>
        <w:pStyle w:val="10"/>
        <w:tabs>
          <w:tab w:val="right" w:leader="dot" w:pos="9689"/>
        </w:tabs>
        <w:ind w:firstLine="482"/>
      </w:pPr>
      <w:hyperlink w:anchor="_Toc22200" w:history="1">
        <w:r w:rsidR="005E558B">
          <w:rPr>
            <w:rFonts w:ascii="宋体" w:hAnsi="宋体" w:cs="宋体" w:hint="eastAsia"/>
            <w:szCs w:val="28"/>
            <w:lang w:val="zh-CN"/>
          </w:rPr>
          <w:t>16.</w:t>
        </w:r>
        <w:r w:rsidR="005E558B">
          <w:rPr>
            <w:rFonts w:ascii="宋体" w:hAnsi="宋体" w:cs="宋体" w:hint="eastAsia"/>
            <w:szCs w:val="28"/>
            <w:lang w:val="zh-CN"/>
          </w:rPr>
          <w:t>开标</w:t>
        </w:r>
        <w:r w:rsidR="005E558B">
          <w:tab/>
        </w:r>
        <w:r>
          <w:fldChar w:fldCharType="begin"/>
        </w:r>
        <w:r w:rsidR="005E558B">
          <w:instrText xml:space="preserve"> PAGEREF _Toc22200 </w:instrText>
        </w:r>
        <w:r>
          <w:fldChar w:fldCharType="separate"/>
        </w:r>
        <w:r w:rsidR="005E558B">
          <w:t>14</w:t>
        </w:r>
        <w:r>
          <w:fldChar w:fldCharType="end"/>
        </w:r>
      </w:hyperlink>
    </w:p>
    <w:p w:rsidR="00155130" w:rsidRDefault="00155130">
      <w:pPr>
        <w:pStyle w:val="10"/>
        <w:tabs>
          <w:tab w:val="right" w:leader="dot" w:pos="9689"/>
        </w:tabs>
        <w:ind w:firstLine="482"/>
      </w:pPr>
      <w:hyperlink w:anchor="_Toc6799" w:history="1">
        <w:r w:rsidR="005E558B">
          <w:rPr>
            <w:rFonts w:ascii="宋体" w:hAnsi="宋体" w:cs="宋体" w:hint="eastAsia"/>
            <w:lang w:val="zh-CN"/>
          </w:rPr>
          <w:t>六、评审程序及方法</w:t>
        </w:r>
        <w:r w:rsidR="005E558B">
          <w:tab/>
        </w:r>
        <w:r>
          <w:fldChar w:fldCharType="begin"/>
        </w:r>
        <w:r w:rsidR="005E558B">
          <w:instrText xml:space="preserve"> PAGEREF _Toc6799 </w:instrText>
        </w:r>
        <w:r>
          <w:fldChar w:fldCharType="separate"/>
        </w:r>
        <w:r w:rsidR="005E558B">
          <w:t>15</w:t>
        </w:r>
        <w:r>
          <w:fldChar w:fldCharType="end"/>
        </w:r>
      </w:hyperlink>
    </w:p>
    <w:p w:rsidR="00155130" w:rsidRDefault="00155130">
      <w:pPr>
        <w:pStyle w:val="10"/>
        <w:tabs>
          <w:tab w:val="right" w:leader="dot" w:pos="9689"/>
        </w:tabs>
        <w:ind w:firstLine="482"/>
      </w:pPr>
      <w:hyperlink w:anchor="_Toc7839" w:history="1">
        <w:r w:rsidR="005E558B">
          <w:rPr>
            <w:rFonts w:ascii="宋体" w:hAnsi="宋体" w:cs="宋体" w:hint="eastAsia"/>
            <w:szCs w:val="28"/>
            <w:lang w:val="zh-CN"/>
          </w:rPr>
          <w:t>17.</w:t>
        </w:r>
        <w:r w:rsidR="005E558B">
          <w:rPr>
            <w:rFonts w:ascii="宋体" w:hAnsi="宋体" w:cs="宋体" w:hint="eastAsia"/>
            <w:szCs w:val="28"/>
            <w:lang w:val="zh-CN"/>
          </w:rPr>
          <w:t>评标委员会</w:t>
        </w:r>
        <w:r w:rsidR="005E558B">
          <w:tab/>
        </w:r>
        <w:r>
          <w:fldChar w:fldCharType="begin"/>
        </w:r>
        <w:r w:rsidR="005E558B">
          <w:instrText xml:space="preserve"> </w:instrText>
        </w:r>
        <w:r w:rsidR="005E558B">
          <w:instrText xml:space="preserve">PAGEREF _Toc7839 </w:instrText>
        </w:r>
        <w:r>
          <w:fldChar w:fldCharType="separate"/>
        </w:r>
        <w:r w:rsidR="005E558B">
          <w:t>15</w:t>
        </w:r>
        <w:r>
          <w:fldChar w:fldCharType="end"/>
        </w:r>
      </w:hyperlink>
    </w:p>
    <w:p w:rsidR="00155130" w:rsidRDefault="00155130">
      <w:pPr>
        <w:pStyle w:val="10"/>
        <w:tabs>
          <w:tab w:val="right" w:leader="dot" w:pos="9689"/>
        </w:tabs>
        <w:ind w:firstLine="482"/>
      </w:pPr>
      <w:hyperlink w:anchor="_Toc8226" w:history="1">
        <w:r w:rsidR="005E558B">
          <w:rPr>
            <w:rFonts w:ascii="宋体" w:hAnsi="宋体" w:cs="宋体" w:hint="eastAsia"/>
            <w:szCs w:val="28"/>
            <w:lang w:val="zh-CN"/>
          </w:rPr>
          <w:t>18.</w:t>
        </w:r>
        <w:r w:rsidR="005E558B">
          <w:rPr>
            <w:rFonts w:ascii="宋体" w:hAnsi="宋体" w:cs="宋体" w:hint="eastAsia"/>
            <w:szCs w:val="28"/>
            <w:lang w:val="zh-CN"/>
          </w:rPr>
          <w:t>评审工作程序</w:t>
        </w:r>
        <w:r w:rsidR="005E558B">
          <w:tab/>
        </w:r>
        <w:r>
          <w:fldChar w:fldCharType="begin"/>
        </w:r>
        <w:r w:rsidR="005E558B">
          <w:instrText xml:space="preserve"> PAGEREF _Toc8226 </w:instrText>
        </w:r>
        <w:r>
          <w:fldChar w:fldCharType="separate"/>
        </w:r>
        <w:r w:rsidR="005E558B">
          <w:t>17</w:t>
        </w:r>
        <w:r>
          <w:fldChar w:fldCharType="end"/>
        </w:r>
      </w:hyperlink>
    </w:p>
    <w:p w:rsidR="00155130" w:rsidRDefault="00155130">
      <w:pPr>
        <w:pStyle w:val="10"/>
        <w:tabs>
          <w:tab w:val="right" w:leader="dot" w:pos="9689"/>
        </w:tabs>
        <w:ind w:firstLine="482"/>
      </w:pPr>
      <w:hyperlink w:anchor="_Toc15665" w:history="1">
        <w:r w:rsidR="005E558B">
          <w:rPr>
            <w:rFonts w:ascii="宋体" w:hAnsi="宋体" w:cs="宋体" w:hint="eastAsia"/>
            <w:szCs w:val="28"/>
            <w:lang w:val="zh-CN"/>
          </w:rPr>
          <w:t>19.</w:t>
        </w:r>
        <w:r w:rsidR="005E558B">
          <w:rPr>
            <w:rFonts w:ascii="宋体" w:hAnsi="宋体" w:cs="宋体" w:hint="eastAsia"/>
            <w:szCs w:val="28"/>
            <w:lang w:val="zh-CN"/>
          </w:rPr>
          <w:t>评审方法和标准</w:t>
        </w:r>
        <w:r w:rsidR="005E558B">
          <w:tab/>
        </w:r>
        <w:r>
          <w:fldChar w:fldCharType="begin"/>
        </w:r>
        <w:r w:rsidR="005E558B">
          <w:instrText xml:space="preserve"> PAGEREF _Toc15665 </w:instrText>
        </w:r>
        <w:r>
          <w:fldChar w:fldCharType="separate"/>
        </w:r>
        <w:r w:rsidR="005E558B">
          <w:t>20</w:t>
        </w:r>
        <w:r>
          <w:fldChar w:fldCharType="end"/>
        </w:r>
      </w:hyperlink>
    </w:p>
    <w:p w:rsidR="00155130" w:rsidRDefault="00155130">
      <w:pPr>
        <w:pStyle w:val="10"/>
        <w:tabs>
          <w:tab w:val="right" w:leader="dot" w:pos="9689"/>
        </w:tabs>
        <w:ind w:firstLine="482"/>
      </w:pPr>
      <w:hyperlink w:anchor="_Toc24878" w:history="1">
        <w:r w:rsidR="005E558B">
          <w:rPr>
            <w:rFonts w:ascii="宋体" w:hAnsi="宋体" w:cs="宋体" w:hint="eastAsia"/>
            <w:lang w:val="zh-CN"/>
          </w:rPr>
          <w:t>七、中标</w:t>
        </w:r>
        <w:r w:rsidR="005E558B">
          <w:tab/>
        </w:r>
        <w:r>
          <w:fldChar w:fldCharType="begin"/>
        </w:r>
        <w:r w:rsidR="005E558B">
          <w:instrText xml:space="preserve"> PAGEREF _Toc24878 </w:instrText>
        </w:r>
        <w:r>
          <w:fldChar w:fldCharType="separate"/>
        </w:r>
        <w:r w:rsidR="005E558B">
          <w:t>23</w:t>
        </w:r>
        <w:r>
          <w:fldChar w:fldCharType="end"/>
        </w:r>
      </w:hyperlink>
    </w:p>
    <w:p w:rsidR="00155130" w:rsidRDefault="00155130">
      <w:pPr>
        <w:pStyle w:val="10"/>
        <w:tabs>
          <w:tab w:val="right" w:leader="dot" w:pos="9689"/>
        </w:tabs>
        <w:ind w:firstLine="482"/>
      </w:pPr>
      <w:hyperlink w:anchor="_Toc9194" w:history="1">
        <w:r w:rsidR="005E558B">
          <w:rPr>
            <w:rFonts w:ascii="宋体" w:hAnsi="宋体" w:cs="宋体" w:hint="eastAsia"/>
            <w:szCs w:val="28"/>
            <w:lang w:val="zh-CN"/>
          </w:rPr>
          <w:t>20.</w:t>
        </w:r>
        <w:r w:rsidR="005E558B">
          <w:rPr>
            <w:rFonts w:ascii="宋体" w:hAnsi="宋体" w:cs="宋体" w:hint="eastAsia"/>
            <w:szCs w:val="28"/>
            <w:lang w:val="zh-CN"/>
          </w:rPr>
          <w:t>推荐并确定中标人</w:t>
        </w:r>
        <w:r w:rsidR="005E558B">
          <w:tab/>
        </w:r>
        <w:r>
          <w:fldChar w:fldCharType="begin"/>
        </w:r>
        <w:r w:rsidR="005E558B">
          <w:instrText xml:space="preserve"> PAGEREF _T</w:instrText>
        </w:r>
        <w:r w:rsidR="005E558B">
          <w:instrText xml:space="preserve">oc9194 </w:instrText>
        </w:r>
        <w:r>
          <w:fldChar w:fldCharType="separate"/>
        </w:r>
        <w:r w:rsidR="005E558B">
          <w:t>23</w:t>
        </w:r>
        <w:r>
          <w:fldChar w:fldCharType="end"/>
        </w:r>
      </w:hyperlink>
    </w:p>
    <w:p w:rsidR="00155130" w:rsidRDefault="00155130">
      <w:pPr>
        <w:pStyle w:val="10"/>
        <w:tabs>
          <w:tab w:val="right" w:leader="dot" w:pos="9689"/>
        </w:tabs>
        <w:ind w:firstLine="482"/>
      </w:pPr>
      <w:hyperlink w:anchor="_Toc12050" w:history="1">
        <w:r w:rsidR="005E558B">
          <w:rPr>
            <w:rFonts w:ascii="宋体" w:hAnsi="宋体" w:cs="宋体" w:hint="eastAsia"/>
            <w:szCs w:val="28"/>
            <w:lang w:val="zh-CN"/>
          </w:rPr>
          <w:t>21.</w:t>
        </w:r>
        <w:r w:rsidR="005E558B">
          <w:rPr>
            <w:rFonts w:ascii="宋体" w:hAnsi="宋体" w:cs="宋体" w:hint="eastAsia"/>
            <w:szCs w:val="28"/>
            <w:lang w:val="zh-CN"/>
          </w:rPr>
          <w:t>中标通知</w:t>
        </w:r>
        <w:r w:rsidR="005E558B">
          <w:tab/>
        </w:r>
        <w:r>
          <w:fldChar w:fldCharType="begin"/>
        </w:r>
        <w:r w:rsidR="005E558B">
          <w:instrText xml:space="preserve"> PAGEREF _Toc12050 </w:instrText>
        </w:r>
        <w:r>
          <w:fldChar w:fldCharType="separate"/>
        </w:r>
        <w:r w:rsidR="005E558B">
          <w:t>23</w:t>
        </w:r>
        <w:r>
          <w:fldChar w:fldCharType="end"/>
        </w:r>
      </w:hyperlink>
    </w:p>
    <w:p w:rsidR="00155130" w:rsidRDefault="00155130">
      <w:pPr>
        <w:pStyle w:val="10"/>
        <w:tabs>
          <w:tab w:val="right" w:leader="dot" w:pos="9689"/>
        </w:tabs>
        <w:ind w:firstLine="482"/>
      </w:pPr>
      <w:hyperlink w:anchor="_Toc13618" w:history="1">
        <w:r w:rsidR="005E558B">
          <w:rPr>
            <w:rFonts w:ascii="宋体" w:hAnsi="宋体" w:cs="宋体" w:hint="eastAsia"/>
            <w:lang w:val="zh-CN"/>
          </w:rPr>
          <w:t>八、授予合同</w:t>
        </w:r>
        <w:r w:rsidR="005E558B">
          <w:tab/>
        </w:r>
        <w:r>
          <w:fldChar w:fldCharType="begin"/>
        </w:r>
        <w:r w:rsidR="005E558B">
          <w:instrText xml:space="preserve"> PAGEREF _Toc13618 </w:instrText>
        </w:r>
        <w:r>
          <w:fldChar w:fldCharType="separate"/>
        </w:r>
        <w:r w:rsidR="005E558B">
          <w:t>24</w:t>
        </w:r>
        <w:r>
          <w:fldChar w:fldCharType="end"/>
        </w:r>
      </w:hyperlink>
    </w:p>
    <w:p w:rsidR="00155130" w:rsidRDefault="00155130">
      <w:pPr>
        <w:pStyle w:val="10"/>
        <w:tabs>
          <w:tab w:val="right" w:leader="dot" w:pos="9689"/>
        </w:tabs>
        <w:ind w:firstLine="482"/>
      </w:pPr>
      <w:hyperlink w:anchor="_Toc1781" w:history="1">
        <w:r w:rsidR="005E558B">
          <w:rPr>
            <w:rFonts w:ascii="宋体" w:hAnsi="宋体" w:cs="宋体" w:hint="eastAsia"/>
            <w:szCs w:val="28"/>
            <w:lang w:val="zh-CN"/>
          </w:rPr>
          <w:t>22.</w:t>
        </w:r>
        <w:r w:rsidR="005E558B">
          <w:rPr>
            <w:rFonts w:ascii="宋体" w:hAnsi="宋体" w:cs="宋体" w:hint="eastAsia"/>
            <w:szCs w:val="28"/>
            <w:lang w:val="zh-CN"/>
          </w:rPr>
          <w:t>签订合同</w:t>
        </w:r>
        <w:r w:rsidR="005E558B">
          <w:tab/>
        </w:r>
        <w:r>
          <w:fldChar w:fldCharType="begin"/>
        </w:r>
        <w:r w:rsidR="005E558B">
          <w:instrText xml:space="preserve"> PAGEREF _Toc1781 </w:instrText>
        </w:r>
        <w:r>
          <w:fldChar w:fldCharType="separate"/>
        </w:r>
        <w:r w:rsidR="005E558B">
          <w:t>24</w:t>
        </w:r>
        <w:r>
          <w:fldChar w:fldCharType="end"/>
        </w:r>
      </w:hyperlink>
    </w:p>
    <w:p w:rsidR="00155130" w:rsidRDefault="00155130">
      <w:pPr>
        <w:pStyle w:val="10"/>
        <w:tabs>
          <w:tab w:val="right" w:leader="dot" w:pos="9689"/>
        </w:tabs>
        <w:ind w:firstLine="482"/>
      </w:pPr>
      <w:hyperlink w:anchor="_Toc5238" w:history="1">
        <w:r w:rsidR="005E558B">
          <w:rPr>
            <w:rFonts w:ascii="宋体" w:hAnsi="宋体" w:cs="宋体" w:hint="eastAsia"/>
            <w:lang w:val="zh-CN"/>
          </w:rPr>
          <w:t>九、招标代理费</w:t>
        </w:r>
        <w:r w:rsidR="005E558B">
          <w:tab/>
        </w:r>
        <w:r>
          <w:fldChar w:fldCharType="begin"/>
        </w:r>
        <w:r w:rsidR="005E558B">
          <w:instrText xml:space="preserve"> PAGEREF _Toc5238 </w:instrText>
        </w:r>
        <w:r>
          <w:fldChar w:fldCharType="separate"/>
        </w:r>
        <w:r w:rsidR="005E558B">
          <w:t>25</w:t>
        </w:r>
        <w:r>
          <w:fldChar w:fldCharType="end"/>
        </w:r>
      </w:hyperlink>
    </w:p>
    <w:p w:rsidR="00155130" w:rsidRDefault="00155130">
      <w:pPr>
        <w:pStyle w:val="10"/>
        <w:tabs>
          <w:tab w:val="right" w:leader="dot" w:pos="9689"/>
        </w:tabs>
        <w:ind w:firstLine="482"/>
      </w:pPr>
      <w:hyperlink w:anchor="_Toc5638" w:history="1">
        <w:r w:rsidR="005E558B">
          <w:rPr>
            <w:rFonts w:ascii="宋体" w:hAnsi="宋体" w:cs="宋体" w:hint="eastAsia"/>
            <w:lang w:val="zh-CN"/>
          </w:rPr>
          <w:t>十、其他</w:t>
        </w:r>
        <w:r w:rsidR="005E558B">
          <w:tab/>
        </w:r>
        <w:r>
          <w:fldChar w:fldCharType="begin"/>
        </w:r>
        <w:r w:rsidR="005E558B">
          <w:instrText xml:space="preserve"> PAGEREF _Toc5638 </w:instrText>
        </w:r>
        <w:r>
          <w:fldChar w:fldCharType="separate"/>
        </w:r>
        <w:r w:rsidR="005E558B">
          <w:t>25</w:t>
        </w:r>
        <w:r>
          <w:fldChar w:fldCharType="end"/>
        </w:r>
      </w:hyperlink>
    </w:p>
    <w:p w:rsidR="00155130" w:rsidRDefault="00155130">
      <w:pPr>
        <w:pStyle w:val="10"/>
        <w:tabs>
          <w:tab w:val="right" w:leader="dot" w:pos="9689"/>
        </w:tabs>
        <w:ind w:firstLine="482"/>
      </w:pPr>
      <w:hyperlink w:anchor="_Toc15310" w:history="1">
        <w:r w:rsidR="005E558B">
          <w:rPr>
            <w:rFonts w:ascii="宋体" w:hAnsi="宋体" w:cs="宋体" w:hint="eastAsia"/>
            <w:szCs w:val="36"/>
            <w:lang w:val="zh-CN"/>
          </w:rPr>
          <w:t>第三部分</w:t>
        </w:r>
        <w:r w:rsidR="005E558B">
          <w:rPr>
            <w:rFonts w:ascii="宋体" w:hAnsi="宋体" w:cs="宋体" w:hint="eastAsia"/>
            <w:szCs w:val="36"/>
            <w:lang w:val="zh-CN"/>
          </w:rPr>
          <w:t xml:space="preserve"> </w:t>
        </w:r>
        <w:r w:rsidR="005E558B">
          <w:rPr>
            <w:rFonts w:ascii="宋体" w:hAnsi="宋体" w:cs="宋体" w:hint="eastAsia"/>
            <w:szCs w:val="36"/>
            <w:lang w:val="zh-CN"/>
          </w:rPr>
          <w:t>青海省政府采购项目合同书范本</w:t>
        </w:r>
        <w:r w:rsidR="005E558B">
          <w:tab/>
        </w:r>
        <w:r>
          <w:fldChar w:fldCharType="begin"/>
        </w:r>
        <w:r w:rsidR="005E558B">
          <w:instrText xml:space="preserve"> PAGEREF _Toc15310 </w:instrText>
        </w:r>
        <w:r>
          <w:fldChar w:fldCharType="separate"/>
        </w:r>
        <w:r w:rsidR="005E558B">
          <w:t>27</w:t>
        </w:r>
        <w:r>
          <w:fldChar w:fldCharType="end"/>
        </w:r>
      </w:hyperlink>
    </w:p>
    <w:p w:rsidR="00155130" w:rsidRDefault="00155130">
      <w:pPr>
        <w:pStyle w:val="10"/>
        <w:tabs>
          <w:tab w:val="right" w:leader="dot" w:pos="9689"/>
        </w:tabs>
        <w:ind w:firstLine="482"/>
      </w:pPr>
      <w:hyperlink w:anchor="_Toc4349" w:history="1">
        <w:r w:rsidR="005E558B">
          <w:rPr>
            <w:rFonts w:hint="eastAsia"/>
            <w:szCs w:val="44"/>
            <w:lang w:val="zh-CN"/>
          </w:rPr>
          <w:t>第五部分投标文件格式</w:t>
        </w:r>
        <w:r w:rsidR="005E558B">
          <w:tab/>
        </w:r>
        <w:r>
          <w:fldChar w:fldCharType="begin"/>
        </w:r>
        <w:r w:rsidR="005E558B">
          <w:instrText xml:space="preserve"> PAGEREF _Toc4349 </w:instrText>
        </w:r>
        <w:r>
          <w:fldChar w:fldCharType="separate"/>
        </w:r>
        <w:r w:rsidR="005E558B">
          <w:t>43</w:t>
        </w:r>
        <w:r>
          <w:fldChar w:fldCharType="end"/>
        </w:r>
      </w:hyperlink>
    </w:p>
    <w:p w:rsidR="00155130" w:rsidRDefault="00155130">
      <w:pPr>
        <w:pStyle w:val="10"/>
        <w:tabs>
          <w:tab w:val="right" w:leader="dot" w:pos="9689"/>
        </w:tabs>
        <w:ind w:firstLine="482"/>
      </w:pPr>
      <w:hyperlink w:anchor="_Toc11277" w:history="1">
        <w:r w:rsidR="005E558B">
          <w:rPr>
            <w:rFonts w:ascii="宋体" w:hAnsi="宋体" w:hint="eastAsia"/>
            <w:lang w:val="zh-CN"/>
          </w:rPr>
          <w:t>格式</w:t>
        </w:r>
        <w:r w:rsidR="005E558B">
          <w:rPr>
            <w:rFonts w:ascii="宋体" w:hAnsi="宋体" w:cs="Cambria"/>
          </w:rPr>
          <w:t>1</w:t>
        </w:r>
        <w:r w:rsidR="005E558B">
          <w:rPr>
            <w:rFonts w:ascii="宋体" w:hAnsi="宋体" w:hint="eastAsia"/>
            <w:lang w:val="zh-CN"/>
          </w:rPr>
          <w:t>：投标文件封面</w:t>
        </w:r>
        <w:r w:rsidR="005E558B">
          <w:tab/>
        </w:r>
        <w:r>
          <w:fldChar w:fldCharType="begin"/>
        </w:r>
        <w:r w:rsidR="005E558B">
          <w:instrText xml:space="preserve"> PAGEREF _Toc11277 </w:instrText>
        </w:r>
        <w:r>
          <w:fldChar w:fldCharType="separate"/>
        </w:r>
        <w:r w:rsidR="005E558B">
          <w:t>43</w:t>
        </w:r>
        <w:r>
          <w:fldChar w:fldCharType="end"/>
        </w:r>
      </w:hyperlink>
    </w:p>
    <w:p w:rsidR="00155130" w:rsidRDefault="00155130">
      <w:pPr>
        <w:pStyle w:val="10"/>
        <w:tabs>
          <w:tab w:val="right" w:leader="dot" w:pos="9689"/>
        </w:tabs>
        <w:ind w:firstLine="482"/>
      </w:pPr>
      <w:hyperlink w:anchor="_Toc113" w:history="1">
        <w:r w:rsidR="005E558B">
          <w:rPr>
            <w:rFonts w:ascii="宋体" w:hAnsi="宋体" w:hint="eastAsia"/>
            <w:lang w:val="zh-CN"/>
          </w:rPr>
          <w:t>格式</w:t>
        </w:r>
        <w:r w:rsidR="005E558B">
          <w:rPr>
            <w:rFonts w:ascii="宋体" w:hAnsi="宋体" w:cs="Cambria"/>
          </w:rPr>
          <w:t>2</w:t>
        </w:r>
        <w:r w:rsidR="005E558B">
          <w:rPr>
            <w:rFonts w:ascii="宋体" w:hAnsi="宋体" w:hint="eastAsia"/>
            <w:lang w:val="zh-CN"/>
          </w:rPr>
          <w:t>：投标文件目录</w:t>
        </w:r>
        <w:r w:rsidR="005E558B">
          <w:tab/>
        </w:r>
        <w:r>
          <w:fldChar w:fldCharType="begin"/>
        </w:r>
        <w:r w:rsidR="005E558B">
          <w:instrText xml:space="preserve"> PAGEREF _Toc113 </w:instrText>
        </w:r>
        <w:r>
          <w:fldChar w:fldCharType="separate"/>
        </w:r>
        <w:r w:rsidR="005E558B">
          <w:t>44</w:t>
        </w:r>
        <w:r>
          <w:fldChar w:fldCharType="end"/>
        </w:r>
      </w:hyperlink>
    </w:p>
    <w:p w:rsidR="00155130" w:rsidRDefault="00155130">
      <w:pPr>
        <w:pStyle w:val="10"/>
        <w:tabs>
          <w:tab w:val="right" w:leader="dot" w:pos="9689"/>
        </w:tabs>
        <w:ind w:firstLine="482"/>
      </w:pPr>
      <w:hyperlink w:anchor="_Toc29241" w:history="1">
        <w:r w:rsidR="005E558B">
          <w:rPr>
            <w:rFonts w:ascii="宋体" w:hAnsi="宋体" w:hint="eastAsia"/>
            <w:lang w:val="zh-CN"/>
          </w:rPr>
          <w:t>格式</w:t>
        </w:r>
        <w:r w:rsidR="005E558B">
          <w:rPr>
            <w:rFonts w:ascii="宋体" w:hAnsi="宋体" w:cs="Cambria" w:hint="eastAsia"/>
          </w:rPr>
          <w:t>3</w:t>
        </w:r>
        <w:r w:rsidR="005E558B">
          <w:rPr>
            <w:rFonts w:ascii="宋体" w:hAnsi="宋体" w:hint="eastAsia"/>
            <w:lang w:val="zh-CN"/>
          </w:rPr>
          <w:t>：投标函</w:t>
        </w:r>
        <w:r w:rsidR="005E558B">
          <w:tab/>
        </w:r>
        <w:r>
          <w:fldChar w:fldCharType="begin"/>
        </w:r>
        <w:r w:rsidR="005E558B">
          <w:instrText xml:space="preserve"> PAGEREF _Toc29241 </w:instrText>
        </w:r>
        <w:r>
          <w:fldChar w:fldCharType="separate"/>
        </w:r>
        <w:r w:rsidR="005E558B">
          <w:t>45</w:t>
        </w:r>
        <w:r>
          <w:fldChar w:fldCharType="end"/>
        </w:r>
      </w:hyperlink>
    </w:p>
    <w:p w:rsidR="00155130" w:rsidRDefault="00155130">
      <w:pPr>
        <w:pStyle w:val="10"/>
        <w:tabs>
          <w:tab w:val="right" w:leader="dot" w:pos="9689"/>
        </w:tabs>
        <w:ind w:firstLine="482"/>
      </w:pPr>
      <w:hyperlink w:anchor="_Toc28919" w:history="1">
        <w:r w:rsidR="005E558B">
          <w:rPr>
            <w:rFonts w:ascii="宋体" w:hAnsi="宋体" w:hint="eastAsia"/>
            <w:lang w:val="zh-CN"/>
          </w:rPr>
          <w:t>格式</w:t>
        </w:r>
        <w:r w:rsidR="005E558B">
          <w:rPr>
            <w:rFonts w:ascii="宋体" w:hAnsi="宋体" w:hint="eastAsia"/>
            <w:lang w:val="zh-CN"/>
          </w:rPr>
          <w:t>4</w:t>
        </w:r>
        <w:r w:rsidR="005E558B">
          <w:rPr>
            <w:rFonts w:ascii="宋体" w:hAnsi="宋体" w:hint="eastAsia"/>
            <w:lang w:val="zh-CN"/>
          </w:rPr>
          <w:t>：报价一览表</w:t>
        </w:r>
        <w:r w:rsidR="005E558B">
          <w:tab/>
        </w:r>
        <w:r>
          <w:fldChar w:fldCharType="begin"/>
        </w:r>
        <w:r w:rsidR="005E558B">
          <w:instrText xml:space="preserve"> PAGEREF _Toc28919 </w:instrText>
        </w:r>
        <w:r>
          <w:fldChar w:fldCharType="separate"/>
        </w:r>
        <w:r w:rsidR="005E558B">
          <w:t>46</w:t>
        </w:r>
        <w:r>
          <w:fldChar w:fldCharType="end"/>
        </w:r>
      </w:hyperlink>
    </w:p>
    <w:p w:rsidR="00155130" w:rsidRDefault="00155130">
      <w:pPr>
        <w:pStyle w:val="10"/>
        <w:tabs>
          <w:tab w:val="right" w:leader="dot" w:pos="9689"/>
        </w:tabs>
        <w:ind w:firstLine="482"/>
      </w:pPr>
      <w:hyperlink w:anchor="_Toc30839" w:history="1">
        <w:r w:rsidR="005E558B">
          <w:rPr>
            <w:rFonts w:ascii="宋体" w:hAnsi="宋体" w:hint="eastAsia"/>
            <w:lang w:val="zh-CN"/>
          </w:rPr>
          <w:t>格式</w:t>
        </w:r>
        <w:r w:rsidR="005E558B">
          <w:rPr>
            <w:rFonts w:ascii="宋体" w:hAnsi="宋体" w:hint="eastAsia"/>
            <w:lang w:val="zh-CN"/>
          </w:rPr>
          <w:t>5</w:t>
        </w:r>
        <w:r w:rsidR="005E558B">
          <w:rPr>
            <w:rFonts w:ascii="宋体" w:hAnsi="宋体" w:hint="eastAsia"/>
            <w:lang w:val="zh-CN"/>
          </w:rPr>
          <w:t>：法定代表人证明书</w:t>
        </w:r>
        <w:r w:rsidR="005E558B">
          <w:tab/>
        </w:r>
        <w:r>
          <w:fldChar w:fldCharType="begin"/>
        </w:r>
        <w:r w:rsidR="005E558B">
          <w:instrText xml:space="preserve"> PAGEREF _Toc30839 </w:instrText>
        </w:r>
        <w:r>
          <w:fldChar w:fldCharType="separate"/>
        </w:r>
        <w:r w:rsidR="005E558B">
          <w:t>47</w:t>
        </w:r>
        <w:r>
          <w:fldChar w:fldCharType="end"/>
        </w:r>
      </w:hyperlink>
    </w:p>
    <w:p w:rsidR="00155130" w:rsidRDefault="00155130">
      <w:pPr>
        <w:pStyle w:val="10"/>
        <w:tabs>
          <w:tab w:val="right" w:leader="dot" w:pos="9689"/>
        </w:tabs>
        <w:ind w:firstLine="482"/>
      </w:pPr>
      <w:hyperlink w:anchor="_Toc1815" w:history="1">
        <w:r w:rsidR="005E558B">
          <w:rPr>
            <w:rFonts w:ascii="宋体" w:hAnsi="宋体" w:hint="eastAsia"/>
            <w:lang w:val="zh-CN"/>
          </w:rPr>
          <w:t>格式</w:t>
        </w:r>
        <w:r w:rsidR="005E558B">
          <w:rPr>
            <w:rFonts w:ascii="宋体" w:hAnsi="宋体" w:hint="eastAsia"/>
            <w:lang w:val="zh-CN"/>
          </w:rPr>
          <w:t>6</w:t>
        </w:r>
        <w:r w:rsidR="005E558B">
          <w:rPr>
            <w:rFonts w:ascii="宋体" w:hAnsi="宋体" w:hint="eastAsia"/>
            <w:lang w:val="zh-CN"/>
          </w:rPr>
          <w:t>：法定代表人授权书</w:t>
        </w:r>
        <w:r w:rsidR="005E558B">
          <w:tab/>
        </w:r>
        <w:r>
          <w:fldChar w:fldCharType="begin"/>
        </w:r>
        <w:r w:rsidR="005E558B">
          <w:instrText xml:space="preserve"> PAGEREF _Toc1815 </w:instrText>
        </w:r>
        <w:r>
          <w:fldChar w:fldCharType="separate"/>
        </w:r>
        <w:r w:rsidR="005E558B">
          <w:t>48</w:t>
        </w:r>
        <w:r>
          <w:fldChar w:fldCharType="end"/>
        </w:r>
      </w:hyperlink>
    </w:p>
    <w:p w:rsidR="00155130" w:rsidRDefault="00155130">
      <w:pPr>
        <w:pStyle w:val="10"/>
        <w:tabs>
          <w:tab w:val="right" w:leader="dot" w:pos="9689"/>
        </w:tabs>
        <w:ind w:firstLine="482"/>
      </w:pPr>
      <w:hyperlink w:anchor="_Toc2878" w:history="1">
        <w:r w:rsidR="005E558B">
          <w:rPr>
            <w:rFonts w:ascii="宋体" w:hAnsi="宋体" w:hint="eastAsia"/>
            <w:lang w:val="zh-CN"/>
          </w:rPr>
          <w:t>格式</w:t>
        </w:r>
        <w:r w:rsidR="005E558B">
          <w:rPr>
            <w:rFonts w:ascii="宋体" w:hAnsi="宋体" w:hint="eastAsia"/>
            <w:lang w:val="zh-CN"/>
          </w:rPr>
          <w:t>7</w:t>
        </w:r>
        <w:r w:rsidR="005E558B">
          <w:rPr>
            <w:rFonts w:ascii="宋体" w:hAnsi="宋体" w:hint="eastAsia"/>
            <w:lang w:val="zh-CN"/>
          </w:rPr>
          <w:t>：投标人承诺函</w:t>
        </w:r>
        <w:r w:rsidR="005E558B">
          <w:tab/>
        </w:r>
        <w:r>
          <w:fldChar w:fldCharType="begin"/>
        </w:r>
        <w:r w:rsidR="005E558B">
          <w:instrText xml:space="preserve"> PAGEREF _Toc2878 </w:instrText>
        </w:r>
        <w:r>
          <w:fldChar w:fldCharType="separate"/>
        </w:r>
        <w:r w:rsidR="005E558B">
          <w:t>49</w:t>
        </w:r>
        <w:r>
          <w:fldChar w:fldCharType="end"/>
        </w:r>
      </w:hyperlink>
    </w:p>
    <w:p w:rsidR="00155130" w:rsidRDefault="00155130">
      <w:pPr>
        <w:pStyle w:val="10"/>
        <w:tabs>
          <w:tab w:val="right" w:leader="dot" w:pos="9689"/>
        </w:tabs>
        <w:ind w:firstLine="482"/>
      </w:pPr>
      <w:hyperlink w:anchor="_Toc19753" w:history="1">
        <w:r w:rsidR="005E558B">
          <w:rPr>
            <w:rFonts w:ascii="宋体" w:hAnsi="宋体" w:hint="eastAsia"/>
            <w:lang w:val="zh-CN"/>
          </w:rPr>
          <w:t>格式</w:t>
        </w:r>
        <w:r w:rsidR="005E558B">
          <w:rPr>
            <w:rFonts w:ascii="宋体" w:hAnsi="宋体" w:cs="Cambria" w:hint="eastAsia"/>
          </w:rPr>
          <w:t>8</w:t>
        </w:r>
        <w:r w:rsidR="005E558B">
          <w:rPr>
            <w:rFonts w:ascii="宋体" w:hAnsi="宋体" w:hint="eastAsia"/>
            <w:lang w:val="zh-CN"/>
          </w:rPr>
          <w:t>：供应商诚信承诺书</w:t>
        </w:r>
        <w:r w:rsidR="005E558B">
          <w:tab/>
        </w:r>
        <w:r>
          <w:fldChar w:fldCharType="begin"/>
        </w:r>
        <w:r w:rsidR="005E558B">
          <w:instrText xml:space="preserve"> PAGEREF _Toc19753 </w:instrText>
        </w:r>
        <w:r>
          <w:fldChar w:fldCharType="separate"/>
        </w:r>
        <w:r w:rsidR="005E558B">
          <w:t>50</w:t>
        </w:r>
        <w:r>
          <w:fldChar w:fldCharType="end"/>
        </w:r>
      </w:hyperlink>
    </w:p>
    <w:p w:rsidR="00155130" w:rsidRDefault="00155130">
      <w:pPr>
        <w:pStyle w:val="10"/>
        <w:tabs>
          <w:tab w:val="right" w:leader="dot" w:pos="9689"/>
        </w:tabs>
        <w:ind w:firstLine="482"/>
      </w:pPr>
      <w:hyperlink w:anchor="_Toc16627" w:history="1">
        <w:r w:rsidR="005E558B">
          <w:rPr>
            <w:rFonts w:ascii="宋体" w:hAnsi="宋体" w:hint="eastAsia"/>
            <w:lang w:val="zh-CN"/>
          </w:rPr>
          <w:t>格式</w:t>
        </w:r>
        <w:r w:rsidR="005E558B">
          <w:rPr>
            <w:rFonts w:ascii="宋体" w:hAnsi="宋体" w:cs="Cambria" w:hint="eastAsia"/>
          </w:rPr>
          <w:t>9</w:t>
        </w:r>
        <w:r w:rsidR="005E558B">
          <w:rPr>
            <w:rFonts w:ascii="宋体" w:hAnsi="宋体" w:hint="eastAsia"/>
            <w:lang w:val="zh-CN"/>
          </w:rPr>
          <w:t>：资格证明材料</w:t>
        </w:r>
        <w:r w:rsidR="005E558B">
          <w:tab/>
        </w:r>
        <w:r>
          <w:fldChar w:fldCharType="begin"/>
        </w:r>
        <w:r w:rsidR="005E558B">
          <w:instrText xml:space="preserve"> PAGEREF _Toc16627 </w:instrText>
        </w:r>
        <w:r>
          <w:fldChar w:fldCharType="separate"/>
        </w:r>
        <w:r w:rsidR="005E558B">
          <w:t>52</w:t>
        </w:r>
        <w:r>
          <w:fldChar w:fldCharType="end"/>
        </w:r>
      </w:hyperlink>
    </w:p>
    <w:p w:rsidR="00155130" w:rsidRDefault="00155130">
      <w:pPr>
        <w:pStyle w:val="10"/>
        <w:tabs>
          <w:tab w:val="right" w:leader="dot" w:pos="9689"/>
        </w:tabs>
        <w:ind w:firstLine="482"/>
      </w:pPr>
      <w:hyperlink w:anchor="_Toc2785" w:history="1">
        <w:r w:rsidR="005E558B">
          <w:rPr>
            <w:rFonts w:ascii="宋体" w:hAnsi="宋体" w:hint="eastAsia"/>
            <w:lang w:val="zh-CN"/>
          </w:rPr>
          <w:t>格式</w:t>
        </w:r>
        <w:r w:rsidR="005E558B">
          <w:rPr>
            <w:rFonts w:ascii="宋体" w:hAnsi="宋体" w:cs="Cambria" w:hint="eastAsia"/>
          </w:rPr>
          <w:t>10</w:t>
        </w:r>
        <w:r w:rsidR="005E558B">
          <w:rPr>
            <w:rFonts w:ascii="宋体" w:hAnsi="宋体" w:hint="eastAsia"/>
            <w:lang w:val="zh-CN"/>
          </w:rPr>
          <w:t>：财务状况、缴纳税收和社会保障资金证明</w:t>
        </w:r>
        <w:r w:rsidR="005E558B">
          <w:tab/>
        </w:r>
        <w:r>
          <w:fldChar w:fldCharType="begin"/>
        </w:r>
        <w:r w:rsidR="005E558B">
          <w:instrText xml:space="preserve"> PAGEREF _Toc2785 </w:instrText>
        </w:r>
        <w:r>
          <w:fldChar w:fldCharType="separate"/>
        </w:r>
        <w:r w:rsidR="005E558B">
          <w:t>53</w:t>
        </w:r>
        <w:r>
          <w:fldChar w:fldCharType="end"/>
        </w:r>
      </w:hyperlink>
    </w:p>
    <w:p w:rsidR="00155130" w:rsidRDefault="00155130">
      <w:pPr>
        <w:pStyle w:val="10"/>
        <w:tabs>
          <w:tab w:val="right" w:leader="dot" w:pos="9689"/>
        </w:tabs>
        <w:ind w:firstLine="482"/>
      </w:pPr>
      <w:hyperlink w:anchor="_Toc1890" w:history="1">
        <w:r w:rsidR="005E558B">
          <w:rPr>
            <w:rFonts w:ascii="宋体" w:hAnsi="宋体" w:hint="eastAsia"/>
            <w:lang w:val="zh-CN"/>
          </w:rPr>
          <w:t>格式</w:t>
        </w:r>
        <w:r w:rsidR="005E558B">
          <w:rPr>
            <w:rFonts w:ascii="宋体" w:hAnsi="宋体" w:cs="Cambria" w:hint="eastAsia"/>
          </w:rPr>
          <w:t>11</w:t>
        </w:r>
        <w:r w:rsidR="005E558B">
          <w:rPr>
            <w:rFonts w:ascii="宋体" w:hAnsi="宋体" w:hint="eastAsia"/>
            <w:lang w:val="zh-CN"/>
          </w:rPr>
          <w:t>：投标人基本情况表</w:t>
        </w:r>
        <w:r w:rsidR="005E558B">
          <w:tab/>
        </w:r>
        <w:r>
          <w:fldChar w:fldCharType="begin"/>
        </w:r>
        <w:r w:rsidR="005E558B">
          <w:instrText xml:space="preserve"> PAGEREF _Toc1890 </w:instrText>
        </w:r>
        <w:r>
          <w:fldChar w:fldCharType="separate"/>
        </w:r>
        <w:r w:rsidR="005E558B">
          <w:t>54</w:t>
        </w:r>
        <w:r>
          <w:fldChar w:fldCharType="end"/>
        </w:r>
      </w:hyperlink>
    </w:p>
    <w:p w:rsidR="00155130" w:rsidRDefault="00155130">
      <w:pPr>
        <w:pStyle w:val="10"/>
        <w:tabs>
          <w:tab w:val="right" w:leader="dot" w:pos="9689"/>
        </w:tabs>
        <w:ind w:firstLine="482"/>
      </w:pPr>
      <w:hyperlink w:anchor="_Toc25713" w:history="1">
        <w:r w:rsidR="005E558B">
          <w:rPr>
            <w:rFonts w:ascii="宋体" w:hAnsi="宋体" w:hint="eastAsia"/>
            <w:lang w:val="zh-CN"/>
          </w:rPr>
          <w:t>格式</w:t>
        </w:r>
        <w:r w:rsidR="005E558B">
          <w:rPr>
            <w:rFonts w:ascii="宋体" w:hAnsi="宋体" w:cs="Cambria"/>
          </w:rPr>
          <w:t>1</w:t>
        </w:r>
        <w:r w:rsidR="005E558B">
          <w:rPr>
            <w:rFonts w:ascii="宋体" w:hAnsi="宋体" w:cs="Cambria" w:hint="eastAsia"/>
          </w:rPr>
          <w:t>2</w:t>
        </w:r>
        <w:r w:rsidR="005E558B">
          <w:rPr>
            <w:rFonts w:ascii="宋体" w:hAnsi="宋体" w:hint="eastAsia"/>
            <w:lang w:val="zh-CN"/>
          </w:rPr>
          <w:t>：项目管理机构</w:t>
        </w:r>
        <w:r w:rsidR="005E558B">
          <w:tab/>
        </w:r>
        <w:r>
          <w:fldChar w:fldCharType="begin"/>
        </w:r>
        <w:r w:rsidR="005E558B">
          <w:instrText xml:space="preserve"> PAGEREF _Toc25713 </w:instrText>
        </w:r>
        <w:r>
          <w:fldChar w:fldCharType="separate"/>
        </w:r>
        <w:r w:rsidR="005E558B">
          <w:t>55</w:t>
        </w:r>
        <w:r>
          <w:fldChar w:fldCharType="end"/>
        </w:r>
      </w:hyperlink>
    </w:p>
    <w:p w:rsidR="00155130" w:rsidRDefault="00155130">
      <w:pPr>
        <w:pStyle w:val="20"/>
        <w:tabs>
          <w:tab w:val="right" w:leader="dot" w:pos="9689"/>
        </w:tabs>
        <w:ind w:left="480"/>
        <w:rPr>
          <w:rFonts w:ascii="宋体" w:hAnsi="宋体"/>
          <w:b/>
          <w:bCs/>
          <w:caps/>
          <w:szCs w:val="20"/>
          <w:lang w:val="zh-CN"/>
        </w:rPr>
      </w:pPr>
      <w:hyperlink w:anchor="_Toc12769" w:history="1">
        <w:r w:rsidR="005E558B">
          <w:rPr>
            <w:rFonts w:ascii="宋体" w:hAnsi="宋体" w:hint="eastAsia"/>
            <w:b/>
            <w:bCs/>
            <w:caps/>
            <w:szCs w:val="20"/>
            <w:lang w:val="zh-CN"/>
          </w:rPr>
          <w:t>格式</w:t>
        </w:r>
        <w:r w:rsidR="005E558B">
          <w:rPr>
            <w:rFonts w:ascii="宋体" w:hAnsi="宋体" w:hint="eastAsia"/>
            <w:b/>
            <w:bCs/>
            <w:caps/>
            <w:szCs w:val="20"/>
            <w:lang w:val="zh-CN"/>
          </w:rPr>
          <w:t>13</w:t>
        </w:r>
        <w:r w:rsidR="005E558B">
          <w:rPr>
            <w:rFonts w:ascii="宋体" w:hAnsi="宋体" w:hint="eastAsia"/>
            <w:b/>
            <w:bCs/>
            <w:caps/>
            <w:szCs w:val="20"/>
            <w:lang w:val="zh-CN"/>
          </w:rPr>
          <w:t>：项目管理和实施方案</w:t>
        </w:r>
        <w:r w:rsidR="005E558B">
          <w:rPr>
            <w:rFonts w:ascii="宋体" w:hAnsi="宋体" w:hint="eastAsia"/>
            <w:b/>
            <w:bCs/>
            <w:caps/>
            <w:szCs w:val="20"/>
            <w:lang w:val="zh-CN"/>
          </w:rPr>
          <w:tab/>
        </w:r>
        <w:r>
          <w:rPr>
            <w:rFonts w:ascii="宋体" w:hAnsi="宋体" w:hint="eastAsia"/>
            <w:b/>
            <w:bCs/>
            <w:caps/>
            <w:szCs w:val="20"/>
            <w:lang w:val="zh-CN"/>
          </w:rPr>
          <w:fldChar w:fldCharType="begin"/>
        </w:r>
        <w:r w:rsidR="005E558B">
          <w:rPr>
            <w:rFonts w:ascii="宋体" w:hAnsi="宋体" w:hint="eastAsia"/>
            <w:b/>
            <w:bCs/>
            <w:caps/>
            <w:szCs w:val="20"/>
            <w:lang w:val="zh-CN"/>
          </w:rPr>
          <w:instrText xml:space="preserve"> PAGEREF _Toc12769 </w:instrText>
        </w:r>
        <w:r>
          <w:rPr>
            <w:rFonts w:ascii="宋体" w:hAnsi="宋体" w:hint="eastAsia"/>
            <w:b/>
            <w:bCs/>
            <w:caps/>
            <w:szCs w:val="20"/>
            <w:lang w:val="zh-CN"/>
          </w:rPr>
          <w:fldChar w:fldCharType="separate"/>
        </w:r>
        <w:r w:rsidR="005E558B">
          <w:rPr>
            <w:rFonts w:ascii="宋体" w:hAnsi="宋体" w:hint="eastAsia"/>
            <w:b/>
            <w:bCs/>
            <w:caps/>
            <w:szCs w:val="20"/>
            <w:lang w:val="zh-CN"/>
          </w:rPr>
          <w:t>56</w:t>
        </w:r>
        <w:r>
          <w:rPr>
            <w:rFonts w:ascii="宋体" w:hAnsi="宋体" w:hint="eastAsia"/>
            <w:b/>
            <w:bCs/>
            <w:caps/>
            <w:szCs w:val="20"/>
            <w:lang w:val="zh-CN"/>
          </w:rPr>
          <w:fldChar w:fldCharType="end"/>
        </w:r>
      </w:hyperlink>
    </w:p>
    <w:p w:rsidR="00155130" w:rsidRDefault="00155130">
      <w:pPr>
        <w:pStyle w:val="10"/>
        <w:tabs>
          <w:tab w:val="right" w:leader="dot" w:pos="9689"/>
        </w:tabs>
        <w:ind w:firstLine="482"/>
      </w:pPr>
      <w:hyperlink w:anchor="_Toc29268" w:history="1">
        <w:r w:rsidR="005E558B">
          <w:rPr>
            <w:rFonts w:ascii="宋体" w:hAnsi="宋体" w:hint="eastAsia"/>
            <w:lang w:val="zh-CN"/>
          </w:rPr>
          <w:t>格式</w:t>
        </w:r>
        <w:r w:rsidR="005E558B">
          <w:rPr>
            <w:rFonts w:ascii="宋体" w:hAnsi="宋体" w:cs="Cambria"/>
          </w:rPr>
          <w:t>1</w:t>
        </w:r>
        <w:r w:rsidR="005E558B">
          <w:rPr>
            <w:rFonts w:ascii="宋体" w:hAnsi="宋体" w:cs="Cambria" w:hint="eastAsia"/>
          </w:rPr>
          <w:t>4</w:t>
        </w:r>
        <w:r w:rsidR="005E558B">
          <w:rPr>
            <w:rFonts w:ascii="宋体" w:hAnsi="宋体" w:hint="eastAsia"/>
            <w:lang w:val="zh-CN"/>
          </w:rPr>
          <w:t>：无重大违法记录声明</w:t>
        </w:r>
        <w:r w:rsidR="005E558B">
          <w:tab/>
        </w:r>
        <w:r>
          <w:fldChar w:fldCharType="begin"/>
        </w:r>
        <w:r w:rsidR="005E558B">
          <w:instrText xml:space="preserve"> PAGEREF _Toc29268 </w:instrText>
        </w:r>
        <w:r>
          <w:fldChar w:fldCharType="separate"/>
        </w:r>
        <w:r w:rsidR="005E558B">
          <w:t>57</w:t>
        </w:r>
        <w:r>
          <w:fldChar w:fldCharType="end"/>
        </w:r>
      </w:hyperlink>
    </w:p>
    <w:p w:rsidR="00155130" w:rsidRDefault="00155130">
      <w:pPr>
        <w:pStyle w:val="10"/>
        <w:tabs>
          <w:tab w:val="right" w:leader="dot" w:pos="9689"/>
        </w:tabs>
        <w:ind w:firstLine="482"/>
      </w:pPr>
      <w:hyperlink w:anchor="_Toc7352" w:history="1">
        <w:r w:rsidR="005E558B">
          <w:rPr>
            <w:rFonts w:ascii="宋体" w:hAnsi="宋体" w:hint="eastAsia"/>
            <w:lang w:val="zh-CN"/>
          </w:rPr>
          <w:t>格式</w:t>
        </w:r>
        <w:r w:rsidR="005E558B">
          <w:rPr>
            <w:rFonts w:ascii="宋体" w:hAnsi="宋体" w:hint="eastAsia"/>
            <w:lang w:val="zh-CN"/>
          </w:rPr>
          <w:t>15</w:t>
        </w:r>
        <w:r w:rsidR="005E558B">
          <w:rPr>
            <w:rFonts w:ascii="宋体" w:hAnsi="宋体" w:hint="eastAsia"/>
            <w:lang w:val="zh-CN"/>
          </w:rPr>
          <w:t>：投标保证金证明格式</w:t>
        </w:r>
        <w:r w:rsidR="005E558B">
          <w:tab/>
        </w:r>
        <w:r>
          <w:fldChar w:fldCharType="begin"/>
        </w:r>
        <w:r w:rsidR="005E558B">
          <w:instrText xml:space="preserve"> PAGEREF _Toc7352 </w:instrText>
        </w:r>
        <w:r>
          <w:fldChar w:fldCharType="separate"/>
        </w:r>
        <w:r w:rsidR="005E558B">
          <w:t>58</w:t>
        </w:r>
        <w:r>
          <w:fldChar w:fldCharType="end"/>
        </w:r>
      </w:hyperlink>
    </w:p>
    <w:p w:rsidR="00155130" w:rsidRDefault="00155130">
      <w:pPr>
        <w:pStyle w:val="10"/>
        <w:tabs>
          <w:tab w:val="right" w:leader="dot" w:pos="9689"/>
        </w:tabs>
        <w:ind w:firstLine="482"/>
      </w:pPr>
      <w:hyperlink w:anchor="_Toc21059" w:history="1">
        <w:r w:rsidR="005E558B">
          <w:rPr>
            <w:rFonts w:ascii="宋体" w:hAnsi="宋体" w:hint="eastAsia"/>
            <w:lang w:val="zh-CN"/>
          </w:rPr>
          <w:t>格式</w:t>
        </w:r>
        <w:r w:rsidR="005E558B">
          <w:rPr>
            <w:rFonts w:ascii="宋体" w:hAnsi="宋体" w:cs="Cambria"/>
          </w:rPr>
          <w:t>1</w:t>
        </w:r>
        <w:r w:rsidR="005E558B">
          <w:rPr>
            <w:rFonts w:ascii="宋体" w:hAnsi="宋体" w:cs="Cambria" w:hint="eastAsia"/>
          </w:rPr>
          <w:t>6</w:t>
        </w:r>
        <w:r w:rsidR="005E558B">
          <w:rPr>
            <w:rFonts w:ascii="宋体" w:hAnsi="宋体" w:hint="eastAsia"/>
            <w:lang w:val="zh-CN"/>
          </w:rPr>
          <w:t>：投标人的类似业绩证明材料</w:t>
        </w:r>
        <w:r w:rsidR="005E558B">
          <w:tab/>
        </w:r>
        <w:r>
          <w:fldChar w:fldCharType="begin"/>
        </w:r>
        <w:r w:rsidR="005E558B">
          <w:instrText xml:space="preserve"> PAGEREF _Toc21059 </w:instrText>
        </w:r>
        <w:r>
          <w:fldChar w:fldCharType="separate"/>
        </w:r>
        <w:r w:rsidR="005E558B">
          <w:t>59</w:t>
        </w:r>
        <w:r>
          <w:fldChar w:fldCharType="end"/>
        </w:r>
      </w:hyperlink>
    </w:p>
    <w:p w:rsidR="00155130" w:rsidRDefault="00155130">
      <w:pPr>
        <w:pStyle w:val="10"/>
        <w:tabs>
          <w:tab w:val="right" w:leader="dot" w:pos="9689"/>
        </w:tabs>
        <w:ind w:firstLine="482"/>
      </w:pPr>
      <w:hyperlink w:anchor="_Toc27561" w:history="1">
        <w:r w:rsidR="005E558B">
          <w:rPr>
            <w:rFonts w:ascii="宋体" w:hAnsi="宋体" w:hint="eastAsia"/>
            <w:lang w:val="zh-CN"/>
          </w:rPr>
          <w:t>格式</w:t>
        </w:r>
        <w:r w:rsidR="005E558B">
          <w:rPr>
            <w:rFonts w:ascii="宋体" w:hAnsi="宋体" w:cs="Cambria" w:hint="eastAsia"/>
          </w:rPr>
          <w:t>17</w:t>
        </w:r>
        <w:r w:rsidR="005E558B">
          <w:rPr>
            <w:rFonts w:ascii="宋体" w:hAnsi="宋体" w:hint="eastAsia"/>
            <w:lang w:val="zh-CN"/>
          </w:rPr>
          <w:t>：投标人认为在其他方面有必要说明的事项</w:t>
        </w:r>
        <w:r w:rsidR="005E558B">
          <w:tab/>
        </w:r>
        <w:r>
          <w:fldChar w:fldCharType="begin"/>
        </w:r>
        <w:r w:rsidR="005E558B">
          <w:instrText xml:space="preserve"> PAGEREF _Toc27561 </w:instrText>
        </w:r>
        <w:r>
          <w:fldChar w:fldCharType="separate"/>
        </w:r>
        <w:r w:rsidR="005E558B">
          <w:t>60</w:t>
        </w:r>
        <w:r>
          <w:fldChar w:fldCharType="end"/>
        </w:r>
      </w:hyperlink>
    </w:p>
    <w:p w:rsidR="00155130" w:rsidRDefault="00155130">
      <w:pPr>
        <w:pStyle w:val="10"/>
        <w:tabs>
          <w:tab w:val="right" w:leader="dot" w:pos="9689"/>
        </w:tabs>
        <w:ind w:firstLine="482"/>
      </w:pPr>
      <w:hyperlink w:anchor="_Toc10451" w:history="1">
        <w:r w:rsidR="005E558B">
          <w:rPr>
            <w:rFonts w:ascii="宋体" w:hAnsi="宋体" w:cs="宋体" w:hint="eastAsia"/>
            <w:szCs w:val="36"/>
            <w:lang w:val="zh-CN"/>
          </w:rPr>
          <w:t>第五部分</w:t>
        </w:r>
        <w:r w:rsidR="005E558B">
          <w:rPr>
            <w:rFonts w:ascii="宋体" w:hAnsi="宋体" w:cs="宋体" w:hint="eastAsia"/>
            <w:szCs w:val="36"/>
            <w:lang w:val="zh-CN"/>
          </w:rPr>
          <w:t xml:space="preserve">  </w:t>
        </w:r>
        <w:r w:rsidR="005E558B">
          <w:rPr>
            <w:rFonts w:ascii="宋体" w:hAnsi="宋体" w:cs="宋体" w:hint="eastAsia"/>
            <w:szCs w:val="36"/>
            <w:lang w:val="zh-CN"/>
          </w:rPr>
          <w:t>采购项目要求及</w:t>
        </w:r>
        <w:r w:rsidR="005E558B">
          <w:rPr>
            <w:rFonts w:ascii="宋体" w:hint="eastAsia"/>
            <w:kern w:val="28"/>
          </w:rPr>
          <w:t>服务内容</w:t>
        </w:r>
        <w:r w:rsidR="005E558B">
          <w:tab/>
        </w:r>
        <w:r>
          <w:fldChar w:fldCharType="begin"/>
        </w:r>
        <w:r w:rsidR="005E558B">
          <w:instrText xml:space="preserve"> PAGEREF _Toc10451 </w:instrText>
        </w:r>
        <w:r>
          <w:fldChar w:fldCharType="separate"/>
        </w:r>
        <w:r w:rsidR="005E558B">
          <w:t>61</w:t>
        </w:r>
        <w:r>
          <w:fldChar w:fldCharType="end"/>
        </w:r>
      </w:hyperlink>
    </w:p>
    <w:p w:rsidR="00155130" w:rsidRDefault="00155130">
      <w:pPr>
        <w:pStyle w:val="10"/>
        <w:tabs>
          <w:tab w:val="right" w:leader="dot" w:pos="9689"/>
        </w:tabs>
        <w:ind w:firstLine="482"/>
      </w:pPr>
      <w:hyperlink w:anchor="_Toc28404" w:history="1">
        <w:r w:rsidR="005E558B">
          <w:rPr>
            <w:rFonts w:asciiTheme="minorEastAsia" w:eastAsiaTheme="minorEastAsia" w:hAnsiTheme="minorEastAsia" w:hint="eastAsia"/>
            <w:szCs w:val="24"/>
            <w:lang w:val="zh-CN"/>
          </w:rPr>
          <w:t>（一）投标要求</w:t>
        </w:r>
        <w:r w:rsidR="005E558B">
          <w:tab/>
        </w:r>
        <w:r>
          <w:fldChar w:fldCharType="begin"/>
        </w:r>
        <w:r w:rsidR="005E558B">
          <w:instrText xml:space="preserve"> PAGEREF _Toc28404 </w:instrText>
        </w:r>
        <w:r>
          <w:fldChar w:fldCharType="separate"/>
        </w:r>
        <w:r w:rsidR="005E558B">
          <w:t>61</w:t>
        </w:r>
        <w:r>
          <w:fldChar w:fldCharType="end"/>
        </w:r>
      </w:hyperlink>
    </w:p>
    <w:p w:rsidR="00155130" w:rsidRDefault="00155130">
      <w:pPr>
        <w:pStyle w:val="10"/>
        <w:tabs>
          <w:tab w:val="right" w:leader="dot" w:pos="9689"/>
        </w:tabs>
        <w:ind w:firstLine="482"/>
      </w:pPr>
      <w:hyperlink w:anchor="_Toc5795" w:history="1">
        <w:r w:rsidR="005E558B">
          <w:rPr>
            <w:rFonts w:asciiTheme="minorEastAsia" w:eastAsiaTheme="minorEastAsia" w:hAnsiTheme="minorEastAsia" w:hint="eastAsia"/>
            <w:szCs w:val="24"/>
            <w:lang w:val="zh-CN"/>
          </w:rPr>
          <w:t>（二）服务内容</w:t>
        </w:r>
        <w:r w:rsidR="005E558B">
          <w:tab/>
        </w:r>
        <w:r>
          <w:fldChar w:fldCharType="begin"/>
        </w:r>
        <w:r w:rsidR="005E558B">
          <w:instrText xml:space="preserve"> PAGEREF _Toc5795 </w:instrText>
        </w:r>
        <w:r>
          <w:fldChar w:fldCharType="separate"/>
        </w:r>
        <w:r w:rsidR="005E558B">
          <w:t>61</w:t>
        </w:r>
        <w:r>
          <w:fldChar w:fldCharType="end"/>
        </w:r>
      </w:hyperlink>
    </w:p>
    <w:p w:rsidR="00155130" w:rsidRDefault="00155130">
      <w:pPr>
        <w:pStyle w:val="10"/>
        <w:tabs>
          <w:tab w:val="right" w:leader="dot" w:pos="9061"/>
        </w:tabs>
        <w:spacing w:line="360" w:lineRule="auto"/>
        <w:ind w:firstLineChars="0" w:firstLine="0"/>
        <w:jc w:val="center"/>
        <w:rPr>
          <w:rFonts w:ascii="宋体" w:hAnsi="宋体" w:cs="宋体"/>
          <w:sz w:val="36"/>
          <w:szCs w:val="36"/>
          <w:lang w:val="zh-CN"/>
        </w:rPr>
      </w:pPr>
      <w:r>
        <w:rPr>
          <w:rFonts w:asciiTheme="majorEastAsia" w:eastAsiaTheme="majorEastAsia" w:hAnsiTheme="majorEastAsia" w:cs="宋体" w:hint="eastAsia"/>
        </w:rPr>
        <w:fldChar w:fldCharType="end"/>
      </w:r>
      <w:r w:rsidR="005E558B">
        <w:rPr>
          <w:rFonts w:asciiTheme="majorEastAsia" w:eastAsiaTheme="majorEastAsia" w:hAnsiTheme="majorEastAsia" w:cs="宋体" w:hint="eastAsia"/>
        </w:rPr>
        <w:br w:type="page"/>
      </w:r>
      <w:bookmarkStart w:id="0" w:name="_Toc15487"/>
      <w:r w:rsidR="005E558B">
        <w:rPr>
          <w:rFonts w:ascii="宋体" w:hAnsi="宋体" w:cs="宋体" w:hint="eastAsia"/>
          <w:sz w:val="36"/>
          <w:szCs w:val="36"/>
          <w:lang w:val="zh-CN"/>
        </w:rPr>
        <w:lastRenderedPageBreak/>
        <w:t>第一部分</w:t>
      </w:r>
      <w:r w:rsidR="005E558B">
        <w:rPr>
          <w:rFonts w:ascii="宋体" w:hAnsi="宋体" w:cs="宋体" w:hint="eastAsia"/>
          <w:sz w:val="36"/>
          <w:szCs w:val="36"/>
          <w:lang w:val="zh-CN"/>
        </w:rPr>
        <w:t xml:space="preserve">  </w:t>
      </w:r>
      <w:r w:rsidR="005E558B">
        <w:rPr>
          <w:rFonts w:ascii="宋体" w:hAnsi="宋体" w:cs="宋体" w:hint="eastAsia"/>
          <w:sz w:val="36"/>
          <w:szCs w:val="36"/>
          <w:lang w:val="zh-CN"/>
        </w:rPr>
        <w:t>投标邀请</w:t>
      </w:r>
      <w:bookmarkEnd w:id="0"/>
    </w:p>
    <w:p w:rsidR="00155130" w:rsidRDefault="005E558B">
      <w:pPr>
        <w:autoSpaceDE w:val="0"/>
        <w:autoSpaceDN w:val="0"/>
        <w:adjustRightInd w:val="0"/>
        <w:spacing w:line="480" w:lineRule="auto"/>
        <w:ind w:firstLineChars="250" w:firstLine="600"/>
        <w:jc w:val="left"/>
        <w:rPr>
          <w:rFonts w:ascii="宋体" w:hAnsi="宋体" w:cs="宋体"/>
          <w:kern w:val="0"/>
          <w:lang w:val="zh-CN"/>
        </w:rPr>
      </w:pPr>
      <w:r>
        <w:rPr>
          <w:rFonts w:ascii="宋体" w:hAnsi="宋体" w:cs="宋体" w:hint="eastAsia"/>
          <w:kern w:val="0"/>
          <w:lang w:val="zh-CN"/>
        </w:rPr>
        <w:t>青海恒诚工程项目管理有限公司（以下均简称“采购代理机构”）受西宁市城中区城乡建设局（以下均简称“采购人”）委托</w:t>
      </w:r>
      <w:r>
        <w:rPr>
          <w:rFonts w:ascii="宋体" w:hAnsi="宋体" w:cs="宋体" w:hint="eastAsia"/>
          <w:kern w:val="0"/>
          <w:lang w:val="zh-CN"/>
        </w:rPr>
        <w:t>,</w:t>
      </w:r>
      <w:r>
        <w:rPr>
          <w:rFonts w:ascii="宋体" w:hAnsi="宋体" w:cs="宋体" w:hint="eastAsia"/>
          <w:kern w:val="0"/>
          <w:lang w:val="zh-CN"/>
        </w:rPr>
        <w:t>拟对西宁市城中区市政设施大排查（道路、人行天桥、车行桥、市政管线）服务采购项目进行国内公开招标，现予以公告，欢迎潜在的投标人参加本次政府采购活动。</w:t>
      </w:r>
    </w:p>
    <w:tbl>
      <w:tblPr>
        <w:tblW w:w="8686" w:type="dxa"/>
        <w:jc w:val="center"/>
        <w:tblLayout w:type="fixed"/>
        <w:tblLook w:val="04A0"/>
      </w:tblPr>
      <w:tblGrid>
        <w:gridCol w:w="2222"/>
        <w:gridCol w:w="6464"/>
      </w:tblGrid>
      <w:tr w:rsidR="00155130">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155130" w:rsidRDefault="005E558B">
            <w:pPr>
              <w:autoSpaceDE w:val="0"/>
              <w:autoSpaceDN w:val="0"/>
              <w:adjustRightInd w:val="0"/>
              <w:spacing w:line="360" w:lineRule="auto"/>
              <w:rPr>
                <w:rFonts w:ascii="宋体" w:hAnsi="宋体" w:cs="宋体"/>
                <w:kern w:val="0"/>
                <w:lang w:val="zh-CN"/>
              </w:rPr>
            </w:pPr>
            <w:r>
              <w:rPr>
                <w:rFonts w:ascii="宋体" w:hAnsi="宋体" w:cs="宋体" w:hint="eastAsia"/>
                <w:kern w:val="0"/>
                <w:lang w:val="zh-CN"/>
              </w:rPr>
              <w:t>采购项目编号</w:t>
            </w:r>
          </w:p>
        </w:tc>
        <w:tc>
          <w:tcPr>
            <w:tcW w:w="6464"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jc w:val="left"/>
              <w:rPr>
                <w:rFonts w:ascii="宋体" w:hAnsi="宋体" w:cs="宋体"/>
                <w:kern w:val="0"/>
                <w:lang w:val="zh-CN"/>
              </w:rPr>
            </w:pPr>
            <w:r>
              <w:rPr>
                <w:rFonts w:ascii="宋体" w:hAnsi="宋体" w:cs="宋体" w:hint="eastAsia"/>
                <w:kern w:val="0"/>
                <w:lang w:val="zh-CN"/>
              </w:rPr>
              <w:t>青海恒诚公招（服务）</w:t>
            </w:r>
            <w:r>
              <w:rPr>
                <w:rFonts w:ascii="宋体" w:hAnsi="宋体" w:cs="宋体" w:hint="eastAsia"/>
                <w:kern w:val="0"/>
                <w:lang w:val="zh-CN"/>
              </w:rPr>
              <w:t>2020-073</w:t>
            </w:r>
          </w:p>
        </w:tc>
      </w:tr>
      <w:tr w:rsidR="00155130">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155130" w:rsidRDefault="005E558B">
            <w:pPr>
              <w:autoSpaceDE w:val="0"/>
              <w:autoSpaceDN w:val="0"/>
              <w:adjustRightInd w:val="0"/>
              <w:spacing w:line="360" w:lineRule="auto"/>
              <w:rPr>
                <w:rFonts w:ascii="宋体" w:hAnsi="宋体" w:cs="宋体"/>
                <w:kern w:val="0"/>
                <w:lang w:val="zh-CN"/>
              </w:rPr>
            </w:pPr>
            <w:r>
              <w:rPr>
                <w:rFonts w:ascii="宋体" w:hAnsi="宋体" w:cs="宋体" w:hint="eastAsia"/>
                <w:kern w:val="0"/>
                <w:lang w:val="zh-CN"/>
              </w:rPr>
              <w:t>采购项目名称</w:t>
            </w:r>
          </w:p>
        </w:tc>
        <w:tc>
          <w:tcPr>
            <w:tcW w:w="6464" w:type="dxa"/>
            <w:tcBorders>
              <w:top w:val="single" w:sz="6" w:space="0" w:color="000000"/>
              <w:left w:val="single" w:sz="6" w:space="0" w:color="000000"/>
              <w:bottom w:val="single" w:sz="6" w:space="0" w:color="000000"/>
              <w:right w:val="single" w:sz="6" w:space="0" w:color="000000"/>
            </w:tcBorders>
            <w:vAlign w:val="center"/>
          </w:tcPr>
          <w:p w:rsidR="00155130" w:rsidRDefault="005E558B">
            <w:pPr>
              <w:autoSpaceDE w:val="0"/>
              <w:autoSpaceDN w:val="0"/>
              <w:adjustRightInd w:val="0"/>
              <w:spacing w:line="360" w:lineRule="auto"/>
              <w:rPr>
                <w:rFonts w:ascii="宋体" w:hAnsi="宋体" w:cs="宋体"/>
                <w:kern w:val="0"/>
                <w:lang w:val="zh-CN"/>
              </w:rPr>
            </w:pPr>
            <w:r>
              <w:rPr>
                <w:rFonts w:ascii="宋体" w:hAnsi="宋体" w:cs="宋体" w:hint="eastAsia"/>
                <w:kern w:val="0"/>
                <w:lang w:val="zh-CN"/>
              </w:rPr>
              <w:t>西宁市城中区市政设施大排查（道路、人行天桥、车行桥、市政管线）服务采购项目</w:t>
            </w:r>
          </w:p>
        </w:tc>
      </w:tr>
      <w:tr w:rsidR="00155130">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155130" w:rsidRDefault="005E558B">
            <w:pPr>
              <w:autoSpaceDE w:val="0"/>
              <w:autoSpaceDN w:val="0"/>
              <w:adjustRightInd w:val="0"/>
              <w:spacing w:line="360" w:lineRule="auto"/>
              <w:rPr>
                <w:rFonts w:ascii="宋体" w:hAnsi="宋体" w:cs="宋体"/>
                <w:kern w:val="0"/>
                <w:lang w:val="zh-CN"/>
              </w:rPr>
            </w:pPr>
            <w:r>
              <w:rPr>
                <w:rFonts w:ascii="宋体" w:hAnsi="宋体" w:cs="宋体" w:hint="eastAsia"/>
                <w:kern w:val="0"/>
                <w:lang w:val="zh-CN"/>
              </w:rPr>
              <w:t>采购方式</w:t>
            </w:r>
          </w:p>
        </w:tc>
        <w:tc>
          <w:tcPr>
            <w:tcW w:w="6464" w:type="dxa"/>
            <w:tcBorders>
              <w:top w:val="single" w:sz="6" w:space="0" w:color="000000"/>
              <w:left w:val="single" w:sz="6" w:space="0" w:color="000000"/>
              <w:bottom w:val="single" w:sz="6" w:space="0" w:color="000000"/>
              <w:right w:val="single" w:sz="6" w:space="0" w:color="000000"/>
            </w:tcBorders>
            <w:vAlign w:val="center"/>
          </w:tcPr>
          <w:p w:rsidR="00155130" w:rsidRDefault="005E558B">
            <w:pPr>
              <w:autoSpaceDE w:val="0"/>
              <w:autoSpaceDN w:val="0"/>
              <w:adjustRightInd w:val="0"/>
              <w:spacing w:line="360" w:lineRule="auto"/>
              <w:rPr>
                <w:rFonts w:ascii="宋体" w:hAnsi="宋体" w:cs="宋体"/>
                <w:kern w:val="0"/>
                <w:lang w:val="zh-CN"/>
              </w:rPr>
            </w:pPr>
            <w:r>
              <w:rPr>
                <w:rFonts w:ascii="宋体" w:hAnsi="宋体" w:cs="宋体" w:hint="eastAsia"/>
                <w:kern w:val="0"/>
                <w:lang w:val="zh-CN"/>
              </w:rPr>
              <w:t>公开招标</w:t>
            </w:r>
          </w:p>
        </w:tc>
      </w:tr>
      <w:tr w:rsidR="00155130">
        <w:trPr>
          <w:trHeight w:val="428"/>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155130" w:rsidRDefault="005E558B">
            <w:pPr>
              <w:autoSpaceDE w:val="0"/>
              <w:autoSpaceDN w:val="0"/>
              <w:adjustRightInd w:val="0"/>
              <w:spacing w:line="360" w:lineRule="auto"/>
              <w:rPr>
                <w:rFonts w:ascii="宋体" w:hAnsi="宋体" w:cs="宋体"/>
                <w:color w:val="FF0000"/>
                <w:kern w:val="0"/>
                <w:lang w:val="zh-CN"/>
              </w:rPr>
            </w:pPr>
            <w:r>
              <w:rPr>
                <w:rFonts w:ascii="宋体" w:hAnsi="宋体" w:cs="宋体" w:hint="eastAsia"/>
                <w:kern w:val="0"/>
                <w:lang w:val="zh-CN"/>
              </w:rPr>
              <w:t>采购预算控制额度</w:t>
            </w:r>
          </w:p>
        </w:tc>
        <w:tc>
          <w:tcPr>
            <w:tcW w:w="6464" w:type="dxa"/>
            <w:tcBorders>
              <w:top w:val="single" w:sz="6" w:space="0" w:color="000000"/>
              <w:left w:val="single" w:sz="6" w:space="0" w:color="000000"/>
              <w:bottom w:val="single" w:sz="6" w:space="0" w:color="000000"/>
              <w:right w:val="single" w:sz="6" w:space="0" w:color="000000"/>
            </w:tcBorders>
            <w:vAlign w:val="center"/>
          </w:tcPr>
          <w:p w:rsidR="00155130" w:rsidRDefault="005E558B">
            <w:pPr>
              <w:autoSpaceDE w:val="0"/>
              <w:autoSpaceDN w:val="0"/>
              <w:adjustRightInd w:val="0"/>
              <w:spacing w:line="360" w:lineRule="auto"/>
              <w:rPr>
                <w:rFonts w:ascii="宋体" w:hAnsi="Calibri" w:cs="宋体"/>
                <w:kern w:val="0"/>
              </w:rPr>
            </w:pPr>
            <w:r>
              <w:rPr>
                <w:rFonts w:ascii="宋体" w:hAnsi="Calibri" w:cs="宋体" w:hint="eastAsia"/>
                <w:kern w:val="0"/>
              </w:rPr>
              <w:t>投标总单价：人民币</w:t>
            </w:r>
            <w:r>
              <w:rPr>
                <w:rFonts w:ascii="宋体" w:hAnsi="Calibri" w:cs="宋体" w:hint="eastAsia"/>
                <w:kern w:val="0"/>
              </w:rPr>
              <w:t>25.7</w:t>
            </w:r>
            <w:r>
              <w:rPr>
                <w:rFonts w:ascii="宋体" w:hAnsi="Calibri" w:cs="宋体" w:hint="eastAsia"/>
                <w:kern w:val="0"/>
              </w:rPr>
              <w:t>万元</w:t>
            </w:r>
          </w:p>
          <w:p w:rsidR="00155130" w:rsidRDefault="005E558B">
            <w:pPr>
              <w:autoSpaceDE w:val="0"/>
              <w:autoSpaceDN w:val="0"/>
              <w:adjustRightInd w:val="0"/>
              <w:spacing w:line="360" w:lineRule="auto"/>
              <w:rPr>
                <w:rFonts w:ascii="宋体" w:hAnsi="宋体" w:cs="宋体"/>
                <w:color w:val="FF0000"/>
                <w:kern w:val="0"/>
              </w:rPr>
            </w:pPr>
            <w:r>
              <w:rPr>
                <w:rFonts w:ascii="宋体" w:hAnsi="Calibri" w:cs="宋体" w:hint="eastAsia"/>
                <w:kern w:val="0"/>
              </w:rPr>
              <w:t>其中：道路</w:t>
            </w:r>
            <w:r>
              <w:rPr>
                <w:rFonts w:ascii="宋体" w:hAnsi="Calibri" w:cs="宋体" w:hint="eastAsia"/>
                <w:kern w:val="0"/>
              </w:rPr>
              <w:t>3.6</w:t>
            </w:r>
            <w:r>
              <w:rPr>
                <w:rFonts w:ascii="宋体" w:hAnsi="Calibri" w:cs="宋体" w:hint="eastAsia"/>
                <w:kern w:val="0"/>
              </w:rPr>
              <w:t>万元</w:t>
            </w:r>
            <w:r>
              <w:rPr>
                <w:rFonts w:ascii="宋体" w:hAnsi="Calibri" w:cs="宋体" w:hint="eastAsia"/>
                <w:kern w:val="0"/>
              </w:rPr>
              <w:t>/</w:t>
            </w:r>
            <w:r>
              <w:rPr>
                <w:rFonts w:ascii="宋体" w:hAnsi="Calibri" w:cs="宋体" w:hint="eastAsia"/>
                <w:kern w:val="0"/>
              </w:rPr>
              <w:t>公里；人行天桥</w:t>
            </w:r>
            <w:r>
              <w:rPr>
                <w:rFonts w:ascii="宋体" w:hAnsi="Calibri" w:cs="宋体" w:hint="eastAsia"/>
                <w:kern w:val="0"/>
              </w:rPr>
              <w:t>5.6</w:t>
            </w:r>
            <w:r>
              <w:rPr>
                <w:rFonts w:ascii="宋体" w:hAnsi="Calibri" w:cs="宋体" w:hint="eastAsia"/>
                <w:kern w:val="0"/>
              </w:rPr>
              <w:t>万元</w:t>
            </w:r>
            <w:r>
              <w:rPr>
                <w:rFonts w:ascii="宋体" w:hAnsi="Calibri" w:cs="宋体" w:hint="eastAsia"/>
                <w:kern w:val="0"/>
              </w:rPr>
              <w:t>/</w:t>
            </w:r>
            <w:r>
              <w:rPr>
                <w:rFonts w:ascii="宋体" w:hAnsi="Calibri" w:cs="宋体" w:hint="eastAsia"/>
                <w:kern w:val="0"/>
              </w:rPr>
              <w:t>座；车行桥</w:t>
            </w:r>
            <w:r>
              <w:rPr>
                <w:rFonts w:ascii="宋体" w:hAnsi="Calibri" w:cs="宋体" w:hint="eastAsia"/>
                <w:kern w:val="0"/>
              </w:rPr>
              <w:t>13.1</w:t>
            </w:r>
            <w:r>
              <w:rPr>
                <w:rFonts w:ascii="宋体" w:hAnsi="Calibri" w:cs="宋体" w:hint="eastAsia"/>
                <w:kern w:val="0"/>
              </w:rPr>
              <w:t>万元</w:t>
            </w:r>
            <w:r>
              <w:rPr>
                <w:rFonts w:ascii="宋体" w:hAnsi="Calibri" w:cs="宋体" w:hint="eastAsia"/>
                <w:kern w:val="0"/>
              </w:rPr>
              <w:t>/</w:t>
            </w:r>
            <w:r>
              <w:rPr>
                <w:rFonts w:ascii="宋体" w:hAnsi="Calibri" w:cs="宋体" w:hint="eastAsia"/>
                <w:kern w:val="0"/>
              </w:rPr>
              <w:t>座；市政管线</w:t>
            </w:r>
            <w:r>
              <w:rPr>
                <w:rFonts w:ascii="宋体" w:hAnsi="Calibri" w:cs="宋体" w:hint="eastAsia"/>
                <w:kern w:val="0"/>
              </w:rPr>
              <w:t>3.4</w:t>
            </w:r>
            <w:r>
              <w:rPr>
                <w:rFonts w:ascii="宋体" w:hAnsi="Calibri" w:cs="宋体" w:hint="eastAsia"/>
                <w:kern w:val="0"/>
              </w:rPr>
              <w:t>万元</w:t>
            </w:r>
            <w:r>
              <w:rPr>
                <w:rFonts w:ascii="宋体" w:hAnsi="Calibri" w:cs="宋体" w:hint="eastAsia"/>
                <w:kern w:val="0"/>
              </w:rPr>
              <w:t>/</w:t>
            </w:r>
            <w:r>
              <w:rPr>
                <w:rFonts w:ascii="宋体" w:hAnsi="Calibri" w:cs="宋体" w:hint="eastAsia"/>
                <w:kern w:val="0"/>
              </w:rPr>
              <w:t>公里（按单价招标）</w:t>
            </w:r>
          </w:p>
        </w:tc>
      </w:tr>
      <w:tr w:rsidR="00155130">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155130" w:rsidRDefault="005E558B">
            <w:pPr>
              <w:autoSpaceDE w:val="0"/>
              <w:autoSpaceDN w:val="0"/>
              <w:adjustRightInd w:val="0"/>
              <w:spacing w:line="360" w:lineRule="auto"/>
              <w:rPr>
                <w:rFonts w:ascii="宋体" w:hAnsi="宋体" w:cs="宋体"/>
                <w:kern w:val="0"/>
                <w:lang w:val="zh-CN"/>
              </w:rPr>
            </w:pPr>
            <w:r>
              <w:rPr>
                <w:rFonts w:ascii="宋体" w:hAnsi="宋体" w:cs="宋体" w:hint="eastAsia"/>
                <w:kern w:val="0"/>
                <w:lang w:val="zh-CN"/>
              </w:rPr>
              <w:t>项目分包个数</w:t>
            </w:r>
          </w:p>
        </w:tc>
        <w:tc>
          <w:tcPr>
            <w:tcW w:w="6464" w:type="dxa"/>
            <w:tcBorders>
              <w:top w:val="single" w:sz="6" w:space="0" w:color="000000"/>
              <w:left w:val="single" w:sz="6" w:space="0" w:color="000000"/>
              <w:bottom w:val="single" w:sz="6" w:space="0" w:color="000000"/>
              <w:right w:val="single" w:sz="6" w:space="0" w:color="000000"/>
            </w:tcBorders>
            <w:vAlign w:val="center"/>
          </w:tcPr>
          <w:p w:rsidR="00155130" w:rsidRDefault="005E558B">
            <w:pPr>
              <w:autoSpaceDE w:val="0"/>
              <w:autoSpaceDN w:val="0"/>
              <w:adjustRightInd w:val="0"/>
              <w:spacing w:line="360" w:lineRule="auto"/>
              <w:rPr>
                <w:rFonts w:ascii="宋体" w:hAnsi="宋体" w:cs="宋体"/>
                <w:kern w:val="0"/>
                <w:u w:val="dashDotHeavy"/>
                <w:lang w:val="zh-CN"/>
              </w:rPr>
            </w:pPr>
            <w:r>
              <w:rPr>
                <w:rFonts w:ascii="宋体" w:hAnsi="宋体" w:cs="宋体" w:hint="eastAsia"/>
                <w:kern w:val="0"/>
              </w:rPr>
              <w:t>1</w:t>
            </w:r>
            <w:r>
              <w:rPr>
                <w:rFonts w:ascii="宋体" w:hAnsi="宋体" w:cs="宋体" w:hint="eastAsia"/>
                <w:kern w:val="0"/>
              </w:rPr>
              <w:t>个</w:t>
            </w:r>
          </w:p>
        </w:tc>
      </w:tr>
      <w:tr w:rsidR="00155130">
        <w:trPr>
          <w:trHeight w:val="397"/>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155130" w:rsidRDefault="005E558B">
            <w:pPr>
              <w:autoSpaceDE w:val="0"/>
              <w:autoSpaceDN w:val="0"/>
              <w:adjustRightInd w:val="0"/>
              <w:spacing w:line="360" w:lineRule="auto"/>
              <w:rPr>
                <w:rFonts w:ascii="宋体" w:hAnsi="宋体" w:cs="宋体"/>
                <w:kern w:val="0"/>
                <w:lang w:val="zh-CN"/>
              </w:rPr>
            </w:pPr>
            <w:r>
              <w:rPr>
                <w:rFonts w:ascii="宋体" w:hAnsi="宋体" w:cs="宋体" w:hint="eastAsia"/>
                <w:kern w:val="0"/>
                <w:lang w:val="zh-CN"/>
              </w:rPr>
              <w:t>各包要求</w:t>
            </w:r>
          </w:p>
        </w:tc>
        <w:tc>
          <w:tcPr>
            <w:tcW w:w="6464"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rPr>
                <w:rFonts w:ascii="宋体" w:hAnsi="宋体" w:cs="宋体"/>
                <w:kern w:val="0"/>
                <w:u w:val="dashDotHeavy"/>
                <w:lang w:val="zh-CN"/>
              </w:rPr>
            </w:pPr>
            <w:r>
              <w:rPr>
                <w:rFonts w:ascii="宋体" w:hAnsi="宋体" w:cs="宋体" w:hint="eastAsia"/>
                <w:kern w:val="0"/>
                <w:lang w:val="zh-CN"/>
              </w:rPr>
              <w:t>招标文件所有内容</w:t>
            </w:r>
          </w:p>
        </w:tc>
      </w:tr>
      <w:tr w:rsidR="00155130">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155130" w:rsidRDefault="005E558B">
            <w:pPr>
              <w:autoSpaceDE w:val="0"/>
              <w:autoSpaceDN w:val="0"/>
              <w:adjustRightInd w:val="0"/>
              <w:spacing w:line="360" w:lineRule="auto"/>
              <w:rPr>
                <w:rFonts w:ascii="宋体" w:hAnsi="宋体" w:cs="宋体"/>
                <w:kern w:val="0"/>
                <w:lang w:val="zh-CN"/>
              </w:rPr>
            </w:pPr>
            <w:r>
              <w:rPr>
                <w:rFonts w:ascii="宋体" w:hAnsi="宋体" w:cs="宋体" w:hint="eastAsia"/>
                <w:kern w:val="0"/>
                <w:lang w:val="zh-CN"/>
              </w:rPr>
              <w:t>各包投标人资格要求</w:t>
            </w:r>
          </w:p>
        </w:tc>
        <w:tc>
          <w:tcPr>
            <w:tcW w:w="6464"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pPr>
            <w:r>
              <w:rPr>
                <w:rFonts w:hint="eastAsia"/>
              </w:rPr>
              <w:t>1</w:t>
            </w:r>
            <w:r>
              <w:rPr>
                <w:rFonts w:hint="eastAsia"/>
              </w:rPr>
              <w:t>、符合《中华人民共和国政府采购法》第二十二条要求；</w:t>
            </w:r>
          </w:p>
          <w:p w:rsidR="00155130" w:rsidRDefault="005E558B">
            <w:pPr>
              <w:spacing w:line="360" w:lineRule="auto"/>
            </w:pPr>
            <w:r>
              <w:t>1</w:t>
            </w:r>
            <w:r>
              <w:t>）具有独立承担民事责任的能力；</w:t>
            </w:r>
          </w:p>
          <w:p w:rsidR="00155130" w:rsidRDefault="005E558B">
            <w:pPr>
              <w:spacing w:line="360" w:lineRule="auto"/>
            </w:pPr>
            <w:r>
              <w:t>2</w:t>
            </w:r>
            <w:r>
              <w:t>）具有良好的商业信誉和健全的财务会计制度；</w:t>
            </w:r>
          </w:p>
          <w:p w:rsidR="00155130" w:rsidRDefault="005E558B">
            <w:pPr>
              <w:spacing w:line="360" w:lineRule="auto"/>
            </w:pPr>
            <w:r>
              <w:t>3</w:t>
            </w:r>
            <w:r>
              <w:t>）具有履行合同所必需的设备和专业技术力能；</w:t>
            </w:r>
          </w:p>
          <w:p w:rsidR="00155130" w:rsidRDefault="005E558B">
            <w:pPr>
              <w:spacing w:line="360" w:lineRule="auto"/>
            </w:pPr>
            <w:r>
              <w:t>4</w:t>
            </w:r>
            <w:r>
              <w:t>）有依法缴纳税收和社会保障资金的良好记录；</w:t>
            </w:r>
          </w:p>
          <w:p w:rsidR="00155130" w:rsidRDefault="005E558B">
            <w:pPr>
              <w:spacing w:line="360" w:lineRule="auto"/>
            </w:pPr>
            <w:r>
              <w:t>5</w:t>
            </w:r>
            <w:r>
              <w:t>）参加政府采购活动前三年内，在经营活动中没有重大违法记录；</w:t>
            </w:r>
          </w:p>
          <w:p w:rsidR="00155130" w:rsidRDefault="005E558B">
            <w:pPr>
              <w:spacing w:line="360" w:lineRule="auto"/>
            </w:pPr>
            <w:r>
              <w:t>6</w:t>
            </w:r>
            <w:r>
              <w:t>）法律、行政法规规定的其他条件。</w:t>
            </w:r>
          </w:p>
          <w:p w:rsidR="00155130" w:rsidRDefault="005E558B">
            <w:pPr>
              <w:pStyle w:val="110"/>
              <w:numPr>
                <w:ilvl w:val="0"/>
                <w:numId w:val="1"/>
              </w:numPr>
              <w:autoSpaceDE w:val="0"/>
              <w:autoSpaceDN w:val="0"/>
              <w:adjustRightInd w:val="0"/>
              <w:spacing w:line="360" w:lineRule="auto"/>
              <w:ind w:firstLine="0"/>
              <w:contextualSpacing/>
              <w:rPr>
                <w:rFonts w:ascii="宋体" w:hAnsi="Cambria" w:cs="宋体"/>
                <w:kern w:val="0"/>
                <w:sz w:val="24"/>
                <w:lang w:val="zh-CN"/>
              </w:rPr>
            </w:pPr>
            <w:r>
              <w:rPr>
                <w:rFonts w:ascii="宋体" w:hAnsi="Cambria" w:cs="宋体" w:hint="eastAsia"/>
                <w:kern w:val="0"/>
                <w:sz w:val="24"/>
                <w:lang w:val="zh-CN"/>
              </w:rPr>
              <w:t>本项目不接受以联合体方式进行投标。</w:t>
            </w:r>
          </w:p>
          <w:p w:rsidR="00155130" w:rsidRDefault="005E558B">
            <w:pPr>
              <w:pStyle w:val="110"/>
              <w:numPr>
                <w:ilvl w:val="0"/>
                <w:numId w:val="1"/>
              </w:numPr>
              <w:autoSpaceDE w:val="0"/>
              <w:autoSpaceDN w:val="0"/>
              <w:adjustRightInd w:val="0"/>
              <w:spacing w:line="360" w:lineRule="auto"/>
              <w:ind w:firstLine="0"/>
              <w:contextualSpacing/>
              <w:rPr>
                <w:rFonts w:ascii="宋体" w:hAnsi="Cambria" w:cs="宋体"/>
                <w:kern w:val="0"/>
                <w:sz w:val="24"/>
                <w:lang w:val="zh-CN"/>
              </w:rPr>
            </w:pPr>
            <w:r>
              <w:rPr>
                <w:rFonts w:ascii="宋体" w:hAnsi="Cambria" w:cs="宋体" w:hint="eastAsia"/>
                <w:kern w:val="0"/>
                <w:sz w:val="24"/>
                <w:lang w:val="zh-CN"/>
              </w:rPr>
              <w:t>提供在《信用中国》网站信用信息栏中无任何不良记录的查询截图（截图时间为：开标时间截止前</w:t>
            </w:r>
            <w:r>
              <w:rPr>
                <w:rFonts w:ascii="宋体" w:hAnsi="Cambria" w:cs="宋体" w:hint="eastAsia"/>
                <w:kern w:val="0"/>
                <w:sz w:val="24"/>
                <w:lang w:val="zh-CN"/>
              </w:rPr>
              <w:t>20</w:t>
            </w:r>
            <w:r>
              <w:rPr>
                <w:rFonts w:ascii="宋体" w:hAnsi="Cambria" w:cs="宋体" w:hint="eastAsia"/>
                <w:kern w:val="0"/>
                <w:sz w:val="24"/>
                <w:lang w:val="zh-CN"/>
              </w:rPr>
              <w:t>天内）；</w:t>
            </w:r>
          </w:p>
          <w:p w:rsidR="00155130" w:rsidRDefault="005E558B">
            <w:pPr>
              <w:spacing w:line="360" w:lineRule="auto"/>
            </w:pPr>
            <w:r>
              <w:rPr>
                <w:rFonts w:ascii="宋体" w:hAnsi="Cambria" w:cs="宋体" w:hint="eastAsia"/>
                <w:kern w:val="0"/>
              </w:rPr>
              <w:t>4</w:t>
            </w:r>
            <w:r>
              <w:rPr>
                <w:rFonts w:ascii="宋体" w:hAnsi="Cambria" w:cs="宋体" w:hint="eastAsia"/>
                <w:kern w:val="0"/>
              </w:rPr>
              <w:t>、</w:t>
            </w:r>
            <w:r>
              <w:rPr>
                <w:rFonts w:ascii="宋体" w:hAnsi="Cambria" w:cs="宋体" w:hint="eastAsia"/>
                <w:kern w:val="0"/>
                <w:lang w:val="zh-CN"/>
              </w:rPr>
              <w:t>投标人须具备工程勘察综合类甲级资质，并在人员、设备、资金等方面具有相应的服务能力。</w:t>
            </w:r>
          </w:p>
        </w:tc>
      </w:tr>
      <w:tr w:rsidR="00155130">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pPr>
            <w:r>
              <w:rPr>
                <w:rFonts w:hint="eastAsia"/>
              </w:rPr>
              <w:t>公告发布时间</w:t>
            </w:r>
          </w:p>
        </w:tc>
        <w:tc>
          <w:tcPr>
            <w:tcW w:w="6464"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pPr>
            <w:r>
              <w:rPr>
                <w:rFonts w:hint="eastAsia"/>
              </w:rPr>
              <w:t>2020</w:t>
            </w:r>
            <w:r>
              <w:rPr>
                <w:rFonts w:hint="eastAsia"/>
              </w:rPr>
              <w:t>年</w:t>
            </w:r>
            <w:r>
              <w:rPr>
                <w:rFonts w:hint="eastAsia"/>
              </w:rPr>
              <w:t>08</w:t>
            </w:r>
            <w:r>
              <w:rPr>
                <w:rFonts w:hint="eastAsia"/>
              </w:rPr>
              <w:t>月</w:t>
            </w:r>
            <w:r>
              <w:rPr>
                <w:rFonts w:hint="eastAsia"/>
              </w:rPr>
              <w:t>21</w:t>
            </w:r>
            <w:r>
              <w:rPr>
                <w:rFonts w:hint="eastAsia"/>
              </w:rPr>
              <w:t>日</w:t>
            </w:r>
          </w:p>
        </w:tc>
      </w:tr>
      <w:tr w:rsidR="00155130">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pPr>
            <w:r>
              <w:rPr>
                <w:rFonts w:hint="eastAsia"/>
              </w:rPr>
              <w:t>获取招标文件的时间期限</w:t>
            </w:r>
          </w:p>
        </w:tc>
        <w:tc>
          <w:tcPr>
            <w:tcW w:w="6464"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pPr>
            <w:r>
              <w:rPr>
                <w:rFonts w:hint="eastAsia"/>
              </w:rPr>
              <w:t>2020</w:t>
            </w:r>
            <w:r>
              <w:rPr>
                <w:rFonts w:hint="eastAsia"/>
              </w:rPr>
              <w:t>年</w:t>
            </w:r>
            <w:r>
              <w:rPr>
                <w:rFonts w:hint="eastAsia"/>
              </w:rPr>
              <w:t>08</w:t>
            </w:r>
            <w:r>
              <w:rPr>
                <w:rFonts w:hint="eastAsia"/>
              </w:rPr>
              <w:t>月</w:t>
            </w:r>
            <w:r>
              <w:rPr>
                <w:rFonts w:hint="eastAsia"/>
              </w:rPr>
              <w:t>24</w:t>
            </w:r>
            <w:r>
              <w:rPr>
                <w:rFonts w:hint="eastAsia"/>
              </w:rPr>
              <w:t>日至</w:t>
            </w:r>
            <w:r>
              <w:rPr>
                <w:rFonts w:hint="eastAsia"/>
              </w:rPr>
              <w:t>08</w:t>
            </w:r>
            <w:r>
              <w:rPr>
                <w:rFonts w:hint="eastAsia"/>
              </w:rPr>
              <w:t>月</w:t>
            </w:r>
            <w:r>
              <w:rPr>
                <w:rFonts w:hint="eastAsia"/>
              </w:rPr>
              <w:t>28</w:t>
            </w:r>
            <w:r>
              <w:rPr>
                <w:rFonts w:hint="eastAsia"/>
              </w:rPr>
              <w:t>日，每天上午</w:t>
            </w:r>
            <w:r>
              <w:rPr>
                <w:rFonts w:hint="eastAsia"/>
              </w:rPr>
              <w:t>9:00-12:00,</w:t>
            </w:r>
            <w:r>
              <w:rPr>
                <w:rFonts w:hint="eastAsia"/>
              </w:rPr>
              <w:t>下午</w:t>
            </w:r>
            <w:r>
              <w:rPr>
                <w:rFonts w:hint="eastAsia"/>
              </w:rPr>
              <w:t>2:30-5:30</w:t>
            </w:r>
            <w:r>
              <w:rPr>
                <w:rFonts w:hint="eastAsia"/>
              </w:rPr>
              <w:t>（午休、节假日除外）</w:t>
            </w:r>
          </w:p>
        </w:tc>
      </w:tr>
      <w:tr w:rsidR="00155130">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pPr>
            <w:r>
              <w:rPr>
                <w:rFonts w:hint="eastAsia"/>
              </w:rPr>
              <w:t>获取招标文件方式</w:t>
            </w:r>
          </w:p>
        </w:tc>
        <w:tc>
          <w:tcPr>
            <w:tcW w:w="6464"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pPr>
            <w:r>
              <w:rPr>
                <w:rFonts w:hint="eastAsia"/>
              </w:rPr>
              <w:t>现场购买或网上购买</w:t>
            </w:r>
          </w:p>
        </w:tc>
      </w:tr>
      <w:tr w:rsidR="00155130">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pPr>
            <w:r>
              <w:rPr>
                <w:rFonts w:hint="eastAsia"/>
              </w:rPr>
              <w:t>招标文件售价</w:t>
            </w:r>
          </w:p>
        </w:tc>
        <w:tc>
          <w:tcPr>
            <w:tcW w:w="6464"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pPr>
            <w:r>
              <w:rPr>
                <w:rFonts w:hint="eastAsia"/>
              </w:rPr>
              <w:t>500</w:t>
            </w:r>
            <w:r>
              <w:rPr>
                <w:rFonts w:hint="eastAsia"/>
              </w:rPr>
              <w:t>元（招标文件售后不退</w:t>
            </w:r>
            <w:r>
              <w:rPr>
                <w:rFonts w:hint="eastAsia"/>
              </w:rPr>
              <w:t>,</w:t>
            </w:r>
            <w:r>
              <w:rPr>
                <w:rFonts w:hint="eastAsia"/>
              </w:rPr>
              <w:t>投标资格不能转让。）</w:t>
            </w:r>
          </w:p>
        </w:tc>
      </w:tr>
      <w:tr w:rsidR="00155130">
        <w:trPr>
          <w:trHeight w:val="2587"/>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pPr>
            <w:r>
              <w:rPr>
                <w:rFonts w:hint="eastAsia"/>
              </w:rPr>
              <w:t>获取招标文件地点</w:t>
            </w:r>
          </w:p>
        </w:tc>
        <w:tc>
          <w:tcPr>
            <w:tcW w:w="6464"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pPr>
            <w:r>
              <w:rPr>
                <w:rFonts w:hint="eastAsia"/>
              </w:rPr>
              <w:t>采购代理机构名称：青海恒诚工程项目管理有限公司</w:t>
            </w:r>
          </w:p>
          <w:p w:rsidR="00155130" w:rsidRDefault="005E558B">
            <w:pPr>
              <w:spacing w:line="360" w:lineRule="auto"/>
            </w:pPr>
            <w:r>
              <w:rPr>
                <w:rFonts w:hint="eastAsia"/>
              </w:rPr>
              <w:t>地址：</w:t>
            </w:r>
            <w:r>
              <w:rPr>
                <w:rFonts w:ascii="宋体" w:hAnsi="宋体" w:hint="eastAsia"/>
              </w:rPr>
              <w:t>西宁市城西区海湖新区美仑金座</w:t>
            </w:r>
            <w:r>
              <w:rPr>
                <w:rFonts w:ascii="宋体" w:hAnsi="宋体" w:hint="eastAsia"/>
              </w:rPr>
              <w:t>B</w:t>
            </w:r>
            <w:r>
              <w:rPr>
                <w:rFonts w:ascii="宋体" w:hAnsi="宋体" w:hint="eastAsia"/>
              </w:rPr>
              <w:t>座</w:t>
            </w:r>
            <w:r>
              <w:rPr>
                <w:rFonts w:ascii="宋体" w:hAnsi="宋体" w:hint="eastAsia"/>
              </w:rPr>
              <w:t>11</w:t>
            </w:r>
            <w:r>
              <w:rPr>
                <w:rFonts w:ascii="宋体" w:hAnsi="宋体" w:hint="eastAsia"/>
              </w:rPr>
              <w:t>楼</w:t>
            </w:r>
            <w:r>
              <w:rPr>
                <w:rFonts w:ascii="宋体" w:hAnsi="宋体" w:hint="eastAsia"/>
              </w:rPr>
              <w:t>1104</w:t>
            </w:r>
            <w:r>
              <w:rPr>
                <w:rFonts w:ascii="宋体" w:hAnsi="宋体" w:hint="eastAsia"/>
              </w:rPr>
              <w:t>室</w:t>
            </w:r>
          </w:p>
          <w:p w:rsidR="00155130" w:rsidRDefault="005E558B">
            <w:pPr>
              <w:spacing w:line="360" w:lineRule="auto"/>
            </w:pPr>
            <w:r>
              <w:rPr>
                <w:rFonts w:hint="eastAsia"/>
              </w:rPr>
              <w:t>联系人：李女士</w:t>
            </w:r>
          </w:p>
          <w:p w:rsidR="00155130" w:rsidRDefault="005E558B">
            <w:pPr>
              <w:spacing w:line="360" w:lineRule="auto"/>
            </w:pPr>
            <w:r>
              <w:rPr>
                <w:rFonts w:hint="eastAsia"/>
              </w:rPr>
              <w:t>电话：</w:t>
            </w:r>
            <w:r>
              <w:rPr>
                <w:rFonts w:hint="eastAsia"/>
              </w:rPr>
              <w:t>0971-8218930</w:t>
            </w:r>
          </w:p>
          <w:p w:rsidR="00155130" w:rsidRDefault="005E558B">
            <w:pPr>
              <w:autoSpaceDE w:val="0"/>
              <w:autoSpaceDN w:val="0"/>
              <w:spacing w:line="360" w:lineRule="auto"/>
              <w:rPr>
                <w:rFonts w:cs="宋体"/>
              </w:rPr>
            </w:pPr>
            <w:r>
              <w:rPr>
                <w:rFonts w:hint="eastAsia"/>
              </w:rPr>
              <w:t>电子邮箱：</w:t>
            </w:r>
            <w:r>
              <w:t>2909892349@qq.com</w:t>
            </w:r>
          </w:p>
        </w:tc>
      </w:tr>
      <w:tr w:rsidR="00155130">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pPr>
            <w:r>
              <w:rPr>
                <w:rFonts w:hint="eastAsia"/>
              </w:rPr>
              <w:t>购买招标文件时应提供材料</w:t>
            </w:r>
          </w:p>
        </w:tc>
        <w:tc>
          <w:tcPr>
            <w:tcW w:w="6464"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pPr>
            <w:r>
              <w:rPr>
                <w:rFonts w:hint="eastAsia"/>
              </w:rPr>
              <w:t>投标人的三证合一营业执照（副本）复印件、法人授权委托书（原件）及法人身份证复印件、被授权人身份证复印件。以上资料除原件外均需加盖公章（采购代理机构对以上资料留存备案）。注：需网上购买招标文件的投标人可将以上材料扫描后发送至采购代理机构电子邮箱（</w:t>
            </w:r>
            <w:r>
              <w:t>2909892349@qq.com</w:t>
            </w:r>
            <w:r>
              <w:rPr>
                <w:rFonts w:hint="eastAsia"/>
              </w:rPr>
              <w:t>），在邮件中标明项目编号、项目名称、联系人及联系方式，并联系代理机构工作人员进行确认。</w:t>
            </w:r>
          </w:p>
        </w:tc>
      </w:tr>
      <w:tr w:rsidR="00155130">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pPr>
            <w:r>
              <w:rPr>
                <w:rFonts w:hint="eastAsia"/>
              </w:rPr>
              <w:t>投标截止及开标时间</w:t>
            </w:r>
          </w:p>
        </w:tc>
        <w:tc>
          <w:tcPr>
            <w:tcW w:w="6464"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pPr>
            <w:r>
              <w:rPr>
                <w:rFonts w:hint="eastAsia"/>
              </w:rPr>
              <w:t>2020</w:t>
            </w:r>
            <w:r>
              <w:rPr>
                <w:rFonts w:hint="eastAsia"/>
              </w:rPr>
              <w:t>年</w:t>
            </w:r>
            <w:r>
              <w:rPr>
                <w:rFonts w:hint="eastAsia"/>
              </w:rPr>
              <w:t>09</w:t>
            </w:r>
            <w:r>
              <w:rPr>
                <w:rFonts w:hint="eastAsia"/>
              </w:rPr>
              <w:t>月</w:t>
            </w:r>
            <w:r>
              <w:rPr>
                <w:rFonts w:hint="eastAsia"/>
              </w:rPr>
              <w:t>15</w:t>
            </w:r>
            <w:r>
              <w:rPr>
                <w:rFonts w:hint="eastAsia"/>
              </w:rPr>
              <w:t>日上午</w:t>
            </w:r>
            <w:r>
              <w:rPr>
                <w:rFonts w:hint="eastAsia"/>
              </w:rPr>
              <w:t>09</w:t>
            </w:r>
            <w:r>
              <w:rPr>
                <w:rFonts w:hint="eastAsia"/>
              </w:rPr>
              <w:t>时</w:t>
            </w:r>
            <w:r>
              <w:rPr>
                <w:rFonts w:hint="eastAsia"/>
              </w:rPr>
              <w:t>00</w:t>
            </w:r>
            <w:r>
              <w:rPr>
                <w:rFonts w:hint="eastAsia"/>
              </w:rPr>
              <w:t>分（北京时间）</w:t>
            </w:r>
          </w:p>
        </w:tc>
      </w:tr>
      <w:tr w:rsidR="00155130">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pPr>
            <w:r>
              <w:rPr>
                <w:rFonts w:hint="eastAsia"/>
              </w:rPr>
              <w:t>投标及开标地点</w:t>
            </w:r>
          </w:p>
        </w:tc>
        <w:tc>
          <w:tcPr>
            <w:tcW w:w="6464"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pPr>
            <w:r>
              <w:rPr>
                <w:rFonts w:hint="eastAsia"/>
              </w:rPr>
              <w:t>西宁市公共资源交易中心（西宁市市民中心，南川西路沈家寨省团校对面）</w:t>
            </w:r>
          </w:p>
        </w:tc>
      </w:tr>
      <w:tr w:rsidR="00155130">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pPr>
            <w:r>
              <w:rPr>
                <w:rFonts w:hint="eastAsia"/>
              </w:rPr>
              <w:t>采购人联系人</w:t>
            </w:r>
          </w:p>
        </w:tc>
        <w:tc>
          <w:tcPr>
            <w:tcW w:w="6464"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pPr>
            <w:r>
              <w:rPr>
                <w:rFonts w:hint="eastAsia"/>
              </w:rPr>
              <w:t>采购单位：西宁市城中区城乡建设局</w:t>
            </w:r>
            <w:r>
              <w:rPr>
                <w:rFonts w:hint="eastAsia"/>
              </w:rPr>
              <w:br/>
            </w:r>
            <w:r>
              <w:rPr>
                <w:rFonts w:hint="eastAsia"/>
              </w:rPr>
              <w:t>联系人：王女士</w:t>
            </w:r>
          </w:p>
          <w:p w:rsidR="00155130" w:rsidRDefault="005E558B">
            <w:pPr>
              <w:spacing w:line="360" w:lineRule="auto"/>
            </w:pPr>
            <w:r>
              <w:rPr>
                <w:rFonts w:hint="eastAsia"/>
              </w:rPr>
              <w:t>联系电话：</w:t>
            </w:r>
            <w:r>
              <w:rPr>
                <w:rFonts w:hint="eastAsia"/>
              </w:rPr>
              <w:t>0971-8252956</w:t>
            </w:r>
          </w:p>
          <w:p w:rsidR="00155130" w:rsidRDefault="005E558B">
            <w:pPr>
              <w:spacing w:line="360" w:lineRule="auto"/>
            </w:pPr>
            <w:r>
              <w:rPr>
                <w:rFonts w:hint="eastAsia"/>
              </w:rPr>
              <w:t>联系地址：西宁市城中区</w:t>
            </w:r>
          </w:p>
        </w:tc>
      </w:tr>
      <w:tr w:rsidR="00155130">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pPr>
            <w:r>
              <w:rPr>
                <w:rFonts w:hint="eastAsia"/>
              </w:rPr>
              <w:t>代理机构联系人</w:t>
            </w:r>
          </w:p>
        </w:tc>
        <w:tc>
          <w:tcPr>
            <w:tcW w:w="6464"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rPr>
                <w:rFonts w:cs="宋体"/>
                <w:lang w:val="zh-CN"/>
              </w:rPr>
            </w:pPr>
            <w:r>
              <w:rPr>
                <w:rFonts w:cs="宋体" w:hint="eastAsia"/>
                <w:lang w:val="zh-CN"/>
              </w:rPr>
              <w:t>采购代理机构：青海恒诚工程项目管理有限公司</w:t>
            </w:r>
            <w:r>
              <w:rPr>
                <w:rFonts w:cs="宋体" w:hint="eastAsia"/>
                <w:lang w:val="zh-CN"/>
              </w:rPr>
              <w:br/>
            </w:r>
            <w:r>
              <w:rPr>
                <w:rFonts w:cs="宋体" w:hint="eastAsia"/>
                <w:lang w:val="zh-CN"/>
              </w:rPr>
              <w:t>联系人：李女士</w:t>
            </w:r>
          </w:p>
          <w:p w:rsidR="00155130" w:rsidRDefault="005E558B">
            <w:pPr>
              <w:spacing w:line="360" w:lineRule="auto"/>
              <w:rPr>
                <w:rFonts w:cs="宋体"/>
                <w:lang w:val="zh-CN"/>
              </w:rPr>
            </w:pPr>
            <w:r>
              <w:rPr>
                <w:rFonts w:cs="宋体" w:hint="eastAsia"/>
                <w:lang w:val="zh-CN"/>
              </w:rPr>
              <w:t>联系电话：</w:t>
            </w:r>
            <w:r>
              <w:rPr>
                <w:rFonts w:cs="宋体" w:hint="eastAsia"/>
                <w:lang w:val="zh-CN"/>
              </w:rPr>
              <w:t>0971-8218930</w:t>
            </w:r>
            <w:r>
              <w:rPr>
                <w:rFonts w:cs="宋体" w:hint="eastAsia"/>
                <w:lang w:val="zh-CN"/>
              </w:rPr>
              <w:br/>
            </w:r>
            <w:r>
              <w:rPr>
                <w:rFonts w:cs="宋体" w:hint="eastAsia"/>
                <w:lang w:val="zh-CN"/>
              </w:rPr>
              <w:t>联系地址：西宁市城西区海湖新区美仑金座</w:t>
            </w:r>
            <w:r>
              <w:rPr>
                <w:rFonts w:cs="宋体" w:hint="eastAsia"/>
                <w:lang w:val="zh-CN"/>
              </w:rPr>
              <w:t>B</w:t>
            </w:r>
            <w:r>
              <w:rPr>
                <w:rFonts w:cs="宋体" w:hint="eastAsia"/>
                <w:lang w:val="zh-CN"/>
              </w:rPr>
              <w:t>座</w:t>
            </w:r>
            <w:r>
              <w:rPr>
                <w:rFonts w:cs="宋体" w:hint="eastAsia"/>
                <w:lang w:val="zh-CN"/>
              </w:rPr>
              <w:t>11</w:t>
            </w:r>
            <w:r>
              <w:rPr>
                <w:rFonts w:cs="宋体" w:hint="eastAsia"/>
                <w:lang w:val="zh-CN"/>
              </w:rPr>
              <w:t>楼</w:t>
            </w:r>
            <w:r>
              <w:rPr>
                <w:rFonts w:cs="宋体" w:hint="eastAsia"/>
                <w:lang w:val="zh-CN"/>
              </w:rPr>
              <w:t>1104</w:t>
            </w:r>
            <w:r>
              <w:rPr>
                <w:rFonts w:cs="宋体" w:hint="eastAsia"/>
                <w:lang w:val="zh-CN"/>
              </w:rPr>
              <w:t>室</w:t>
            </w:r>
          </w:p>
        </w:tc>
      </w:tr>
      <w:tr w:rsidR="00155130">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pPr>
            <w:r>
              <w:rPr>
                <w:rFonts w:hint="eastAsia"/>
              </w:rPr>
              <w:t>代理机构开户行</w:t>
            </w:r>
          </w:p>
        </w:tc>
        <w:tc>
          <w:tcPr>
            <w:tcW w:w="6464" w:type="dxa"/>
            <w:tcBorders>
              <w:top w:val="single" w:sz="6" w:space="0" w:color="000000"/>
              <w:left w:val="single" w:sz="6" w:space="0" w:color="000000"/>
              <w:bottom w:val="single" w:sz="6" w:space="0" w:color="000000"/>
              <w:right w:val="single" w:sz="6" w:space="0" w:color="000000"/>
            </w:tcBorders>
            <w:shd w:val="clear" w:color="000000" w:fill="FFFFFF"/>
          </w:tcPr>
          <w:p w:rsidR="00155130" w:rsidRDefault="005E558B">
            <w:pPr>
              <w:spacing w:line="360" w:lineRule="auto"/>
              <w:rPr>
                <w:rFonts w:cs="宋体"/>
                <w:lang w:val="zh-CN"/>
              </w:rPr>
            </w:pPr>
            <w:r>
              <w:rPr>
                <w:rFonts w:cs="宋体" w:hint="eastAsia"/>
                <w:lang w:val="zh-CN"/>
              </w:rPr>
              <w:t>西宁农商银行市民中心支行</w:t>
            </w:r>
          </w:p>
        </w:tc>
      </w:tr>
      <w:tr w:rsidR="00155130">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pPr>
            <w:r>
              <w:rPr>
                <w:rFonts w:hint="eastAsia"/>
              </w:rPr>
              <w:t>收款人</w:t>
            </w:r>
          </w:p>
        </w:tc>
        <w:tc>
          <w:tcPr>
            <w:tcW w:w="6464" w:type="dxa"/>
            <w:tcBorders>
              <w:top w:val="single" w:sz="6" w:space="0" w:color="000000"/>
              <w:left w:val="single" w:sz="6" w:space="0" w:color="000000"/>
              <w:bottom w:val="single" w:sz="6" w:space="0" w:color="000000"/>
              <w:right w:val="single" w:sz="6" w:space="0" w:color="000000"/>
            </w:tcBorders>
            <w:shd w:val="clear" w:color="000000" w:fill="FFFFFF"/>
          </w:tcPr>
          <w:p w:rsidR="00155130" w:rsidRDefault="005E558B">
            <w:pPr>
              <w:spacing w:line="360" w:lineRule="auto"/>
              <w:rPr>
                <w:rFonts w:cs="宋体"/>
                <w:lang w:val="zh-CN"/>
              </w:rPr>
            </w:pPr>
            <w:r>
              <w:rPr>
                <w:rFonts w:cs="宋体" w:hint="eastAsia"/>
                <w:lang w:val="zh-CN"/>
              </w:rPr>
              <w:t>青海恒诚工程项目管理有限公司</w:t>
            </w:r>
          </w:p>
        </w:tc>
      </w:tr>
      <w:tr w:rsidR="00155130">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pPr>
            <w:r>
              <w:rPr>
                <w:rFonts w:hint="eastAsia"/>
              </w:rPr>
              <w:t>银行账号</w:t>
            </w:r>
          </w:p>
        </w:tc>
        <w:tc>
          <w:tcPr>
            <w:tcW w:w="6464" w:type="dxa"/>
            <w:tcBorders>
              <w:top w:val="single" w:sz="6" w:space="0" w:color="000000"/>
              <w:left w:val="single" w:sz="6" w:space="0" w:color="000000"/>
              <w:bottom w:val="single" w:sz="6" w:space="0" w:color="000000"/>
              <w:right w:val="single" w:sz="6" w:space="0" w:color="000000"/>
            </w:tcBorders>
            <w:shd w:val="clear" w:color="000000" w:fill="FFFFFF"/>
          </w:tcPr>
          <w:p w:rsidR="00155130" w:rsidRDefault="005E558B">
            <w:pPr>
              <w:spacing w:line="360" w:lineRule="auto"/>
              <w:rPr>
                <w:rFonts w:cs="宋体"/>
                <w:lang w:val="zh-CN"/>
              </w:rPr>
            </w:pPr>
            <w:r>
              <w:rPr>
                <w:rFonts w:cs="宋体" w:hint="eastAsia"/>
                <w:lang w:val="zh-CN"/>
              </w:rPr>
              <w:t>82010000000450659</w:t>
            </w:r>
            <w:r>
              <w:rPr>
                <w:rFonts w:cs="宋体" w:hint="eastAsia"/>
                <w:lang w:val="zh-CN"/>
              </w:rPr>
              <w:t>（行号：</w:t>
            </w:r>
            <w:r>
              <w:rPr>
                <w:rFonts w:cs="宋体" w:hint="eastAsia"/>
                <w:lang w:val="zh-CN"/>
              </w:rPr>
              <w:t>402851020412</w:t>
            </w:r>
            <w:r>
              <w:rPr>
                <w:rFonts w:cs="宋体" w:hint="eastAsia"/>
                <w:lang w:val="zh-CN"/>
              </w:rPr>
              <w:t>）</w:t>
            </w:r>
          </w:p>
        </w:tc>
      </w:tr>
      <w:tr w:rsidR="00155130">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pPr>
            <w:r>
              <w:rPr>
                <w:rFonts w:hint="eastAsia"/>
              </w:rPr>
              <w:t>其他事项</w:t>
            </w:r>
          </w:p>
        </w:tc>
        <w:tc>
          <w:tcPr>
            <w:tcW w:w="6464"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pPr>
            <w:r>
              <w:rPr>
                <w:rFonts w:hint="eastAsia"/>
              </w:rPr>
              <w:t>本公告同时在《青海政府采购网》、《青海省公共资源交易网》、《青海项目信息网》发布</w:t>
            </w:r>
          </w:p>
          <w:p w:rsidR="00155130" w:rsidRDefault="005E558B">
            <w:pPr>
              <w:spacing w:line="360" w:lineRule="auto"/>
            </w:pPr>
            <w:r>
              <w:rPr>
                <w:rFonts w:hint="eastAsia"/>
              </w:rPr>
              <w:t>公告期限：自青海政府采购网发布之日起</w:t>
            </w:r>
            <w:r>
              <w:rPr>
                <w:rFonts w:hint="eastAsia"/>
              </w:rPr>
              <w:t>5</w:t>
            </w:r>
            <w:r>
              <w:rPr>
                <w:rFonts w:hint="eastAsia"/>
              </w:rPr>
              <w:t>个工作日；</w:t>
            </w:r>
          </w:p>
          <w:p w:rsidR="00155130" w:rsidRDefault="005E558B">
            <w:pPr>
              <w:spacing w:line="360" w:lineRule="auto"/>
            </w:pPr>
            <w:r>
              <w:rPr>
                <w:rFonts w:hint="eastAsia"/>
              </w:rPr>
              <w:t>公告内容以青海政府采购网发布的为准。</w:t>
            </w:r>
          </w:p>
        </w:tc>
      </w:tr>
      <w:tr w:rsidR="00155130">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pPr>
            <w:r>
              <w:rPr>
                <w:rFonts w:hint="eastAsia"/>
              </w:rPr>
              <w:t>财政监督部门及电话</w:t>
            </w:r>
          </w:p>
        </w:tc>
        <w:tc>
          <w:tcPr>
            <w:tcW w:w="6464" w:type="dxa"/>
            <w:tcBorders>
              <w:top w:val="single" w:sz="6" w:space="0" w:color="000000"/>
              <w:left w:val="single" w:sz="6" w:space="0" w:color="000000"/>
              <w:bottom w:val="single" w:sz="6" w:space="0" w:color="000000"/>
              <w:right w:val="single" w:sz="6" w:space="0" w:color="000000"/>
            </w:tcBorders>
            <w:vAlign w:val="center"/>
          </w:tcPr>
          <w:p w:rsidR="00155130" w:rsidRDefault="005E558B">
            <w:pPr>
              <w:spacing w:line="360" w:lineRule="auto"/>
            </w:pPr>
            <w:r>
              <w:rPr>
                <w:rFonts w:hint="eastAsia"/>
              </w:rPr>
              <w:t>监督单位：西宁市城中区财政局</w:t>
            </w:r>
          </w:p>
          <w:p w:rsidR="00155130" w:rsidRDefault="005E558B">
            <w:pPr>
              <w:spacing w:line="360" w:lineRule="auto"/>
            </w:pPr>
            <w:r>
              <w:rPr>
                <w:rFonts w:hint="eastAsia"/>
              </w:rPr>
              <w:t>联系电话：</w:t>
            </w:r>
            <w:r>
              <w:rPr>
                <w:rFonts w:hint="eastAsia"/>
              </w:rPr>
              <w:t>0971-8248537</w:t>
            </w:r>
          </w:p>
        </w:tc>
      </w:tr>
    </w:tbl>
    <w:p w:rsidR="00155130" w:rsidRDefault="005E558B">
      <w:pPr>
        <w:spacing w:line="480" w:lineRule="auto"/>
      </w:pPr>
      <w:bookmarkStart w:id="1" w:name="_Toc428180535"/>
      <w:r>
        <w:rPr>
          <w:rFonts w:hint="eastAsia"/>
        </w:rPr>
        <w:br w:type="page"/>
      </w:r>
      <w:bookmarkEnd w:id="1"/>
    </w:p>
    <w:p w:rsidR="00155130" w:rsidRDefault="005E558B">
      <w:pPr>
        <w:spacing w:line="480" w:lineRule="auto"/>
        <w:jc w:val="center"/>
        <w:rPr>
          <w:b/>
          <w:sz w:val="40"/>
        </w:rPr>
      </w:pPr>
      <w:r>
        <w:rPr>
          <w:rFonts w:hint="eastAsia"/>
          <w:b/>
          <w:sz w:val="40"/>
        </w:rPr>
        <w:t>第二部分</w:t>
      </w:r>
      <w:r>
        <w:rPr>
          <w:rFonts w:hint="eastAsia"/>
          <w:b/>
          <w:sz w:val="40"/>
        </w:rPr>
        <w:t xml:space="preserve">  </w:t>
      </w:r>
      <w:r>
        <w:rPr>
          <w:rFonts w:hint="eastAsia"/>
          <w:b/>
          <w:sz w:val="40"/>
        </w:rPr>
        <w:t>投标人须知</w:t>
      </w:r>
    </w:p>
    <w:p w:rsidR="00155130" w:rsidRDefault="005E558B">
      <w:pPr>
        <w:spacing w:line="480" w:lineRule="auto"/>
      </w:pPr>
      <w:r>
        <w:rPr>
          <w:rFonts w:hint="eastAsia"/>
        </w:rPr>
        <w:t>一、说明</w:t>
      </w:r>
    </w:p>
    <w:p w:rsidR="00155130" w:rsidRDefault="005E558B">
      <w:pPr>
        <w:spacing w:line="480" w:lineRule="auto"/>
      </w:pPr>
      <w:r>
        <w:rPr>
          <w:rFonts w:hint="eastAsia"/>
        </w:rPr>
        <w:t>1.</w:t>
      </w:r>
      <w:r>
        <w:rPr>
          <w:rFonts w:hint="eastAsia"/>
        </w:rPr>
        <w:t>适用范围</w:t>
      </w:r>
    </w:p>
    <w:p w:rsidR="00155130" w:rsidRDefault="005E558B">
      <w:pPr>
        <w:spacing w:line="480" w:lineRule="auto"/>
      </w:pPr>
      <w:r>
        <w:rPr>
          <w:rFonts w:hint="eastAsia"/>
        </w:rPr>
        <w:t>本次招标依据采购人的采购计划，仅适用于本招标文件中所叙述的项目。</w:t>
      </w:r>
    </w:p>
    <w:p w:rsidR="00155130" w:rsidRDefault="005E558B">
      <w:pPr>
        <w:spacing w:line="480" w:lineRule="auto"/>
      </w:pPr>
      <w:r>
        <w:rPr>
          <w:rFonts w:hint="eastAsia"/>
        </w:rPr>
        <w:t>2.</w:t>
      </w:r>
      <w:r>
        <w:rPr>
          <w:rFonts w:hint="eastAsia"/>
        </w:rPr>
        <w:t>采购方式、合格的投标人</w:t>
      </w:r>
    </w:p>
    <w:p w:rsidR="00155130" w:rsidRDefault="005E558B">
      <w:pPr>
        <w:spacing w:line="480" w:lineRule="auto"/>
      </w:pPr>
      <w:r>
        <w:rPr>
          <w:rFonts w:hint="eastAsia"/>
        </w:rPr>
        <w:t>2.1</w:t>
      </w:r>
      <w:r>
        <w:rPr>
          <w:rFonts w:hint="eastAsia"/>
        </w:rPr>
        <w:t>本次招标采取公开招标方式。</w:t>
      </w:r>
    </w:p>
    <w:p w:rsidR="00155130" w:rsidRDefault="005E558B">
      <w:pPr>
        <w:spacing w:line="480" w:lineRule="auto"/>
      </w:pPr>
      <w:r>
        <w:rPr>
          <w:rFonts w:hint="eastAsia"/>
        </w:rPr>
        <w:t>2.2</w:t>
      </w:r>
      <w:r>
        <w:rPr>
          <w:rFonts w:hint="eastAsia"/>
        </w:rPr>
        <w:t>合格的投标人：详见第一部分“各包投标人资格要求”。</w:t>
      </w:r>
    </w:p>
    <w:p w:rsidR="00155130" w:rsidRDefault="005E558B">
      <w:pPr>
        <w:spacing w:line="480" w:lineRule="auto"/>
      </w:pPr>
      <w:r>
        <w:rPr>
          <w:rFonts w:hint="eastAsia"/>
        </w:rPr>
        <w:t>3.</w:t>
      </w:r>
      <w:r>
        <w:rPr>
          <w:rFonts w:hint="eastAsia"/>
        </w:rPr>
        <w:t>投标费用</w:t>
      </w:r>
    </w:p>
    <w:p w:rsidR="00155130" w:rsidRDefault="005E558B">
      <w:pPr>
        <w:spacing w:line="480" w:lineRule="auto"/>
        <w:rPr>
          <w:rFonts w:ascii="宋体" w:hAnsi="宋体" w:cs="宋体"/>
          <w:kern w:val="0"/>
          <w:lang w:val="zh-CN"/>
        </w:rPr>
      </w:pPr>
      <w:r>
        <w:rPr>
          <w:rFonts w:hint="eastAsia"/>
        </w:rPr>
        <w:t>投标人应自愿承担与参加本次投标有关的费用。采购代理机构对投标人发生的费用不</w:t>
      </w:r>
      <w:r>
        <w:rPr>
          <w:rFonts w:ascii="宋体" w:hAnsi="宋体" w:cs="宋体" w:hint="eastAsia"/>
          <w:kern w:val="0"/>
          <w:lang w:val="zh-CN"/>
        </w:rPr>
        <w:t>承担任何责任。</w:t>
      </w:r>
    </w:p>
    <w:p w:rsidR="00155130" w:rsidRDefault="005E558B">
      <w:pPr>
        <w:pStyle w:val="ae"/>
        <w:spacing w:before="0" w:after="0" w:line="480" w:lineRule="auto"/>
        <w:rPr>
          <w:rFonts w:ascii="宋体" w:hAnsi="宋体" w:cs="宋体"/>
        </w:rPr>
      </w:pPr>
      <w:bookmarkStart w:id="2" w:name="_Toc13563"/>
      <w:r>
        <w:rPr>
          <w:rFonts w:ascii="宋体" w:hAnsi="宋体" w:cs="宋体" w:hint="eastAsia"/>
          <w:lang w:val="zh-CN"/>
        </w:rPr>
        <w:t>二、招标文件说明</w:t>
      </w:r>
      <w:bookmarkEnd w:id="2"/>
    </w:p>
    <w:p w:rsidR="00155130" w:rsidRDefault="005E558B">
      <w:pPr>
        <w:pStyle w:val="ae"/>
        <w:spacing w:before="0" w:after="0" w:line="480" w:lineRule="auto"/>
        <w:jc w:val="left"/>
        <w:rPr>
          <w:rFonts w:ascii="宋体" w:hAnsi="宋体" w:cs="宋体"/>
          <w:lang w:val="zh-CN"/>
        </w:rPr>
      </w:pPr>
      <w:bookmarkStart w:id="3" w:name="_Toc20973"/>
      <w:r>
        <w:rPr>
          <w:rFonts w:ascii="宋体" w:hAnsi="宋体" w:cs="宋体" w:hint="eastAsia"/>
          <w:sz w:val="28"/>
          <w:szCs w:val="28"/>
          <w:lang w:val="zh-CN"/>
        </w:rPr>
        <w:t>4.</w:t>
      </w:r>
      <w:r>
        <w:rPr>
          <w:rFonts w:ascii="宋体" w:hAnsi="宋体" w:cs="宋体" w:hint="eastAsia"/>
          <w:sz w:val="28"/>
          <w:szCs w:val="28"/>
          <w:lang w:val="zh-CN"/>
        </w:rPr>
        <w:t>招标文件的构成</w:t>
      </w:r>
      <w:bookmarkEnd w:id="3"/>
    </w:p>
    <w:p w:rsidR="00155130" w:rsidRDefault="005E558B">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4.1</w:t>
      </w:r>
      <w:r>
        <w:rPr>
          <w:rFonts w:ascii="宋体" w:hAnsi="宋体" w:cs="宋体" w:hint="eastAsia"/>
          <w:kern w:val="0"/>
          <w:lang w:val="zh-CN"/>
        </w:rPr>
        <w:t>招标文件包括：</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1</w:t>
      </w:r>
      <w:r>
        <w:rPr>
          <w:rFonts w:ascii="宋体" w:hAnsi="宋体" w:cs="宋体" w:hint="eastAsia"/>
          <w:kern w:val="0"/>
          <w:lang w:val="zh-CN"/>
        </w:rPr>
        <w:t>）投标邀请</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）投标人须知</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）青海省政府采购项目合同书范本</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）投标文件格式</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）采购项目要求及技术参数</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）采购过程中发生的澄清、变更和补充文件</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4.2 </w:t>
      </w:r>
      <w:r>
        <w:rPr>
          <w:rFonts w:ascii="宋体" w:hAnsi="宋体" w:cs="宋体" w:hint="eastAsia"/>
          <w:kern w:val="0"/>
          <w:lang w:val="zh-CN"/>
        </w:rPr>
        <w:t>投标人应认真阅读招标文件中列示的事项、格式、条款和要求等内容。如果投标人未按招标文件要求提交全部资料，或者对招标文件未作出实质性响应的，根据相关法律法规要求，此类投标将被拒绝（视为无效投标）。</w:t>
      </w:r>
    </w:p>
    <w:p w:rsidR="00155130" w:rsidRDefault="005E558B">
      <w:pPr>
        <w:pStyle w:val="ae"/>
        <w:spacing w:before="0" w:after="0" w:line="480" w:lineRule="auto"/>
        <w:jc w:val="left"/>
        <w:rPr>
          <w:rFonts w:ascii="宋体" w:hAnsi="宋体" w:cs="宋体"/>
          <w:sz w:val="28"/>
          <w:szCs w:val="28"/>
          <w:lang w:val="zh-CN"/>
        </w:rPr>
      </w:pPr>
      <w:bookmarkStart w:id="4" w:name="_Toc3345"/>
      <w:r>
        <w:rPr>
          <w:rFonts w:ascii="宋体" w:hAnsi="宋体" w:cs="宋体" w:hint="eastAsia"/>
          <w:sz w:val="28"/>
          <w:szCs w:val="28"/>
          <w:lang w:val="zh-CN"/>
        </w:rPr>
        <w:t>5.</w:t>
      </w:r>
      <w:r>
        <w:rPr>
          <w:rFonts w:ascii="宋体" w:hAnsi="宋体" w:cs="宋体" w:hint="eastAsia"/>
          <w:sz w:val="28"/>
          <w:szCs w:val="28"/>
          <w:lang w:val="zh-CN"/>
        </w:rPr>
        <w:t>招标公告、招标文件、采购活动和中标结果的质疑</w:t>
      </w:r>
      <w:bookmarkEnd w:id="4"/>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投标人认为招标公告、招标文件、采购活动和中标结果使自己的权益受到损害的，可以在知道或者应知其权益受到损害之日起</w:t>
      </w:r>
      <w:r>
        <w:rPr>
          <w:rFonts w:ascii="宋体" w:hAnsi="宋体" w:cs="宋体" w:hint="eastAsia"/>
          <w:kern w:val="0"/>
          <w:lang w:val="zh-CN"/>
        </w:rPr>
        <w:t>7</w:t>
      </w:r>
      <w:r>
        <w:rPr>
          <w:rFonts w:ascii="宋体" w:hAnsi="宋体" w:cs="宋体" w:hint="eastAsia"/>
          <w:kern w:val="0"/>
          <w:lang w:val="zh-CN"/>
        </w:rPr>
        <w:t>个工作日内以书面形式（如信件、传真等）向采购人或者采购代</w:t>
      </w:r>
      <w:r>
        <w:rPr>
          <w:rFonts w:ascii="宋体" w:hAnsi="宋体" w:cs="宋体" w:hint="eastAsia"/>
          <w:kern w:val="0"/>
          <w:lang w:val="zh-CN"/>
        </w:rPr>
        <w:t>理机构提出质疑，不接受匿名质疑。</w:t>
      </w:r>
      <w:r>
        <w:rPr>
          <w:rFonts w:ascii="宋体" w:hAnsi="宋体" w:cs="宋体" w:hint="eastAsia"/>
          <w:kern w:val="0"/>
        </w:rPr>
        <w:t>潜在投标人可以对</w:t>
      </w:r>
      <w:r>
        <w:rPr>
          <w:rFonts w:ascii="宋体" w:hAnsi="宋体" w:cs="宋体" w:hint="eastAsia"/>
          <w:kern w:val="0"/>
          <w:lang w:val="zh-CN"/>
        </w:rPr>
        <w:t>招标公告、</w:t>
      </w:r>
      <w:r>
        <w:rPr>
          <w:rFonts w:ascii="宋体" w:hAnsi="宋体" w:cs="宋体" w:hint="eastAsia"/>
          <w:kern w:val="0"/>
        </w:rPr>
        <w:t>招标文件提出质疑。</w:t>
      </w:r>
      <w:r>
        <w:rPr>
          <w:rFonts w:ascii="宋体" w:hAnsi="宋体" w:cs="宋体" w:hint="eastAsia"/>
          <w:kern w:val="0"/>
          <w:lang w:val="zh-CN"/>
        </w:rPr>
        <w:t>采购人或采购代理机构在收到投标人的书面质疑后</w:t>
      </w:r>
      <w:r>
        <w:rPr>
          <w:rFonts w:ascii="宋体" w:hAnsi="宋体" w:cs="宋体" w:hint="eastAsia"/>
          <w:kern w:val="0"/>
          <w:lang w:val="zh-CN"/>
        </w:rPr>
        <w:t>7</w:t>
      </w:r>
      <w:r>
        <w:rPr>
          <w:rFonts w:ascii="宋体" w:hAnsi="宋体" w:cs="宋体" w:hint="eastAsia"/>
          <w:kern w:val="0"/>
          <w:lang w:val="zh-CN"/>
        </w:rPr>
        <w:t>个工作日内予以答复，如有变更事宜，应当在发布本次招标公告的网站上发布变更公告，告知本项目的所有潜在投标人。</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参与采购活动的投标人对评审过程或者结果提出质疑的，采购人或采购代理机构可以组织原评审委员会协助处理质疑事项，并依据评审委员会出具的意见进行答复。质疑事项处理完成后，采购人或采购代理机构应按照规定填写《青海省政府采购投标人质疑处理情况表》，并在</w:t>
      </w:r>
      <w:r>
        <w:rPr>
          <w:rFonts w:ascii="宋体" w:hAnsi="宋体" w:cs="宋体" w:hint="eastAsia"/>
          <w:kern w:val="0"/>
          <w:lang w:val="zh-CN"/>
        </w:rPr>
        <w:t>15</w:t>
      </w:r>
      <w:r>
        <w:rPr>
          <w:rFonts w:ascii="宋体" w:hAnsi="宋体" w:cs="宋体" w:hint="eastAsia"/>
          <w:kern w:val="0"/>
          <w:lang w:val="zh-CN"/>
        </w:rPr>
        <w:t>日内报同级政府采购监督管理部门备案。</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投标人应知其权益受到损害之日，是指：</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（一）对可以质疑的招标文件提出质疑的，为收到招标文件之日或者招标文件公告期限届满之日；</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（二）对采购过程提出质疑的，为各采购程序环节结束之日；</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（三）对中标结果提出质疑的，为中标结果公告期限届满之日。</w:t>
      </w:r>
    </w:p>
    <w:p w:rsidR="00155130" w:rsidRDefault="005E558B">
      <w:pPr>
        <w:pStyle w:val="ae"/>
        <w:spacing w:before="0" w:after="0" w:line="480" w:lineRule="auto"/>
        <w:jc w:val="left"/>
        <w:rPr>
          <w:rFonts w:ascii="宋体" w:hAnsi="宋体" w:cs="宋体"/>
          <w:lang w:val="zh-CN"/>
        </w:rPr>
      </w:pPr>
      <w:bookmarkStart w:id="5" w:name="_Toc30251"/>
      <w:r>
        <w:rPr>
          <w:rFonts w:ascii="宋体" w:hAnsi="宋体" w:cs="宋体" w:hint="eastAsia"/>
          <w:sz w:val="28"/>
          <w:szCs w:val="28"/>
          <w:lang w:val="zh-CN"/>
        </w:rPr>
        <w:t>6.</w:t>
      </w:r>
      <w:r>
        <w:rPr>
          <w:rFonts w:ascii="宋体" w:hAnsi="宋体" w:cs="宋体" w:hint="eastAsia"/>
          <w:sz w:val="28"/>
          <w:szCs w:val="28"/>
          <w:lang w:val="zh-CN"/>
        </w:rPr>
        <w:t>招标文件的澄清或修改</w:t>
      </w:r>
      <w:bookmarkEnd w:id="5"/>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6.1 </w:t>
      </w:r>
      <w:r>
        <w:rPr>
          <w:rFonts w:ascii="宋体" w:hAnsi="宋体" w:cs="宋体" w:hint="eastAsia"/>
          <w:kern w:val="0"/>
          <w:lang w:val="zh-CN"/>
        </w:rPr>
        <w:t>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澄清或者修改的内容可能影响投标文件编制的，采购人或者采购代理机构应当在投标截止时间至少</w:t>
      </w:r>
      <w:r>
        <w:rPr>
          <w:rFonts w:ascii="宋体" w:hAnsi="宋体" w:cs="宋体" w:hint="eastAsia"/>
          <w:kern w:val="0"/>
          <w:lang w:val="zh-CN"/>
        </w:rPr>
        <w:t>15</w:t>
      </w:r>
      <w:r>
        <w:rPr>
          <w:rFonts w:ascii="宋体" w:hAnsi="宋体" w:cs="宋体" w:hint="eastAsia"/>
          <w:kern w:val="0"/>
          <w:lang w:val="zh-CN"/>
        </w:rPr>
        <w:t>日前，以书面形式通知所有获取招标文件的潜在投标人；不足</w:t>
      </w:r>
      <w:r>
        <w:rPr>
          <w:rFonts w:ascii="宋体" w:hAnsi="宋体" w:cs="宋体" w:hint="eastAsia"/>
          <w:kern w:val="0"/>
          <w:lang w:val="zh-CN"/>
        </w:rPr>
        <w:t>15</w:t>
      </w:r>
      <w:r>
        <w:rPr>
          <w:rFonts w:ascii="宋体" w:hAnsi="宋体" w:cs="宋体" w:hint="eastAsia"/>
          <w:kern w:val="0"/>
          <w:lang w:val="zh-CN"/>
        </w:rPr>
        <w:t>日的，采购人或者采购代理机构应当顺延提交投标文件的截止时间。</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w:t>
      </w:r>
      <w:r>
        <w:rPr>
          <w:rFonts w:ascii="宋体" w:hAnsi="宋体" w:cs="宋体" w:hint="eastAsia"/>
          <w:kern w:val="0"/>
        </w:rPr>
        <w:t>2</w:t>
      </w:r>
      <w:r>
        <w:rPr>
          <w:rFonts w:ascii="宋体" w:hAnsi="宋体" w:cs="宋体" w:hint="eastAsia"/>
          <w:kern w:val="0"/>
          <w:lang w:val="zh-CN"/>
        </w:rPr>
        <w:t xml:space="preserve"> </w:t>
      </w:r>
      <w:r>
        <w:rPr>
          <w:rFonts w:ascii="宋体" w:hAnsi="宋体" w:cs="宋体" w:hint="eastAsia"/>
          <w:kern w:val="0"/>
          <w:lang w:val="zh-CN"/>
        </w:rPr>
        <w:t>在投标截止时间前，采购人或采购代理机构可以视采购活动具体情况，延长投标截止时间和开标时间，并至少应当在招标文件要求提交投标文件的截止时间三日前，将变更时间以书面形式通知所有购买了招标文件的投标人，同时在发布本次招标公告的网站发布变更公告。</w:t>
      </w:r>
    </w:p>
    <w:p w:rsidR="00155130" w:rsidRDefault="005E558B">
      <w:pPr>
        <w:pStyle w:val="ae"/>
        <w:spacing w:before="0" w:after="0" w:line="480" w:lineRule="auto"/>
        <w:rPr>
          <w:rFonts w:ascii="宋体" w:hAnsi="宋体" w:cs="宋体"/>
          <w:lang w:val="zh-CN"/>
        </w:rPr>
      </w:pPr>
      <w:bookmarkStart w:id="6" w:name="_Toc14847"/>
      <w:r>
        <w:rPr>
          <w:rFonts w:ascii="宋体" w:hAnsi="宋体" w:cs="宋体" w:hint="eastAsia"/>
          <w:lang w:val="zh-CN"/>
        </w:rPr>
        <w:t>三、投标文件的编制</w:t>
      </w:r>
      <w:bookmarkEnd w:id="6"/>
    </w:p>
    <w:p w:rsidR="00155130" w:rsidRDefault="005E558B">
      <w:pPr>
        <w:pStyle w:val="ae"/>
        <w:spacing w:before="0" w:after="0" w:line="480" w:lineRule="auto"/>
        <w:jc w:val="left"/>
        <w:rPr>
          <w:rFonts w:ascii="宋体" w:hAnsi="宋体" w:cs="宋体"/>
          <w:lang w:val="zh-CN"/>
        </w:rPr>
      </w:pPr>
      <w:bookmarkStart w:id="7" w:name="_Toc17670"/>
      <w:r>
        <w:rPr>
          <w:rFonts w:ascii="宋体" w:hAnsi="宋体" w:cs="宋体" w:hint="eastAsia"/>
          <w:sz w:val="28"/>
          <w:szCs w:val="28"/>
          <w:lang w:val="zh-CN"/>
        </w:rPr>
        <w:t>7.</w:t>
      </w:r>
      <w:r>
        <w:rPr>
          <w:rFonts w:ascii="宋体" w:hAnsi="宋体" w:cs="宋体" w:hint="eastAsia"/>
          <w:sz w:val="28"/>
          <w:szCs w:val="28"/>
          <w:lang w:val="zh-CN"/>
        </w:rPr>
        <w:t>投标文件的语言及度量衡单位</w:t>
      </w:r>
      <w:bookmarkEnd w:id="7"/>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7.1</w:t>
      </w:r>
      <w:r>
        <w:rPr>
          <w:rFonts w:ascii="宋体" w:hAnsi="宋体" w:cs="宋体" w:hint="eastAsia"/>
          <w:kern w:val="0"/>
          <w:lang w:val="zh-CN"/>
        </w:rPr>
        <w:t>投标人提交的投标文件以及投标人与采购代理机构就此投标发生的所有来往函电均应使用简体中文。</w:t>
      </w:r>
      <w:r>
        <w:rPr>
          <w:rFonts w:ascii="宋体" w:hAnsi="宋体" w:cs="宋体" w:hint="eastAsia"/>
        </w:rPr>
        <w:t>除签名、盖章、专用名称等特殊情形外，以中文汉语以外的文字表述的投标文件视同未提供。</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7.2 </w:t>
      </w:r>
      <w:r>
        <w:rPr>
          <w:rFonts w:ascii="宋体" w:hAnsi="宋体" w:cs="宋体" w:hint="eastAsia"/>
          <w:kern w:val="0"/>
          <w:lang w:val="zh-CN"/>
        </w:rPr>
        <w:t>除招标文件中另有规定外，投标文件所使用的度量衡单位，均须采用国家法定计量单位。</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7.3 </w:t>
      </w:r>
      <w:r>
        <w:rPr>
          <w:rFonts w:ascii="宋体" w:hAnsi="宋体" w:cs="宋体" w:hint="eastAsia"/>
          <w:kern w:val="0"/>
          <w:lang w:val="zh-CN"/>
        </w:rPr>
        <w:t>附有外文资料的须翻译成中文，并加盖投标人公章，如果翻译的中文资料与外文资料出现差异与矛盾时，以中文为准，其准确性由投标人负责。</w:t>
      </w:r>
    </w:p>
    <w:p w:rsidR="00155130" w:rsidRDefault="005E558B">
      <w:pPr>
        <w:pStyle w:val="ae"/>
        <w:spacing w:before="0" w:after="0" w:line="480" w:lineRule="auto"/>
        <w:jc w:val="left"/>
        <w:rPr>
          <w:rFonts w:ascii="宋体" w:hAnsi="宋体" w:cs="宋体"/>
          <w:lang w:val="zh-CN"/>
        </w:rPr>
      </w:pPr>
      <w:bookmarkStart w:id="8" w:name="_Toc25753"/>
      <w:r>
        <w:rPr>
          <w:rFonts w:ascii="宋体" w:hAnsi="宋体" w:cs="宋体" w:hint="eastAsia"/>
          <w:sz w:val="28"/>
          <w:szCs w:val="28"/>
          <w:lang w:val="zh-CN"/>
        </w:rPr>
        <w:t>8.</w:t>
      </w:r>
      <w:r>
        <w:rPr>
          <w:rFonts w:ascii="宋体" w:hAnsi="宋体" w:cs="宋体" w:hint="eastAsia"/>
          <w:sz w:val="28"/>
          <w:szCs w:val="28"/>
          <w:lang w:val="zh-CN"/>
        </w:rPr>
        <w:t>投标报价及币种</w:t>
      </w:r>
      <w:bookmarkEnd w:id="8"/>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8.1</w:t>
      </w:r>
      <w:r>
        <w:rPr>
          <w:rFonts w:ascii="宋体" w:hAnsi="宋体" w:cs="宋体" w:hint="eastAsia"/>
          <w:kern w:val="0"/>
          <w:lang w:val="zh-CN"/>
        </w:rPr>
        <w:t>投标报价为投标单价。投标报价必须包括工程量清单内的全部内容及不可预见费等全部费用。</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8.2</w:t>
      </w:r>
      <w:r>
        <w:rPr>
          <w:rFonts w:ascii="宋体" w:hAnsi="宋体" w:cs="宋体" w:hint="eastAsia"/>
          <w:kern w:val="0"/>
          <w:lang w:val="zh-CN"/>
        </w:rPr>
        <w:t>投标报价有效期与投标有效期一致。</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3 </w:t>
      </w:r>
      <w:r>
        <w:rPr>
          <w:rFonts w:ascii="宋体" w:hAnsi="宋体" w:cs="宋体" w:hint="eastAsia"/>
          <w:kern w:val="0"/>
          <w:lang w:val="zh-CN"/>
        </w:rPr>
        <w:t>投标报价为闭口价，即中标后在合同有效期内价格不变。</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4 </w:t>
      </w:r>
      <w:r>
        <w:rPr>
          <w:rFonts w:ascii="宋体" w:hAnsi="宋体" w:cs="宋体" w:hint="eastAsia"/>
          <w:kern w:val="0"/>
          <w:lang w:val="zh-CN"/>
        </w:rPr>
        <w:t>投标币种是人民币。</w:t>
      </w:r>
    </w:p>
    <w:p w:rsidR="00155130" w:rsidRDefault="005E558B">
      <w:pPr>
        <w:pStyle w:val="ae"/>
        <w:spacing w:before="0" w:after="0" w:line="480" w:lineRule="auto"/>
        <w:jc w:val="left"/>
        <w:rPr>
          <w:rFonts w:ascii="宋体" w:hAnsi="宋体" w:cs="宋体"/>
          <w:lang w:val="zh-CN"/>
        </w:rPr>
      </w:pPr>
      <w:bookmarkStart w:id="9" w:name="_Toc14173"/>
      <w:r>
        <w:rPr>
          <w:rFonts w:ascii="宋体" w:hAnsi="宋体" w:cs="宋体" w:hint="eastAsia"/>
          <w:sz w:val="28"/>
          <w:szCs w:val="28"/>
          <w:lang w:val="zh-CN"/>
        </w:rPr>
        <w:t>9.</w:t>
      </w:r>
      <w:r>
        <w:rPr>
          <w:rFonts w:ascii="宋体" w:hAnsi="宋体" w:cs="宋体" w:hint="eastAsia"/>
          <w:sz w:val="28"/>
          <w:szCs w:val="28"/>
          <w:lang w:val="zh-CN"/>
        </w:rPr>
        <w:t>投标保证金</w:t>
      </w:r>
      <w:bookmarkEnd w:id="9"/>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9.1 </w:t>
      </w:r>
      <w:r>
        <w:rPr>
          <w:rFonts w:ascii="宋体" w:hAnsi="宋体" w:cs="宋体" w:hint="eastAsia"/>
          <w:kern w:val="0"/>
          <w:lang w:val="zh-CN"/>
        </w:rPr>
        <w:t>投标人须在投标截止期前按以下要求交纳投标保证金</w:t>
      </w:r>
    </w:p>
    <w:p w:rsidR="00155130" w:rsidRDefault="005E558B">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lang w:val="zh-CN"/>
        </w:rPr>
        <w:t>投标保证金：</w:t>
      </w:r>
      <w:r>
        <w:rPr>
          <w:rFonts w:ascii="宋体" w:hAnsi="宋体" w:cs="宋体" w:hint="eastAsia"/>
          <w:b/>
          <w:kern w:val="0"/>
        </w:rPr>
        <w:t>7</w:t>
      </w:r>
      <w:r>
        <w:rPr>
          <w:rFonts w:ascii="宋体" w:hAnsi="宋体" w:cs="宋体" w:hint="eastAsia"/>
          <w:b/>
          <w:kern w:val="0"/>
          <w:lang w:val="zh-CN"/>
        </w:rPr>
        <w:t>000</w:t>
      </w:r>
      <w:r>
        <w:rPr>
          <w:rFonts w:ascii="宋体" w:hAnsi="宋体" w:cs="宋体" w:hint="eastAsia"/>
          <w:b/>
          <w:kern w:val="0"/>
        </w:rPr>
        <w:t>0</w:t>
      </w:r>
      <w:r>
        <w:rPr>
          <w:rFonts w:ascii="宋体" w:hAnsi="宋体" w:cs="宋体" w:hint="eastAsia"/>
          <w:b/>
          <w:kern w:val="0"/>
          <w:lang w:val="zh-CN"/>
        </w:rPr>
        <w:t>.00</w:t>
      </w:r>
      <w:r>
        <w:rPr>
          <w:rFonts w:ascii="宋体" w:hAnsi="宋体" w:cs="宋体" w:hint="eastAsia"/>
          <w:b/>
          <w:kern w:val="0"/>
          <w:lang w:val="zh-CN"/>
        </w:rPr>
        <w:t>元（大写：柒万元整）</w:t>
      </w:r>
    </w:p>
    <w:p w:rsidR="00155130" w:rsidRDefault="005E558B">
      <w:pPr>
        <w:autoSpaceDE w:val="0"/>
        <w:autoSpaceDN w:val="0"/>
        <w:spacing w:line="480" w:lineRule="auto"/>
        <w:ind w:firstLineChars="200" w:firstLine="482"/>
        <w:rPr>
          <w:rFonts w:cs="宋体"/>
          <w:b/>
          <w:lang w:val="zh-CN"/>
        </w:rPr>
      </w:pPr>
      <w:r>
        <w:rPr>
          <w:rFonts w:ascii="宋体" w:hAnsi="宋体" w:cs="宋体" w:hint="eastAsia"/>
          <w:b/>
          <w:kern w:val="0"/>
          <w:lang w:val="zh-CN"/>
        </w:rPr>
        <w:t>收款单位：</w:t>
      </w:r>
      <w:r>
        <w:rPr>
          <w:rFonts w:cs="宋体" w:hint="eastAsia"/>
          <w:b/>
          <w:lang w:val="zh-CN"/>
        </w:rPr>
        <w:t>青海恒诚工程项目管理有限公司</w:t>
      </w:r>
    </w:p>
    <w:p w:rsidR="00155130" w:rsidRDefault="005E558B">
      <w:pPr>
        <w:autoSpaceDE w:val="0"/>
        <w:autoSpaceDN w:val="0"/>
        <w:spacing w:line="480" w:lineRule="auto"/>
        <w:ind w:firstLineChars="200" w:firstLine="482"/>
        <w:rPr>
          <w:rFonts w:cs="宋体"/>
          <w:b/>
          <w:lang w:val="zh-CN"/>
        </w:rPr>
      </w:pPr>
      <w:r>
        <w:rPr>
          <w:rFonts w:ascii="宋体" w:hAnsi="宋体" w:cs="宋体" w:hint="eastAsia"/>
          <w:b/>
          <w:kern w:val="0"/>
          <w:lang w:val="zh-CN"/>
        </w:rPr>
        <w:t>开</w:t>
      </w:r>
      <w:r>
        <w:rPr>
          <w:rFonts w:ascii="宋体" w:hAnsi="宋体" w:cs="宋体" w:hint="eastAsia"/>
          <w:b/>
          <w:kern w:val="0"/>
          <w:lang w:val="zh-CN"/>
        </w:rPr>
        <w:t xml:space="preserve"> </w:t>
      </w:r>
      <w:r>
        <w:rPr>
          <w:rFonts w:ascii="宋体" w:hAnsi="宋体" w:cs="宋体" w:hint="eastAsia"/>
          <w:b/>
          <w:kern w:val="0"/>
          <w:lang w:val="zh-CN"/>
        </w:rPr>
        <w:t>户</w:t>
      </w:r>
      <w:r>
        <w:rPr>
          <w:rFonts w:ascii="宋体" w:hAnsi="宋体" w:cs="宋体" w:hint="eastAsia"/>
          <w:b/>
          <w:kern w:val="0"/>
          <w:lang w:val="zh-CN"/>
        </w:rPr>
        <w:t xml:space="preserve"> </w:t>
      </w:r>
      <w:r>
        <w:rPr>
          <w:rFonts w:ascii="宋体" w:hAnsi="宋体" w:cs="宋体" w:hint="eastAsia"/>
          <w:b/>
          <w:kern w:val="0"/>
          <w:lang w:val="zh-CN"/>
        </w:rPr>
        <w:t>行：</w:t>
      </w:r>
      <w:r>
        <w:rPr>
          <w:rFonts w:cs="宋体" w:hint="eastAsia"/>
          <w:b/>
          <w:lang w:val="zh-CN"/>
        </w:rPr>
        <w:t>西宁农商银行市民中心支行</w:t>
      </w:r>
    </w:p>
    <w:p w:rsidR="00155130" w:rsidRDefault="005E558B">
      <w:pPr>
        <w:autoSpaceDE w:val="0"/>
        <w:autoSpaceDN w:val="0"/>
        <w:spacing w:line="480" w:lineRule="auto"/>
        <w:ind w:firstLineChars="200" w:firstLine="482"/>
        <w:rPr>
          <w:rFonts w:cs="宋体"/>
          <w:b/>
          <w:lang w:val="zh-CN"/>
        </w:rPr>
      </w:pPr>
      <w:r>
        <w:rPr>
          <w:rFonts w:ascii="宋体" w:hAnsi="宋体" w:cs="宋体" w:hint="eastAsia"/>
          <w:b/>
          <w:kern w:val="0"/>
          <w:lang w:val="zh-CN"/>
        </w:rPr>
        <w:t>银行账号：</w:t>
      </w:r>
      <w:r>
        <w:rPr>
          <w:rFonts w:hint="eastAsia"/>
          <w:b/>
        </w:rPr>
        <w:t>82010000000450659</w:t>
      </w:r>
      <w:r>
        <w:rPr>
          <w:rFonts w:cs="宋体" w:hint="eastAsia"/>
          <w:b/>
          <w:lang w:val="zh-CN"/>
        </w:rPr>
        <w:t>（行号：</w:t>
      </w:r>
      <w:r>
        <w:rPr>
          <w:rFonts w:hint="eastAsia"/>
          <w:b/>
        </w:rPr>
        <w:t>402851020412</w:t>
      </w:r>
      <w:r>
        <w:rPr>
          <w:rFonts w:cs="宋体" w:hint="eastAsia"/>
          <w:b/>
          <w:lang w:val="zh-CN"/>
        </w:rPr>
        <w:t>）</w:t>
      </w:r>
    </w:p>
    <w:p w:rsidR="00155130" w:rsidRDefault="005E558B">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lang w:val="zh-CN"/>
        </w:rPr>
        <w:t>交纳时间：开标前一工作日</w:t>
      </w:r>
      <w:r>
        <w:rPr>
          <w:rFonts w:ascii="宋体" w:hAnsi="宋体" w:cs="宋体" w:hint="eastAsia"/>
          <w:b/>
          <w:kern w:val="0"/>
          <w:lang w:val="zh-CN"/>
        </w:rPr>
        <w:t>17</w:t>
      </w:r>
      <w:r>
        <w:rPr>
          <w:rFonts w:ascii="宋体" w:hAnsi="宋体" w:cs="宋体" w:hint="eastAsia"/>
          <w:b/>
          <w:kern w:val="0"/>
          <w:lang w:val="zh-CN"/>
        </w:rPr>
        <w:t>时</w:t>
      </w:r>
      <w:r>
        <w:rPr>
          <w:rFonts w:ascii="宋体" w:hAnsi="宋体" w:cs="宋体" w:hint="eastAsia"/>
          <w:b/>
          <w:kern w:val="0"/>
          <w:lang w:val="zh-CN"/>
        </w:rPr>
        <w:t>00</w:t>
      </w:r>
      <w:r>
        <w:rPr>
          <w:rFonts w:ascii="宋体" w:hAnsi="宋体" w:cs="宋体" w:hint="eastAsia"/>
          <w:b/>
          <w:kern w:val="0"/>
          <w:lang w:val="zh-CN"/>
        </w:rPr>
        <w:t>分前，以银行到账时间为准。</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如采购项目变更开标时间，则保证金交纳时间相应顺延。</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9.2</w:t>
      </w:r>
      <w:r>
        <w:rPr>
          <w:rFonts w:ascii="宋体" w:hAnsi="宋体" w:cs="宋体" w:hint="eastAsia"/>
          <w:kern w:val="0"/>
        </w:rPr>
        <w:t xml:space="preserve"> </w:t>
      </w:r>
      <w:r>
        <w:rPr>
          <w:rFonts w:ascii="宋体" w:hAnsi="宋体" w:cs="宋体" w:hint="eastAsia"/>
          <w:kern w:val="0"/>
        </w:rPr>
        <w:t>缴费方式：投标保证金应当以支票、汇票、本票或者金融机构、担保机构出具的保函等非现金形式提交。通过银行转账的，必须由投标人从其</w:t>
      </w:r>
      <w:r>
        <w:rPr>
          <w:rFonts w:ascii="宋体" w:hAnsi="宋体" w:cs="宋体" w:hint="eastAsia"/>
          <w:b/>
          <w:bCs/>
          <w:kern w:val="0"/>
        </w:rPr>
        <w:t>基本账户</w:t>
      </w:r>
      <w:r>
        <w:rPr>
          <w:rFonts w:ascii="宋体" w:hAnsi="宋体" w:cs="宋体" w:hint="eastAsia"/>
          <w:kern w:val="0"/>
        </w:rPr>
        <w:t>(</w:t>
      </w:r>
      <w:r>
        <w:rPr>
          <w:rFonts w:ascii="宋体" w:hAnsi="宋体" w:cs="宋体" w:hint="eastAsia"/>
          <w:kern w:val="0"/>
        </w:rPr>
        <w:t>须提供开户许可证复印件</w:t>
      </w:r>
      <w:r>
        <w:rPr>
          <w:rFonts w:ascii="宋体" w:hAnsi="宋体" w:cs="宋体" w:hint="eastAsia"/>
          <w:kern w:val="0"/>
        </w:rPr>
        <w:t>)</w:t>
      </w:r>
      <w:r>
        <w:rPr>
          <w:rFonts w:ascii="宋体" w:hAnsi="宋体" w:cs="宋体" w:hint="eastAsia"/>
          <w:kern w:val="0"/>
        </w:rPr>
        <w:t>汇（转）入</w:t>
      </w:r>
      <w:r>
        <w:rPr>
          <w:rFonts w:ascii="宋体" w:hAnsi="宋体" w:cs="宋体" w:hint="eastAsia"/>
          <w:kern w:val="0"/>
        </w:rPr>
        <w:t>9.1</w:t>
      </w:r>
      <w:r>
        <w:rPr>
          <w:rFonts w:ascii="宋体" w:hAnsi="宋体" w:cs="宋体" w:hint="eastAsia"/>
          <w:kern w:val="0"/>
        </w:rPr>
        <w:t>条规定的账户。</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9.3</w:t>
      </w:r>
      <w:r>
        <w:rPr>
          <w:rFonts w:ascii="宋体" w:hAnsi="宋体" w:cs="宋体" w:hint="eastAsia"/>
          <w:kern w:val="0"/>
          <w:lang w:val="zh-CN"/>
        </w:rPr>
        <w:t>投标保证金退还：投标人在投标截止时间前撤回已提交的投标文件的，采购代理机构应当自收到投标人书面撤回通知之日起５个工作日内，退还已收取的投标保证金，但因投标人自身原因导致无法及时退还的除外。</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采购代理机构应当自中标通知书发出之日起</w:t>
      </w:r>
      <w:r>
        <w:rPr>
          <w:rFonts w:ascii="宋体" w:hAnsi="宋体" w:cs="宋体" w:hint="eastAsia"/>
          <w:kern w:val="0"/>
          <w:lang w:val="zh-CN"/>
        </w:rPr>
        <w:t>5</w:t>
      </w:r>
      <w:r>
        <w:rPr>
          <w:rFonts w:ascii="宋体" w:hAnsi="宋体" w:cs="宋体" w:hint="eastAsia"/>
          <w:kern w:val="0"/>
          <w:lang w:val="zh-CN"/>
        </w:rPr>
        <w:t>个工作日内退还未中标人的投</w:t>
      </w:r>
      <w:r>
        <w:rPr>
          <w:rFonts w:ascii="宋体" w:hAnsi="宋体" w:cs="宋体" w:hint="eastAsia"/>
          <w:kern w:val="0"/>
          <w:lang w:val="zh-CN"/>
        </w:rPr>
        <w:t>标保证金，自采购合同签订之日起</w:t>
      </w:r>
      <w:r>
        <w:rPr>
          <w:rFonts w:ascii="宋体" w:hAnsi="宋体" w:cs="宋体" w:hint="eastAsia"/>
          <w:kern w:val="0"/>
          <w:lang w:val="zh-CN"/>
        </w:rPr>
        <w:t>5</w:t>
      </w:r>
      <w:r>
        <w:rPr>
          <w:rFonts w:ascii="宋体" w:hAnsi="宋体" w:cs="宋体" w:hint="eastAsia"/>
          <w:kern w:val="0"/>
          <w:lang w:val="zh-CN"/>
        </w:rPr>
        <w:t>个工作日内退还中标人的投标保证。</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采购代理机构逾期退还投标保证金的，除应当退还投标保证金本金外，还应当按中国人民银行同期贷款基准利率上浮</w:t>
      </w:r>
      <w:r>
        <w:rPr>
          <w:rFonts w:ascii="宋体" w:hAnsi="宋体" w:cs="宋体" w:hint="eastAsia"/>
          <w:kern w:val="0"/>
          <w:lang w:val="zh-CN"/>
        </w:rPr>
        <w:t>20</w:t>
      </w:r>
      <w:r>
        <w:rPr>
          <w:rFonts w:ascii="宋体" w:hAnsi="宋体" w:cs="宋体" w:hint="eastAsia"/>
          <w:kern w:val="0"/>
          <w:lang w:val="zh-CN"/>
        </w:rPr>
        <w:t>％后的利率支付超期资金占用费，但因投标人自身原因导致无法及时退还的除外。</w:t>
      </w:r>
    </w:p>
    <w:p w:rsidR="00155130" w:rsidRDefault="005E558B">
      <w:pPr>
        <w:pStyle w:val="ae"/>
        <w:spacing w:before="0" w:after="0" w:line="480" w:lineRule="auto"/>
        <w:jc w:val="left"/>
        <w:rPr>
          <w:rFonts w:ascii="宋体" w:hAnsi="宋体" w:cs="宋体"/>
          <w:lang w:val="zh-CN"/>
        </w:rPr>
      </w:pPr>
      <w:bookmarkStart w:id="10" w:name="_Toc4167"/>
      <w:r>
        <w:rPr>
          <w:rFonts w:ascii="宋体" w:hAnsi="宋体" w:cs="宋体" w:hint="eastAsia"/>
          <w:sz w:val="28"/>
          <w:szCs w:val="28"/>
          <w:lang w:val="zh-CN"/>
        </w:rPr>
        <w:t>10.</w:t>
      </w:r>
      <w:r>
        <w:rPr>
          <w:rFonts w:ascii="宋体" w:hAnsi="宋体" w:cs="宋体" w:hint="eastAsia"/>
          <w:sz w:val="28"/>
          <w:szCs w:val="28"/>
          <w:lang w:val="zh-CN"/>
        </w:rPr>
        <w:t>投标有效期</w:t>
      </w:r>
      <w:bookmarkEnd w:id="10"/>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从提交投标文件的截止之日起</w:t>
      </w:r>
      <w:r>
        <w:rPr>
          <w:rFonts w:ascii="宋体" w:hAnsi="宋体" w:cs="宋体" w:hint="eastAsia"/>
          <w:shd w:val="clear" w:color="auto" w:fill="FFFFFF"/>
        </w:rPr>
        <w:t>60</w:t>
      </w:r>
      <w:r>
        <w:rPr>
          <w:rFonts w:ascii="宋体" w:hAnsi="宋体" w:cs="宋体" w:hint="eastAsia"/>
          <w:shd w:val="clear" w:color="auto" w:fill="FFFFFF"/>
        </w:rPr>
        <w:t>日</w:t>
      </w:r>
      <w:r>
        <w:rPr>
          <w:rFonts w:ascii="宋体" w:hAnsi="宋体" w:cs="宋体" w:hint="eastAsia"/>
          <w:kern w:val="0"/>
          <w:lang w:val="zh-CN"/>
        </w:rPr>
        <w:t>历日</w:t>
      </w:r>
      <w:r>
        <w:rPr>
          <w:rFonts w:ascii="宋体" w:hAnsi="宋体" w:cs="宋体" w:hint="eastAsia"/>
          <w:shd w:val="clear" w:color="auto" w:fill="FFFFFF"/>
        </w:rPr>
        <w:t>。投标文件中承诺的投标有效期应当不少于招标文件中载明的投标有效期</w:t>
      </w:r>
      <w:r>
        <w:rPr>
          <w:rFonts w:ascii="宋体" w:hAnsi="宋体" w:cs="宋体" w:hint="eastAsia"/>
          <w:kern w:val="0"/>
          <w:lang w:val="zh-CN"/>
        </w:rPr>
        <w:t>。投标有效期内投标人撤销投标文件的，采购人或者采购代理机构可以不退还投标保证金。</w:t>
      </w:r>
    </w:p>
    <w:p w:rsidR="00155130" w:rsidRDefault="005E558B">
      <w:pPr>
        <w:pStyle w:val="ae"/>
        <w:spacing w:line="480" w:lineRule="auto"/>
        <w:jc w:val="both"/>
        <w:rPr>
          <w:rFonts w:ascii="宋体" w:hAnsi="宋体"/>
          <w:color w:val="000000" w:themeColor="text1"/>
          <w:sz w:val="32"/>
          <w:lang w:val="zh-CN"/>
        </w:rPr>
      </w:pPr>
      <w:bookmarkStart w:id="11" w:name="_Toc8406"/>
      <w:bookmarkStart w:id="12" w:name="_Toc474506537"/>
      <w:r>
        <w:rPr>
          <w:rFonts w:ascii="宋体" w:hAnsi="宋体"/>
          <w:color w:val="000000" w:themeColor="text1"/>
          <w:sz w:val="32"/>
          <w:lang w:val="zh-CN"/>
        </w:rPr>
        <w:t>11.</w:t>
      </w:r>
      <w:r>
        <w:rPr>
          <w:rFonts w:ascii="宋体" w:hAnsi="宋体" w:hint="eastAsia"/>
          <w:color w:val="000000" w:themeColor="text1"/>
          <w:sz w:val="32"/>
          <w:lang w:val="zh-CN"/>
        </w:rPr>
        <w:t>投标文件构成</w:t>
      </w:r>
      <w:bookmarkEnd w:id="11"/>
      <w:bookmarkEnd w:id="12"/>
    </w:p>
    <w:p w:rsidR="00155130" w:rsidRDefault="005E558B">
      <w:pPr>
        <w:autoSpaceDE w:val="0"/>
        <w:autoSpaceDN w:val="0"/>
        <w:spacing w:line="480" w:lineRule="auto"/>
        <w:ind w:firstLineChars="200" w:firstLine="480"/>
        <w:rPr>
          <w:rFonts w:ascii="宋体" w:hAnsi="Cambria" w:cs="宋体"/>
          <w:kern w:val="0"/>
          <w:lang w:val="zh-CN"/>
        </w:rPr>
      </w:pPr>
      <w:r>
        <w:rPr>
          <w:rFonts w:ascii="宋体" w:hAnsi="Cambria" w:cs="宋体" w:hint="eastAsia"/>
          <w:kern w:val="0"/>
          <w:lang w:val="zh-CN"/>
        </w:rPr>
        <w:t>投标人应提交相关证明材料，作为其参加投标和中标后有能力履行合同的证明。编写的投标文件须包括以下内容（格式见招标文件第五部分）：</w:t>
      </w:r>
    </w:p>
    <w:p w:rsidR="00155130" w:rsidRDefault="005E558B">
      <w:pPr>
        <w:autoSpaceDE w:val="0"/>
        <w:autoSpaceDN w:val="0"/>
        <w:spacing w:line="480" w:lineRule="auto"/>
        <w:ind w:firstLineChars="200" w:firstLine="480"/>
        <w:rPr>
          <w:rFonts w:hAnsi="Cambria" w:cs="宋体"/>
          <w:kern w:val="0"/>
        </w:rPr>
      </w:pPr>
      <w:r>
        <w:rPr>
          <w:rFonts w:hAnsi="Cambria" w:cs="宋体" w:hint="eastAsia"/>
          <w:kern w:val="0"/>
        </w:rPr>
        <w:t>（</w:t>
      </w:r>
      <w:r>
        <w:rPr>
          <w:rFonts w:hAnsi="Cambria" w:cs="宋体" w:hint="eastAsia"/>
          <w:kern w:val="0"/>
        </w:rPr>
        <w:t>1</w:t>
      </w:r>
      <w:r>
        <w:rPr>
          <w:rFonts w:hAnsi="Cambria" w:cs="宋体" w:hint="eastAsia"/>
          <w:kern w:val="0"/>
        </w:rPr>
        <w:t>）投标文件封面</w:t>
      </w:r>
    </w:p>
    <w:p w:rsidR="00155130" w:rsidRDefault="005E558B">
      <w:pPr>
        <w:autoSpaceDE w:val="0"/>
        <w:autoSpaceDN w:val="0"/>
        <w:spacing w:line="480" w:lineRule="auto"/>
        <w:ind w:firstLineChars="200" w:firstLine="480"/>
        <w:rPr>
          <w:rFonts w:ascii="宋体" w:hAnsi="Cambria" w:cs="宋体"/>
          <w:kern w:val="0"/>
        </w:rPr>
      </w:pPr>
      <w:r>
        <w:rPr>
          <w:rFonts w:ascii="宋体" w:hAnsi="Cambria" w:cs="宋体" w:hint="eastAsia"/>
          <w:kern w:val="0"/>
        </w:rPr>
        <w:t>（</w:t>
      </w:r>
      <w:r>
        <w:rPr>
          <w:rFonts w:ascii="宋体" w:hAnsi="Cambria" w:cs="宋体" w:hint="eastAsia"/>
          <w:kern w:val="0"/>
        </w:rPr>
        <w:t>2</w:t>
      </w:r>
      <w:r>
        <w:rPr>
          <w:rFonts w:ascii="宋体" w:hAnsi="Cambria" w:cs="宋体" w:hint="eastAsia"/>
          <w:kern w:val="0"/>
        </w:rPr>
        <w:t>）投标文件目录</w:t>
      </w:r>
    </w:p>
    <w:p w:rsidR="00155130" w:rsidRDefault="005E558B">
      <w:pPr>
        <w:autoSpaceDE w:val="0"/>
        <w:autoSpaceDN w:val="0"/>
        <w:spacing w:line="480" w:lineRule="auto"/>
        <w:ind w:firstLineChars="200" w:firstLine="480"/>
        <w:rPr>
          <w:rFonts w:ascii="宋体" w:hAnsi="Cambria" w:cs="宋体"/>
          <w:kern w:val="0"/>
        </w:rPr>
      </w:pPr>
      <w:r>
        <w:rPr>
          <w:rFonts w:ascii="宋体" w:hAnsi="Cambria" w:cs="宋体" w:hint="eastAsia"/>
          <w:kern w:val="0"/>
        </w:rPr>
        <w:t>（</w:t>
      </w:r>
      <w:r>
        <w:rPr>
          <w:rFonts w:ascii="宋体" w:hAnsi="Cambria" w:cs="宋体" w:hint="eastAsia"/>
          <w:kern w:val="0"/>
        </w:rPr>
        <w:t>3</w:t>
      </w:r>
      <w:r>
        <w:rPr>
          <w:rFonts w:ascii="宋体" w:hAnsi="Cambria" w:cs="宋体" w:hint="eastAsia"/>
          <w:kern w:val="0"/>
        </w:rPr>
        <w:t>）投标函</w:t>
      </w:r>
    </w:p>
    <w:p w:rsidR="00155130" w:rsidRDefault="005E558B">
      <w:pPr>
        <w:autoSpaceDE w:val="0"/>
        <w:autoSpaceDN w:val="0"/>
        <w:spacing w:line="480" w:lineRule="auto"/>
        <w:ind w:firstLineChars="200" w:firstLine="480"/>
        <w:rPr>
          <w:rFonts w:ascii="宋体" w:hAnsi="Cambria" w:cs="宋体"/>
          <w:kern w:val="0"/>
        </w:rPr>
      </w:pPr>
      <w:r>
        <w:rPr>
          <w:rFonts w:ascii="宋体" w:hAnsi="Cambria" w:cs="宋体" w:hint="eastAsia"/>
          <w:kern w:val="0"/>
        </w:rPr>
        <w:t>（</w:t>
      </w:r>
      <w:r>
        <w:rPr>
          <w:rFonts w:ascii="宋体" w:hAnsi="Cambria" w:cs="宋体" w:hint="eastAsia"/>
          <w:kern w:val="0"/>
        </w:rPr>
        <w:t>4</w:t>
      </w:r>
      <w:r>
        <w:rPr>
          <w:rFonts w:ascii="宋体" w:hAnsi="Cambria" w:cs="宋体" w:hint="eastAsia"/>
          <w:kern w:val="0"/>
        </w:rPr>
        <w:t>）报价一览表</w:t>
      </w:r>
    </w:p>
    <w:p w:rsidR="00155130" w:rsidRDefault="005E558B">
      <w:pPr>
        <w:autoSpaceDE w:val="0"/>
        <w:autoSpaceDN w:val="0"/>
        <w:spacing w:line="480" w:lineRule="auto"/>
        <w:ind w:firstLineChars="200" w:firstLine="480"/>
        <w:rPr>
          <w:rFonts w:ascii="宋体" w:hAnsi="Cambria" w:cs="宋体"/>
          <w:kern w:val="0"/>
        </w:rPr>
      </w:pPr>
      <w:r>
        <w:rPr>
          <w:rFonts w:ascii="宋体" w:hAnsi="Cambria" w:cs="宋体" w:hint="eastAsia"/>
          <w:kern w:val="0"/>
        </w:rPr>
        <w:t>（</w:t>
      </w:r>
      <w:r>
        <w:rPr>
          <w:rFonts w:ascii="宋体" w:hAnsi="Cambria" w:cs="宋体" w:hint="eastAsia"/>
          <w:kern w:val="0"/>
        </w:rPr>
        <w:t>5</w:t>
      </w:r>
      <w:r>
        <w:rPr>
          <w:rFonts w:ascii="宋体" w:hAnsi="Cambria" w:cs="宋体" w:hint="eastAsia"/>
          <w:kern w:val="0"/>
        </w:rPr>
        <w:t>）法定代表人证明书</w:t>
      </w:r>
    </w:p>
    <w:p w:rsidR="00155130" w:rsidRDefault="005E558B">
      <w:pPr>
        <w:autoSpaceDE w:val="0"/>
        <w:autoSpaceDN w:val="0"/>
        <w:spacing w:line="480" w:lineRule="auto"/>
        <w:ind w:firstLineChars="200" w:firstLine="480"/>
        <w:rPr>
          <w:rFonts w:ascii="宋体" w:hAnsi="Cambria" w:cs="宋体"/>
          <w:kern w:val="0"/>
        </w:rPr>
      </w:pPr>
      <w:r>
        <w:rPr>
          <w:rFonts w:ascii="宋体" w:hAnsi="Cambria" w:cs="宋体" w:hint="eastAsia"/>
          <w:kern w:val="0"/>
        </w:rPr>
        <w:t>（</w:t>
      </w:r>
      <w:r>
        <w:rPr>
          <w:rFonts w:ascii="宋体" w:hAnsi="Cambria" w:cs="宋体" w:hint="eastAsia"/>
          <w:kern w:val="0"/>
        </w:rPr>
        <w:t>6</w:t>
      </w:r>
      <w:r>
        <w:rPr>
          <w:rFonts w:ascii="宋体" w:hAnsi="Cambria" w:cs="宋体" w:hint="eastAsia"/>
          <w:kern w:val="0"/>
        </w:rPr>
        <w:t>）法定代表人授权书</w:t>
      </w:r>
    </w:p>
    <w:p w:rsidR="00155130" w:rsidRDefault="005E558B">
      <w:pPr>
        <w:autoSpaceDE w:val="0"/>
        <w:autoSpaceDN w:val="0"/>
        <w:spacing w:line="480" w:lineRule="auto"/>
        <w:ind w:firstLineChars="200" w:firstLine="480"/>
        <w:rPr>
          <w:rFonts w:ascii="宋体" w:hAnsi="Cambria" w:cs="宋体"/>
          <w:kern w:val="0"/>
        </w:rPr>
      </w:pPr>
      <w:r>
        <w:rPr>
          <w:rFonts w:ascii="宋体" w:hAnsi="Cambria" w:cs="宋体" w:hint="eastAsia"/>
          <w:kern w:val="0"/>
        </w:rPr>
        <w:t>（</w:t>
      </w:r>
      <w:r>
        <w:rPr>
          <w:rFonts w:ascii="宋体" w:hAnsi="Cambria" w:cs="宋体" w:hint="eastAsia"/>
          <w:kern w:val="0"/>
        </w:rPr>
        <w:t>7</w:t>
      </w:r>
      <w:r>
        <w:rPr>
          <w:rFonts w:ascii="宋体" w:hAnsi="Cambria" w:cs="宋体" w:hint="eastAsia"/>
          <w:kern w:val="0"/>
        </w:rPr>
        <w:t>）投标人承诺函</w:t>
      </w:r>
    </w:p>
    <w:p w:rsidR="00155130" w:rsidRDefault="005E558B">
      <w:pPr>
        <w:autoSpaceDE w:val="0"/>
        <w:autoSpaceDN w:val="0"/>
        <w:spacing w:line="480" w:lineRule="auto"/>
        <w:ind w:firstLineChars="200" w:firstLine="480"/>
        <w:rPr>
          <w:rFonts w:ascii="宋体" w:hAnsi="Cambria" w:cs="宋体"/>
          <w:kern w:val="0"/>
        </w:rPr>
      </w:pPr>
      <w:r>
        <w:rPr>
          <w:rFonts w:ascii="宋体" w:hAnsi="Cambria" w:cs="宋体" w:hint="eastAsia"/>
          <w:kern w:val="0"/>
        </w:rPr>
        <w:t>（</w:t>
      </w:r>
      <w:r>
        <w:rPr>
          <w:rFonts w:ascii="宋体" w:hAnsi="Cambria" w:cs="宋体" w:hint="eastAsia"/>
          <w:kern w:val="0"/>
        </w:rPr>
        <w:t>8</w:t>
      </w:r>
      <w:r>
        <w:rPr>
          <w:rFonts w:ascii="宋体" w:hAnsi="Cambria" w:cs="宋体" w:hint="eastAsia"/>
          <w:kern w:val="0"/>
        </w:rPr>
        <w:t>）供应商诚信承诺书</w:t>
      </w:r>
    </w:p>
    <w:p w:rsidR="00155130" w:rsidRDefault="005E558B">
      <w:pPr>
        <w:autoSpaceDE w:val="0"/>
        <w:autoSpaceDN w:val="0"/>
        <w:spacing w:line="480" w:lineRule="auto"/>
        <w:ind w:firstLineChars="200" w:firstLine="480"/>
        <w:rPr>
          <w:rFonts w:ascii="宋体" w:hAnsi="Cambria" w:cs="宋体"/>
          <w:kern w:val="0"/>
        </w:rPr>
      </w:pPr>
      <w:r>
        <w:rPr>
          <w:rFonts w:ascii="宋体" w:hAnsi="Cambria" w:cs="宋体" w:hint="eastAsia"/>
          <w:kern w:val="0"/>
        </w:rPr>
        <w:t>（</w:t>
      </w:r>
      <w:r>
        <w:rPr>
          <w:rFonts w:ascii="宋体" w:hAnsi="Cambria" w:cs="宋体" w:hint="eastAsia"/>
          <w:kern w:val="0"/>
        </w:rPr>
        <w:t>9</w:t>
      </w:r>
      <w:r>
        <w:rPr>
          <w:rFonts w:ascii="宋体" w:hAnsi="Cambria" w:cs="宋体" w:hint="eastAsia"/>
          <w:kern w:val="0"/>
        </w:rPr>
        <w:t>）资格证明材料</w:t>
      </w:r>
    </w:p>
    <w:p w:rsidR="00155130" w:rsidRDefault="005E558B">
      <w:pPr>
        <w:autoSpaceDE w:val="0"/>
        <w:autoSpaceDN w:val="0"/>
        <w:spacing w:line="480" w:lineRule="auto"/>
        <w:ind w:firstLineChars="200" w:firstLine="480"/>
        <w:rPr>
          <w:rFonts w:ascii="宋体" w:hAnsi="Cambria" w:cs="宋体"/>
          <w:kern w:val="0"/>
        </w:rPr>
      </w:pPr>
      <w:r>
        <w:rPr>
          <w:rFonts w:ascii="宋体" w:hAnsi="Cambria" w:cs="宋体" w:hint="eastAsia"/>
          <w:kern w:val="0"/>
        </w:rPr>
        <w:t>（</w:t>
      </w:r>
      <w:r>
        <w:rPr>
          <w:rFonts w:ascii="宋体" w:hAnsi="Cambria" w:cs="宋体" w:hint="eastAsia"/>
          <w:kern w:val="0"/>
        </w:rPr>
        <w:t>10</w:t>
      </w:r>
      <w:r>
        <w:rPr>
          <w:rFonts w:ascii="宋体" w:hAnsi="Cambria" w:cs="宋体" w:hint="eastAsia"/>
          <w:kern w:val="0"/>
        </w:rPr>
        <w:t>）财务状况、缴纳税收和社会保障资金证明</w:t>
      </w:r>
    </w:p>
    <w:p w:rsidR="00155130" w:rsidRDefault="005E558B">
      <w:pPr>
        <w:autoSpaceDE w:val="0"/>
        <w:autoSpaceDN w:val="0"/>
        <w:spacing w:line="480" w:lineRule="auto"/>
        <w:ind w:firstLineChars="200" w:firstLine="480"/>
        <w:rPr>
          <w:rFonts w:ascii="宋体" w:hAnsi="Cambria" w:cs="宋体"/>
          <w:kern w:val="0"/>
        </w:rPr>
      </w:pPr>
      <w:r>
        <w:rPr>
          <w:rFonts w:ascii="宋体" w:hAnsi="Cambria" w:cs="宋体" w:hint="eastAsia"/>
          <w:kern w:val="0"/>
        </w:rPr>
        <w:t>（</w:t>
      </w:r>
      <w:r>
        <w:rPr>
          <w:rFonts w:ascii="宋体" w:hAnsi="Cambria" w:cs="宋体" w:hint="eastAsia"/>
          <w:kern w:val="0"/>
        </w:rPr>
        <w:t>11</w:t>
      </w:r>
      <w:r>
        <w:rPr>
          <w:rFonts w:ascii="宋体" w:hAnsi="Cambria" w:cs="宋体" w:hint="eastAsia"/>
          <w:kern w:val="0"/>
        </w:rPr>
        <w:t>）投标人基本情况表</w:t>
      </w:r>
    </w:p>
    <w:p w:rsidR="00155130" w:rsidRDefault="005E558B">
      <w:pPr>
        <w:autoSpaceDE w:val="0"/>
        <w:autoSpaceDN w:val="0"/>
        <w:spacing w:line="480" w:lineRule="auto"/>
        <w:ind w:firstLineChars="200" w:firstLine="480"/>
        <w:rPr>
          <w:rFonts w:ascii="宋体" w:hAnsi="Cambria" w:cs="宋体"/>
          <w:kern w:val="0"/>
        </w:rPr>
      </w:pPr>
      <w:r>
        <w:rPr>
          <w:rFonts w:ascii="宋体" w:hAnsi="Cambria" w:cs="宋体" w:hint="eastAsia"/>
          <w:kern w:val="0"/>
        </w:rPr>
        <w:t>（</w:t>
      </w:r>
      <w:r>
        <w:rPr>
          <w:rFonts w:ascii="宋体" w:hAnsi="Cambria" w:cs="宋体" w:hint="eastAsia"/>
          <w:kern w:val="0"/>
        </w:rPr>
        <w:t>12</w:t>
      </w:r>
      <w:r>
        <w:rPr>
          <w:rFonts w:ascii="宋体" w:hAnsi="Cambria" w:cs="宋体" w:hint="eastAsia"/>
          <w:kern w:val="0"/>
        </w:rPr>
        <w:t>）项目管理机构</w:t>
      </w:r>
    </w:p>
    <w:p w:rsidR="00155130" w:rsidRDefault="005E558B">
      <w:pPr>
        <w:autoSpaceDE w:val="0"/>
        <w:autoSpaceDN w:val="0"/>
        <w:spacing w:line="480" w:lineRule="auto"/>
        <w:ind w:firstLineChars="200" w:firstLine="480"/>
        <w:rPr>
          <w:rFonts w:ascii="宋体" w:hAnsi="Cambria" w:cs="宋体"/>
          <w:kern w:val="0"/>
        </w:rPr>
      </w:pPr>
      <w:r>
        <w:rPr>
          <w:rFonts w:ascii="宋体" w:hAnsi="Cambria" w:cs="宋体" w:hint="eastAsia"/>
          <w:kern w:val="0"/>
        </w:rPr>
        <w:t>（</w:t>
      </w:r>
      <w:r>
        <w:rPr>
          <w:rFonts w:ascii="宋体" w:hAnsi="Cambria" w:cs="宋体" w:hint="eastAsia"/>
          <w:kern w:val="0"/>
        </w:rPr>
        <w:t>13</w:t>
      </w:r>
      <w:r>
        <w:rPr>
          <w:rFonts w:ascii="宋体" w:hAnsi="Cambria" w:cs="宋体" w:hint="eastAsia"/>
          <w:kern w:val="0"/>
        </w:rPr>
        <w:t>）项目管理和实施方案</w:t>
      </w:r>
    </w:p>
    <w:p w:rsidR="00155130" w:rsidRDefault="005E558B">
      <w:pPr>
        <w:autoSpaceDE w:val="0"/>
        <w:autoSpaceDN w:val="0"/>
        <w:spacing w:line="480" w:lineRule="auto"/>
        <w:ind w:firstLineChars="200" w:firstLine="480"/>
        <w:rPr>
          <w:rFonts w:ascii="宋体" w:hAnsi="Cambria" w:cs="宋体"/>
          <w:kern w:val="0"/>
        </w:rPr>
      </w:pPr>
      <w:r>
        <w:rPr>
          <w:rFonts w:ascii="宋体" w:hAnsi="Cambria" w:cs="宋体" w:hint="eastAsia"/>
          <w:kern w:val="0"/>
        </w:rPr>
        <w:t>（</w:t>
      </w:r>
      <w:r>
        <w:rPr>
          <w:rFonts w:ascii="宋体" w:hAnsi="Cambria" w:cs="宋体" w:hint="eastAsia"/>
          <w:kern w:val="0"/>
        </w:rPr>
        <w:t>14</w:t>
      </w:r>
      <w:r>
        <w:rPr>
          <w:rFonts w:ascii="宋体" w:hAnsi="Cambria" w:cs="宋体" w:hint="eastAsia"/>
          <w:kern w:val="0"/>
        </w:rPr>
        <w:t>）无重大违法记录声明</w:t>
      </w:r>
    </w:p>
    <w:p w:rsidR="00155130" w:rsidRDefault="005E558B">
      <w:pPr>
        <w:autoSpaceDE w:val="0"/>
        <w:autoSpaceDN w:val="0"/>
        <w:spacing w:line="480" w:lineRule="auto"/>
        <w:ind w:firstLineChars="200" w:firstLine="480"/>
        <w:rPr>
          <w:rFonts w:ascii="宋体" w:hAnsi="Cambria" w:cs="宋体"/>
          <w:kern w:val="0"/>
        </w:rPr>
      </w:pPr>
      <w:r>
        <w:rPr>
          <w:rFonts w:ascii="宋体" w:hAnsi="Cambria" w:cs="宋体" w:hint="eastAsia"/>
          <w:kern w:val="0"/>
        </w:rPr>
        <w:t>（</w:t>
      </w:r>
      <w:r>
        <w:rPr>
          <w:rFonts w:ascii="宋体" w:hAnsi="Cambria" w:cs="宋体" w:hint="eastAsia"/>
          <w:kern w:val="0"/>
        </w:rPr>
        <w:t>15</w:t>
      </w:r>
      <w:r>
        <w:rPr>
          <w:rFonts w:ascii="宋体" w:hAnsi="Cambria" w:cs="宋体" w:hint="eastAsia"/>
          <w:kern w:val="0"/>
        </w:rPr>
        <w:t>）投标保证金证明格式</w:t>
      </w:r>
    </w:p>
    <w:p w:rsidR="00155130" w:rsidRDefault="005E558B">
      <w:pPr>
        <w:autoSpaceDE w:val="0"/>
        <w:autoSpaceDN w:val="0"/>
        <w:spacing w:line="480" w:lineRule="auto"/>
        <w:ind w:firstLineChars="200" w:firstLine="480"/>
        <w:rPr>
          <w:rFonts w:ascii="宋体" w:hAnsi="Cambria" w:cs="宋体"/>
          <w:kern w:val="0"/>
        </w:rPr>
      </w:pPr>
      <w:r>
        <w:rPr>
          <w:rFonts w:ascii="宋体" w:hAnsi="Cambria" w:cs="宋体" w:hint="eastAsia"/>
          <w:kern w:val="0"/>
        </w:rPr>
        <w:t>（</w:t>
      </w:r>
      <w:r>
        <w:rPr>
          <w:rFonts w:ascii="宋体" w:hAnsi="Cambria" w:cs="宋体" w:hint="eastAsia"/>
          <w:kern w:val="0"/>
        </w:rPr>
        <w:t>16</w:t>
      </w:r>
      <w:r>
        <w:rPr>
          <w:rFonts w:ascii="宋体" w:hAnsi="Cambria" w:cs="宋体" w:hint="eastAsia"/>
          <w:kern w:val="0"/>
        </w:rPr>
        <w:t>）投标人的类似业绩证明材料</w:t>
      </w:r>
    </w:p>
    <w:p w:rsidR="00155130" w:rsidRDefault="005E558B">
      <w:pPr>
        <w:autoSpaceDE w:val="0"/>
        <w:autoSpaceDN w:val="0"/>
        <w:spacing w:line="480" w:lineRule="auto"/>
        <w:ind w:firstLineChars="200" w:firstLine="480"/>
        <w:rPr>
          <w:rFonts w:ascii="宋体" w:hAnsi="Cambria" w:cs="宋体"/>
          <w:kern w:val="0"/>
          <w:lang w:val="zh-CN"/>
        </w:rPr>
      </w:pPr>
      <w:r>
        <w:rPr>
          <w:rFonts w:ascii="宋体" w:hAnsi="Cambria" w:cs="宋体" w:hint="eastAsia"/>
          <w:kern w:val="0"/>
        </w:rPr>
        <w:t>（</w:t>
      </w:r>
      <w:r>
        <w:rPr>
          <w:rFonts w:ascii="宋体" w:hAnsi="Cambria" w:cs="宋体" w:hint="eastAsia"/>
          <w:kern w:val="0"/>
        </w:rPr>
        <w:t>17</w:t>
      </w:r>
      <w:r>
        <w:rPr>
          <w:rFonts w:ascii="宋体" w:hAnsi="Cambria" w:cs="宋体" w:hint="eastAsia"/>
          <w:kern w:val="0"/>
        </w:rPr>
        <w:t>）</w:t>
      </w:r>
      <w:r>
        <w:rPr>
          <w:rFonts w:ascii="宋体" w:hAnsi="Cambria" w:cs="宋体" w:hint="eastAsia"/>
          <w:kern w:val="0"/>
          <w:lang w:val="zh-CN"/>
        </w:rPr>
        <w:t>投标人认为在其他方面有必要说明的事项</w:t>
      </w:r>
    </w:p>
    <w:p w:rsidR="00155130" w:rsidRDefault="005E558B">
      <w:pPr>
        <w:autoSpaceDE w:val="0"/>
        <w:autoSpaceDN w:val="0"/>
        <w:spacing w:line="480" w:lineRule="auto"/>
        <w:ind w:firstLineChars="250" w:firstLine="600"/>
        <w:rPr>
          <w:rFonts w:ascii="宋体" w:hAnsi="宋体" w:cs="宋体"/>
          <w:kern w:val="0"/>
          <w:lang w:val="zh-CN"/>
        </w:rPr>
      </w:pPr>
      <w:r>
        <w:rPr>
          <w:rFonts w:ascii="宋体" w:hAnsi="Cambria" w:cs="宋体" w:hint="eastAsia"/>
          <w:kern w:val="0"/>
          <w:lang w:val="zh-CN"/>
        </w:rPr>
        <w:t>注：招标文件要求签字、盖章的地方必须由投标人的法定代表人或委托代理人按要求签字、盖章；投标人提供的扫描（或复印）件均需加盖公章。投标人须按上述内容、顺序和格式编制投标文件，并按要求编制目录、页码。</w:t>
      </w:r>
    </w:p>
    <w:p w:rsidR="00155130" w:rsidRDefault="005E558B">
      <w:pPr>
        <w:pStyle w:val="ae"/>
        <w:spacing w:before="0" w:after="0" w:line="480" w:lineRule="auto"/>
        <w:jc w:val="left"/>
        <w:rPr>
          <w:rFonts w:ascii="宋体" w:hAnsi="宋体" w:cs="宋体"/>
          <w:lang w:val="zh-CN"/>
        </w:rPr>
      </w:pPr>
      <w:bookmarkStart w:id="13" w:name="_Toc12408"/>
      <w:r>
        <w:rPr>
          <w:rFonts w:ascii="宋体" w:hAnsi="宋体" w:cs="宋体" w:hint="eastAsia"/>
          <w:sz w:val="28"/>
          <w:szCs w:val="28"/>
          <w:lang w:val="zh-CN"/>
        </w:rPr>
        <w:t>12.</w:t>
      </w:r>
      <w:r>
        <w:rPr>
          <w:rFonts w:ascii="宋体" w:hAnsi="宋体" w:cs="宋体" w:hint="eastAsia"/>
          <w:sz w:val="28"/>
          <w:szCs w:val="28"/>
          <w:lang w:val="zh-CN"/>
        </w:rPr>
        <w:t>投标文件的编制要求</w:t>
      </w:r>
      <w:bookmarkEnd w:id="13"/>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12.1</w:t>
      </w:r>
      <w:r>
        <w:rPr>
          <w:rFonts w:ascii="宋体" w:hAnsi="宋体" w:cs="宋体" w:hint="eastAsia"/>
          <w:kern w:val="0"/>
          <w:lang w:val="zh-CN"/>
        </w:rPr>
        <w:t>投标人应按照招标文件所提供的投标文件格式，分别填写招标文件第四部分的内容，应分别注明所提供货物的名称、技术配置及参数、数量和价格等内容；招标文件要求签字、盖章的地方必须由投标人的法定代表人或委托代理人</w:t>
      </w:r>
      <w:r>
        <w:rPr>
          <w:rFonts w:ascii="宋体" w:hAnsi="宋体" w:cs="宋体" w:hint="eastAsia"/>
          <w:kern w:val="0"/>
          <w:lang w:val="zh-CN"/>
        </w:rPr>
        <w:t>按要求签字、盖章。</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12.2 </w:t>
      </w:r>
      <w:r>
        <w:rPr>
          <w:rFonts w:ascii="宋体" w:hAnsi="宋体" w:cs="宋体" w:hint="eastAsia"/>
          <w:kern w:val="0"/>
          <w:lang w:val="zh-CN"/>
        </w:rPr>
        <w:t>投标人应准备纸质投标文件正本</w:t>
      </w:r>
      <w:r>
        <w:rPr>
          <w:rFonts w:ascii="宋体" w:hAnsi="宋体" w:cs="宋体" w:hint="eastAsia"/>
          <w:kern w:val="0"/>
          <w:lang w:val="zh-CN"/>
        </w:rPr>
        <w:t>1</w:t>
      </w:r>
      <w:r>
        <w:rPr>
          <w:rFonts w:ascii="宋体" w:hAnsi="宋体" w:cs="宋体" w:hint="eastAsia"/>
          <w:kern w:val="0"/>
          <w:lang w:val="zh-CN"/>
        </w:rPr>
        <w:t>份、副本</w:t>
      </w:r>
      <w:r>
        <w:rPr>
          <w:rFonts w:ascii="宋体" w:hAnsi="宋体" w:cs="宋体" w:hint="eastAsia"/>
          <w:kern w:val="0"/>
          <w:lang w:val="zh-CN"/>
        </w:rPr>
        <w:t>4</w:t>
      </w:r>
      <w:r>
        <w:rPr>
          <w:rFonts w:ascii="宋体" w:hAnsi="宋体" w:cs="宋体" w:hint="eastAsia"/>
          <w:kern w:val="0"/>
          <w:lang w:val="zh-CN"/>
        </w:rPr>
        <w:t>份，电子文档</w:t>
      </w:r>
      <w:r>
        <w:rPr>
          <w:rFonts w:ascii="宋体" w:hAnsi="宋体" w:cs="宋体" w:hint="eastAsia"/>
          <w:kern w:val="0"/>
          <w:lang w:val="zh-CN"/>
        </w:rPr>
        <w:t>1</w:t>
      </w:r>
      <w:r>
        <w:rPr>
          <w:rFonts w:ascii="宋体" w:hAnsi="宋体" w:cs="宋体" w:hint="eastAsia"/>
          <w:kern w:val="0"/>
          <w:lang w:val="zh-CN"/>
        </w:rPr>
        <w:t>份。若发生正本和副本不符，以正本为准。投标文件统一使用</w:t>
      </w:r>
      <w:r>
        <w:rPr>
          <w:rFonts w:ascii="宋体" w:hAnsi="宋体" w:cs="宋体" w:hint="eastAsia"/>
          <w:kern w:val="0"/>
          <w:lang w:val="zh-CN"/>
        </w:rPr>
        <w:t>A4</w:t>
      </w:r>
      <w:r>
        <w:rPr>
          <w:rFonts w:ascii="宋体" w:hAnsi="宋体" w:cs="宋体" w:hint="eastAsia"/>
          <w:kern w:val="0"/>
          <w:lang w:val="zh-CN"/>
        </w:rPr>
        <w:t>幅面的纸张印制，必须胶装成册并编码，其他方式装订的投标文件一概不予接受。</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12.3 </w:t>
      </w:r>
      <w:r>
        <w:rPr>
          <w:rFonts w:ascii="宋体" w:hAnsi="宋体" w:cs="宋体" w:hint="eastAsia"/>
          <w:kern w:val="0"/>
          <w:lang w:val="zh-CN"/>
        </w:rPr>
        <w:t>投标文件的正本需打印或用不褪色、不变质的墨水书写，副本可采用正本的复印件。电子文档用光盘或</w:t>
      </w:r>
      <w:r>
        <w:rPr>
          <w:rFonts w:ascii="宋体" w:hAnsi="宋体" w:cs="宋体" w:hint="eastAsia"/>
          <w:kern w:val="0"/>
          <w:lang w:val="zh-CN"/>
        </w:rPr>
        <w:t>U</w:t>
      </w:r>
      <w:r>
        <w:rPr>
          <w:rFonts w:ascii="宋体" w:hAnsi="宋体" w:cs="宋体" w:hint="eastAsia"/>
          <w:kern w:val="0"/>
          <w:lang w:val="zh-CN"/>
        </w:rPr>
        <w:t>盘制作，采用不可修改文档格式（如：</w:t>
      </w:r>
      <w:r>
        <w:rPr>
          <w:rFonts w:ascii="宋体" w:hAnsi="宋体" w:cs="宋体" w:hint="eastAsia"/>
          <w:kern w:val="0"/>
          <w:lang w:val="zh-CN"/>
        </w:rPr>
        <w:t>PDF</w:t>
      </w:r>
      <w:r>
        <w:rPr>
          <w:rFonts w:ascii="宋体" w:hAnsi="宋体" w:cs="宋体" w:hint="eastAsia"/>
          <w:kern w:val="0"/>
          <w:lang w:val="zh-CN"/>
        </w:rPr>
        <w:t>格式），内容必须和纸质投标文件正本完全一致，包括封面、页码、签字、盖章等。</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12.4 </w:t>
      </w:r>
      <w:r>
        <w:rPr>
          <w:rFonts w:ascii="宋体" w:hAnsi="宋体" w:cs="宋体" w:hint="eastAsia"/>
          <w:kern w:val="0"/>
          <w:lang w:val="zh-CN"/>
        </w:rPr>
        <w:t>投标文件中不得行间插字、涂改或增删，如有修改错漏处，须由投标人法定代表人或其委托代理人签字、加盖公章。</w:t>
      </w:r>
    </w:p>
    <w:p w:rsidR="00155130" w:rsidRDefault="005E558B">
      <w:pPr>
        <w:pStyle w:val="ae"/>
        <w:spacing w:before="0" w:after="0" w:line="480" w:lineRule="auto"/>
        <w:rPr>
          <w:rFonts w:ascii="宋体" w:hAnsi="宋体" w:cs="宋体"/>
        </w:rPr>
      </w:pPr>
      <w:bookmarkStart w:id="14" w:name="_Toc17429"/>
      <w:r>
        <w:rPr>
          <w:rFonts w:ascii="宋体" w:hAnsi="宋体" w:cs="宋体" w:hint="eastAsia"/>
          <w:lang w:val="zh-CN"/>
        </w:rPr>
        <w:t>四、投标文件的提交</w:t>
      </w:r>
      <w:bookmarkEnd w:id="14"/>
    </w:p>
    <w:p w:rsidR="00155130" w:rsidRDefault="005E558B">
      <w:pPr>
        <w:pStyle w:val="ae"/>
        <w:spacing w:before="0" w:after="0" w:line="480" w:lineRule="auto"/>
        <w:jc w:val="left"/>
        <w:rPr>
          <w:rFonts w:ascii="宋体" w:hAnsi="宋体" w:cs="宋体"/>
          <w:lang w:val="zh-CN"/>
        </w:rPr>
      </w:pPr>
      <w:bookmarkStart w:id="15" w:name="_Toc28259"/>
      <w:r>
        <w:rPr>
          <w:rFonts w:ascii="宋体" w:hAnsi="宋体" w:cs="宋体" w:hint="eastAsia"/>
          <w:sz w:val="28"/>
          <w:szCs w:val="28"/>
          <w:lang w:val="zh-CN"/>
        </w:rPr>
        <w:t>13.</w:t>
      </w:r>
      <w:r>
        <w:rPr>
          <w:rFonts w:ascii="宋体" w:hAnsi="宋体" w:cs="宋体" w:hint="eastAsia"/>
          <w:sz w:val="28"/>
          <w:szCs w:val="28"/>
          <w:lang w:val="zh-CN"/>
        </w:rPr>
        <w:t>投标文件的密封和标记</w:t>
      </w:r>
      <w:bookmarkEnd w:id="15"/>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13.1</w:t>
      </w:r>
      <w:r>
        <w:rPr>
          <w:rFonts w:ascii="宋体" w:hAnsi="宋体" w:cs="宋体" w:hint="eastAsia"/>
          <w:kern w:val="0"/>
          <w:lang w:val="zh-CN"/>
        </w:rPr>
        <w:t>投标文件正本、所有副本、电子文档，应分别封装于不同的密封袋内，密封袋上应分别标上“正本”、“副本”、“电子文档”字样，并注明投标人名称、采购项目编号、采购项目名称及分包号（如有分包）。</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13.2</w:t>
      </w:r>
      <w:r>
        <w:rPr>
          <w:rFonts w:ascii="宋体" w:hAnsi="宋体" w:cs="宋体" w:hint="eastAsia"/>
          <w:kern w:val="0"/>
          <w:lang w:val="zh-CN"/>
        </w:rPr>
        <w:t>密封后的投标文件密封袋用“于</w:t>
      </w:r>
      <w:r>
        <w:rPr>
          <w:rFonts w:hint="eastAsia"/>
          <w:b/>
        </w:rPr>
        <w:t>2020</w:t>
      </w:r>
      <w:r>
        <w:rPr>
          <w:rFonts w:hint="eastAsia"/>
          <w:b/>
        </w:rPr>
        <w:t>年</w:t>
      </w:r>
      <w:r>
        <w:rPr>
          <w:rFonts w:hint="eastAsia"/>
          <w:b/>
        </w:rPr>
        <w:t>09</w:t>
      </w:r>
      <w:r>
        <w:rPr>
          <w:rFonts w:hint="eastAsia"/>
          <w:b/>
        </w:rPr>
        <w:t>月</w:t>
      </w:r>
      <w:r>
        <w:rPr>
          <w:rFonts w:hint="eastAsia"/>
          <w:b/>
        </w:rPr>
        <w:t>15</w:t>
      </w:r>
      <w:r>
        <w:rPr>
          <w:rFonts w:hint="eastAsia"/>
          <w:b/>
        </w:rPr>
        <w:t>日上午</w:t>
      </w:r>
      <w:r>
        <w:rPr>
          <w:rFonts w:hint="eastAsia"/>
          <w:b/>
        </w:rPr>
        <w:t>09</w:t>
      </w:r>
      <w:r>
        <w:rPr>
          <w:rFonts w:hint="eastAsia"/>
          <w:b/>
        </w:rPr>
        <w:t>时</w:t>
      </w:r>
      <w:r>
        <w:rPr>
          <w:rFonts w:hint="eastAsia"/>
          <w:b/>
        </w:rPr>
        <w:t>00</w:t>
      </w:r>
      <w:r>
        <w:rPr>
          <w:rFonts w:hint="eastAsia"/>
          <w:b/>
        </w:rPr>
        <w:t>分（北京时间）</w:t>
      </w:r>
      <w:r>
        <w:rPr>
          <w:rFonts w:ascii="宋体" w:hAnsi="宋体" w:cs="宋体" w:hint="eastAsia"/>
          <w:kern w:val="0"/>
          <w:lang w:val="zh-CN"/>
        </w:rPr>
        <w:t>之前不准启封”的标签密封。</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13.</w:t>
      </w:r>
      <w:r>
        <w:rPr>
          <w:rFonts w:ascii="宋体" w:hAnsi="宋体" w:cs="宋体" w:hint="eastAsia"/>
          <w:kern w:val="0"/>
        </w:rPr>
        <w:t xml:space="preserve">3 </w:t>
      </w:r>
      <w:r>
        <w:rPr>
          <w:rFonts w:ascii="宋体" w:hAnsi="宋体" w:cs="宋体" w:hint="eastAsia"/>
          <w:kern w:val="0"/>
        </w:rPr>
        <w:t>投标人</w:t>
      </w:r>
      <w:r>
        <w:rPr>
          <w:rFonts w:ascii="宋体" w:hAnsi="宋体" w:cs="宋体" w:hint="eastAsia"/>
        </w:rPr>
        <w:t>如投多个包，投标文件每包分别按上述规</w:t>
      </w:r>
      <w:r>
        <w:rPr>
          <w:rFonts w:ascii="宋体" w:hAnsi="宋体" w:cs="宋体" w:hint="eastAsia"/>
        </w:rPr>
        <w:t>定装订（如果有）。</w:t>
      </w:r>
    </w:p>
    <w:p w:rsidR="00155130" w:rsidRDefault="005E558B">
      <w:pPr>
        <w:pStyle w:val="ae"/>
        <w:spacing w:before="0" w:after="0" w:line="480" w:lineRule="auto"/>
        <w:jc w:val="left"/>
        <w:rPr>
          <w:rFonts w:ascii="宋体" w:hAnsi="宋体" w:cs="宋体"/>
          <w:lang w:val="zh-CN"/>
        </w:rPr>
      </w:pPr>
      <w:bookmarkStart w:id="16" w:name="_Toc31224"/>
      <w:r>
        <w:rPr>
          <w:rFonts w:ascii="宋体" w:hAnsi="宋体" w:cs="宋体" w:hint="eastAsia"/>
          <w:sz w:val="28"/>
          <w:szCs w:val="28"/>
          <w:lang w:val="zh-CN"/>
        </w:rPr>
        <w:t>14.</w:t>
      </w:r>
      <w:r>
        <w:rPr>
          <w:rFonts w:ascii="宋体" w:hAnsi="宋体" w:cs="宋体" w:hint="eastAsia"/>
          <w:sz w:val="28"/>
          <w:szCs w:val="28"/>
          <w:lang w:val="zh-CN"/>
        </w:rPr>
        <w:t>提交投标文件的时间、地点、方式</w:t>
      </w:r>
      <w:bookmarkEnd w:id="16"/>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14.1</w:t>
      </w:r>
      <w:r>
        <w:rPr>
          <w:rFonts w:ascii="宋体" w:hAnsi="宋体" w:cs="宋体" w:hint="eastAsia"/>
          <w:kern w:val="0"/>
          <w:lang w:val="zh-CN"/>
        </w:rPr>
        <w:t>投标人应当在招标文件要求提交投标文件的截止时间前，将投标文件（</w:t>
      </w:r>
      <w:r>
        <w:rPr>
          <w:rFonts w:ascii="宋体" w:hAnsi="宋体" w:cs="宋体" w:hint="eastAsia"/>
          <w:kern w:val="0"/>
        </w:rPr>
        <w:t>正本、副本、电子文档）</w:t>
      </w:r>
      <w:r>
        <w:rPr>
          <w:rFonts w:ascii="宋体" w:hAnsi="宋体" w:cs="宋体" w:hint="eastAsia"/>
          <w:kern w:val="0"/>
          <w:lang w:val="zh-CN"/>
        </w:rPr>
        <w:t>密封送达投标地点。采购人或者采购代理机构收到投标文件后，应当如实记载投标文件的送达时间和密封情况，签收保存，并向投标人出具签收回执。任何单位和个人不得在开标前开启投标文件。</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14.2 </w:t>
      </w:r>
      <w:r>
        <w:rPr>
          <w:rFonts w:ascii="宋体" w:hAnsi="宋体" w:cs="宋体" w:hint="eastAsia"/>
          <w:kern w:val="0"/>
          <w:lang w:val="zh-CN"/>
        </w:rPr>
        <w:t>逾期送达或者未按照招标文件第</w:t>
      </w:r>
      <w:r>
        <w:rPr>
          <w:rFonts w:ascii="宋体" w:hAnsi="宋体" w:cs="宋体" w:hint="eastAsia"/>
          <w:kern w:val="0"/>
          <w:lang w:val="zh-CN"/>
        </w:rPr>
        <w:t>13.1-1</w:t>
      </w: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条要求密封的投标文件，采购人、采购代理机构应当拒收。</w:t>
      </w:r>
    </w:p>
    <w:p w:rsidR="00155130" w:rsidRDefault="005E558B">
      <w:pPr>
        <w:pStyle w:val="ae"/>
        <w:spacing w:before="0" w:after="0" w:line="480" w:lineRule="auto"/>
        <w:jc w:val="left"/>
        <w:rPr>
          <w:rFonts w:ascii="宋体" w:hAnsi="宋体" w:cs="宋体"/>
          <w:lang w:val="zh-CN"/>
        </w:rPr>
      </w:pPr>
      <w:bookmarkStart w:id="17" w:name="_Toc18926"/>
      <w:r>
        <w:rPr>
          <w:rFonts w:ascii="宋体" w:hAnsi="宋体" w:cs="宋体" w:hint="eastAsia"/>
          <w:sz w:val="28"/>
          <w:szCs w:val="28"/>
          <w:lang w:val="zh-CN"/>
        </w:rPr>
        <w:t>15.</w:t>
      </w:r>
      <w:r>
        <w:rPr>
          <w:rFonts w:ascii="宋体" w:hAnsi="宋体" w:cs="宋体" w:hint="eastAsia"/>
          <w:sz w:val="28"/>
          <w:szCs w:val="28"/>
          <w:lang w:val="zh-CN"/>
        </w:rPr>
        <w:t>投标文件的补充、修改或者撤回</w:t>
      </w:r>
      <w:bookmarkEnd w:id="17"/>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15.1</w:t>
      </w:r>
      <w:r>
        <w:rPr>
          <w:rFonts w:ascii="宋体" w:hAnsi="宋体" w:cs="宋体" w:hint="eastAsia"/>
          <w:kern w:val="0"/>
        </w:rPr>
        <w:t xml:space="preserve"> </w:t>
      </w:r>
      <w:r>
        <w:rPr>
          <w:rFonts w:ascii="宋体" w:hAnsi="宋体" w:cs="宋体" w:hint="eastAsia"/>
          <w:kern w:val="0"/>
        </w:rPr>
        <w:t>投标人在投标截止时间前，可以对所</w:t>
      </w:r>
      <w:r>
        <w:rPr>
          <w:rFonts w:ascii="宋体" w:hAnsi="宋体" w:cs="宋体" w:hint="eastAsia"/>
          <w:kern w:val="0"/>
        </w:rPr>
        <w:t>递交的投标文件进行补充、修改或者撤回，并书面通知采购代理机构。补充、修改的内容应当按照招标文件要求签署、盖章、密封后，作为投标文件的组成部分。</w:t>
      </w:r>
    </w:p>
    <w:p w:rsidR="00155130" w:rsidRDefault="005E558B">
      <w:pPr>
        <w:pStyle w:val="ae"/>
        <w:spacing w:before="0" w:after="0" w:line="480" w:lineRule="auto"/>
        <w:rPr>
          <w:rFonts w:ascii="宋体" w:hAnsi="宋体" w:cs="宋体"/>
          <w:highlight w:val="green"/>
        </w:rPr>
      </w:pPr>
      <w:bookmarkStart w:id="18" w:name="_Toc2913"/>
      <w:r>
        <w:rPr>
          <w:rFonts w:ascii="宋体" w:hAnsi="宋体" w:cs="宋体" w:hint="eastAsia"/>
          <w:lang w:val="zh-CN"/>
        </w:rPr>
        <w:t>五、开标</w:t>
      </w:r>
      <w:bookmarkEnd w:id="18"/>
    </w:p>
    <w:p w:rsidR="00155130" w:rsidRDefault="005E558B">
      <w:pPr>
        <w:pStyle w:val="ae"/>
        <w:spacing w:before="0" w:after="0" w:line="480" w:lineRule="auto"/>
        <w:jc w:val="left"/>
        <w:rPr>
          <w:rFonts w:ascii="宋体" w:hAnsi="宋体" w:cs="宋体"/>
          <w:lang w:val="zh-CN"/>
        </w:rPr>
      </w:pPr>
      <w:bookmarkStart w:id="19" w:name="_Toc22200"/>
      <w:r>
        <w:rPr>
          <w:rFonts w:ascii="宋体" w:hAnsi="宋体" w:cs="宋体" w:hint="eastAsia"/>
          <w:sz w:val="28"/>
          <w:szCs w:val="28"/>
          <w:lang w:val="zh-CN"/>
        </w:rPr>
        <w:t>16.</w:t>
      </w:r>
      <w:r>
        <w:rPr>
          <w:rFonts w:ascii="宋体" w:hAnsi="宋体" w:cs="宋体" w:hint="eastAsia"/>
          <w:sz w:val="28"/>
          <w:szCs w:val="28"/>
          <w:lang w:val="zh-CN"/>
        </w:rPr>
        <w:t>开标</w:t>
      </w:r>
      <w:bookmarkEnd w:id="19"/>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16.1</w:t>
      </w:r>
      <w:r>
        <w:rPr>
          <w:rFonts w:ascii="宋体" w:hAnsi="宋体" w:cs="宋体" w:hint="eastAsia"/>
          <w:kern w:val="0"/>
          <w:lang w:val="zh-CN"/>
        </w:rPr>
        <w:t>开标应当在招标文件确定的提交投标文件截止时间的同一时间进行。采购代理机构应当按本文件中确定的时间和地点组织开标活动。</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采购代理机构应当对开标、评标现场活动进行全程录音录像。录音录像应当清晰可辨，音像资料作为采购文件一并存档。</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16.2</w:t>
      </w:r>
      <w:r>
        <w:rPr>
          <w:rFonts w:ascii="宋体" w:hAnsi="宋体" w:cs="宋体" w:hint="eastAsia"/>
          <w:shd w:val="clear" w:color="auto" w:fill="FFFFFF"/>
        </w:rPr>
        <w:t>开标由采购代理机构主持，邀请投标人参加。评标委员会成员不得参加开标活动。</w:t>
      </w:r>
    </w:p>
    <w:p w:rsidR="00155130" w:rsidRDefault="005E558B">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lang w:val="zh-CN"/>
        </w:rPr>
        <w:t xml:space="preserve">16.3 </w:t>
      </w:r>
      <w:r>
        <w:rPr>
          <w:rFonts w:ascii="宋体" w:hAnsi="宋体" w:cs="宋体" w:hint="eastAsia"/>
          <w:shd w:val="clear" w:color="auto" w:fill="FFFFFF"/>
        </w:rPr>
        <w:t>开标时，应当由投标人或者其推选的代表检查投标文件的密封情况；经确认无误后，由采购代理机构工作人员当众拆封，宣布投标人名称、投标价格和其他主要内容。</w:t>
      </w:r>
    </w:p>
    <w:p w:rsidR="00155130" w:rsidRDefault="005E558B">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lang w:val="zh-CN"/>
        </w:rPr>
        <w:t>投标人不足</w:t>
      </w:r>
      <w:r>
        <w:rPr>
          <w:rFonts w:ascii="宋体" w:hAnsi="宋体" w:cs="宋体" w:hint="eastAsia"/>
          <w:shd w:val="clear" w:color="auto" w:fill="FFFFFF"/>
          <w:lang w:val="zh-CN"/>
        </w:rPr>
        <w:t>3</w:t>
      </w:r>
      <w:r>
        <w:rPr>
          <w:rFonts w:ascii="宋体" w:hAnsi="宋体" w:cs="宋体" w:hint="eastAsia"/>
          <w:shd w:val="clear" w:color="auto" w:fill="FFFFFF"/>
          <w:lang w:val="zh-CN"/>
        </w:rPr>
        <w:t>家的，不得开标。</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16.4 </w:t>
      </w:r>
      <w:r>
        <w:rPr>
          <w:rFonts w:ascii="宋体" w:hAnsi="宋体" w:cs="宋体" w:hint="eastAsia"/>
          <w:kern w:val="0"/>
        </w:rPr>
        <w:t>开标过程应当由采购人负责记录，由参加开标的各投标人代表和相关工作人员签字确认。</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投标人未参加开标的，视同认可开标结果。</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16.5</w:t>
      </w:r>
      <w:r>
        <w:rPr>
          <w:rFonts w:ascii="宋体" w:hAnsi="宋体" w:cs="宋体" w:hint="eastAsia"/>
          <w:kern w:val="0"/>
        </w:rPr>
        <w:t xml:space="preserve"> </w:t>
      </w:r>
      <w:r>
        <w:rPr>
          <w:rFonts w:ascii="宋体" w:hAnsi="宋体" w:cs="宋体" w:hint="eastAsia"/>
          <w:kern w:val="0"/>
        </w:rPr>
        <w:t>开标结束后，采购人或者采购代理机构应当依法对投标人的资格进行审查。</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合格投标人不足</w:t>
      </w:r>
      <w:r>
        <w:rPr>
          <w:rFonts w:ascii="宋体" w:hAnsi="宋体" w:cs="宋体" w:hint="eastAsia"/>
          <w:kern w:val="0"/>
        </w:rPr>
        <w:t>3</w:t>
      </w:r>
      <w:r>
        <w:rPr>
          <w:rFonts w:ascii="宋体" w:hAnsi="宋体" w:cs="宋体" w:hint="eastAsia"/>
          <w:kern w:val="0"/>
        </w:rPr>
        <w:t>家的，不得评标。</w:t>
      </w:r>
    </w:p>
    <w:p w:rsidR="00155130" w:rsidRDefault="005E558B">
      <w:pPr>
        <w:pStyle w:val="ae"/>
        <w:spacing w:before="0" w:after="0" w:line="480" w:lineRule="auto"/>
        <w:rPr>
          <w:rFonts w:ascii="宋体" w:hAnsi="宋体" w:cs="宋体"/>
        </w:rPr>
      </w:pPr>
      <w:bookmarkStart w:id="20" w:name="_Toc6799"/>
      <w:r>
        <w:rPr>
          <w:rFonts w:ascii="宋体" w:hAnsi="宋体" w:cs="宋体" w:hint="eastAsia"/>
          <w:lang w:val="zh-CN"/>
        </w:rPr>
        <w:t>六、评审程序及方法</w:t>
      </w:r>
      <w:bookmarkEnd w:id="20"/>
    </w:p>
    <w:p w:rsidR="00155130" w:rsidRDefault="005E558B">
      <w:pPr>
        <w:pStyle w:val="ae"/>
        <w:spacing w:before="0" w:after="0" w:line="480" w:lineRule="auto"/>
        <w:jc w:val="left"/>
        <w:rPr>
          <w:rFonts w:ascii="宋体" w:hAnsi="宋体" w:cs="宋体"/>
          <w:lang w:val="zh-CN"/>
        </w:rPr>
      </w:pPr>
      <w:bookmarkStart w:id="21" w:name="_Toc7839"/>
      <w:r>
        <w:rPr>
          <w:rFonts w:ascii="宋体" w:hAnsi="宋体" w:cs="宋体" w:hint="eastAsia"/>
          <w:sz w:val="28"/>
          <w:szCs w:val="28"/>
          <w:lang w:val="zh-CN"/>
        </w:rPr>
        <w:t>17.</w:t>
      </w:r>
      <w:r>
        <w:rPr>
          <w:rFonts w:ascii="宋体" w:hAnsi="宋体" w:cs="宋体" w:hint="eastAsia"/>
          <w:sz w:val="28"/>
          <w:szCs w:val="28"/>
          <w:lang w:val="zh-CN"/>
        </w:rPr>
        <w:t>评标委员会</w:t>
      </w:r>
      <w:bookmarkEnd w:id="21"/>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17.1</w:t>
      </w:r>
      <w:r>
        <w:rPr>
          <w:rFonts w:ascii="宋体" w:hAnsi="宋体" w:cs="宋体" w:hint="eastAsia"/>
          <w:kern w:val="0"/>
          <w:lang w:val="zh-CN"/>
        </w:rPr>
        <w:t>采购代理机构负责组织评标工作，并履行下列职责：</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）核对评审专家身份和采购人代表授权函，对评审专家在政府采购活动中的职责履行情况予以记录，并及时将有关违法违规行为向财政部门报告；</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）宣布评标纪律；</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）公布投标人名单，告知评审专家应当回避的情形；</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）组织评标委员会推选评标组长，采购人代表不得担任组长；</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）在评标期间采取必要的通讯管理措施，保证评标活动不受外界干扰；</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）根据评标委员会的要求介绍政府采购相关政策法规、招标文件；</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）维护评标秩序，监督评标委员会依照招标文件规定的评标程序、方法和标准进行独立评审，及时制止和纠正采购人代表、评审专家的倾向性言论或者违法违规行为；</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）核对评标结果，有</w:t>
      </w:r>
      <w:r>
        <w:rPr>
          <w:rFonts w:ascii="宋体" w:hAnsi="宋体" w:cs="宋体" w:hint="eastAsia"/>
          <w:kern w:val="0"/>
        </w:rPr>
        <w:t>19.4</w:t>
      </w:r>
      <w:r>
        <w:rPr>
          <w:rFonts w:ascii="宋体" w:hAnsi="宋体" w:cs="宋体" w:hint="eastAsia"/>
          <w:kern w:val="0"/>
          <w:lang w:val="zh-CN"/>
        </w:rPr>
        <w:t>规定情形的，要求评标委员会复核或者书面说明理由，评标委员会拒绝的，应予记录并向本级财政部门报告；</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）评审工作完成后，按照规定由采购人向评审专家支付劳务报酬和异地评审差旅费，不得向评审专家以外的其他人</w:t>
      </w:r>
      <w:r>
        <w:rPr>
          <w:rFonts w:ascii="宋体" w:hAnsi="宋体" w:cs="宋体" w:hint="eastAsia"/>
          <w:kern w:val="0"/>
          <w:lang w:val="zh-CN"/>
        </w:rPr>
        <w:t>员支付评审劳务报酬；</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10</w:t>
      </w:r>
      <w:r>
        <w:rPr>
          <w:rFonts w:ascii="宋体" w:hAnsi="宋体" w:cs="宋体" w:hint="eastAsia"/>
          <w:kern w:val="0"/>
          <w:lang w:val="zh-CN"/>
        </w:rPr>
        <w:t>）处理与评标有关的其他事项。</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采购人可以在评标前说明项目背景和采购需求，说明内容不得含有歧视性、倾向性意见，不得超出招标文件所述范围。说明应当提交书面材料，并随采购文件一并存档。</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17.2 </w:t>
      </w:r>
      <w:r>
        <w:rPr>
          <w:rFonts w:ascii="宋体" w:hAnsi="宋体" w:cs="宋体" w:hint="eastAsia"/>
          <w:kern w:val="0"/>
        </w:rPr>
        <w:t>评标委员会负责具体评标事务，并独立履行下列职责：</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）审查、评价投标文件是否符合招标文件的商务、技术等实质性要求；</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）要求投标人对投标文件有关事项作出澄清或者说明；</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3</w:t>
      </w:r>
      <w:r>
        <w:rPr>
          <w:rFonts w:ascii="宋体" w:hAnsi="宋体" w:cs="宋体" w:hint="eastAsia"/>
          <w:kern w:val="0"/>
        </w:rPr>
        <w:t>）对投标文件进行比较和评价；</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4</w:t>
      </w:r>
      <w:r>
        <w:rPr>
          <w:rFonts w:ascii="宋体" w:hAnsi="宋体" w:cs="宋体" w:hint="eastAsia"/>
          <w:kern w:val="0"/>
        </w:rPr>
        <w:t>）确定中标候选人名单，以及根据采购人委托直接确定中标人；</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w:t>
      </w:r>
      <w:r>
        <w:rPr>
          <w:rFonts w:ascii="宋体" w:hAnsi="宋体" w:cs="宋体" w:hint="eastAsia"/>
          <w:kern w:val="0"/>
        </w:rPr>
        <w:t>5</w:t>
      </w:r>
      <w:r>
        <w:rPr>
          <w:rFonts w:ascii="宋体" w:hAnsi="宋体" w:cs="宋体" w:hint="eastAsia"/>
          <w:kern w:val="0"/>
        </w:rPr>
        <w:t>）向采购人、采购代理机构或者有关部门报告评标中发现的违法行为。</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17.3 </w:t>
      </w:r>
      <w:r>
        <w:rPr>
          <w:rFonts w:ascii="宋体" w:hAnsi="宋体" w:cs="宋体" w:hint="eastAsia"/>
          <w:kern w:val="0"/>
        </w:rPr>
        <w:t>评标委员会由采购人代表和评审专家组成，成员人数应当为</w:t>
      </w:r>
      <w:r>
        <w:rPr>
          <w:rFonts w:ascii="宋体" w:hAnsi="宋体" w:cs="宋体" w:hint="eastAsia"/>
          <w:kern w:val="0"/>
        </w:rPr>
        <w:t>5</w:t>
      </w:r>
      <w:r>
        <w:rPr>
          <w:rFonts w:ascii="宋体" w:hAnsi="宋体" w:cs="宋体" w:hint="eastAsia"/>
          <w:kern w:val="0"/>
        </w:rPr>
        <w:t>人以上单数，其中评审专家不得少于成员总数的三分之二。</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采购项目符合下列情形之一的，评标委员会成员人数应当为</w:t>
      </w:r>
      <w:r>
        <w:rPr>
          <w:rFonts w:ascii="宋体" w:hAnsi="宋体" w:cs="宋体" w:hint="eastAsia"/>
          <w:kern w:val="0"/>
        </w:rPr>
        <w:t>7</w:t>
      </w:r>
      <w:r>
        <w:rPr>
          <w:rFonts w:ascii="宋体" w:hAnsi="宋体" w:cs="宋体" w:hint="eastAsia"/>
          <w:kern w:val="0"/>
        </w:rPr>
        <w:t>人以上单数：</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）采购预算金额在</w:t>
      </w:r>
      <w:r>
        <w:rPr>
          <w:rFonts w:ascii="宋体" w:hAnsi="宋体" w:cs="宋体" w:hint="eastAsia"/>
          <w:kern w:val="0"/>
        </w:rPr>
        <w:t>1000</w:t>
      </w:r>
      <w:r>
        <w:rPr>
          <w:rFonts w:ascii="宋体" w:hAnsi="宋体" w:cs="宋体" w:hint="eastAsia"/>
          <w:kern w:val="0"/>
        </w:rPr>
        <w:t>万元以上；</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）技术复杂；</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3</w:t>
      </w:r>
      <w:r>
        <w:rPr>
          <w:rFonts w:ascii="宋体" w:hAnsi="宋体" w:cs="宋体" w:hint="eastAsia"/>
          <w:kern w:val="0"/>
        </w:rPr>
        <w:t>）社会影响较大。</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评审专家对本单位的采购项目只能作为采购人代表参与评标。采购代理机构工作人员不得参加由本机构代理的政府采购项目的评标。</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评标委员会成员名单在评标结果公告前应当保密。</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17.4</w:t>
      </w:r>
      <w:r>
        <w:rPr>
          <w:rFonts w:ascii="宋体" w:hAnsi="宋体" w:cs="宋体" w:hint="eastAsia"/>
          <w:kern w:val="0"/>
        </w:rPr>
        <w:t>采购代</w:t>
      </w:r>
      <w:r>
        <w:rPr>
          <w:rFonts w:ascii="宋体" w:hAnsi="宋体" w:cs="宋体" w:hint="eastAsia"/>
          <w:kern w:val="0"/>
        </w:rPr>
        <w:t>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 xml:space="preserve">5 </w:t>
      </w:r>
      <w:r>
        <w:rPr>
          <w:rFonts w:ascii="宋体" w:hAnsi="宋体" w:cs="宋体" w:hint="eastAsia"/>
          <w:kern w:val="0"/>
        </w:rPr>
        <w:t>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w:t>
      </w:r>
      <w:r>
        <w:rPr>
          <w:rFonts w:ascii="宋体" w:hAnsi="宋体" w:cs="宋体" w:hint="eastAsia"/>
          <w:kern w:val="0"/>
        </w:rPr>
        <w:t>存所有投标文件和开标、评标资料，依法重新组建评标委员会进行评标。原评标委员会所作出的评标意见无效。</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采购代理机构应当将变更、重新组建评标委员会的情况予以记录，并随采购文件一并存档。</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 xml:space="preserve">6 </w:t>
      </w:r>
      <w:r>
        <w:rPr>
          <w:rFonts w:ascii="宋体" w:hAnsi="宋体" w:cs="宋体" w:hint="eastAsia"/>
          <w:kern w:val="0"/>
        </w:rPr>
        <w:t>采购人、采购代理机构应当采取必要措施，保证评标在严格保密的情况下进行。除采购人代表、评标现场组织人员外，采购人的其他工作人员以及与评标工作无关的人员不得进入评标现场。</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有关人员对评标情况以及在评标过程中获悉的国家秘密、商业秘密负有保密责任。</w:t>
      </w:r>
    </w:p>
    <w:p w:rsidR="00155130" w:rsidRDefault="005E558B">
      <w:pPr>
        <w:pStyle w:val="ae"/>
        <w:spacing w:before="0" w:after="0" w:line="480" w:lineRule="auto"/>
        <w:jc w:val="left"/>
        <w:rPr>
          <w:rFonts w:ascii="宋体" w:hAnsi="宋体" w:cs="宋体"/>
          <w:lang w:val="zh-CN"/>
        </w:rPr>
      </w:pPr>
      <w:bookmarkStart w:id="22" w:name="_Toc8226"/>
      <w:r>
        <w:rPr>
          <w:rFonts w:ascii="宋体" w:hAnsi="宋体" w:cs="宋体" w:hint="eastAsia"/>
          <w:sz w:val="28"/>
          <w:szCs w:val="28"/>
          <w:lang w:val="zh-CN"/>
        </w:rPr>
        <w:t>18.</w:t>
      </w:r>
      <w:r>
        <w:rPr>
          <w:rFonts w:ascii="宋体" w:hAnsi="宋体" w:cs="宋体" w:hint="eastAsia"/>
          <w:sz w:val="28"/>
          <w:szCs w:val="28"/>
          <w:lang w:val="zh-CN"/>
        </w:rPr>
        <w:t>评审工作程序</w:t>
      </w:r>
      <w:bookmarkEnd w:id="22"/>
    </w:p>
    <w:p w:rsidR="00155130" w:rsidRDefault="005E558B">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lang w:val="zh-CN"/>
        </w:rPr>
        <w:t>18.1</w:t>
      </w:r>
      <w:r>
        <w:rPr>
          <w:rFonts w:ascii="宋体" w:hAnsi="宋体" w:cs="宋体" w:hint="eastAsia"/>
          <w:kern w:val="0"/>
          <w:lang w:val="zh-CN"/>
        </w:rPr>
        <w:t>评标委员会应当对符合资格的投标人的投标文件进行符合性审查，以确定其是否满足招标文件的实质性要求。</w:t>
      </w:r>
    </w:p>
    <w:p w:rsidR="00155130" w:rsidRDefault="005E558B">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rPr>
        <w:t xml:space="preserve">18.1.1 </w:t>
      </w:r>
      <w:r>
        <w:rPr>
          <w:rFonts w:ascii="宋体" w:hAnsi="宋体" w:cs="宋体" w:hint="eastAsia"/>
          <w:kern w:val="0"/>
          <w:lang w:val="zh-CN"/>
        </w:rPr>
        <w:t>投标文件中含义不明确、同类问题表述不一致或者有明显文字和计算错误的内容，评标委员会应当以书面形式要求投标人作出必要的澄清、说明或者补正。</w:t>
      </w:r>
    </w:p>
    <w:p w:rsidR="00155130" w:rsidRDefault="005E558B">
      <w:pPr>
        <w:autoSpaceDE w:val="0"/>
        <w:autoSpaceDN w:val="0"/>
        <w:spacing w:line="480" w:lineRule="auto"/>
        <w:ind w:firstLineChars="200" w:firstLine="480"/>
        <w:rPr>
          <w:rFonts w:ascii="宋体" w:hAnsi="宋体" w:cs="宋体"/>
          <w:b/>
          <w:bCs/>
          <w:kern w:val="0"/>
        </w:rPr>
      </w:pPr>
      <w:r>
        <w:rPr>
          <w:rFonts w:ascii="宋体" w:hAnsi="宋体" w:cs="宋体" w:hint="eastAsia"/>
          <w:kern w:val="0"/>
          <w:lang w:val="zh-CN"/>
        </w:rPr>
        <w:t>投标人的澄清、说明或者补正应当采用书面形式，并加盖公章，或者由法定代表人或其授权的代表签字。投标人的澄清、说明或者补正不得超出投标文件的范围或者改变投标文件的实质性内容。</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1</w:t>
      </w:r>
      <w:r>
        <w:rPr>
          <w:rFonts w:ascii="宋体" w:hAnsi="宋体" w:cs="宋体" w:hint="eastAsia"/>
          <w:kern w:val="0"/>
          <w:lang w:val="zh-CN"/>
        </w:rPr>
        <w:t>.2</w:t>
      </w:r>
      <w:r>
        <w:rPr>
          <w:rFonts w:ascii="宋体" w:hAnsi="宋体" w:cs="宋体" w:hint="eastAsia"/>
          <w:kern w:val="0"/>
          <w:lang w:val="zh-CN"/>
        </w:rPr>
        <w:t>投标人存在下列情况之一的，投标无效</w:t>
      </w:r>
      <w:r>
        <w:rPr>
          <w:rFonts w:ascii="宋体" w:hAnsi="宋体" w:cs="宋体" w:hint="eastAsia"/>
          <w:kern w:val="0"/>
          <w:lang w:val="zh-CN"/>
        </w:rPr>
        <w:t>:</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）未按照招标文件的规定提交投标保证金</w:t>
      </w:r>
      <w:r>
        <w:rPr>
          <w:rFonts w:ascii="宋体" w:hAnsi="宋体" w:cs="宋体" w:hint="eastAsia"/>
          <w:kern w:val="0"/>
          <w:lang w:val="zh-CN"/>
        </w:rPr>
        <w:t>的；</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2</w:t>
      </w:r>
      <w:r>
        <w:rPr>
          <w:rFonts w:ascii="宋体" w:hAnsi="宋体" w:cs="宋体" w:hint="eastAsia"/>
          <w:kern w:val="0"/>
          <w:lang w:val="zh-CN"/>
        </w:rPr>
        <w:t>）投标文件未按招标文件要求签署、盖章的；</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lang w:val="zh-CN"/>
        </w:rPr>
        <w:t>（</w:t>
      </w:r>
      <w:r>
        <w:rPr>
          <w:rFonts w:ascii="宋体" w:hAnsi="宋体" w:cs="宋体" w:hint="eastAsia"/>
          <w:shd w:val="clear" w:color="auto" w:fill="FFFFFF"/>
        </w:rPr>
        <w:t>3</w:t>
      </w:r>
      <w:r>
        <w:rPr>
          <w:rFonts w:ascii="宋体" w:hAnsi="宋体" w:cs="宋体" w:hint="eastAsia"/>
          <w:shd w:val="clear" w:color="auto" w:fill="FFFFFF"/>
          <w:lang w:val="zh-CN"/>
        </w:rPr>
        <w:t>）</w:t>
      </w:r>
      <w:r>
        <w:rPr>
          <w:rFonts w:ascii="宋体" w:hAnsi="宋体" w:cs="宋体" w:hint="eastAsia"/>
          <w:shd w:val="clear" w:color="auto" w:fill="FFFFFF"/>
        </w:rPr>
        <w:t>不具备</w:t>
      </w:r>
      <w:r>
        <w:rPr>
          <w:rFonts w:ascii="宋体" w:hAnsi="宋体" w:cs="宋体" w:hint="eastAsia"/>
          <w:kern w:val="0"/>
          <w:lang w:val="zh-CN"/>
        </w:rPr>
        <w:t>第</w:t>
      </w:r>
      <w:r>
        <w:rPr>
          <w:rFonts w:ascii="宋体" w:hAnsi="宋体" w:cs="宋体" w:hint="eastAsia"/>
          <w:kern w:val="0"/>
          <w:lang w:val="zh-CN"/>
        </w:rPr>
        <w:t>2.2</w:t>
      </w:r>
      <w:r>
        <w:rPr>
          <w:rFonts w:ascii="宋体" w:hAnsi="宋体" w:cs="宋体" w:hint="eastAsia"/>
          <w:kern w:val="0"/>
          <w:lang w:val="zh-CN"/>
        </w:rPr>
        <w:t>款“合格的投标人”</w:t>
      </w:r>
      <w:r>
        <w:rPr>
          <w:rFonts w:ascii="宋体" w:hAnsi="宋体" w:cs="宋体" w:hint="eastAsia"/>
          <w:shd w:val="clear" w:color="auto" w:fill="FFFFFF"/>
        </w:rPr>
        <w:t>规定的资格要求的；</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4</w:t>
      </w:r>
      <w:r>
        <w:rPr>
          <w:rFonts w:ascii="宋体" w:hAnsi="宋体" w:cs="宋体" w:hint="eastAsia"/>
          <w:shd w:val="clear" w:color="auto" w:fill="FFFFFF"/>
        </w:rPr>
        <w:t>）报价超过招标文件中规定的预算金额或者最高限价的；</w:t>
      </w:r>
    </w:p>
    <w:p w:rsidR="00155130" w:rsidRDefault="005E558B">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rPr>
        <w:t>（</w:t>
      </w:r>
      <w:r>
        <w:rPr>
          <w:rFonts w:ascii="宋体" w:hAnsi="宋体" w:cs="宋体" w:hint="eastAsia"/>
          <w:shd w:val="clear" w:color="auto" w:fill="FFFFFF"/>
        </w:rPr>
        <w:t>5</w:t>
      </w:r>
      <w:r>
        <w:rPr>
          <w:rFonts w:ascii="宋体" w:hAnsi="宋体" w:cs="宋体" w:hint="eastAsia"/>
          <w:shd w:val="clear" w:color="auto" w:fill="FFFFFF"/>
        </w:rPr>
        <w:t>）投标文件含有采购人不能接受的附加条件的；</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）未按第</w:t>
      </w:r>
      <w:r>
        <w:rPr>
          <w:rFonts w:ascii="宋体" w:hAnsi="宋体" w:cs="宋体" w:hint="eastAsia"/>
          <w:kern w:val="0"/>
          <w:lang w:val="zh-CN"/>
        </w:rPr>
        <w:t>11</w:t>
      </w:r>
      <w:r>
        <w:rPr>
          <w:rFonts w:ascii="宋体" w:hAnsi="宋体" w:cs="宋体" w:hint="eastAsia"/>
          <w:kern w:val="0"/>
          <w:lang w:val="zh-CN"/>
        </w:rPr>
        <w:t>款</w:t>
      </w:r>
      <w:r>
        <w:rPr>
          <w:rFonts w:ascii="宋体" w:hAnsi="宋体" w:cs="宋体" w:hint="eastAsia"/>
          <w:kern w:val="0"/>
        </w:rPr>
        <w:t>中</w:t>
      </w:r>
      <w:r>
        <w:rPr>
          <w:rFonts w:ascii="宋体" w:hAnsi="宋体" w:cs="宋体" w:hint="eastAsia"/>
          <w:kern w:val="0"/>
          <w:lang w:val="zh-CN"/>
        </w:rPr>
        <w:t>要求提供相关资料的；</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）产品交货时间、投标有效期不能满足招标文件要求的；</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w:t>
      </w:r>
      <w:r>
        <w:rPr>
          <w:rFonts w:ascii="宋体" w:hAnsi="宋体" w:cs="宋体" w:hint="eastAsia"/>
          <w:kern w:val="0"/>
        </w:rPr>
        <w:t>未提供电子文档或</w:t>
      </w:r>
      <w:r>
        <w:rPr>
          <w:rFonts w:ascii="宋体" w:hAnsi="宋体" w:cs="宋体" w:hint="eastAsia"/>
          <w:kern w:val="0"/>
          <w:lang w:val="zh-CN"/>
        </w:rPr>
        <w:t>电子文档与纸质投标文件正本不一致的；</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）法律、法规和招标文件规定的其他无效情形。</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对投标无效的投标人，采购人或采购代理机构应当告知其投标无效的原因。</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18.1.3 </w:t>
      </w:r>
      <w:r>
        <w:rPr>
          <w:rFonts w:ascii="宋体" w:hAnsi="宋体" w:cs="宋体" w:hint="eastAsia"/>
          <w:kern w:val="0"/>
        </w:rPr>
        <w:t>投标文件报价出现前后不一致的，按照下列规定修正：</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）投标文件中开标一览表（报价表）内容与投标文件中相应内容不一致的，以开标一览表（报价表）为准；</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）大写金额和小写金额不一致的，以大写金额为准；</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3</w:t>
      </w:r>
      <w:r>
        <w:rPr>
          <w:rFonts w:ascii="宋体" w:hAnsi="宋体" w:cs="宋体" w:hint="eastAsia"/>
          <w:kern w:val="0"/>
        </w:rPr>
        <w:t>）单价金额小数点或者百分比有明显错位的，以开标一览表的总价为准，并修改单价；</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4</w:t>
      </w:r>
      <w:r>
        <w:rPr>
          <w:rFonts w:ascii="宋体" w:hAnsi="宋体" w:cs="宋体" w:hint="eastAsia"/>
          <w:kern w:val="0"/>
        </w:rPr>
        <w:t>）总价金额与按单价汇总金额不一致的，以单价金额计算结果为准。</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同时出现两种以上不一致的，按照前款规定的顺序修正。修正后的报价按</w:t>
      </w:r>
      <w:r>
        <w:rPr>
          <w:rFonts w:ascii="宋体" w:hAnsi="宋体" w:cs="宋体" w:hint="eastAsia"/>
          <w:kern w:val="0"/>
        </w:rPr>
        <w:t>18.1.1</w:t>
      </w:r>
      <w:r>
        <w:rPr>
          <w:rFonts w:ascii="宋体" w:hAnsi="宋体" w:cs="宋体" w:hint="eastAsia"/>
          <w:kern w:val="0"/>
        </w:rPr>
        <w:t>第二款的规定经投标人确认后产生约束力，投标人不确认的，其投标无效。</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18.2 </w:t>
      </w:r>
      <w:r>
        <w:rPr>
          <w:rFonts w:ascii="宋体" w:hAnsi="宋体" w:cs="宋体" w:hint="eastAsia"/>
          <w:kern w:val="0"/>
          <w:lang w:val="zh-CN"/>
        </w:rPr>
        <w:t>评审过程</w:t>
      </w:r>
      <w:r>
        <w:rPr>
          <w:rFonts w:ascii="宋体" w:hAnsi="宋体" w:cs="宋体" w:hint="eastAsia"/>
          <w:kern w:val="0"/>
          <w:lang w:val="zh-CN"/>
        </w:rPr>
        <w:t>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根据《政府采购促进中小企业发展暂行办法》，属小型、微型企业制造的货物（产品），投标人须提供该制造（生产）企业出具的《小型、微型企业声明函》、《从业人员声明函》，其划型标准严格按照国家工信部、国家统计局、国家发改委、财政部出台的《中小企业划型标准规定》（工信部</w:t>
      </w:r>
      <w:r>
        <w:rPr>
          <w:rFonts w:ascii="宋体" w:hAnsi="宋体" w:cs="宋体" w:hint="eastAsia"/>
          <w:kern w:val="0"/>
          <w:lang w:val="zh-CN"/>
        </w:rPr>
        <w:t>联企业</w:t>
      </w:r>
      <w:r>
        <w:rPr>
          <w:rFonts w:ascii="宋体" w:hAnsi="宋体" w:cs="宋体" w:hint="eastAsia"/>
          <w:kern w:val="0"/>
          <w:lang w:val="zh-CN"/>
        </w:rPr>
        <w:t>[2011]300</w:t>
      </w:r>
      <w:r>
        <w:rPr>
          <w:rFonts w:ascii="宋体" w:hAnsi="宋体" w:cs="宋体" w:hint="eastAsia"/>
          <w:kern w:val="0"/>
          <w:lang w:val="zh-CN"/>
        </w:rPr>
        <w:t>号）执行。投标人提供的《小型、微型企业声明函》、《从业人员声明函》资料必须真实，否则，按照有关规定予以处理。</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18.3 </w:t>
      </w:r>
      <w:r>
        <w:rPr>
          <w:rFonts w:ascii="宋体" w:hAnsi="宋体" w:cs="宋体" w:hint="eastAsia"/>
          <w:kern w:val="0"/>
          <w:lang w:val="zh-CN"/>
        </w:rPr>
        <w:t>在评审过程中，</w:t>
      </w:r>
      <w:r>
        <w:rPr>
          <w:rFonts w:ascii="宋体" w:hAnsi="宋体" w:cs="宋体" w:hint="eastAsia"/>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4</w:t>
      </w:r>
      <w:r>
        <w:rPr>
          <w:rFonts w:ascii="宋体" w:hAnsi="宋体" w:cs="宋体" w:hint="eastAsia"/>
          <w:shd w:val="clear" w:color="auto" w:fill="FFFFFF"/>
        </w:rPr>
        <w:t>评标委员会应当按照招标文件中规定的评标方法和标准，对符合性审查合格的投标文件进行商务和技术评估，综合比较与评价。</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18.</w:t>
      </w:r>
      <w:r>
        <w:rPr>
          <w:rFonts w:ascii="宋体" w:hAnsi="宋体" w:cs="宋体" w:hint="eastAsia"/>
          <w:kern w:val="0"/>
        </w:rPr>
        <w:t xml:space="preserve">5 </w:t>
      </w:r>
      <w:r>
        <w:rPr>
          <w:rFonts w:ascii="宋体" w:hAnsi="宋体" w:cs="宋体" w:hint="eastAsia"/>
          <w:shd w:val="clear" w:color="auto" w:fill="FFFFFF"/>
        </w:rPr>
        <w:t>评标委员会认为投标人的报价明显低于其他通过符合性审查投</w:t>
      </w:r>
      <w:r>
        <w:rPr>
          <w:rFonts w:ascii="宋体" w:hAnsi="宋体" w:cs="宋体" w:hint="eastAsia"/>
          <w:shd w:val="clear" w:color="auto" w:fill="FFFFFF"/>
        </w:rPr>
        <w:t>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155130" w:rsidRDefault="005E558B">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rPr>
        <w:t>18.6</w:t>
      </w:r>
      <w:r>
        <w:rPr>
          <w:rFonts w:ascii="宋体" w:hAnsi="宋体" w:cs="宋体" w:hint="eastAsia"/>
          <w:shd w:val="clear" w:color="auto" w:fill="FFFFFF"/>
        </w:rPr>
        <w:t xml:space="preserve"> </w:t>
      </w:r>
      <w:r>
        <w:rPr>
          <w:rFonts w:ascii="宋体" w:hAnsi="宋体" w:cs="宋体" w:hint="eastAsia"/>
          <w:shd w:val="clear" w:color="auto" w:fill="FFFFFF"/>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w:t>
      </w:r>
      <w:r>
        <w:rPr>
          <w:rFonts w:ascii="宋体" w:hAnsi="宋体" w:cs="宋体" w:hint="eastAsia"/>
          <w:shd w:val="clear" w:color="auto" w:fill="FFFFFF"/>
        </w:rPr>
        <w:t>他同品牌投标人不作为中标候选人。非单一产品采购项目，采购人应当根据采购项目技术构成、产品价格比重等合理确定核心产品，并在招标文件中载明。多家投标人提供的核心产品品牌相同的，按前两款规定处理。</w:t>
      </w:r>
    </w:p>
    <w:p w:rsidR="00155130" w:rsidRDefault="005E558B">
      <w:pPr>
        <w:pStyle w:val="ae"/>
        <w:spacing w:before="0" w:after="0" w:line="480" w:lineRule="auto"/>
        <w:jc w:val="left"/>
        <w:rPr>
          <w:rFonts w:ascii="宋体" w:hAnsi="宋体" w:cs="宋体"/>
          <w:sz w:val="28"/>
          <w:szCs w:val="28"/>
          <w:lang w:val="zh-CN"/>
        </w:rPr>
      </w:pPr>
      <w:bookmarkStart w:id="23" w:name="_Toc15665"/>
      <w:r>
        <w:rPr>
          <w:rFonts w:ascii="宋体" w:hAnsi="宋体" w:cs="宋体" w:hint="eastAsia"/>
          <w:sz w:val="28"/>
          <w:szCs w:val="28"/>
          <w:lang w:val="zh-CN"/>
        </w:rPr>
        <w:t>19.</w:t>
      </w:r>
      <w:r>
        <w:rPr>
          <w:rFonts w:ascii="宋体" w:hAnsi="宋体" w:cs="宋体" w:hint="eastAsia"/>
          <w:sz w:val="28"/>
          <w:szCs w:val="28"/>
          <w:lang w:val="zh-CN"/>
        </w:rPr>
        <w:t>评审方法和标准</w:t>
      </w:r>
      <w:bookmarkEnd w:id="23"/>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19.1</w:t>
      </w:r>
      <w:r>
        <w:rPr>
          <w:rFonts w:ascii="宋体" w:hAnsi="宋体" w:cs="宋体" w:hint="eastAsia"/>
          <w:kern w:val="0"/>
          <w:lang w:val="zh-CN"/>
        </w:rPr>
        <w:t>依照《中华人民共和国政府采购法》、《中华人民共和国政府采购法实施条例》、《政府采购货物和服务招投标管理办法》等法律法规的规定，结合该项目的特点制定本评审办法。</w:t>
      </w:r>
    </w:p>
    <w:p w:rsidR="00155130" w:rsidRDefault="005E558B">
      <w:pPr>
        <w:autoSpaceDE w:val="0"/>
        <w:autoSpaceDN w:val="0"/>
        <w:spacing w:line="480" w:lineRule="auto"/>
        <w:ind w:firstLineChars="200" w:firstLine="480"/>
        <w:rPr>
          <w:rFonts w:ascii="宋体" w:hAnsi="宋体" w:cs="宋体"/>
          <w:kern w:val="0"/>
          <w:u w:val="dashDotHeavy"/>
        </w:rPr>
      </w:pPr>
      <w:r>
        <w:rPr>
          <w:rFonts w:ascii="宋体" w:hAnsi="宋体" w:cs="宋体" w:hint="eastAsia"/>
          <w:kern w:val="0"/>
          <w:lang w:val="zh-CN"/>
        </w:rPr>
        <w:t>19.2</w:t>
      </w:r>
      <w:r>
        <w:rPr>
          <w:rFonts w:ascii="宋体" w:hAnsi="宋体" w:cs="宋体" w:hint="eastAsia"/>
          <w:kern w:val="0"/>
          <w:lang w:val="zh-CN"/>
        </w:rPr>
        <w:t>本次评审方法采用综合评分法。</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综合评分法，是指投标文件满足招标文件全部实质性要求，且按照评审因素的量化指标评审得分最高的投标人为中标候选人的评标方法</w:t>
      </w:r>
      <w:r>
        <w:rPr>
          <w:rFonts w:ascii="宋体" w:hAnsi="宋体" w:cs="宋体" w:hint="eastAsia"/>
          <w:kern w:val="0"/>
          <w:lang w:val="zh-CN"/>
        </w:rPr>
        <w:t>。</w:t>
      </w:r>
    </w:p>
    <w:tbl>
      <w:tblPr>
        <w:tblW w:w="9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65"/>
        <w:gridCol w:w="1100"/>
        <w:gridCol w:w="874"/>
        <w:gridCol w:w="6460"/>
      </w:tblGrid>
      <w:tr w:rsidR="00155130">
        <w:trPr>
          <w:trHeight w:val="179"/>
        </w:trPr>
        <w:tc>
          <w:tcPr>
            <w:tcW w:w="2165" w:type="dxa"/>
            <w:gridSpan w:val="2"/>
            <w:noWrap/>
            <w:vAlign w:val="center"/>
          </w:tcPr>
          <w:p w:rsidR="00155130" w:rsidRDefault="005E558B">
            <w:pPr>
              <w:spacing w:line="360" w:lineRule="auto"/>
              <w:jc w:val="center"/>
              <w:rPr>
                <w:rFonts w:asciiTheme="minorEastAsia" w:eastAsiaTheme="minorEastAsia" w:hAnsiTheme="minorEastAsia" w:cstheme="minorEastAsia"/>
                <w:b/>
                <w:bCs/>
              </w:rPr>
            </w:pPr>
            <w:r>
              <w:rPr>
                <w:rFonts w:asciiTheme="minorEastAsia" w:eastAsiaTheme="minorEastAsia" w:hAnsiTheme="minorEastAsia" w:cstheme="minorEastAsia" w:hint="eastAsia"/>
                <w:b/>
                <w:bCs/>
              </w:rPr>
              <w:t>评审项目</w:t>
            </w:r>
          </w:p>
        </w:tc>
        <w:tc>
          <w:tcPr>
            <w:tcW w:w="874" w:type="dxa"/>
            <w:noWrap/>
            <w:vAlign w:val="center"/>
          </w:tcPr>
          <w:p w:rsidR="00155130" w:rsidRDefault="005E558B">
            <w:pPr>
              <w:spacing w:line="360" w:lineRule="auto"/>
              <w:rPr>
                <w:rFonts w:asciiTheme="minorEastAsia" w:eastAsiaTheme="minorEastAsia" w:hAnsiTheme="minorEastAsia" w:cstheme="minorEastAsia"/>
                <w:b/>
                <w:bCs/>
              </w:rPr>
            </w:pPr>
            <w:r>
              <w:rPr>
                <w:rFonts w:asciiTheme="minorEastAsia" w:eastAsiaTheme="minorEastAsia" w:hAnsiTheme="minorEastAsia" w:cstheme="minorEastAsia" w:hint="eastAsia"/>
                <w:b/>
                <w:bCs/>
              </w:rPr>
              <w:t>分数</w:t>
            </w:r>
          </w:p>
        </w:tc>
        <w:tc>
          <w:tcPr>
            <w:tcW w:w="6460" w:type="dxa"/>
            <w:noWrap/>
            <w:vAlign w:val="center"/>
          </w:tcPr>
          <w:p w:rsidR="00155130" w:rsidRDefault="005E558B">
            <w:pPr>
              <w:spacing w:line="360" w:lineRule="auto"/>
              <w:jc w:val="center"/>
              <w:rPr>
                <w:rFonts w:asciiTheme="minorEastAsia" w:eastAsiaTheme="minorEastAsia" w:hAnsiTheme="minorEastAsia" w:cstheme="minorEastAsia"/>
                <w:b/>
                <w:bCs/>
              </w:rPr>
            </w:pPr>
            <w:r>
              <w:rPr>
                <w:rFonts w:asciiTheme="minorEastAsia" w:eastAsiaTheme="minorEastAsia" w:hAnsiTheme="minorEastAsia" w:cstheme="minorEastAsia" w:hint="eastAsia"/>
                <w:b/>
                <w:bCs/>
              </w:rPr>
              <w:t>评审要素</w:t>
            </w:r>
          </w:p>
        </w:tc>
      </w:tr>
      <w:tr w:rsidR="00155130">
        <w:trPr>
          <w:trHeight w:val="2882"/>
        </w:trPr>
        <w:tc>
          <w:tcPr>
            <w:tcW w:w="1065" w:type="dxa"/>
            <w:noWrap/>
            <w:vAlign w:val="center"/>
          </w:tcPr>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投标</w:t>
            </w:r>
          </w:p>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报价</w:t>
            </w:r>
          </w:p>
          <w:p w:rsidR="00155130" w:rsidRDefault="005E558B">
            <w:pPr>
              <w:pStyle w:val="Default"/>
              <w:spacing w:line="360" w:lineRule="auto"/>
              <w:rPr>
                <w:rFonts w:asciiTheme="minorEastAsia" w:eastAsiaTheme="minorEastAsia" w:hAnsiTheme="minorEastAsia"/>
                <w:color w:val="auto"/>
                <w:szCs w:val="24"/>
              </w:rPr>
            </w:pPr>
            <w:r>
              <w:rPr>
                <w:rFonts w:asciiTheme="minorEastAsia" w:eastAsiaTheme="minorEastAsia" w:hAnsiTheme="minorEastAsia" w:cstheme="minorEastAsia" w:hint="eastAsia"/>
                <w:color w:val="auto"/>
                <w:szCs w:val="24"/>
              </w:rPr>
              <w:t>20</w:t>
            </w:r>
            <w:r>
              <w:rPr>
                <w:rFonts w:asciiTheme="minorEastAsia" w:eastAsiaTheme="minorEastAsia" w:hAnsiTheme="minorEastAsia" w:cstheme="minorEastAsia" w:hint="eastAsia"/>
                <w:color w:val="auto"/>
                <w:szCs w:val="24"/>
              </w:rPr>
              <w:t>分</w:t>
            </w:r>
          </w:p>
        </w:tc>
        <w:tc>
          <w:tcPr>
            <w:tcW w:w="1100" w:type="dxa"/>
            <w:noWrap/>
            <w:vAlign w:val="center"/>
          </w:tcPr>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投标报价</w:t>
            </w:r>
          </w:p>
        </w:tc>
        <w:tc>
          <w:tcPr>
            <w:tcW w:w="874" w:type="dxa"/>
            <w:noWrap/>
            <w:vAlign w:val="center"/>
          </w:tcPr>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20</w:t>
            </w:r>
            <w:r>
              <w:rPr>
                <w:rFonts w:asciiTheme="minorEastAsia" w:eastAsiaTheme="minorEastAsia" w:hAnsiTheme="minorEastAsia" w:cstheme="minorEastAsia" w:hint="eastAsia"/>
              </w:rPr>
              <w:t>分</w:t>
            </w:r>
          </w:p>
        </w:tc>
        <w:tc>
          <w:tcPr>
            <w:tcW w:w="6460" w:type="dxa"/>
            <w:noWrap/>
            <w:vAlign w:val="center"/>
          </w:tcPr>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投标基准值</w:t>
            </w:r>
            <w:r>
              <w:rPr>
                <w:rFonts w:asciiTheme="minorEastAsia" w:eastAsiaTheme="minorEastAsia" w:hAnsiTheme="minorEastAsia" w:cstheme="minorEastAsia" w:hint="eastAsia"/>
              </w:rPr>
              <w:t>=</w:t>
            </w:r>
            <w:r>
              <w:rPr>
                <w:rFonts w:asciiTheme="minorEastAsia" w:eastAsiaTheme="minorEastAsia" w:hAnsiTheme="minorEastAsia" w:cstheme="minorEastAsia" w:hint="eastAsia"/>
              </w:rPr>
              <w:t>满足招标文件要求且报价最低的供应商的价格为投标基准价。</w:t>
            </w:r>
          </w:p>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投标报价得分</w:t>
            </w:r>
            <w:r>
              <w:rPr>
                <w:rFonts w:asciiTheme="minorEastAsia" w:eastAsiaTheme="minorEastAsia" w:hAnsiTheme="minorEastAsia" w:cstheme="minorEastAsia" w:hint="eastAsia"/>
              </w:rPr>
              <w:t>=</w:t>
            </w:r>
            <w:r>
              <w:rPr>
                <w:rFonts w:asciiTheme="minorEastAsia" w:eastAsiaTheme="minorEastAsia" w:hAnsiTheme="minorEastAsia" w:cstheme="minorEastAsia" w:hint="eastAsia"/>
              </w:rPr>
              <w:t>（投标基准价</w:t>
            </w:r>
            <w:r>
              <w:rPr>
                <w:rFonts w:asciiTheme="minorEastAsia" w:eastAsiaTheme="minorEastAsia" w:hAnsiTheme="minorEastAsia" w:cstheme="minorEastAsia" w:hint="eastAsia"/>
              </w:rPr>
              <w:t>/</w:t>
            </w:r>
            <w:r>
              <w:rPr>
                <w:rFonts w:asciiTheme="minorEastAsia" w:eastAsiaTheme="minorEastAsia" w:hAnsiTheme="minorEastAsia" w:cstheme="minorEastAsia" w:hint="eastAsia"/>
              </w:rPr>
              <w:t>投标报价）×价格权值（</w:t>
            </w:r>
            <w:r>
              <w:rPr>
                <w:rFonts w:asciiTheme="minorEastAsia" w:eastAsiaTheme="minorEastAsia" w:hAnsiTheme="minorEastAsia" w:cstheme="minorEastAsia" w:hint="eastAsia"/>
              </w:rPr>
              <w:t>20%</w:t>
            </w:r>
            <w:r>
              <w:rPr>
                <w:rFonts w:asciiTheme="minorEastAsia" w:eastAsiaTheme="minorEastAsia" w:hAnsiTheme="minorEastAsia" w:cstheme="minorEastAsia" w:hint="eastAsia"/>
              </w:rPr>
              <w:t>）×</w:t>
            </w:r>
            <w:r>
              <w:rPr>
                <w:rFonts w:asciiTheme="minorEastAsia" w:eastAsiaTheme="minorEastAsia" w:hAnsiTheme="minorEastAsia" w:cstheme="minorEastAsia" w:hint="eastAsia"/>
              </w:rPr>
              <w:t>100</w:t>
            </w:r>
            <w:r>
              <w:rPr>
                <w:rFonts w:asciiTheme="minorEastAsia" w:eastAsiaTheme="minorEastAsia" w:hAnsiTheme="minorEastAsia" w:cstheme="minorEastAsia" w:hint="eastAsia"/>
              </w:rPr>
              <w:t>（四舍五入后保留小数点后两位）。</w:t>
            </w:r>
          </w:p>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根据《政府采购促进中小企业发展暂行办法》规定，对小型和微型企业产品价格给予</w:t>
            </w:r>
            <w:r>
              <w:rPr>
                <w:rFonts w:asciiTheme="minorEastAsia" w:eastAsiaTheme="minorEastAsia" w:hAnsiTheme="minorEastAsia" w:cstheme="minorEastAsia" w:hint="eastAsia"/>
              </w:rPr>
              <w:t>6%</w:t>
            </w:r>
            <w:r>
              <w:rPr>
                <w:rFonts w:asciiTheme="minorEastAsia" w:eastAsiaTheme="minorEastAsia" w:hAnsiTheme="minorEastAsia" w:cstheme="minorEastAsia" w:hint="eastAsia"/>
              </w:rPr>
              <w:t>的扣除，用扣除后的价格参与评审。</w:t>
            </w:r>
          </w:p>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注：价格分数保留两位小数。</w:t>
            </w:r>
          </w:p>
        </w:tc>
      </w:tr>
      <w:tr w:rsidR="00155130">
        <w:trPr>
          <w:trHeight w:val="840"/>
        </w:trPr>
        <w:tc>
          <w:tcPr>
            <w:tcW w:w="1065" w:type="dxa"/>
            <w:vMerge w:val="restart"/>
            <w:noWrap/>
            <w:vAlign w:val="center"/>
          </w:tcPr>
          <w:p w:rsidR="00155130" w:rsidRDefault="00155130">
            <w:pPr>
              <w:spacing w:line="360" w:lineRule="auto"/>
              <w:rPr>
                <w:rFonts w:asciiTheme="minorEastAsia" w:eastAsiaTheme="minorEastAsia" w:hAnsiTheme="minorEastAsia" w:cstheme="minorEastAsia"/>
              </w:rPr>
            </w:pPr>
          </w:p>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商务</w:t>
            </w:r>
          </w:p>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标分</w:t>
            </w:r>
          </w:p>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20</w:t>
            </w:r>
            <w:r>
              <w:rPr>
                <w:rFonts w:asciiTheme="minorEastAsia" w:eastAsiaTheme="minorEastAsia" w:hAnsiTheme="minorEastAsia" w:cstheme="minorEastAsia" w:hint="eastAsia"/>
              </w:rPr>
              <w:t>分</w:t>
            </w:r>
          </w:p>
        </w:tc>
        <w:tc>
          <w:tcPr>
            <w:tcW w:w="1100" w:type="dxa"/>
            <w:noWrap/>
            <w:vAlign w:val="center"/>
          </w:tcPr>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综合</w:t>
            </w:r>
          </w:p>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实力</w:t>
            </w:r>
          </w:p>
        </w:tc>
        <w:tc>
          <w:tcPr>
            <w:tcW w:w="874" w:type="dxa"/>
            <w:noWrap/>
            <w:vAlign w:val="center"/>
          </w:tcPr>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5</w:t>
            </w:r>
            <w:r>
              <w:rPr>
                <w:rFonts w:asciiTheme="minorEastAsia" w:eastAsiaTheme="minorEastAsia" w:hAnsiTheme="minorEastAsia" w:cstheme="minorEastAsia" w:hint="eastAsia"/>
              </w:rPr>
              <w:t>分</w:t>
            </w:r>
          </w:p>
        </w:tc>
        <w:tc>
          <w:tcPr>
            <w:tcW w:w="6460" w:type="dxa"/>
            <w:noWrap/>
            <w:vAlign w:val="center"/>
          </w:tcPr>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投标人提供单位近</w:t>
            </w:r>
            <w:r>
              <w:rPr>
                <w:rFonts w:asciiTheme="minorEastAsia" w:eastAsiaTheme="minorEastAsia" w:hAnsiTheme="minorEastAsia" w:cstheme="minorEastAsia" w:hint="eastAsia"/>
              </w:rPr>
              <w:t>3</w:t>
            </w:r>
            <w:r>
              <w:rPr>
                <w:rFonts w:asciiTheme="minorEastAsia" w:eastAsiaTheme="minorEastAsia" w:hAnsiTheme="minorEastAsia" w:cstheme="minorEastAsia" w:hint="eastAsia"/>
              </w:rPr>
              <w:t>年获得调查、勘察类省部级或行业协会三等奖（含）以上奖励，每</w:t>
            </w:r>
            <w:r>
              <w:rPr>
                <w:rFonts w:asciiTheme="minorEastAsia" w:eastAsiaTheme="minorEastAsia" w:hAnsiTheme="minorEastAsia" w:cstheme="minorEastAsia" w:hint="eastAsia"/>
              </w:rPr>
              <w:t>1</w:t>
            </w:r>
            <w:r>
              <w:rPr>
                <w:rFonts w:asciiTheme="minorEastAsia" w:eastAsiaTheme="minorEastAsia" w:hAnsiTheme="minorEastAsia" w:cstheme="minorEastAsia" w:hint="eastAsia"/>
              </w:rPr>
              <w:t>项得</w:t>
            </w:r>
            <w:r>
              <w:rPr>
                <w:rFonts w:asciiTheme="minorEastAsia" w:eastAsiaTheme="minorEastAsia" w:hAnsiTheme="minorEastAsia" w:cstheme="minorEastAsia" w:hint="eastAsia"/>
              </w:rPr>
              <w:t>1</w:t>
            </w:r>
            <w:r>
              <w:rPr>
                <w:rFonts w:asciiTheme="minorEastAsia" w:eastAsiaTheme="minorEastAsia" w:hAnsiTheme="minorEastAsia" w:cstheme="minorEastAsia" w:hint="eastAsia"/>
              </w:rPr>
              <w:t>分，最高</w:t>
            </w:r>
            <w:r>
              <w:rPr>
                <w:rFonts w:asciiTheme="minorEastAsia" w:eastAsiaTheme="minorEastAsia" w:hAnsiTheme="minorEastAsia" w:cstheme="minorEastAsia" w:hint="eastAsia"/>
              </w:rPr>
              <w:t>5</w:t>
            </w:r>
            <w:r>
              <w:rPr>
                <w:rFonts w:asciiTheme="minorEastAsia" w:eastAsiaTheme="minorEastAsia" w:hAnsiTheme="minorEastAsia" w:cstheme="minorEastAsia" w:hint="eastAsia"/>
              </w:rPr>
              <w:t>分。</w:t>
            </w:r>
          </w:p>
        </w:tc>
      </w:tr>
      <w:tr w:rsidR="00155130">
        <w:trPr>
          <w:trHeight w:val="1122"/>
        </w:trPr>
        <w:tc>
          <w:tcPr>
            <w:tcW w:w="1065" w:type="dxa"/>
            <w:vMerge/>
            <w:noWrap/>
            <w:vAlign w:val="center"/>
          </w:tcPr>
          <w:p w:rsidR="00155130" w:rsidRDefault="00155130">
            <w:pPr>
              <w:spacing w:line="360" w:lineRule="auto"/>
              <w:rPr>
                <w:rFonts w:asciiTheme="minorEastAsia" w:eastAsiaTheme="minorEastAsia" w:hAnsiTheme="minorEastAsia" w:cstheme="minorEastAsia"/>
              </w:rPr>
            </w:pPr>
          </w:p>
        </w:tc>
        <w:tc>
          <w:tcPr>
            <w:tcW w:w="1100" w:type="dxa"/>
            <w:noWrap/>
            <w:vAlign w:val="center"/>
          </w:tcPr>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同类</w:t>
            </w:r>
          </w:p>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业绩</w:t>
            </w:r>
          </w:p>
        </w:tc>
        <w:tc>
          <w:tcPr>
            <w:tcW w:w="874" w:type="dxa"/>
            <w:noWrap/>
            <w:vAlign w:val="center"/>
          </w:tcPr>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15</w:t>
            </w:r>
            <w:r>
              <w:rPr>
                <w:rFonts w:asciiTheme="minorEastAsia" w:eastAsiaTheme="minorEastAsia" w:hAnsiTheme="minorEastAsia" w:cstheme="minorEastAsia" w:hint="eastAsia"/>
              </w:rPr>
              <w:t>分</w:t>
            </w:r>
          </w:p>
        </w:tc>
        <w:tc>
          <w:tcPr>
            <w:tcW w:w="6460" w:type="dxa"/>
            <w:noWrap/>
            <w:vAlign w:val="center"/>
          </w:tcPr>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提供</w:t>
            </w:r>
            <w:r>
              <w:rPr>
                <w:rFonts w:asciiTheme="minorEastAsia" w:eastAsiaTheme="minorEastAsia" w:hAnsiTheme="minorEastAsia" w:cstheme="minorEastAsia" w:hint="eastAsia"/>
              </w:rPr>
              <w:t>2017</w:t>
            </w:r>
            <w:r>
              <w:rPr>
                <w:rFonts w:asciiTheme="minorEastAsia" w:eastAsiaTheme="minorEastAsia" w:hAnsiTheme="minorEastAsia" w:cstheme="minorEastAsia" w:hint="eastAsia"/>
              </w:rPr>
              <w:t>年以来为市政工程勘察、调查类似业绩。每提供一项有效证明材料得</w:t>
            </w:r>
            <w:r>
              <w:rPr>
                <w:rFonts w:asciiTheme="minorEastAsia" w:eastAsiaTheme="minorEastAsia" w:hAnsiTheme="minorEastAsia" w:cstheme="minorEastAsia" w:hint="eastAsia"/>
              </w:rPr>
              <w:t>3</w:t>
            </w:r>
            <w:r>
              <w:rPr>
                <w:rFonts w:asciiTheme="minorEastAsia" w:eastAsiaTheme="minorEastAsia" w:hAnsiTheme="minorEastAsia" w:cstheme="minorEastAsia" w:hint="eastAsia"/>
              </w:rPr>
              <w:t>分，最高分为</w:t>
            </w:r>
            <w:r>
              <w:rPr>
                <w:rFonts w:asciiTheme="minorEastAsia" w:eastAsiaTheme="minorEastAsia" w:hAnsiTheme="minorEastAsia" w:cstheme="minorEastAsia" w:hint="eastAsia"/>
              </w:rPr>
              <w:t>15</w:t>
            </w:r>
            <w:r>
              <w:rPr>
                <w:rFonts w:asciiTheme="minorEastAsia" w:eastAsiaTheme="minorEastAsia" w:hAnsiTheme="minorEastAsia" w:cstheme="minorEastAsia" w:hint="eastAsia"/>
              </w:rPr>
              <w:t>分；不提供不得分。（需提供包含合同首页、签字盖章页的扫描或复印件相关资料）</w:t>
            </w:r>
          </w:p>
        </w:tc>
      </w:tr>
      <w:tr w:rsidR="00155130">
        <w:trPr>
          <w:trHeight w:val="956"/>
        </w:trPr>
        <w:tc>
          <w:tcPr>
            <w:tcW w:w="1065" w:type="dxa"/>
            <w:vMerge w:val="restart"/>
            <w:noWrap/>
            <w:vAlign w:val="center"/>
          </w:tcPr>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技术</w:t>
            </w:r>
          </w:p>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标分</w:t>
            </w:r>
          </w:p>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60</w:t>
            </w:r>
            <w:r>
              <w:rPr>
                <w:rFonts w:asciiTheme="minorEastAsia" w:eastAsiaTheme="minorEastAsia" w:hAnsiTheme="minorEastAsia" w:cstheme="minorEastAsia" w:hint="eastAsia"/>
              </w:rPr>
              <w:t>分</w:t>
            </w:r>
          </w:p>
        </w:tc>
        <w:tc>
          <w:tcPr>
            <w:tcW w:w="1100" w:type="dxa"/>
            <w:noWrap/>
            <w:vAlign w:val="center"/>
          </w:tcPr>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人员配备及设备</w:t>
            </w:r>
          </w:p>
        </w:tc>
        <w:tc>
          <w:tcPr>
            <w:tcW w:w="874" w:type="dxa"/>
            <w:noWrap/>
            <w:vAlign w:val="center"/>
          </w:tcPr>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25</w:t>
            </w:r>
            <w:r>
              <w:rPr>
                <w:rFonts w:asciiTheme="minorEastAsia" w:eastAsiaTheme="minorEastAsia" w:hAnsiTheme="minorEastAsia" w:cstheme="minorEastAsia" w:hint="eastAsia"/>
              </w:rPr>
              <w:t>分</w:t>
            </w:r>
          </w:p>
        </w:tc>
        <w:tc>
          <w:tcPr>
            <w:tcW w:w="6460" w:type="dxa"/>
            <w:noWrap/>
            <w:vAlign w:val="center"/>
          </w:tcPr>
          <w:p w:rsidR="00155130" w:rsidRDefault="005E558B">
            <w:pPr>
              <w:spacing w:line="360" w:lineRule="auto"/>
              <w:rPr>
                <w:rFonts w:asciiTheme="minorEastAsia" w:eastAsiaTheme="minorEastAsia" w:hAnsiTheme="minorEastAsia" w:cstheme="minorEastAsia"/>
                <w:lang w:val="zh-CN"/>
              </w:rPr>
            </w:pPr>
            <w:r>
              <w:rPr>
                <w:rFonts w:asciiTheme="minorEastAsia" w:eastAsiaTheme="minorEastAsia" w:hAnsiTheme="minorEastAsia" w:cstheme="minorEastAsia" w:hint="eastAsia"/>
              </w:rPr>
              <w:t>1</w:t>
            </w:r>
            <w:r>
              <w:rPr>
                <w:rFonts w:asciiTheme="minorEastAsia" w:eastAsiaTheme="minorEastAsia" w:hAnsiTheme="minorEastAsia" w:cstheme="minorEastAsia" w:hint="eastAsia"/>
              </w:rPr>
              <w:t>、</w:t>
            </w:r>
            <w:r>
              <w:rPr>
                <w:rFonts w:asciiTheme="minorEastAsia" w:eastAsiaTheme="minorEastAsia" w:hAnsiTheme="minorEastAsia" w:cstheme="minorEastAsia" w:hint="eastAsia"/>
                <w:lang w:val="zh-CN"/>
              </w:rPr>
              <w:t>根据所提供技术人员的资质进行横向比较。提供技术人员情况包括：注册岩土工程师、注册结构工程师、注册安全工程师、水工环（中、高级）工程师、物化探（中、高级）工程师、测绘（中、高级）工程师、试验测试（中、高级）工程师）以上所列专业人员不得缺项，人数在</w:t>
            </w:r>
            <w:r>
              <w:rPr>
                <w:rFonts w:asciiTheme="minorEastAsia" w:eastAsiaTheme="minorEastAsia" w:hAnsiTheme="minorEastAsia" w:cstheme="minorEastAsia" w:hint="eastAsia"/>
              </w:rPr>
              <w:t>20</w:t>
            </w:r>
            <w:r>
              <w:rPr>
                <w:rFonts w:asciiTheme="minorEastAsia" w:eastAsiaTheme="minorEastAsia" w:hAnsiTheme="minorEastAsia" w:cstheme="minorEastAsia" w:hint="eastAsia"/>
              </w:rPr>
              <w:t>人以上的得</w:t>
            </w:r>
            <w:r>
              <w:rPr>
                <w:rFonts w:asciiTheme="minorEastAsia" w:eastAsiaTheme="minorEastAsia" w:hAnsiTheme="minorEastAsia" w:cstheme="minorEastAsia" w:hint="eastAsia"/>
              </w:rPr>
              <w:t>10</w:t>
            </w:r>
            <w:r>
              <w:rPr>
                <w:rFonts w:asciiTheme="minorEastAsia" w:eastAsiaTheme="minorEastAsia" w:hAnsiTheme="minorEastAsia" w:cstheme="minorEastAsia" w:hint="eastAsia"/>
              </w:rPr>
              <w:t>分；</w:t>
            </w:r>
            <w:r>
              <w:rPr>
                <w:rFonts w:asciiTheme="minorEastAsia" w:eastAsiaTheme="minorEastAsia" w:hAnsiTheme="minorEastAsia" w:cstheme="minorEastAsia" w:hint="eastAsia"/>
              </w:rPr>
              <w:t>15</w:t>
            </w:r>
            <w:r>
              <w:rPr>
                <w:rFonts w:asciiTheme="minorEastAsia" w:eastAsiaTheme="minorEastAsia" w:hAnsiTheme="minorEastAsia" w:cstheme="minorEastAsia" w:hint="eastAsia"/>
              </w:rPr>
              <w:t>人以上</w:t>
            </w:r>
            <w:r>
              <w:rPr>
                <w:rFonts w:asciiTheme="minorEastAsia" w:eastAsiaTheme="minorEastAsia" w:hAnsiTheme="minorEastAsia" w:cstheme="minorEastAsia" w:hint="eastAsia"/>
              </w:rPr>
              <w:t>20</w:t>
            </w:r>
            <w:r>
              <w:rPr>
                <w:rFonts w:asciiTheme="minorEastAsia" w:eastAsiaTheme="minorEastAsia" w:hAnsiTheme="minorEastAsia" w:cstheme="minorEastAsia" w:hint="eastAsia"/>
              </w:rPr>
              <w:t>人以下的得</w:t>
            </w:r>
            <w:r>
              <w:rPr>
                <w:rFonts w:asciiTheme="minorEastAsia" w:eastAsiaTheme="minorEastAsia" w:hAnsiTheme="minorEastAsia" w:cstheme="minorEastAsia" w:hint="eastAsia"/>
              </w:rPr>
              <w:t>5</w:t>
            </w:r>
            <w:r>
              <w:rPr>
                <w:rFonts w:asciiTheme="minorEastAsia" w:eastAsiaTheme="minorEastAsia" w:hAnsiTheme="minorEastAsia" w:cstheme="minorEastAsia" w:hint="eastAsia"/>
              </w:rPr>
              <w:t>分；</w:t>
            </w:r>
            <w:r>
              <w:rPr>
                <w:rFonts w:asciiTheme="minorEastAsia" w:eastAsiaTheme="minorEastAsia" w:hAnsiTheme="minorEastAsia" w:cstheme="minorEastAsia" w:hint="eastAsia"/>
                <w:lang w:val="zh-CN"/>
              </w:rPr>
              <w:t>缺项或不提供的不得分。</w:t>
            </w:r>
          </w:p>
          <w:p w:rsidR="00155130" w:rsidRDefault="005E558B">
            <w:pPr>
              <w:spacing w:line="360" w:lineRule="auto"/>
              <w:rPr>
                <w:rFonts w:asciiTheme="minorEastAsia" w:eastAsiaTheme="minorEastAsia" w:hAnsiTheme="minorEastAsia" w:cstheme="minorEastAsia"/>
                <w:lang w:val="zh-CN"/>
              </w:rPr>
            </w:pPr>
            <w:r>
              <w:rPr>
                <w:rFonts w:asciiTheme="minorEastAsia" w:eastAsiaTheme="minorEastAsia" w:hAnsiTheme="minorEastAsia" w:cstheme="minorEastAsia" w:hint="eastAsia"/>
              </w:rPr>
              <w:t>2</w:t>
            </w:r>
            <w:r>
              <w:rPr>
                <w:rFonts w:asciiTheme="minorEastAsia" w:eastAsiaTheme="minorEastAsia" w:hAnsiTheme="minorEastAsia" w:cstheme="minorEastAsia" w:hint="eastAsia"/>
              </w:rPr>
              <w:t>、</w:t>
            </w:r>
            <w:r>
              <w:rPr>
                <w:rFonts w:asciiTheme="minorEastAsia" w:eastAsiaTheme="minorEastAsia" w:hAnsiTheme="minorEastAsia" w:cstheme="minorEastAsia" w:hint="eastAsia"/>
                <w:lang w:val="zh-CN"/>
              </w:rPr>
              <w:t>根据所提供的投标人服务团队的工作人员及以往项目情况进行横向比较（评委根据招标文件资料对本项目实际情况所配备的团队人员数量、人员配置结构的科学性和合理性等方面综合评定，担任本项目负责人具有注</w:t>
            </w:r>
            <w:r>
              <w:rPr>
                <w:rFonts w:asciiTheme="minorEastAsia" w:eastAsiaTheme="minorEastAsia" w:hAnsiTheme="minorEastAsia" w:cstheme="minorEastAsia" w:hint="eastAsia"/>
                <w:lang w:val="zh-CN"/>
              </w:rPr>
              <w:t>册岩土工程师，拟派技术人员具相应的职业资格，拟定人员不得随意变更，评委自主赋分）好的得</w:t>
            </w:r>
            <w:r>
              <w:rPr>
                <w:rFonts w:asciiTheme="minorEastAsia" w:eastAsiaTheme="minorEastAsia" w:hAnsiTheme="minorEastAsia" w:cstheme="minorEastAsia" w:hint="eastAsia"/>
              </w:rPr>
              <w:t>10</w:t>
            </w:r>
            <w:r>
              <w:rPr>
                <w:rFonts w:asciiTheme="minorEastAsia" w:eastAsiaTheme="minorEastAsia" w:hAnsiTheme="minorEastAsia" w:cstheme="minorEastAsia" w:hint="eastAsia"/>
                <w:lang w:val="zh-CN"/>
              </w:rPr>
              <w:t>分；较好的得</w:t>
            </w:r>
            <w:r>
              <w:rPr>
                <w:rFonts w:asciiTheme="minorEastAsia" w:eastAsiaTheme="minorEastAsia" w:hAnsiTheme="minorEastAsia" w:cstheme="minorEastAsia" w:hint="eastAsia"/>
              </w:rPr>
              <w:t>6</w:t>
            </w:r>
            <w:r>
              <w:rPr>
                <w:rFonts w:asciiTheme="minorEastAsia" w:eastAsiaTheme="minorEastAsia" w:hAnsiTheme="minorEastAsia" w:cstheme="minorEastAsia" w:hint="eastAsia"/>
                <w:lang w:val="zh-CN"/>
              </w:rPr>
              <w:t>分；一般的得</w:t>
            </w:r>
            <w:r>
              <w:rPr>
                <w:rFonts w:asciiTheme="minorEastAsia" w:eastAsiaTheme="minorEastAsia" w:hAnsiTheme="minorEastAsia" w:cstheme="minorEastAsia" w:hint="eastAsia"/>
              </w:rPr>
              <w:t>3</w:t>
            </w:r>
            <w:r>
              <w:rPr>
                <w:rFonts w:asciiTheme="minorEastAsia" w:eastAsiaTheme="minorEastAsia" w:hAnsiTheme="minorEastAsia" w:cstheme="minorEastAsia" w:hint="eastAsia"/>
                <w:lang w:val="zh-CN"/>
              </w:rPr>
              <w:t>分，不提供的不得分。</w:t>
            </w:r>
          </w:p>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3</w:t>
            </w:r>
            <w:r>
              <w:rPr>
                <w:rFonts w:asciiTheme="minorEastAsia" w:eastAsiaTheme="minorEastAsia" w:hAnsiTheme="minorEastAsia" w:cstheme="minorEastAsia" w:hint="eastAsia"/>
              </w:rPr>
              <w:t>、提供项目服务所用到的仪器设备，地质雷达仪器、管线探测仪、测绘仪器、钻机。齐全的</w:t>
            </w:r>
            <w:r>
              <w:rPr>
                <w:rFonts w:asciiTheme="minorEastAsia" w:eastAsiaTheme="minorEastAsia" w:hAnsiTheme="minorEastAsia" w:cstheme="minorEastAsia" w:hint="eastAsia"/>
                <w:lang w:val="zh-CN"/>
              </w:rPr>
              <w:t>得</w:t>
            </w:r>
            <w:r>
              <w:rPr>
                <w:rFonts w:asciiTheme="minorEastAsia" w:eastAsiaTheme="minorEastAsia" w:hAnsiTheme="minorEastAsia" w:cstheme="minorEastAsia" w:hint="eastAsia"/>
              </w:rPr>
              <w:t>5</w:t>
            </w:r>
            <w:r>
              <w:rPr>
                <w:rFonts w:asciiTheme="minorEastAsia" w:eastAsiaTheme="minorEastAsia" w:hAnsiTheme="minorEastAsia" w:cstheme="minorEastAsia" w:hint="eastAsia"/>
                <w:lang w:val="zh-CN"/>
              </w:rPr>
              <w:t>分；较全的得</w:t>
            </w:r>
            <w:r>
              <w:rPr>
                <w:rFonts w:asciiTheme="minorEastAsia" w:eastAsiaTheme="minorEastAsia" w:hAnsiTheme="minorEastAsia" w:cstheme="minorEastAsia" w:hint="eastAsia"/>
              </w:rPr>
              <w:t>2</w:t>
            </w:r>
            <w:r>
              <w:rPr>
                <w:rFonts w:asciiTheme="minorEastAsia" w:eastAsiaTheme="minorEastAsia" w:hAnsiTheme="minorEastAsia" w:cstheme="minorEastAsia" w:hint="eastAsia"/>
                <w:lang w:val="zh-CN"/>
              </w:rPr>
              <w:t>分；不提供的不得分。</w:t>
            </w:r>
          </w:p>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lang w:val="zh-CN"/>
              </w:rPr>
              <w:t>（以人员劳动合同、职称证书和单位社会保障证明、仪器购买发票等评审）。</w:t>
            </w:r>
          </w:p>
        </w:tc>
      </w:tr>
      <w:tr w:rsidR="00155130">
        <w:trPr>
          <w:trHeight w:val="1376"/>
        </w:trPr>
        <w:tc>
          <w:tcPr>
            <w:tcW w:w="1065" w:type="dxa"/>
            <w:vMerge/>
            <w:noWrap/>
            <w:vAlign w:val="center"/>
          </w:tcPr>
          <w:p w:rsidR="00155130" w:rsidRDefault="00155130">
            <w:pPr>
              <w:spacing w:line="360" w:lineRule="auto"/>
              <w:rPr>
                <w:rFonts w:asciiTheme="minorEastAsia" w:eastAsiaTheme="minorEastAsia" w:hAnsiTheme="minorEastAsia" w:cstheme="minorEastAsia"/>
              </w:rPr>
            </w:pPr>
          </w:p>
        </w:tc>
        <w:tc>
          <w:tcPr>
            <w:tcW w:w="1100" w:type="dxa"/>
            <w:noWrap/>
            <w:vAlign w:val="center"/>
          </w:tcPr>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项目技术管理质量保证及实施方案</w:t>
            </w:r>
          </w:p>
        </w:tc>
        <w:tc>
          <w:tcPr>
            <w:tcW w:w="874" w:type="dxa"/>
            <w:noWrap/>
            <w:vAlign w:val="center"/>
          </w:tcPr>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15</w:t>
            </w:r>
            <w:r>
              <w:rPr>
                <w:rFonts w:asciiTheme="minorEastAsia" w:eastAsiaTheme="minorEastAsia" w:hAnsiTheme="minorEastAsia" w:cstheme="minorEastAsia" w:hint="eastAsia"/>
              </w:rPr>
              <w:t>分</w:t>
            </w:r>
          </w:p>
        </w:tc>
        <w:tc>
          <w:tcPr>
            <w:tcW w:w="6460" w:type="dxa"/>
            <w:noWrap/>
            <w:vAlign w:val="center"/>
          </w:tcPr>
          <w:p w:rsidR="00155130" w:rsidRDefault="005E558B">
            <w:pPr>
              <w:spacing w:line="360" w:lineRule="auto"/>
              <w:rPr>
                <w:rFonts w:asciiTheme="minorEastAsia" w:eastAsiaTheme="minorEastAsia" w:hAnsiTheme="minorEastAsia" w:cstheme="minorEastAsia"/>
                <w:lang w:val="zh-CN"/>
              </w:rPr>
            </w:pPr>
            <w:r>
              <w:rPr>
                <w:rFonts w:asciiTheme="minorEastAsia" w:eastAsiaTheme="minorEastAsia" w:hAnsiTheme="minorEastAsia" w:cstheme="minorEastAsia" w:hint="eastAsia"/>
              </w:rPr>
              <w:t>针对采购项目特点和采购人执行要求的工作程序制定具体的项目管理和实施方案，制定管理、实施方案进行横向比较。提供项目管理和质量保证的明确性、可行性、完整性做横向比较。根据优劣程度，</w:t>
            </w:r>
            <w:r>
              <w:rPr>
                <w:rFonts w:asciiTheme="minorEastAsia" w:eastAsiaTheme="minorEastAsia" w:hAnsiTheme="minorEastAsia" w:cstheme="minorEastAsia" w:hint="eastAsia"/>
                <w:lang w:val="zh-CN"/>
              </w:rPr>
              <w:t>好的得</w:t>
            </w:r>
            <w:r>
              <w:rPr>
                <w:rFonts w:asciiTheme="minorEastAsia" w:eastAsiaTheme="minorEastAsia" w:hAnsiTheme="minorEastAsia" w:cstheme="minorEastAsia" w:hint="eastAsia"/>
              </w:rPr>
              <w:t>15</w:t>
            </w:r>
            <w:r>
              <w:rPr>
                <w:rFonts w:asciiTheme="minorEastAsia" w:eastAsiaTheme="minorEastAsia" w:hAnsiTheme="minorEastAsia" w:cstheme="minorEastAsia" w:hint="eastAsia"/>
                <w:lang w:val="zh-CN"/>
              </w:rPr>
              <w:t>分；较好的得</w:t>
            </w:r>
            <w:r>
              <w:rPr>
                <w:rFonts w:asciiTheme="minorEastAsia" w:eastAsiaTheme="minorEastAsia" w:hAnsiTheme="minorEastAsia" w:cstheme="minorEastAsia" w:hint="eastAsia"/>
              </w:rPr>
              <w:t>10</w:t>
            </w:r>
            <w:r>
              <w:rPr>
                <w:rFonts w:asciiTheme="minorEastAsia" w:eastAsiaTheme="minorEastAsia" w:hAnsiTheme="minorEastAsia" w:cstheme="minorEastAsia" w:hint="eastAsia"/>
                <w:lang w:val="zh-CN"/>
              </w:rPr>
              <w:t>分；一般的得</w:t>
            </w:r>
            <w:r>
              <w:rPr>
                <w:rFonts w:asciiTheme="minorEastAsia" w:eastAsiaTheme="minorEastAsia" w:hAnsiTheme="minorEastAsia" w:cstheme="minorEastAsia" w:hint="eastAsia"/>
              </w:rPr>
              <w:t>5</w:t>
            </w:r>
            <w:r>
              <w:rPr>
                <w:rFonts w:asciiTheme="minorEastAsia" w:eastAsiaTheme="minorEastAsia" w:hAnsiTheme="minorEastAsia" w:cstheme="minorEastAsia" w:hint="eastAsia"/>
                <w:lang w:val="zh-CN"/>
              </w:rPr>
              <w:t>分，不提供的不得分。</w:t>
            </w:r>
          </w:p>
        </w:tc>
      </w:tr>
      <w:tr w:rsidR="00155130">
        <w:trPr>
          <w:trHeight w:val="655"/>
        </w:trPr>
        <w:tc>
          <w:tcPr>
            <w:tcW w:w="1065" w:type="dxa"/>
            <w:vMerge/>
            <w:noWrap/>
            <w:vAlign w:val="center"/>
          </w:tcPr>
          <w:p w:rsidR="00155130" w:rsidRDefault="00155130">
            <w:pPr>
              <w:spacing w:line="360" w:lineRule="auto"/>
              <w:rPr>
                <w:rFonts w:asciiTheme="minorEastAsia" w:eastAsiaTheme="minorEastAsia" w:hAnsiTheme="minorEastAsia" w:cstheme="minorEastAsia"/>
              </w:rPr>
            </w:pPr>
          </w:p>
        </w:tc>
        <w:tc>
          <w:tcPr>
            <w:tcW w:w="1100" w:type="dxa"/>
            <w:noWrap/>
            <w:vAlign w:val="center"/>
          </w:tcPr>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售后服务承诺及措施</w:t>
            </w:r>
          </w:p>
        </w:tc>
        <w:tc>
          <w:tcPr>
            <w:tcW w:w="874" w:type="dxa"/>
            <w:noWrap/>
            <w:vAlign w:val="center"/>
          </w:tcPr>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15</w:t>
            </w:r>
            <w:r>
              <w:rPr>
                <w:rFonts w:asciiTheme="minorEastAsia" w:eastAsiaTheme="minorEastAsia" w:hAnsiTheme="minorEastAsia" w:cstheme="minorEastAsia" w:hint="eastAsia"/>
              </w:rPr>
              <w:t>分</w:t>
            </w:r>
          </w:p>
        </w:tc>
        <w:tc>
          <w:tcPr>
            <w:tcW w:w="6460" w:type="dxa"/>
            <w:noWrap/>
            <w:vAlign w:val="center"/>
          </w:tcPr>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针对招标项目需求提供切实可行的售后服务计划，内容应包括服务方案，处理程序，</w:t>
            </w:r>
            <w:r>
              <w:rPr>
                <w:rFonts w:asciiTheme="minorEastAsia" w:eastAsiaTheme="minorEastAsia" w:hAnsiTheme="minorEastAsia" w:cstheme="minorEastAsia" w:hint="eastAsia"/>
                <w:lang w:val="zh-CN"/>
              </w:rPr>
              <w:t>应急响应、提供</w:t>
            </w:r>
            <w:r>
              <w:rPr>
                <w:rFonts w:asciiTheme="minorEastAsia" w:eastAsiaTheme="minorEastAsia" w:hAnsiTheme="minorEastAsia" w:cstheme="minorEastAsia" w:hint="eastAsia"/>
                <w:lang w:val="zh-CN"/>
              </w:rPr>
              <w:t>24</w:t>
            </w:r>
            <w:r>
              <w:rPr>
                <w:rFonts w:asciiTheme="minorEastAsia" w:eastAsiaTheme="minorEastAsia" w:hAnsiTheme="minorEastAsia" w:cstheme="minorEastAsia" w:hint="eastAsia"/>
                <w:lang w:val="zh-CN"/>
              </w:rPr>
              <w:t>小时技术支持服务及解决问题的时效性强</w:t>
            </w:r>
            <w:r>
              <w:rPr>
                <w:rFonts w:asciiTheme="minorEastAsia" w:eastAsiaTheme="minorEastAsia" w:hAnsiTheme="minorEastAsia" w:cstheme="minorEastAsia" w:hint="eastAsia"/>
              </w:rPr>
              <w:t>，</w:t>
            </w:r>
            <w:r>
              <w:rPr>
                <w:rFonts w:asciiTheme="minorEastAsia" w:eastAsiaTheme="minorEastAsia" w:hAnsiTheme="minorEastAsia" w:cstheme="minorEastAsia" w:hint="eastAsia"/>
                <w:lang w:val="zh-CN"/>
              </w:rPr>
              <w:t>售后团队质量好</w:t>
            </w:r>
            <w:r>
              <w:rPr>
                <w:rFonts w:asciiTheme="minorEastAsia" w:eastAsiaTheme="minorEastAsia" w:hAnsiTheme="minorEastAsia" w:cstheme="minorEastAsia" w:hint="eastAsia"/>
              </w:rPr>
              <w:t>，人员及技术力量配置等承诺及相关应对措施。根据优劣程度，</w:t>
            </w:r>
            <w:r>
              <w:rPr>
                <w:rFonts w:asciiTheme="minorEastAsia" w:eastAsiaTheme="minorEastAsia" w:hAnsiTheme="minorEastAsia" w:cstheme="minorEastAsia" w:hint="eastAsia"/>
                <w:lang w:val="zh-CN"/>
              </w:rPr>
              <w:t>好的得</w:t>
            </w:r>
            <w:r>
              <w:rPr>
                <w:rFonts w:asciiTheme="minorEastAsia" w:eastAsiaTheme="minorEastAsia" w:hAnsiTheme="minorEastAsia" w:cstheme="minorEastAsia" w:hint="eastAsia"/>
              </w:rPr>
              <w:t>15</w:t>
            </w:r>
            <w:r>
              <w:rPr>
                <w:rFonts w:asciiTheme="minorEastAsia" w:eastAsiaTheme="minorEastAsia" w:hAnsiTheme="minorEastAsia" w:cstheme="minorEastAsia" w:hint="eastAsia"/>
                <w:lang w:val="zh-CN"/>
              </w:rPr>
              <w:t>分；较好的得</w:t>
            </w:r>
            <w:r>
              <w:rPr>
                <w:rFonts w:asciiTheme="minorEastAsia" w:eastAsiaTheme="minorEastAsia" w:hAnsiTheme="minorEastAsia" w:cstheme="minorEastAsia" w:hint="eastAsia"/>
              </w:rPr>
              <w:t>10</w:t>
            </w:r>
            <w:r>
              <w:rPr>
                <w:rFonts w:asciiTheme="minorEastAsia" w:eastAsiaTheme="minorEastAsia" w:hAnsiTheme="minorEastAsia" w:cstheme="minorEastAsia" w:hint="eastAsia"/>
                <w:lang w:val="zh-CN"/>
              </w:rPr>
              <w:t>分；一般的得</w:t>
            </w:r>
            <w:r>
              <w:rPr>
                <w:rFonts w:asciiTheme="minorEastAsia" w:eastAsiaTheme="minorEastAsia" w:hAnsiTheme="minorEastAsia" w:cstheme="minorEastAsia" w:hint="eastAsia"/>
              </w:rPr>
              <w:t>5</w:t>
            </w:r>
            <w:r>
              <w:rPr>
                <w:rFonts w:asciiTheme="minorEastAsia" w:eastAsiaTheme="minorEastAsia" w:hAnsiTheme="minorEastAsia" w:cstheme="minorEastAsia" w:hint="eastAsia"/>
                <w:lang w:val="zh-CN"/>
              </w:rPr>
              <w:t>分，不提供的不得分。</w:t>
            </w:r>
          </w:p>
        </w:tc>
      </w:tr>
      <w:tr w:rsidR="00155130">
        <w:trPr>
          <w:trHeight w:val="655"/>
        </w:trPr>
        <w:tc>
          <w:tcPr>
            <w:tcW w:w="1065" w:type="dxa"/>
            <w:vMerge/>
            <w:noWrap/>
            <w:vAlign w:val="center"/>
          </w:tcPr>
          <w:p w:rsidR="00155130" w:rsidRDefault="00155130">
            <w:pPr>
              <w:spacing w:line="360" w:lineRule="auto"/>
              <w:rPr>
                <w:rFonts w:asciiTheme="minorEastAsia" w:eastAsiaTheme="minorEastAsia" w:hAnsiTheme="minorEastAsia" w:cstheme="minorEastAsia"/>
              </w:rPr>
            </w:pPr>
          </w:p>
        </w:tc>
        <w:tc>
          <w:tcPr>
            <w:tcW w:w="1100" w:type="dxa"/>
            <w:noWrap/>
            <w:vAlign w:val="center"/>
          </w:tcPr>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本地化服务</w:t>
            </w:r>
          </w:p>
        </w:tc>
        <w:tc>
          <w:tcPr>
            <w:tcW w:w="874" w:type="dxa"/>
            <w:noWrap/>
            <w:vAlign w:val="center"/>
          </w:tcPr>
          <w:p w:rsidR="00155130" w:rsidRDefault="005E558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5</w:t>
            </w:r>
            <w:r>
              <w:rPr>
                <w:rFonts w:asciiTheme="minorEastAsia" w:eastAsiaTheme="minorEastAsia" w:hAnsiTheme="minorEastAsia" w:cstheme="minorEastAsia" w:hint="eastAsia"/>
              </w:rPr>
              <w:t>分</w:t>
            </w:r>
          </w:p>
        </w:tc>
        <w:tc>
          <w:tcPr>
            <w:tcW w:w="6460" w:type="dxa"/>
            <w:noWrap/>
            <w:vAlign w:val="center"/>
          </w:tcPr>
          <w:p w:rsidR="00155130" w:rsidRDefault="005E558B">
            <w:pPr>
              <w:autoSpaceDE w:val="0"/>
              <w:autoSpaceDN w:val="0"/>
              <w:adjustRightInd w:val="0"/>
              <w:spacing w:line="360" w:lineRule="auto"/>
              <w:jc w:val="left"/>
              <w:rPr>
                <w:rFonts w:asciiTheme="minorEastAsia" w:eastAsiaTheme="minorEastAsia" w:hAnsiTheme="minorEastAsia"/>
              </w:rPr>
            </w:pPr>
            <w:r>
              <w:rPr>
                <w:rFonts w:asciiTheme="minorEastAsia" w:eastAsiaTheme="minorEastAsia" w:hAnsiTheme="minorEastAsia" w:hint="eastAsia"/>
              </w:rPr>
              <w:t>在青海省有服务机构的，得</w:t>
            </w:r>
            <w:r>
              <w:rPr>
                <w:rFonts w:asciiTheme="minorEastAsia" w:eastAsiaTheme="minorEastAsia" w:hAnsiTheme="minorEastAsia" w:hint="eastAsia"/>
              </w:rPr>
              <w:t>5</w:t>
            </w:r>
            <w:r>
              <w:rPr>
                <w:rFonts w:asciiTheme="minorEastAsia" w:eastAsiaTheme="minorEastAsia" w:hAnsiTheme="minorEastAsia" w:hint="eastAsia"/>
              </w:rPr>
              <w:t>分；有合作性服务机构的，得</w:t>
            </w:r>
            <w:r>
              <w:rPr>
                <w:rFonts w:asciiTheme="minorEastAsia" w:eastAsiaTheme="minorEastAsia" w:hAnsiTheme="minorEastAsia" w:hint="eastAsia"/>
              </w:rPr>
              <w:t>3</w:t>
            </w:r>
            <w:r>
              <w:rPr>
                <w:rFonts w:asciiTheme="minorEastAsia" w:eastAsiaTheme="minorEastAsia" w:hAnsiTheme="minorEastAsia" w:hint="eastAsia"/>
              </w:rPr>
              <w:t>分；没有到不得分。</w:t>
            </w:r>
            <w:r>
              <w:rPr>
                <w:rFonts w:asciiTheme="minorEastAsia" w:eastAsiaTheme="minorEastAsia" w:hAnsiTheme="minorEastAsia" w:cstheme="minorEastAsia" w:hint="eastAsia"/>
                <w:lang w:val="zh-CN"/>
              </w:rPr>
              <w:t>（需提供服务机构的营业执照等证明文件，本地化服务能力应包括机构性质、服务能力、售后人员联系方式等）</w:t>
            </w:r>
          </w:p>
        </w:tc>
      </w:tr>
    </w:tbl>
    <w:p w:rsidR="00155130" w:rsidRDefault="00155130">
      <w:pPr>
        <w:autoSpaceDE w:val="0"/>
        <w:autoSpaceDN w:val="0"/>
        <w:spacing w:line="480" w:lineRule="auto"/>
        <w:rPr>
          <w:rFonts w:ascii="宋体" w:hAnsi="宋体" w:cs="宋体"/>
          <w:shd w:val="clear" w:color="auto" w:fill="FFFFFF"/>
        </w:rPr>
      </w:pPr>
    </w:p>
    <w:p w:rsidR="00155130" w:rsidRDefault="005E558B">
      <w:pPr>
        <w:autoSpaceDE w:val="0"/>
        <w:autoSpaceDN w:val="0"/>
        <w:spacing w:line="480" w:lineRule="auto"/>
        <w:rPr>
          <w:rFonts w:ascii="宋体" w:hAnsi="宋体" w:cs="宋体"/>
          <w:shd w:val="clear" w:color="auto" w:fill="FFFFFF"/>
        </w:rPr>
      </w:pPr>
      <w:r>
        <w:rPr>
          <w:rFonts w:ascii="宋体" w:hAnsi="宋体" w:cs="宋体" w:hint="eastAsia"/>
          <w:shd w:val="clear" w:color="auto" w:fill="FFFFFF"/>
        </w:rPr>
        <w:t xml:space="preserve">19.3 </w:t>
      </w:r>
      <w:r>
        <w:rPr>
          <w:rFonts w:ascii="宋体" w:hAnsi="宋体" w:cs="宋体" w:hint="eastAsia"/>
          <w:shd w:val="clear" w:color="auto" w:fill="FFFFFF"/>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155130" w:rsidRDefault="005E558B">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 xml:space="preserve">19.4 </w:t>
      </w:r>
      <w:r>
        <w:rPr>
          <w:rFonts w:ascii="宋体" w:hAnsi="宋体" w:cs="宋体" w:hint="eastAsia"/>
          <w:shd w:val="clear" w:color="auto" w:fill="FFFFFF"/>
        </w:rPr>
        <w:t>评标结果汇总完成后，除下列情形外，任何人不得修改评标结果：</w:t>
      </w:r>
    </w:p>
    <w:p w:rsidR="00155130" w:rsidRDefault="005E558B">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w:t>
      </w:r>
      <w:r>
        <w:rPr>
          <w:rFonts w:ascii="宋体" w:hAnsi="宋体" w:cs="宋体" w:hint="eastAsia"/>
          <w:shd w:val="clear" w:color="auto" w:fill="FFFFFF"/>
        </w:rPr>
        <w:t>1</w:t>
      </w:r>
      <w:r>
        <w:rPr>
          <w:rFonts w:ascii="宋体" w:hAnsi="宋体" w:cs="宋体" w:hint="eastAsia"/>
          <w:shd w:val="clear" w:color="auto" w:fill="FFFFFF"/>
        </w:rPr>
        <w:t>）分值汇总计算错误的；</w:t>
      </w:r>
    </w:p>
    <w:p w:rsidR="00155130" w:rsidRDefault="005E558B">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w:t>
      </w:r>
      <w:r>
        <w:rPr>
          <w:rFonts w:ascii="宋体" w:hAnsi="宋体" w:cs="宋体" w:hint="eastAsia"/>
          <w:shd w:val="clear" w:color="auto" w:fill="FFFFFF"/>
        </w:rPr>
        <w:t>2</w:t>
      </w:r>
      <w:r>
        <w:rPr>
          <w:rFonts w:ascii="宋体" w:hAnsi="宋体" w:cs="宋体" w:hint="eastAsia"/>
          <w:shd w:val="clear" w:color="auto" w:fill="FFFFFF"/>
        </w:rPr>
        <w:t>）分项评分超出评分标准范围的；</w:t>
      </w:r>
    </w:p>
    <w:p w:rsidR="00155130" w:rsidRDefault="005E558B">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w:t>
      </w:r>
      <w:r>
        <w:rPr>
          <w:rFonts w:ascii="宋体" w:hAnsi="宋体" w:cs="宋体" w:hint="eastAsia"/>
          <w:shd w:val="clear" w:color="auto" w:fill="FFFFFF"/>
        </w:rPr>
        <w:t>3</w:t>
      </w:r>
      <w:r>
        <w:rPr>
          <w:rFonts w:ascii="宋体" w:hAnsi="宋体" w:cs="宋体" w:hint="eastAsia"/>
          <w:shd w:val="clear" w:color="auto" w:fill="FFFFFF"/>
        </w:rPr>
        <w:t>）评标委员会成员对客观评审因素评分不一致的；</w:t>
      </w:r>
    </w:p>
    <w:p w:rsidR="00155130" w:rsidRDefault="005E558B">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w:t>
      </w:r>
      <w:r>
        <w:rPr>
          <w:rFonts w:ascii="宋体" w:hAnsi="宋体" w:cs="宋体" w:hint="eastAsia"/>
          <w:shd w:val="clear" w:color="auto" w:fill="FFFFFF"/>
        </w:rPr>
        <w:t>4</w:t>
      </w:r>
      <w:r>
        <w:rPr>
          <w:rFonts w:ascii="宋体" w:hAnsi="宋体" w:cs="宋体" w:hint="eastAsia"/>
          <w:shd w:val="clear" w:color="auto" w:fill="FFFFFF"/>
        </w:rPr>
        <w:t>）经评标委员会认定评分畸高、畸低的。</w:t>
      </w:r>
    </w:p>
    <w:p w:rsidR="00155130" w:rsidRDefault="005E558B">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rsidR="00155130" w:rsidRDefault="005E558B">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投标人对以上情形提出质疑的，采购人或者采购代理机构可以组织原评标委员会进行重新评审，重新评审改变评标结果的，应当书面报告本级财政部门。</w:t>
      </w:r>
    </w:p>
    <w:p w:rsidR="00155130" w:rsidRDefault="005E558B">
      <w:pPr>
        <w:pStyle w:val="ae"/>
        <w:spacing w:before="0" w:after="0" w:line="480" w:lineRule="auto"/>
        <w:rPr>
          <w:rFonts w:ascii="宋体" w:hAnsi="宋体" w:cs="宋体"/>
          <w:lang w:val="zh-CN"/>
        </w:rPr>
      </w:pPr>
      <w:bookmarkStart w:id="24" w:name="_Toc24878"/>
      <w:r>
        <w:rPr>
          <w:rFonts w:ascii="宋体" w:hAnsi="宋体" w:cs="宋体" w:hint="eastAsia"/>
          <w:lang w:val="zh-CN"/>
        </w:rPr>
        <w:t>七、中标</w:t>
      </w:r>
      <w:bookmarkEnd w:id="24"/>
    </w:p>
    <w:p w:rsidR="00155130" w:rsidRDefault="005E558B">
      <w:pPr>
        <w:pStyle w:val="ae"/>
        <w:spacing w:before="0" w:after="0" w:line="480" w:lineRule="auto"/>
        <w:jc w:val="left"/>
        <w:rPr>
          <w:rFonts w:ascii="宋体" w:hAnsi="宋体" w:cs="宋体"/>
          <w:lang w:val="zh-CN"/>
        </w:rPr>
      </w:pPr>
      <w:bookmarkStart w:id="25" w:name="_Toc9194"/>
      <w:r>
        <w:rPr>
          <w:rFonts w:ascii="宋体" w:hAnsi="宋体" w:cs="宋体" w:hint="eastAsia"/>
          <w:sz w:val="28"/>
          <w:szCs w:val="28"/>
          <w:lang w:val="zh-CN"/>
        </w:rPr>
        <w:t>20.</w:t>
      </w:r>
      <w:r>
        <w:rPr>
          <w:rFonts w:ascii="宋体" w:hAnsi="宋体" w:cs="宋体" w:hint="eastAsia"/>
          <w:sz w:val="28"/>
          <w:szCs w:val="28"/>
          <w:lang w:val="zh-CN"/>
        </w:rPr>
        <w:t>推荐并确定中标人</w:t>
      </w:r>
      <w:bookmarkEnd w:id="25"/>
    </w:p>
    <w:p w:rsidR="00155130" w:rsidRDefault="005E558B">
      <w:pPr>
        <w:autoSpaceDE w:val="0"/>
        <w:autoSpaceDN w:val="0"/>
        <w:spacing w:line="480" w:lineRule="auto"/>
        <w:ind w:firstLineChars="200" w:firstLine="480"/>
        <w:rPr>
          <w:rFonts w:ascii="宋体" w:hAnsi="宋体" w:cs="宋体"/>
        </w:rPr>
      </w:pPr>
      <w:r>
        <w:rPr>
          <w:rFonts w:ascii="宋体" w:hAnsi="宋体" w:cs="宋体" w:hint="eastAsia"/>
        </w:rPr>
        <w:t xml:space="preserve">20.1 </w:t>
      </w:r>
      <w:r>
        <w:rPr>
          <w:rFonts w:ascii="宋体" w:hAnsi="宋体" w:cs="宋体" w:hint="eastAsia"/>
        </w:rPr>
        <w:t>采购代理机构应当在评标结束后</w:t>
      </w:r>
      <w:r>
        <w:rPr>
          <w:rFonts w:ascii="宋体" w:hAnsi="宋体" w:cs="宋体" w:hint="eastAsia"/>
        </w:rPr>
        <w:t>2</w:t>
      </w:r>
      <w:r>
        <w:rPr>
          <w:rFonts w:ascii="宋体" w:hAnsi="宋体" w:cs="宋体" w:hint="eastAsia"/>
        </w:rPr>
        <w:t>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rsidR="00155130" w:rsidRDefault="005E558B">
      <w:pPr>
        <w:autoSpaceDE w:val="0"/>
        <w:autoSpaceDN w:val="0"/>
        <w:spacing w:line="480" w:lineRule="auto"/>
        <w:ind w:firstLineChars="200" w:firstLine="480"/>
        <w:rPr>
          <w:rFonts w:ascii="宋体" w:hAnsi="宋体" w:cs="宋体"/>
        </w:rPr>
      </w:pPr>
      <w:r>
        <w:rPr>
          <w:rFonts w:ascii="宋体" w:hAnsi="宋体" w:cs="宋体" w:hint="eastAsia"/>
        </w:rPr>
        <w:t xml:space="preserve">20.2 </w:t>
      </w:r>
      <w:r>
        <w:rPr>
          <w:rFonts w:ascii="宋体" w:hAnsi="宋体" w:cs="宋体" w:hint="eastAsia"/>
        </w:rPr>
        <w:t>采购人自行组织招标的，应当在评标结束后</w:t>
      </w:r>
      <w:r>
        <w:rPr>
          <w:rFonts w:ascii="宋体" w:hAnsi="宋体" w:cs="宋体" w:hint="eastAsia"/>
        </w:rPr>
        <w:t>5</w:t>
      </w:r>
      <w:r>
        <w:rPr>
          <w:rFonts w:ascii="宋体" w:hAnsi="宋体" w:cs="宋体" w:hint="eastAsia"/>
        </w:rPr>
        <w:t>个工作日内确定中标人。</w:t>
      </w:r>
    </w:p>
    <w:p w:rsidR="00155130" w:rsidRDefault="005E558B">
      <w:pPr>
        <w:autoSpaceDE w:val="0"/>
        <w:autoSpaceDN w:val="0"/>
        <w:spacing w:line="480" w:lineRule="auto"/>
        <w:ind w:firstLineChars="200" w:firstLine="480"/>
        <w:rPr>
          <w:rFonts w:ascii="宋体" w:hAnsi="宋体" w:cs="宋体"/>
        </w:rPr>
      </w:pPr>
      <w:r>
        <w:rPr>
          <w:rFonts w:ascii="宋体" w:hAnsi="宋体" w:cs="宋体" w:hint="eastAsia"/>
        </w:rPr>
        <w:t xml:space="preserve">20.3 </w:t>
      </w:r>
      <w:r>
        <w:rPr>
          <w:rFonts w:ascii="宋体" w:hAnsi="宋体" w:cs="宋体" w:hint="eastAsia"/>
        </w:rPr>
        <w:t>采购人在收到评标报告</w:t>
      </w:r>
      <w:r>
        <w:rPr>
          <w:rFonts w:ascii="宋体" w:hAnsi="宋体" w:cs="宋体" w:hint="eastAsia"/>
        </w:rPr>
        <w:t>5</w:t>
      </w:r>
      <w:r>
        <w:rPr>
          <w:rFonts w:ascii="宋体" w:hAnsi="宋体" w:cs="宋体" w:hint="eastAsia"/>
        </w:rPr>
        <w:t>个工作日内未按评标报告推荐的中标候选人顺序确定中标人，又不能说明合法理由的，视同按评标报告推荐的顺序确定排名第一的中标候选人为中标人。</w:t>
      </w:r>
    </w:p>
    <w:p w:rsidR="00155130" w:rsidRDefault="005E558B">
      <w:pPr>
        <w:pStyle w:val="ae"/>
        <w:spacing w:before="0" w:after="0" w:line="480" w:lineRule="auto"/>
        <w:jc w:val="left"/>
        <w:rPr>
          <w:rFonts w:ascii="宋体" w:hAnsi="宋体" w:cs="宋体"/>
          <w:lang w:val="zh-CN"/>
        </w:rPr>
      </w:pPr>
      <w:bookmarkStart w:id="26" w:name="_Toc12050"/>
      <w:r>
        <w:rPr>
          <w:rFonts w:ascii="宋体" w:hAnsi="宋体" w:cs="宋体" w:hint="eastAsia"/>
          <w:sz w:val="28"/>
          <w:szCs w:val="28"/>
          <w:lang w:val="zh-CN"/>
        </w:rPr>
        <w:t>21.</w:t>
      </w:r>
      <w:r>
        <w:rPr>
          <w:rFonts w:ascii="宋体" w:hAnsi="宋体" w:cs="宋体" w:hint="eastAsia"/>
          <w:sz w:val="28"/>
          <w:szCs w:val="28"/>
          <w:lang w:val="zh-CN"/>
        </w:rPr>
        <w:t>中标通知</w:t>
      </w:r>
      <w:bookmarkEnd w:id="26"/>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21.1 </w:t>
      </w:r>
      <w:r>
        <w:rPr>
          <w:rFonts w:ascii="宋体" w:hAnsi="宋体" w:cs="宋体" w:hint="eastAsia"/>
          <w:kern w:val="0"/>
        </w:rPr>
        <w:t>采购人或者采购代理机构应当自中标人确定之日起</w:t>
      </w:r>
      <w:r>
        <w:rPr>
          <w:rFonts w:ascii="宋体" w:hAnsi="宋体" w:cs="宋体" w:hint="eastAsia"/>
          <w:kern w:val="0"/>
        </w:rPr>
        <w:t>2</w:t>
      </w:r>
      <w:r>
        <w:rPr>
          <w:rFonts w:ascii="宋体" w:hAnsi="宋体" w:cs="宋体" w:hint="eastAsia"/>
          <w:kern w:val="0"/>
        </w:rPr>
        <w:t>个工作日内，在省级以上财政部门指定的媒体上公告中标结果，招标文件应当随中标结果同时公告。</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21.2 </w:t>
      </w:r>
      <w:r>
        <w:rPr>
          <w:rFonts w:ascii="宋体" w:hAnsi="宋体" w:cs="宋体" w:hint="eastAsia"/>
          <w:kern w:val="0"/>
        </w:rPr>
        <w:t>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21.3 </w:t>
      </w:r>
      <w:r>
        <w:rPr>
          <w:rFonts w:ascii="宋体" w:hAnsi="宋体" w:cs="宋体" w:hint="eastAsia"/>
          <w:kern w:val="0"/>
        </w:rPr>
        <w:t>中标公告期限为</w:t>
      </w:r>
      <w:r>
        <w:rPr>
          <w:rFonts w:ascii="宋体" w:hAnsi="宋体" w:cs="宋体" w:hint="eastAsia"/>
          <w:kern w:val="0"/>
        </w:rPr>
        <w:t>1</w:t>
      </w:r>
      <w:r>
        <w:rPr>
          <w:rFonts w:ascii="宋体" w:hAnsi="宋体" w:cs="宋体" w:hint="eastAsia"/>
          <w:kern w:val="0"/>
        </w:rPr>
        <w:t>个工作日。</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21.4 </w:t>
      </w:r>
      <w:r>
        <w:rPr>
          <w:rFonts w:ascii="宋体" w:hAnsi="宋体" w:cs="宋体" w:hint="eastAsia"/>
          <w:kern w:val="0"/>
        </w:rPr>
        <w:t>在公告中标结果的同时，采购人或者采购代理机构应当向中标人发出中标通知书；采用综合评分法评审的，还应当告知未中标人本人的评审得分与排序。</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21.5 </w:t>
      </w:r>
      <w:r>
        <w:rPr>
          <w:rFonts w:ascii="宋体" w:hAnsi="宋体" w:cs="宋体" w:hint="eastAsia"/>
          <w:kern w:val="0"/>
        </w:rPr>
        <w:t>中标通知书发出后，采购人不得违法改变中标结果，中标人无正当理由不得放弃中标。</w:t>
      </w:r>
    </w:p>
    <w:p w:rsidR="00155130" w:rsidRDefault="005E558B">
      <w:pPr>
        <w:pStyle w:val="ae"/>
        <w:spacing w:before="0" w:after="0" w:line="480" w:lineRule="auto"/>
        <w:rPr>
          <w:rFonts w:ascii="宋体" w:hAnsi="宋体" w:cs="宋体"/>
          <w:lang w:val="zh-CN"/>
        </w:rPr>
      </w:pPr>
      <w:bookmarkStart w:id="27" w:name="_Toc13618"/>
      <w:r>
        <w:rPr>
          <w:rFonts w:ascii="宋体" w:hAnsi="宋体" w:cs="宋体" w:hint="eastAsia"/>
          <w:lang w:val="zh-CN"/>
        </w:rPr>
        <w:t>八、授予合同</w:t>
      </w:r>
      <w:bookmarkEnd w:id="27"/>
    </w:p>
    <w:p w:rsidR="00155130" w:rsidRDefault="005E558B">
      <w:pPr>
        <w:pStyle w:val="ae"/>
        <w:spacing w:before="0" w:after="0" w:line="480" w:lineRule="auto"/>
        <w:jc w:val="left"/>
        <w:rPr>
          <w:rFonts w:ascii="宋体" w:hAnsi="宋体" w:cs="宋体"/>
          <w:kern w:val="0"/>
          <w:sz w:val="24"/>
        </w:rPr>
      </w:pPr>
      <w:bookmarkStart w:id="28" w:name="_Toc1781"/>
      <w:r>
        <w:rPr>
          <w:rFonts w:ascii="宋体" w:hAnsi="宋体" w:cs="宋体" w:hint="eastAsia"/>
          <w:sz w:val="28"/>
          <w:szCs w:val="28"/>
          <w:lang w:val="zh-CN"/>
        </w:rPr>
        <w:t>22.</w:t>
      </w:r>
      <w:r>
        <w:rPr>
          <w:rFonts w:ascii="宋体" w:hAnsi="宋体" w:cs="宋体" w:hint="eastAsia"/>
          <w:sz w:val="28"/>
          <w:szCs w:val="28"/>
          <w:lang w:val="zh-CN"/>
        </w:rPr>
        <w:t>签订合同</w:t>
      </w:r>
      <w:bookmarkEnd w:id="28"/>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2</w:t>
      </w:r>
      <w:r>
        <w:rPr>
          <w:rFonts w:ascii="宋体" w:hAnsi="宋体" w:cs="宋体" w:hint="eastAsia"/>
          <w:kern w:val="0"/>
          <w:lang w:val="zh-CN"/>
        </w:rPr>
        <w:t>2.1</w:t>
      </w:r>
      <w:r>
        <w:rPr>
          <w:rFonts w:ascii="宋体" w:hAnsi="宋体" w:cs="宋体" w:hint="eastAsia"/>
          <w:kern w:val="0"/>
        </w:rPr>
        <w:t xml:space="preserve"> </w:t>
      </w:r>
      <w:r>
        <w:rPr>
          <w:rFonts w:ascii="宋体" w:hAnsi="宋体" w:cs="宋体" w:hint="eastAsia"/>
          <w:kern w:val="0"/>
        </w:rPr>
        <w:t>采购人应当自中标通知书发出之日起</w:t>
      </w:r>
      <w:r>
        <w:rPr>
          <w:rFonts w:ascii="宋体" w:hAnsi="宋体" w:cs="宋体" w:hint="eastAsia"/>
          <w:kern w:val="0"/>
        </w:rPr>
        <w:t>30</w:t>
      </w:r>
      <w:r>
        <w:rPr>
          <w:rFonts w:ascii="宋体" w:hAnsi="宋体" w:cs="宋体" w:hint="eastAsia"/>
          <w:kern w:val="0"/>
        </w:rPr>
        <w:t>日内，按照招标文件和中标人投标文件的规定，与中标人签订书面合同。所签订的合同不得对招标文件确定的事项和中标人投标文件作实质性修改。</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采购人不得向中标人提出任何不合理的要求作为签订合同的条件。</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22.2 </w:t>
      </w:r>
      <w:r>
        <w:rPr>
          <w:rFonts w:ascii="宋体" w:hAnsi="宋体" w:cs="宋体" w:hint="eastAsia"/>
          <w:kern w:val="0"/>
          <w:lang w:val="zh-CN"/>
        </w:rPr>
        <w:t>签订合同时，可将中标人的投标保证金转为中标人的履约保证金或中标人应当以支票、汇票、本票等非现金形式向采购人指定的账户交纳履约保证金。履约保证金的数额由采购人确定，但不得超出采购合同总金额的</w:t>
      </w:r>
      <w:r>
        <w:rPr>
          <w:rFonts w:ascii="宋体" w:hAnsi="宋体" w:cs="宋体" w:hint="eastAsia"/>
          <w:kern w:val="0"/>
          <w:lang w:val="zh-CN"/>
        </w:rPr>
        <w:t>10%</w:t>
      </w:r>
      <w:r>
        <w:rPr>
          <w:rFonts w:ascii="宋体" w:hAnsi="宋体" w:cs="宋体" w:hint="eastAsia"/>
          <w:kern w:val="0"/>
          <w:lang w:val="zh-CN"/>
        </w:rPr>
        <w:t>。</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22.3</w:t>
      </w:r>
      <w:r>
        <w:rPr>
          <w:rFonts w:ascii="宋体" w:hAnsi="宋体" w:cs="宋体" w:hint="eastAsia"/>
          <w:kern w:val="0"/>
        </w:rPr>
        <w:t xml:space="preserve"> </w:t>
      </w:r>
      <w:r>
        <w:rPr>
          <w:rFonts w:ascii="宋体" w:hAnsi="宋体" w:cs="宋体" w:hint="eastAsia"/>
          <w:kern w:val="0"/>
        </w:rPr>
        <w:t>中标人拒绝与采购人签订合同的</w:t>
      </w:r>
      <w:r>
        <w:rPr>
          <w:rFonts w:ascii="宋体" w:hAnsi="宋体" w:cs="宋体" w:hint="eastAsia"/>
          <w:kern w:val="0"/>
          <w:lang w:val="zh-CN"/>
        </w:rPr>
        <w:t>，采购人可以按照评标报告推荐的</w:t>
      </w:r>
      <w:r>
        <w:rPr>
          <w:rFonts w:ascii="宋体" w:hAnsi="宋体" w:cs="宋体" w:hint="eastAsia"/>
          <w:kern w:val="0"/>
          <w:lang w:val="zh-CN"/>
        </w:rPr>
        <w:t>中标候选人名单排序，确定下一候选人为中标人，也可重新开展政府采购活动。</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22.4</w:t>
      </w:r>
      <w:r>
        <w:rPr>
          <w:rFonts w:ascii="宋体" w:hAnsi="宋体" w:cs="宋体" w:hint="eastAsia"/>
          <w:kern w:val="0"/>
          <w:lang w:val="zh-CN"/>
        </w:rPr>
        <w:t>招标文件、中标人的投标文件、《中标通知书》及其澄清、说明文件、承诺等，均为签订采购合同的依据，作为采购合同的组成部分。</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22.5 </w:t>
      </w:r>
      <w:r>
        <w:rPr>
          <w:rFonts w:ascii="宋体" w:hAnsi="宋体" w:cs="宋体" w:hint="eastAsia"/>
          <w:kern w:val="0"/>
          <w:lang w:val="zh-CN"/>
        </w:rPr>
        <w:t>采购合同签订之日起</w:t>
      </w:r>
      <w:r>
        <w:rPr>
          <w:rFonts w:ascii="宋体" w:hAnsi="宋体" w:cs="宋体" w:hint="eastAsia"/>
          <w:kern w:val="0"/>
        </w:rPr>
        <w:t>2</w:t>
      </w:r>
      <w:r>
        <w:rPr>
          <w:rFonts w:ascii="宋体" w:hAnsi="宋体" w:cs="宋体" w:hint="eastAsia"/>
          <w:kern w:val="0"/>
          <w:lang w:val="zh-CN"/>
        </w:rPr>
        <w:t>个工作日内，由采购人将采购合同在青海政府采购网上公告，但采购合同中涉及国家秘密、商业秘密的内容除外。</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22.6 </w:t>
      </w:r>
      <w:r>
        <w:rPr>
          <w:rFonts w:ascii="宋体" w:hAnsi="宋体" w:cs="宋体" w:hint="eastAsia"/>
          <w:kern w:val="0"/>
        </w:rPr>
        <w:t>采购人与中标人应当根据合同的约定依法履行合同义务。政府采购合同的履行、违约责任和解决争议的方法等适用《中华人民共和国合同法》。</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22.7 </w:t>
      </w:r>
      <w:r>
        <w:rPr>
          <w:rFonts w:ascii="宋体" w:hAnsi="宋体" w:cs="宋体" w:hint="eastAsia"/>
          <w:kern w:val="0"/>
        </w:rPr>
        <w:t>采购人应当及时对采购项目进行验收。采购人可以邀请参加本项目的其他投标人或者第三方机构参与验收。参与验收的投标人或者第三方机构的意见作为验收书的参考资料一并存档。</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22.8 </w:t>
      </w:r>
      <w:r>
        <w:rPr>
          <w:rFonts w:ascii="宋体" w:hAnsi="宋体" w:cs="宋体" w:hint="eastAsia"/>
          <w:kern w:val="0"/>
        </w:rPr>
        <w:t>采购人应当加强对中标人的履约管理，并按照采购合同约定，及时向中标人支付采购资金。对于中标人违反采购合同约定的行为，采购人应当及时处理，依法追究其违约责任。</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22.9 </w:t>
      </w:r>
      <w:r>
        <w:rPr>
          <w:rFonts w:ascii="宋体" w:hAnsi="宋体" w:cs="宋体" w:hint="eastAsia"/>
          <w:kern w:val="0"/>
        </w:rPr>
        <w:t>采购人、采购代理机构应当建立真实完整的招标采购档案，妥善保存每项采购活动的采购文件。</w:t>
      </w:r>
    </w:p>
    <w:p w:rsidR="00155130" w:rsidRDefault="005E558B">
      <w:pPr>
        <w:pStyle w:val="ae"/>
        <w:spacing w:before="0" w:after="0" w:line="480" w:lineRule="auto"/>
        <w:rPr>
          <w:lang w:val="zh-CN"/>
        </w:rPr>
      </w:pPr>
      <w:bookmarkStart w:id="29" w:name="_Toc5238"/>
      <w:r>
        <w:rPr>
          <w:rFonts w:ascii="宋体" w:hAnsi="宋体" w:cs="宋体" w:hint="eastAsia"/>
          <w:lang w:val="zh-CN"/>
        </w:rPr>
        <w:t>九、招标代理费</w:t>
      </w:r>
      <w:bookmarkEnd w:id="29"/>
    </w:p>
    <w:p w:rsidR="00155130" w:rsidRDefault="005E558B">
      <w:pPr>
        <w:autoSpaceDE w:val="0"/>
        <w:autoSpaceDN w:val="0"/>
        <w:adjustRightInd w:val="0"/>
        <w:spacing w:line="360" w:lineRule="auto"/>
        <w:ind w:firstLineChars="200" w:firstLine="480"/>
        <w:jc w:val="left"/>
        <w:rPr>
          <w:rFonts w:ascii="宋体" w:hAnsi="宋体" w:cs="宋体"/>
          <w:color w:val="000000"/>
        </w:rPr>
      </w:pPr>
      <w:r>
        <w:rPr>
          <w:rFonts w:ascii="宋体" w:hAnsi="宋体" w:cs="宋体" w:hint="eastAsia"/>
          <w:kern w:val="0"/>
        </w:rPr>
        <w:t>1</w:t>
      </w:r>
      <w:r>
        <w:rPr>
          <w:rFonts w:ascii="宋体" w:hAnsi="宋体" w:cs="宋体" w:hint="eastAsia"/>
          <w:kern w:val="0"/>
        </w:rPr>
        <w:t>、</w:t>
      </w:r>
      <w:r>
        <w:rPr>
          <w:rFonts w:ascii="宋体" w:hAnsi="宋体" w:cs="宋体" w:hint="eastAsia"/>
          <w:color w:val="000000"/>
        </w:rPr>
        <w:t>收取对象：</w:t>
      </w:r>
      <w:r>
        <w:rPr>
          <w:rFonts w:ascii="宋体" w:hAnsi="宋体" w:cs="宋体" w:hint="eastAsia"/>
          <w:kern w:val="0"/>
        </w:rPr>
        <w:t>采购人</w:t>
      </w:r>
    </w:p>
    <w:p w:rsidR="00155130" w:rsidRDefault="005E558B">
      <w:pPr>
        <w:autoSpaceDE w:val="0"/>
        <w:autoSpaceDN w:val="0"/>
        <w:spacing w:line="480" w:lineRule="auto"/>
        <w:ind w:firstLineChars="200" w:firstLine="480"/>
        <w:jc w:val="left"/>
        <w:rPr>
          <w:rFonts w:ascii="宋体" w:hAnsi="宋体" w:cs="宋体"/>
          <w:kern w:val="0"/>
        </w:rPr>
      </w:pPr>
      <w:r>
        <w:rPr>
          <w:rFonts w:ascii="宋体" w:hAnsi="宋体" w:cs="宋体" w:hint="eastAsia"/>
          <w:color w:val="000000"/>
        </w:rPr>
        <w:t>2</w:t>
      </w:r>
      <w:r>
        <w:rPr>
          <w:rFonts w:ascii="宋体" w:hAnsi="宋体" w:cs="宋体" w:hint="eastAsia"/>
          <w:color w:val="000000"/>
        </w:rPr>
        <w:t>、收费标准：按照计价格【</w:t>
      </w:r>
      <w:r>
        <w:rPr>
          <w:rFonts w:ascii="宋体" w:hAnsi="宋体" w:cs="宋体" w:hint="eastAsia"/>
          <w:color w:val="000000"/>
        </w:rPr>
        <w:t>2002</w:t>
      </w:r>
      <w:r>
        <w:rPr>
          <w:rFonts w:ascii="宋体" w:hAnsi="宋体" w:cs="宋体" w:hint="eastAsia"/>
          <w:color w:val="000000"/>
        </w:rPr>
        <w:t>】</w:t>
      </w:r>
      <w:r>
        <w:rPr>
          <w:rFonts w:ascii="宋体" w:hAnsi="宋体" w:cs="宋体" w:hint="eastAsia"/>
          <w:color w:val="000000"/>
        </w:rPr>
        <w:t>1980</w:t>
      </w:r>
      <w:r>
        <w:rPr>
          <w:rFonts w:ascii="宋体" w:hAnsi="宋体" w:cs="宋体" w:hint="eastAsia"/>
          <w:color w:val="000000"/>
        </w:rPr>
        <w:t>号文及</w:t>
      </w:r>
      <w:r>
        <w:rPr>
          <w:rFonts w:ascii="宋体" w:hAnsi="宋体" w:cs="宋体" w:hint="eastAsia"/>
          <w:color w:val="000000"/>
        </w:rPr>
        <w:t>发改价格【</w:t>
      </w:r>
      <w:r>
        <w:rPr>
          <w:rFonts w:ascii="宋体" w:hAnsi="宋体" w:cs="宋体" w:hint="eastAsia"/>
          <w:color w:val="000000"/>
        </w:rPr>
        <w:t>2015</w:t>
      </w:r>
      <w:r>
        <w:rPr>
          <w:rFonts w:ascii="宋体" w:hAnsi="宋体" w:cs="宋体" w:hint="eastAsia"/>
          <w:color w:val="000000"/>
        </w:rPr>
        <w:t>】</w:t>
      </w:r>
      <w:r>
        <w:rPr>
          <w:rFonts w:ascii="宋体" w:hAnsi="宋体" w:cs="宋体" w:hint="eastAsia"/>
          <w:color w:val="000000"/>
        </w:rPr>
        <w:t>299</w:t>
      </w:r>
      <w:r>
        <w:rPr>
          <w:rFonts w:ascii="宋体" w:hAnsi="宋体" w:cs="宋体" w:hint="eastAsia"/>
          <w:color w:val="000000"/>
        </w:rPr>
        <w:t>号文规定，收取招标代理服务费。</w:t>
      </w:r>
    </w:p>
    <w:p w:rsidR="00155130" w:rsidRDefault="005E558B">
      <w:pPr>
        <w:pStyle w:val="ae"/>
        <w:spacing w:before="0" w:after="0" w:line="480" w:lineRule="auto"/>
        <w:rPr>
          <w:rFonts w:ascii="宋体" w:hAnsi="宋体" w:cs="宋体"/>
          <w:lang w:val="zh-CN"/>
        </w:rPr>
      </w:pPr>
      <w:bookmarkStart w:id="30" w:name="_Toc5638"/>
      <w:r>
        <w:rPr>
          <w:rFonts w:ascii="宋体" w:hAnsi="宋体" w:cs="宋体" w:hint="eastAsia"/>
          <w:lang w:val="zh-CN"/>
        </w:rPr>
        <w:t>十、其他</w:t>
      </w:r>
      <w:bookmarkEnd w:id="30"/>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1</w:t>
      </w:r>
      <w:r>
        <w:rPr>
          <w:rFonts w:ascii="宋体" w:hAnsi="宋体" w:cs="宋体" w:hint="eastAsia"/>
          <w:kern w:val="0"/>
        </w:rPr>
        <w:t>、投标人应当遵循公平竞争的原则，不得恶意串通，不得妨碍其他投标人的竞争行为，不得损害采购人或者其他投标人的合法权益。</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在评标过程中发现投标人有上述情形的，评标委员会应当认定其投标无效，并书面报告本级财政部门。</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2</w:t>
      </w:r>
      <w:r>
        <w:rPr>
          <w:rFonts w:ascii="宋体" w:hAnsi="宋体" w:cs="宋体" w:hint="eastAsia"/>
          <w:kern w:val="0"/>
        </w:rPr>
        <w:t>、有下列情形之一的，视为投标人串通投标，其投标无效：</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）不同投标人的投标文件由同一单位或者个人编制；</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）不同投标人委托同一单位或者个人办理投标事宜；</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3</w:t>
      </w:r>
      <w:r>
        <w:rPr>
          <w:rFonts w:ascii="宋体" w:hAnsi="宋体" w:cs="宋体" w:hint="eastAsia"/>
          <w:kern w:val="0"/>
        </w:rPr>
        <w:t>）不同投标人的投标文件载明的项目管理成员或者联系人员为同一人；</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4</w:t>
      </w:r>
      <w:r>
        <w:rPr>
          <w:rFonts w:ascii="宋体" w:hAnsi="宋体" w:cs="宋体" w:hint="eastAsia"/>
          <w:kern w:val="0"/>
        </w:rPr>
        <w:t>）不同投标人的投标文件异常一致或者投标报价呈规律性差异；</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5</w:t>
      </w:r>
      <w:r>
        <w:rPr>
          <w:rFonts w:ascii="宋体" w:hAnsi="宋体" w:cs="宋体" w:hint="eastAsia"/>
          <w:kern w:val="0"/>
        </w:rPr>
        <w:t>）不同投标人的投标文件相互混装；</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6</w:t>
      </w:r>
      <w:r>
        <w:rPr>
          <w:rFonts w:ascii="宋体" w:hAnsi="宋体" w:cs="宋体" w:hint="eastAsia"/>
          <w:kern w:val="0"/>
        </w:rPr>
        <w:t>）不同投标人的投标保证金从同一单位或者个人的账户转出。</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3</w:t>
      </w:r>
      <w:r>
        <w:rPr>
          <w:rFonts w:ascii="宋体" w:hAnsi="宋体" w:cs="宋体" w:hint="eastAsia"/>
          <w:kern w:val="0"/>
        </w:rPr>
        <w:t>、公开招标数额标准以上的采购项目，投标截止后投标人不足</w:t>
      </w:r>
      <w:r>
        <w:rPr>
          <w:rFonts w:ascii="宋体" w:hAnsi="宋体" w:cs="宋体" w:hint="eastAsia"/>
          <w:kern w:val="0"/>
        </w:rPr>
        <w:t>3</w:t>
      </w:r>
      <w:r>
        <w:rPr>
          <w:rFonts w:ascii="宋体" w:hAnsi="宋体" w:cs="宋体" w:hint="eastAsia"/>
          <w:kern w:val="0"/>
        </w:rPr>
        <w:t>家或者通过资格审查或符合性审查的投标人不足</w:t>
      </w:r>
      <w:r>
        <w:rPr>
          <w:rFonts w:ascii="宋体" w:hAnsi="宋体" w:cs="宋体" w:hint="eastAsia"/>
          <w:kern w:val="0"/>
        </w:rPr>
        <w:t>3</w:t>
      </w:r>
      <w:r>
        <w:rPr>
          <w:rFonts w:ascii="宋体" w:hAnsi="宋体" w:cs="宋体" w:hint="eastAsia"/>
          <w:kern w:val="0"/>
        </w:rPr>
        <w:t>家的，除采购任务取消情形外，按照以下方式处理：</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）招标文件存在不合理条款或者招标程序不符合规定的，采购人、采购代理机构改正后依法重新招标；</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）招标文件没有不合理条款、招标程序符合规定，需要采用其他采购方式采购的，采购人应当依法报财政部门批准。</w:t>
      </w:r>
    </w:p>
    <w:p w:rsidR="00155130" w:rsidRDefault="005E558B">
      <w:pPr>
        <w:autoSpaceDE w:val="0"/>
        <w:autoSpaceDN w:val="0"/>
        <w:spacing w:line="480" w:lineRule="auto"/>
        <w:ind w:firstLineChars="200" w:firstLine="560"/>
        <w:rPr>
          <w:rFonts w:ascii="宋体" w:hAnsi="宋体" w:cs="宋体"/>
          <w:kern w:val="0"/>
          <w:lang w:val="zh-CN"/>
        </w:rPr>
      </w:pPr>
      <w:r>
        <w:rPr>
          <w:rFonts w:ascii="宋体" w:hAnsi="宋体" w:cs="宋体" w:hint="eastAsia"/>
          <w:sz w:val="28"/>
          <w:szCs w:val="28"/>
        </w:rPr>
        <w:t>4</w:t>
      </w:r>
      <w:r>
        <w:rPr>
          <w:rFonts w:ascii="宋体" w:hAnsi="宋体" w:cs="宋体" w:hint="eastAsia"/>
          <w:sz w:val="28"/>
          <w:szCs w:val="28"/>
        </w:rPr>
        <w:t>、</w:t>
      </w:r>
      <w:r>
        <w:rPr>
          <w:rFonts w:ascii="宋体" w:hAnsi="宋体" w:cs="宋体" w:hint="eastAsia"/>
          <w:kern w:val="0"/>
          <w:lang w:val="zh-CN"/>
        </w:rPr>
        <w:t>在招标采购中，出现下列情形之一的，应予废标：</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1</w:t>
      </w:r>
      <w:r>
        <w:rPr>
          <w:rFonts w:ascii="宋体" w:hAnsi="宋体" w:cs="宋体" w:hint="eastAsia"/>
          <w:kern w:val="0"/>
          <w:lang w:val="zh-CN"/>
        </w:rPr>
        <w:t>）符合专业条件的投标人或者对招标文件作实质性响应的投标人不足三家的。</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2</w:t>
      </w:r>
      <w:r>
        <w:rPr>
          <w:rFonts w:ascii="宋体" w:hAnsi="宋体" w:cs="宋体" w:hint="eastAsia"/>
          <w:kern w:val="0"/>
          <w:lang w:val="zh-CN"/>
        </w:rPr>
        <w:t>）出现影响采购公正的违法、违规行为的。</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3</w:t>
      </w:r>
      <w:r>
        <w:rPr>
          <w:rFonts w:ascii="宋体" w:hAnsi="宋体" w:cs="宋体" w:hint="eastAsia"/>
          <w:kern w:val="0"/>
          <w:lang w:val="zh-CN"/>
        </w:rPr>
        <w:t>）投标人的报价均超出采购预算，采购人不能支付的。</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4</w:t>
      </w:r>
      <w:r>
        <w:rPr>
          <w:rFonts w:ascii="宋体" w:hAnsi="宋体" w:cs="宋体" w:hint="eastAsia"/>
          <w:kern w:val="0"/>
          <w:lang w:val="zh-CN"/>
        </w:rPr>
        <w:t>）因重大变故，采购任务取消的。</w:t>
      </w:r>
    </w:p>
    <w:p w:rsidR="00155130" w:rsidRDefault="005E558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废标后，由采购代理机构发布废标公告。</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5</w:t>
      </w:r>
      <w:r>
        <w:rPr>
          <w:rFonts w:ascii="宋体" w:hAnsi="宋体" w:cs="宋体" w:hint="eastAsia"/>
          <w:kern w:val="0"/>
        </w:rPr>
        <w:t>、</w:t>
      </w:r>
      <w:r>
        <w:rPr>
          <w:rFonts w:ascii="宋体" w:hAnsi="宋体" w:cs="宋体" w:hint="eastAsia"/>
          <w:kern w:val="0"/>
          <w:lang w:val="zh-CN"/>
        </w:rPr>
        <w:t>其他未尽事宜，按照《中华人民共和国政府采购法》、《中华人民共和国政府采购法实施条例》、《中华人民共和国合同法》等法律法规的有关条款执行。</w:t>
      </w:r>
    </w:p>
    <w:p w:rsidR="00155130" w:rsidRDefault="005E558B">
      <w:pPr>
        <w:pStyle w:val="ae"/>
        <w:spacing w:before="0" w:after="0" w:line="480" w:lineRule="auto"/>
        <w:rPr>
          <w:rFonts w:ascii="宋体" w:hAnsi="宋体" w:cs="宋体"/>
          <w:sz w:val="24"/>
        </w:rPr>
      </w:pPr>
      <w:r>
        <w:rPr>
          <w:rFonts w:ascii="宋体" w:hAnsi="宋体" w:cs="宋体" w:hint="eastAsia"/>
          <w:szCs w:val="36"/>
          <w:lang w:val="zh-CN"/>
        </w:rPr>
        <w:br w:type="page"/>
      </w:r>
      <w:bookmarkStart w:id="31" w:name="_Toc15310"/>
      <w:r>
        <w:rPr>
          <w:rFonts w:ascii="宋体" w:hAnsi="宋体" w:cs="宋体" w:hint="eastAsia"/>
          <w:szCs w:val="36"/>
          <w:lang w:val="zh-CN"/>
        </w:rPr>
        <w:t>第三部分</w:t>
      </w:r>
      <w:r>
        <w:rPr>
          <w:rFonts w:ascii="宋体" w:hAnsi="宋体" w:cs="宋体" w:hint="eastAsia"/>
          <w:szCs w:val="36"/>
          <w:lang w:val="zh-CN"/>
        </w:rPr>
        <w:t xml:space="preserve"> </w:t>
      </w:r>
      <w:r>
        <w:rPr>
          <w:rFonts w:ascii="宋体" w:hAnsi="宋体" w:cs="宋体" w:hint="eastAsia"/>
          <w:szCs w:val="36"/>
          <w:lang w:val="zh-CN"/>
        </w:rPr>
        <w:t>青海省政府采购项目合同书范本</w:t>
      </w:r>
      <w:bookmarkEnd w:id="31"/>
    </w:p>
    <w:p w:rsidR="00155130" w:rsidRDefault="005E558B">
      <w:pPr>
        <w:autoSpaceDE w:val="0"/>
        <w:autoSpaceDN w:val="0"/>
        <w:adjustRightInd w:val="0"/>
        <w:spacing w:line="480" w:lineRule="auto"/>
        <w:jc w:val="center"/>
        <w:rPr>
          <w:rFonts w:ascii="宋体" w:hAnsi="宋体" w:cs="宋体"/>
          <w:b/>
          <w:bCs/>
          <w:kern w:val="0"/>
          <w:sz w:val="36"/>
          <w:szCs w:val="36"/>
        </w:rPr>
      </w:pPr>
      <w:r>
        <w:rPr>
          <w:rFonts w:ascii="宋体" w:hAnsi="宋体" w:cs="宋体" w:hint="eastAsia"/>
          <w:b/>
          <w:bCs/>
          <w:kern w:val="0"/>
          <w:sz w:val="36"/>
          <w:szCs w:val="36"/>
          <w:lang w:val="zh-CN"/>
        </w:rPr>
        <w:t>（服务类）</w:t>
      </w:r>
    </w:p>
    <w:p w:rsidR="00155130" w:rsidRDefault="00155130">
      <w:pPr>
        <w:autoSpaceDE w:val="0"/>
        <w:autoSpaceDN w:val="0"/>
        <w:adjustRightInd w:val="0"/>
        <w:spacing w:line="480" w:lineRule="auto"/>
        <w:rPr>
          <w:rFonts w:ascii="宋体" w:hAnsi="宋体" w:cs="宋体"/>
          <w:kern w:val="0"/>
          <w:sz w:val="28"/>
          <w:szCs w:val="28"/>
        </w:rPr>
      </w:pPr>
    </w:p>
    <w:p w:rsidR="00155130" w:rsidRDefault="00155130">
      <w:pPr>
        <w:autoSpaceDE w:val="0"/>
        <w:autoSpaceDN w:val="0"/>
        <w:adjustRightInd w:val="0"/>
        <w:spacing w:line="480" w:lineRule="auto"/>
        <w:rPr>
          <w:rFonts w:ascii="宋体" w:hAnsi="宋体" w:cs="宋体"/>
          <w:kern w:val="0"/>
          <w:sz w:val="28"/>
          <w:szCs w:val="28"/>
        </w:rPr>
      </w:pPr>
    </w:p>
    <w:p w:rsidR="00155130" w:rsidRDefault="00155130">
      <w:pPr>
        <w:autoSpaceDE w:val="0"/>
        <w:autoSpaceDN w:val="0"/>
        <w:adjustRightInd w:val="0"/>
        <w:spacing w:line="480" w:lineRule="auto"/>
        <w:rPr>
          <w:rFonts w:ascii="宋体" w:hAnsi="宋体" w:cs="宋体"/>
          <w:kern w:val="0"/>
          <w:sz w:val="28"/>
          <w:szCs w:val="28"/>
        </w:rPr>
      </w:pPr>
    </w:p>
    <w:p w:rsidR="00155130" w:rsidRDefault="00155130">
      <w:pPr>
        <w:autoSpaceDE w:val="0"/>
        <w:autoSpaceDN w:val="0"/>
        <w:adjustRightInd w:val="0"/>
        <w:spacing w:line="480" w:lineRule="auto"/>
        <w:rPr>
          <w:rFonts w:ascii="宋体" w:hAnsi="宋体" w:cs="宋体"/>
          <w:kern w:val="0"/>
          <w:sz w:val="28"/>
          <w:szCs w:val="28"/>
        </w:rPr>
      </w:pPr>
    </w:p>
    <w:p w:rsidR="00155130" w:rsidRDefault="005E558B">
      <w:pPr>
        <w:autoSpaceDE w:val="0"/>
        <w:autoSpaceDN w:val="0"/>
        <w:adjustRightInd w:val="0"/>
        <w:spacing w:line="480" w:lineRule="auto"/>
        <w:jc w:val="center"/>
        <w:rPr>
          <w:rFonts w:ascii="宋体" w:hAnsi="宋体" w:cs="宋体"/>
          <w:b/>
          <w:bCs/>
          <w:kern w:val="0"/>
          <w:sz w:val="48"/>
          <w:szCs w:val="48"/>
        </w:rPr>
      </w:pPr>
      <w:r>
        <w:rPr>
          <w:rFonts w:ascii="宋体" w:hAnsi="宋体" w:cs="宋体" w:hint="eastAsia"/>
          <w:b/>
          <w:bCs/>
          <w:kern w:val="0"/>
          <w:sz w:val="48"/>
          <w:szCs w:val="48"/>
          <w:lang w:val="zh-CN"/>
        </w:rPr>
        <w:t>青海省政府采购项目合同书</w:t>
      </w:r>
    </w:p>
    <w:p w:rsidR="00155130" w:rsidRDefault="00155130">
      <w:pPr>
        <w:autoSpaceDE w:val="0"/>
        <w:autoSpaceDN w:val="0"/>
        <w:adjustRightInd w:val="0"/>
        <w:spacing w:line="480" w:lineRule="auto"/>
        <w:rPr>
          <w:rFonts w:ascii="宋体" w:hAnsi="宋体" w:cs="宋体"/>
          <w:kern w:val="0"/>
          <w:sz w:val="28"/>
          <w:szCs w:val="28"/>
        </w:rPr>
      </w:pPr>
    </w:p>
    <w:p w:rsidR="00155130" w:rsidRDefault="00155130">
      <w:pPr>
        <w:autoSpaceDE w:val="0"/>
        <w:autoSpaceDN w:val="0"/>
        <w:adjustRightInd w:val="0"/>
        <w:spacing w:line="480" w:lineRule="auto"/>
        <w:rPr>
          <w:rFonts w:ascii="宋体" w:hAnsi="宋体" w:cs="宋体"/>
          <w:kern w:val="0"/>
          <w:sz w:val="28"/>
          <w:szCs w:val="28"/>
        </w:rPr>
      </w:pPr>
    </w:p>
    <w:p w:rsidR="00155130" w:rsidRDefault="005E558B">
      <w:pPr>
        <w:autoSpaceDE w:val="0"/>
        <w:autoSpaceDN w:val="0"/>
        <w:adjustRightInd w:val="0"/>
        <w:spacing w:line="480" w:lineRule="auto"/>
        <w:rPr>
          <w:rFonts w:ascii="宋体" w:hAnsi="宋体" w:cs="宋体"/>
          <w:b/>
          <w:bCs/>
          <w:kern w:val="0"/>
          <w:sz w:val="30"/>
          <w:szCs w:val="30"/>
          <w:lang w:val="zh-CN"/>
        </w:rPr>
      </w:pPr>
      <w:r>
        <w:rPr>
          <w:rFonts w:ascii="宋体" w:hAnsi="宋体" w:cs="宋体" w:hint="eastAsia"/>
          <w:b/>
          <w:bCs/>
          <w:kern w:val="0"/>
          <w:sz w:val="30"/>
          <w:szCs w:val="30"/>
          <w:lang w:val="zh-CN"/>
        </w:rPr>
        <w:t>采购项目编号：</w:t>
      </w:r>
    </w:p>
    <w:p w:rsidR="00155130" w:rsidRDefault="005E558B">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采购项目名称：</w:t>
      </w:r>
    </w:p>
    <w:p w:rsidR="00155130" w:rsidRDefault="005E558B">
      <w:pPr>
        <w:autoSpaceDE w:val="0"/>
        <w:autoSpaceDN w:val="0"/>
        <w:adjustRightInd w:val="0"/>
        <w:spacing w:line="480" w:lineRule="auto"/>
        <w:rPr>
          <w:rFonts w:ascii="宋体" w:hAnsi="宋体" w:cs="宋体"/>
          <w:b/>
          <w:bCs/>
          <w:kern w:val="0"/>
          <w:sz w:val="30"/>
          <w:szCs w:val="30"/>
          <w:u w:val="single"/>
        </w:rPr>
      </w:pPr>
      <w:r>
        <w:rPr>
          <w:rFonts w:ascii="宋体" w:hAnsi="宋体" w:cs="宋体" w:hint="eastAsia"/>
          <w:b/>
          <w:bCs/>
          <w:kern w:val="0"/>
          <w:sz w:val="30"/>
          <w:szCs w:val="30"/>
          <w:lang w:val="zh-CN"/>
        </w:rPr>
        <w:t>采购合同编号：</w:t>
      </w:r>
      <w:r>
        <w:rPr>
          <w:rFonts w:ascii="宋体" w:hAnsi="宋体" w:cs="宋体" w:hint="eastAsia"/>
          <w:b/>
          <w:bCs/>
          <w:kern w:val="0"/>
          <w:sz w:val="30"/>
          <w:szCs w:val="30"/>
          <w:u w:val="single"/>
        </w:rPr>
        <w:t>QHHC-2020-073</w:t>
      </w:r>
    </w:p>
    <w:p w:rsidR="00155130" w:rsidRDefault="005E558B">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合同金额（人民币）：</w:t>
      </w:r>
    </w:p>
    <w:p w:rsidR="00155130" w:rsidRDefault="005E558B">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采购人（甲方）：</w:t>
      </w:r>
      <w:r>
        <w:rPr>
          <w:rFonts w:ascii="宋体" w:hAnsi="宋体" w:cs="宋体" w:hint="eastAsia"/>
          <w:b/>
          <w:bCs/>
          <w:kern w:val="0"/>
          <w:sz w:val="30"/>
          <w:szCs w:val="30"/>
          <w:u w:val="single"/>
          <w:lang w:val="zh-CN"/>
        </w:rPr>
        <w:t>（盖章）</w:t>
      </w:r>
    </w:p>
    <w:p w:rsidR="00155130" w:rsidRDefault="005E558B">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中标人（乙方）：</w:t>
      </w:r>
      <w:r>
        <w:rPr>
          <w:rFonts w:ascii="宋体" w:hAnsi="宋体" w:cs="宋体" w:hint="eastAsia"/>
          <w:b/>
          <w:bCs/>
          <w:kern w:val="0"/>
          <w:sz w:val="30"/>
          <w:szCs w:val="30"/>
          <w:u w:val="single"/>
          <w:lang w:val="zh-CN"/>
        </w:rPr>
        <w:t>（盖章）</w:t>
      </w:r>
    </w:p>
    <w:p w:rsidR="00155130" w:rsidRDefault="005E558B">
      <w:pPr>
        <w:autoSpaceDE w:val="0"/>
        <w:autoSpaceDN w:val="0"/>
        <w:adjustRightInd w:val="0"/>
        <w:spacing w:line="480" w:lineRule="auto"/>
        <w:rPr>
          <w:rFonts w:ascii="宋体" w:hAnsi="宋体" w:cs="宋体"/>
          <w:b/>
          <w:bCs/>
          <w:kern w:val="0"/>
          <w:sz w:val="30"/>
          <w:szCs w:val="30"/>
          <w:lang w:val="zh-CN"/>
        </w:rPr>
      </w:pPr>
      <w:r>
        <w:rPr>
          <w:rFonts w:ascii="宋体" w:hAnsi="宋体" w:cs="宋体" w:hint="eastAsia"/>
          <w:b/>
          <w:bCs/>
          <w:kern w:val="0"/>
          <w:sz w:val="30"/>
          <w:szCs w:val="30"/>
          <w:lang w:val="zh-CN"/>
        </w:rPr>
        <w:t>采购日期：</w:t>
      </w:r>
    </w:p>
    <w:p w:rsidR="00155130" w:rsidRDefault="00155130">
      <w:pPr>
        <w:pStyle w:val="Default"/>
        <w:rPr>
          <w:lang w:val="zh-CN"/>
        </w:rPr>
      </w:pPr>
    </w:p>
    <w:p w:rsidR="00155130" w:rsidRDefault="00155130">
      <w:pPr>
        <w:pStyle w:val="Default"/>
        <w:rPr>
          <w:lang w:val="zh-CN"/>
        </w:rPr>
      </w:pPr>
    </w:p>
    <w:p w:rsidR="00155130" w:rsidRDefault="005E558B">
      <w:pPr>
        <w:spacing w:line="480" w:lineRule="auto"/>
        <w:ind w:firstLine="482"/>
        <w:rPr>
          <w:rFonts w:ascii="宋体" w:hAnsi="宋体"/>
          <w:b/>
          <w:bCs/>
        </w:rPr>
      </w:pPr>
      <w:r>
        <w:rPr>
          <w:rFonts w:ascii="宋体" w:hAnsi="宋体" w:hint="eastAsia"/>
          <w:b/>
          <w:bCs/>
        </w:rPr>
        <w:t>采</w:t>
      </w:r>
      <w:r>
        <w:rPr>
          <w:rFonts w:ascii="宋体" w:hAnsi="宋体" w:hint="eastAsia"/>
          <w:b/>
          <w:bCs/>
        </w:rPr>
        <w:t xml:space="preserve"> </w:t>
      </w:r>
      <w:r>
        <w:rPr>
          <w:rFonts w:ascii="宋体" w:hAnsi="宋体" w:hint="eastAsia"/>
          <w:b/>
          <w:bCs/>
        </w:rPr>
        <w:t>购</w:t>
      </w:r>
      <w:r>
        <w:rPr>
          <w:rFonts w:ascii="宋体" w:hAnsi="宋体" w:hint="eastAsia"/>
          <w:b/>
          <w:bCs/>
        </w:rPr>
        <w:t xml:space="preserve"> </w:t>
      </w:r>
      <w:r>
        <w:rPr>
          <w:rFonts w:ascii="宋体" w:hAnsi="宋体" w:hint="eastAsia"/>
          <w:b/>
          <w:bCs/>
        </w:rPr>
        <w:t>人（以下简称甲方）：</w:t>
      </w:r>
      <w:r>
        <w:rPr>
          <w:rFonts w:ascii="宋体" w:hAnsi="宋体" w:hint="eastAsia"/>
          <w:b/>
          <w:bCs/>
        </w:rPr>
        <w:t xml:space="preserve"> </w:t>
      </w:r>
    </w:p>
    <w:p w:rsidR="00155130" w:rsidRDefault="005E558B">
      <w:pPr>
        <w:spacing w:line="480" w:lineRule="auto"/>
        <w:ind w:firstLine="482"/>
        <w:rPr>
          <w:rFonts w:ascii="宋体" w:hAnsi="宋体"/>
          <w:bCs/>
        </w:rPr>
      </w:pPr>
      <w:r>
        <w:rPr>
          <w:rFonts w:ascii="宋体" w:hAnsi="宋体" w:hint="eastAsia"/>
          <w:b/>
          <w:bCs/>
        </w:rPr>
        <w:t>供</w:t>
      </w:r>
      <w:r>
        <w:rPr>
          <w:rFonts w:ascii="宋体" w:hAnsi="宋体" w:hint="eastAsia"/>
          <w:b/>
          <w:bCs/>
        </w:rPr>
        <w:t xml:space="preserve"> </w:t>
      </w:r>
      <w:r>
        <w:rPr>
          <w:rFonts w:ascii="宋体" w:hAnsi="宋体" w:hint="eastAsia"/>
          <w:b/>
          <w:bCs/>
        </w:rPr>
        <w:t>应</w:t>
      </w:r>
      <w:r>
        <w:rPr>
          <w:rFonts w:ascii="宋体" w:hAnsi="宋体" w:hint="eastAsia"/>
          <w:b/>
          <w:bCs/>
        </w:rPr>
        <w:t xml:space="preserve"> </w:t>
      </w:r>
      <w:r>
        <w:rPr>
          <w:rFonts w:ascii="宋体" w:hAnsi="宋体" w:hint="eastAsia"/>
          <w:b/>
          <w:bCs/>
        </w:rPr>
        <w:t>商（以下简称乙方）：</w:t>
      </w:r>
    </w:p>
    <w:p w:rsidR="00155130" w:rsidRDefault="005E558B">
      <w:pPr>
        <w:spacing w:line="480" w:lineRule="auto"/>
        <w:ind w:firstLineChars="300" w:firstLine="720"/>
        <w:rPr>
          <w:rFonts w:ascii="宋体" w:hAnsi="宋体"/>
          <w:bCs/>
        </w:rPr>
      </w:pPr>
      <w:r>
        <w:rPr>
          <w:rFonts w:ascii="宋体" w:hAnsi="宋体" w:hint="eastAsia"/>
          <w:bCs/>
        </w:rPr>
        <w:t>甲、乙双方根据</w:t>
      </w:r>
      <w:r>
        <w:rPr>
          <w:rFonts w:ascii="宋体" w:hAnsi="宋体" w:hint="eastAsia"/>
          <w:bCs/>
        </w:rPr>
        <w:t>2020</w:t>
      </w:r>
      <w:r>
        <w:rPr>
          <w:rFonts w:ascii="宋体" w:hAnsi="宋体" w:hint="eastAsia"/>
          <w:bCs/>
        </w:rPr>
        <w:t>年</w:t>
      </w:r>
      <w:r>
        <w:rPr>
          <w:rFonts w:ascii="宋体" w:hAnsi="宋体" w:hint="eastAsia"/>
          <w:bCs/>
        </w:rPr>
        <w:t>*</w:t>
      </w:r>
      <w:r>
        <w:rPr>
          <w:rFonts w:ascii="宋体" w:hAnsi="宋体" w:hint="eastAsia"/>
          <w:bCs/>
        </w:rPr>
        <w:t>月</w:t>
      </w:r>
      <w:r>
        <w:rPr>
          <w:rFonts w:ascii="宋体" w:hAnsi="宋体" w:hint="eastAsia"/>
          <w:bCs/>
        </w:rPr>
        <w:t>*</w:t>
      </w:r>
      <w:r>
        <w:rPr>
          <w:rFonts w:ascii="宋体" w:hAnsi="宋体" w:hint="eastAsia"/>
          <w:bCs/>
        </w:rPr>
        <w:t>日项目（</w:t>
      </w:r>
      <w:r>
        <w:rPr>
          <w:rFonts w:ascii="宋体" w:hAnsi="宋体" w:cs="宋体" w:hint="eastAsia"/>
          <w:kern w:val="0"/>
          <w:lang w:val="zh-CN"/>
        </w:rPr>
        <w:t>采购项目编号：</w:t>
      </w:r>
      <w:r>
        <w:rPr>
          <w:rFonts w:ascii="宋体" w:hAnsi="宋体" w:hint="eastAsia"/>
          <w:bCs/>
        </w:rPr>
        <w:t>）的招标文件要求和采购机构出具的《中标通知书》，并经双方协商一致，达成合同总</w:t>
      </w:r>
      <w:r>
        <w:rPr>
          <w:rFonts w:ascii="宋体" w:hAnsi="宋体" w:hint="eastAsia"/>
          <w:bCs/>
        </w:rPr>
        <w:t>单</w:t>
      </w:r>
      <w:r>
        <w:rPr>
          <w:rFonts w:ascii="宋体" w:hAnsi="宋体" w:hint="eastAsia"/>
          <w:bCs/>
        </w:rPr>
        <w:t>价款为</w:t>
      </w:r>
      <w:r>
        <w:rPr>
          <w:rFonts w:ascii="宋体" w:hAnsi="宋体" w:hint="eastAsia"/>
          <w:bCs/>
          <w:u w:val="single"/>
        </w:rPr>
        <w:t xml:space="preserve">                 .    </w:t>
      </w:r>
      <w:r>
        <w:rPr>
          <w:rFonts w:ascii="宋体" w:hAnsi="宋体" w:hint="eastAsia"/>
          <w:bCs/>
        </w:rPr>
        <w:t>的项目</w:t>
      </w:r>
      <w:r>
        <w:rPr>
          <w:rFonts w:ascii="宋体" w:hAnsi="宋体" w:hint="eastAsia"/>
        </w:rPr>
        <w:t>采购</w:t>
      </w:r>
      <w:r>
        <w:rPr>
          <w:rFonts w:ascii="宋体" w:hAnsi="宋体" w:hint="eastAsia"/>
          <w:bCs/>
        </w:rPr>
        <w:t>合同：</w:t>
      </w:r>
    </w:p>
    <w:p w:rsidR="00155130" w:rsidRDefault="005E558B">
      <w:pPr>
        <w:autoSpaceDE w:val="0"/>
        <w:autoSpaceDN w:val="0"/>
        <w:adjustRightInd w:val="0"/>
        <w:spacing w:line="480" w:lineRule="auto"/>
        <w:ind w:firstLine="480"/>
        <w:rPr>
          <w:rFonts w:ascii="宋体" w:hAnsi="Calibri" w:cs="宋体"/>
          <w:kern w:val="0"/>
          <w:lang w:val="zh-CN"/>
        </w:rPr>
      </w:pPr>
      <w:r>
        <w:rPr>
          <w:rFonts w:ascii="宋体" w:hAnsi="Calibri" w:cs="宋体" w:hint="eastAsia"/>
          <w:kern w:val="0"/>
          <w:lang w:val="zh-CN"/>
        </w:rPr>
        <w:t>一、签订本政府采购合同的依据</w:t>
      </w:r>
    </w:p>
    <w:p w:rsidR="00155130" w:rsidRDefault="005E558B">
      <w:pPr>
        <w:autoSpaceDE w:val="0"/>
        <w:autoSpaceDN w:val="0"/>
        <w:adjustRightInd w:val="0"/>
        <w:spacing w:line="480" w:lineRule="auto"/>
        <w:ind w:firstLine="480"/>
        <w:rPr>
          <w:rFonts w:ascii="宋体" w:hAnsi="Calibri" w:cs="宋体"/>
          <w:kern w:val="0"/>
          <w:lang w:val="zh-CN"/>
        </w:rPr>
      </w:pPr>
      <w:r>
        <w:rPr>
          <w:rFonts w:ascii="宋体" w:hAnsi="Calibri" w:cs="宋体" w:hint="eastAsia"/>
          <w:kern w:val="0"/>
          <w:lang w:val="zh-CN"/>
        </w:rPr>
        <w:t>本政府采购合同所附下列文件是构成本政府采购合同不可分割的部分：</w:t>
      </w:r>
    </w:p>
    <w:p w:rsidR="00155130" w:rsidRDefault="005E558B">
      <w:pPr>
        <w:autoSpaceDE w:val="0"/>
        <w:autoSpaceDN w:val="0"/>
        <w:adjustRightInd w:val="0"/>
        <w:spacing w:line="480" w:lineRule="auto"/>
        <w:ind w:firstLine="480"/>
        <w:rPr>
          <w:rFonts w:ascii="宋体" w:hAnsi="Calibri" w:cs="宋体"/>
          <w:kern w:val="0"/>
          <w:lang w:val="zh-CN"/>
        </w:rPr>
      </w:pPr>
      <w:r>
        <w:rPr>
          <w:rFonts w:ascii="宋体" w:hAnsi="Calibri" w:cs="宋体" w:hint="eastAsia"/>
          <w:kern w:val="0"/>
          <w:lang w:val="zh-CN"/>
        </w:rPr>
        <w:t>1.</w:t>
      </w:r>
      <w:r>
        <w:rPr>
          <w:rFonts w:ascii="宋体" w:hAnsi="Calibri" w:cs="宋体" w:hint="eastAsia"/>
          <w:kern w:val="0"/>
          <w:lang w:val="zh-CN"/>
        </w:rPr>
        <w:t>招标文件；</w:t>
      </w:r>
    </w:p>
    <w:p w:rsidR="00155130" w:rsidRDefault="005E558B">
      <w:pPr>
        <w:autoSpaceDE w:val="0"/>
        <w:autoSpaceDN w:val="0"/>
        <w:adjustRightInd w:val="0"/>
        <w:spacing w:line="480" w:lineRule="auto"/>
        <w:ind w:firstLine="480"/>
        <w:rPr>
          <w:rFonts w:ascii="宋体" w:hAnsi="Calibri" w:cs="宋体"/>
          <w:kern w:val="0"/>
          <w:lang w:val="zh-CN"/>
        </w:rPr>
      </w:pPr>
      <w:r>
        <w:rPr>
          <w:rFonts w:ascii="宋体" w:hAnsi="Calibri" w:cs="宋体" w:hint="eastAsia"/>
          <w:kern w:val="0"/>
          <w:lang w:val="zh-CN"/>
        </w:rPr>
        <w:t>2.</w:t>
      </w:r>
      <w:r>
        <w:rPr>
          <w:rFonts w:ascii="宋体" w:hAnsi="Calibri" w:cs="宋体" w:hint="eastAsia"/>
          <w:kern w:val="0"/>
          <w:lang w:val="zh-CN"/>
        </w:rPr>
        <w:t>招标文件的更正、变更公告；</w:t>
      </w:r>
    </w:p>
    <w:p w:rsidR="00155130" w:rsidRDefault="005E558B">
      <w:pPr>
        <w:autoSpaceDE w:val="0"/>
        <w:autoSpaceDN w:val="0"/>
        <w:adjustRightInd w:val="0"/>
        <w:spacing w:line="480" w:lineRule="auto"/>
        <w:ind w:firstLine="480"/>
        <w:rPr>
          <w:rFonts w:ascii="宋体" w:hAnsi="Calibri" w:cs="宋体"/>
          <w:kern w:val="0"/>
          <w:lang w:val="zh-CN"/>
        </w:rPr>
      </w:pPr>
      <w:r>
        <w:rPr>
          <w:rFonts w:ascii="宋体" w:hAnsi="Calibri" w:cs="宋体" w:hint="eastAsia"/>
          <w:kern w:val="0"/>
          <w:lang w:val="zh-CN"/>
        </w:rPr>
        <w:t>3.</w:t>
      </w:r>
      <w:r>
        <w:rPr>
          <w:rFonts w:ascii="宋体" w:hAnsi="Calibri" w:cs="宋体" w:hint="eastAsia"/>
          <w:kern w:val="0"/>
          <w:lang w:val="zh-CN"/>
        </w:rPr>
        <w:t>供应商提交的投标文件；</w:t>
      </w:r>
    </w:p>
    <w:p w:rsidR="00155130" w:rsidRDefault="005E558B">
      <w:pPr>
        <w:autoSpaceDE w:val="0"/>
        <w:autoSpaceDN w:val="0"/>
        <w:adjustRightInd w:val="0"/>
        <w:spacing w:line="480" w:lineRule="auto"/>
        <w:ind w:firstLine="480"/>
        <w:rPr>
          <w:rFonts w:ascii="宋体" w:hAnsi="Calibri" w:cs="宋体"/>
          <w:kern w:val="0"/>
          <w:lang w:val="zh-CN"/>
        </w:rPr>
      </w:pPr>
      <w:r>
        <w:rPr>
          <w:rFonts w:ascii="宋体" w:hAnsi="Calibri" w:cs="宋体" w:hint="eastAsia"/>
          <w:kern w:val="0"/>
          <w:lang w:val="zh-CN"/>
        </w:rPr>
        <w:t>4.</w:t>
      </w:r>
      <w:r>
        <w:rPr>
          <w:rFonts w:ascii="宋体" w:hAnsi="Calibri" w:cs="宋体" w:hint="eastAsia"/>
          <w:kern w:val="0"/>
          <w:lang w:val="zh-CN"/>
        </w:rPr>
        <w:t>招标文件中规定的政府采购合同通用条款；</w:t>
      </w:r>
    </w:p>
    <w:p w:rsidR="00155130" w:rsidRDefault="005E558B">
      <w:pPr>
        <w:autoSpaceDE w:val="0"/>
        <w:autoSpaceDN w:val="0"/>
        <w:adjustRightInd w:val="0"/>
        <w:spacing w:line="480" w:lineRule="auto"/>
        <w:ind w:firstLine="480"/>
        <w:rPr>
          <w:rFonts w:ascii="宋体" w:hAnsi="Calibri" w:cs="宋体"/>
          <w:kern w:val="0"/>
          <w:lang w:val="zh-CN"/>
        </w:rPr>
      </w:pPr>
      <w:r>
        <w:rPr>
          <w:rFonts w:ascii="宋体" w:hAnsi="Calibri" w:cs="宋体" w:hint="eastAsia"/>
          <w:kern w:val="0"/>
          <w:lang w:val="zh-CN"/>
        </w:rPr>
        <w:t>5.</w:t>
      </w:r>
      <w:r>
        <w:rPr>
          <w:rFonts w:ascii="宋体" w:hAnsi="Calibri" w:cs="宋体" w:hint="eastAsia"/>
          <w:kern w:val="0"/>
          <w:lang w:val="zh-CN"/>
        </w:rPr>
        <w:t>中标通知书；</w:t>
      </w:r>
    </w:p>
    <w:p w:rsidR="00155130" w:rsidRDefault="005E558B">
      <w:pPr>
        <w:autoSpaceDE w:val="0"/>
        <w:autoSpaceDN w:val="0"/>
        <w:adjustRightInd w:val="0"/>
        <w:spacing w:line="480" w:lineRule="auto"/>
        <w:ind w:firstLine="480"/>
        <w:rPr>
          <w:rFonts w:ascii="宋体" w:hAnsi="Calibri" w:cs="宋体"/>
          <w:kern w:val="0"/>
          <w:lang w:val="zh-CN"/>
        </w:rPr>
      </w:pPr>
      <w:r>
        <w:rPr>
          <w:rFonts w:ascii="宋体" w:hAnsi="Calibri" w:cs="宋体" w:hint="eastAsia"/>
          <w:kern w:val="0"/>
          <w:lang w:val="zh-CN"/>
        </w:rPr>
        <w:t>6.</w:t>
      </w:r>
      <w:r>
        <w:rPr>
          <w:rFonts w:ascii="宋体" w:hAnsi="Calibri" w:cs="宋体" w:hint="eastAsia"/>
          <w:kern w:val="0"/>
          <w:lang w:val="zh-CN"/>
        </w:rPr>
        <w:t>履约保证金缴费证明。</w:t>
      </w:r>
    </w:p>
    <w:p w:rsidR="00155130" w:rsidRDefault="005E558B">
      <w:pPr>
        <w:autoSpaceDE w:val="0"/>
        <w:autoSpaceDN w:val="0"/>
        <w:adjustRightInd w:val="0"/>
        <w:spacing w:line="480" w:lineRule="auto"/>
        <w:ind w:firstLine="480"/>
        <w:rPr>
          <w:rFonts w:ascii="宋体" w:hAnsi="Calibri" w:cs="宋体"/>
          <w:kern w:val="0"/>
          <w:lang w:val="zh-CN"/>
        </w:rPr>
      </w:pPr>
      <w:r>
        <w:rPr>
          <w:rFonts w:ascii="宋体" w:hAnsi="Calibri" w:cs="宋体" w:hint="eastAsia"/>
          <w:kern w:val="0"/>
          <w:lang w:val="zh-CN"/>
        </w:rPr>
        <w:t>二、合同标的及金额</w:t>
      </w:r>
      <w:r>
        <w:rPr>
          <w:rFonts w:ascii="宋体" w:hAnsi="Calibri" w:cs="宋体" w:hint="eastAsia"/>
          <w:kern w:val="0"/>
          <w:lang w:val="zh-CN"/>
        </w:rPr>
        <w:t xml:space="preserve">                                       </w:t>
      </w:r>
      <w:r>
        <w:rPr>
          <w:rFonts w:ascii="宋体" w:hAnsi="Calibri" w:cs="宋体" w:hint="eastAsia"/>
          <w:kern w:val="0"/>
          <w:lang w:val="zh-CN"/>
        </w:rPr>
        <w:t>单位：元</w:t>
      </w:r>
    </w:p>
    <w:tbl>
      <w:tblPr>
        <w:tblW w:w="9298" w:type="dxa"/>
        <w:jc w:val="center"/>
        <w:tblLayout w:type="fixed"/>
        <w:tblLook w:val="04A0"/>
      </w:tblPr>
      <w:tblGrid>
        <w:gridCol w:w="1390"/>
        <w:gridCol w:w="3443"/>
        <w:gridCol w:w="776"/>
        <w:gridCol w:w="1166"/>
        <w:gridCol w:w="1164"/>
        <w:gridCol w:w="1359"/>
      </w:tblGrid>
      <w:tr w:rsidR="00155130">
        <w:trPr>
          <w:cantSplit/>
          <w:trHeight w:val="900"/>
          <w:jc w:val="center"/>
        </w:trPr>
        <w:tc>
          <w:tcPr>
            <w:tcW w:w="1390" w:type="dxa"/>
            <w:tcBorders>
              <w:top w:val="single" w:sz="4" w:space="0" w:color="auto"/>
              <w:left w:val="single" w:sz="4" w:space="0" w:color="auto"/>
              <w:bottom w:val="single" w:sz="4" w:space="0" w:color="auto"/>
              <w:right w:val="single" w:sz="4" w:space="0" w:color="auto"/>
            </w:tcBorders>
            <w:vAlign w:val="center"/>
          </w:tcPr>
          <w:p w:rsidR="00155130" w:rsidRDefault="005E558B">
            <w:pPr>
              <w:autoSpaceDE w:val="0"/>
              <w:autoSpaceDN w:val="0"/>
              <w:adjustRightInd w:val="0"/>
              <w:spacing w:line="480" w:lineRule="auto"/>
              <w:rPr>
                <w:rFonts w:ascii="宋体" w:hAnsi="Calibri" w:cs="宋体"/>
                <w:kern w:val="0"/>
                <w:lang w:val="zh-CN"/>
              </w:rPr>
            </w:pPr>
            <w:r>
              <w:rPr>
                <w:rFonts w:ascii="宋体" w:hAnsi="Calibri" w:cs="宋体" w:hint="eastAsia"/>
                <w:kern w:val="0"/>
                <w:lang w:val="zh-CN"/>
              </w:rPr>
              <w:t>标的名称</w:t>
            </w:r>
          </w:p>
        </w:tc>
        <w:tc>
          <w:tcPr>
            <w:tcW w:w="3443" w:type="dxa"/>
            <w:tcBorders>
              <w:top w:val="single" w:sz="4" w:space="0" w:color="auto"/>
              <w:left w:val="single" w:sz="4" w:space="0" w:color="auto"/>
              <w:bottom w:val="single" w:sz="4" w:space="0" w:color="auto"/>
              <w:right w:val="single" w:sz="4" w:space="0" w:color="auto"/>
            </w:tcBorders>
            <w:vAlign w:val="center"/>
          </w:tcPr>
          <w:p w:rsidR="00155130" w:rsidRDefault="005E558B">
            <w:pPr>
              <w:autoSpaceDE w:val="0"/>
              <w:autoSpaceDN w:val="0"/>
              <w:adjustRightInd w:val="0"/>
              <w:spacing w:line="480" w:lineRule="auto"/>
              <w:rPr>
                <w:rFonts w:ascii="宋体" w:hAnsi="Calibri" w:cs="宋体"/>
                <w:kern w:val="0"/>
                <w:lang w:val="zh-CN"/>
              </w:rPr>
            </w:pPr>
            <w:r>
              <w:rPr>
                <w:rFonts w:ascii="宋体" w:hAnsi="Calibri" w:cs="宋体" w:hint="eastAsia"/>
                <w:kern w:val="0"/>
                <w:lang w:val="zh-CN"/>
              </w:rPr>
              <w:t>分项服务内容</w:t>
            </w:r>
          </w:p>
        </w:tc>
        <w:tc>
          <w:tcPr>
            <w:tcW w:w="776" w:type="dxa"/>
            <w:tcBorders>
              <w:top w:val="single" w:sz="4" w:space="0" w:color="auto"/>
              <w:left w:val="single" w:sz="4" w:space="0" w:color="auto"/>
              <w:bottom w:val="single" w:sz="4" w:space="0" w:color="auto"/>
              <w:right w:val="single" w:sz="4" w:space="0" w:color="auto"/>
            </w:tcBorders>
            <w:vAlign w:val="center"/>
          </w:tcPr>
          <w:p w:rsidR="00155130" w:rsidRDefault="005E558B">
            <w:pPr>
              <w:autoSpaceDE w:val="0"/>
              <w:autoSpaceDN w:val="0"/>
              <w:adjustRightInd w:val="0"/>
              <w:spacing w:line="480" w:lineRule="auto"/>
              <w:rPr>
                <w:rFonts w:ascii="宋体" w:hAnsi="Calibri" w:cs="宋体"/>
                <w:kern w:val="0"/>
                <w:lang w:val="zh-CN"/>
              </w:rPr>
            </w:pPr>
            <w:r>
              <w:rPr>
                <w:rFonts w:ascii="宋体" w:hAnsi="Calibri" w:cs="宋体" w:hint="eastAsia"/>
                <w:kern w:val="0"/>
                <w:lang w:val="zh-CN"/>
              </w:rPr>
              <w:t>数量</w:t>
            </w:r>
          </w:p>
        </w:tc>
        <w:tc>
          <w:tcPr>
            <w:tcW w:w="1166" w:type="dxa"/>
            <w:tcBorders>
              <w:top w:val="single" w:sz="4" w:space="0" w:color="auto"/>
              <w:left w:val="single" w:sz="4" w:space="0" w:color="auto"/>
              <w:bottom w:val="single" w:sz="4" w:space="0" w:color="auto"/>
              <w:right w:val="single" w:sz="4" w:space="0" w:color="auto"/>
            </w:tcBorders>
            <w:vAlign w:val="center"/>
          </w:tcPr>
          <w:p w:rsidR="00155130" w:rsidRDefault="005E558B">
            <w:pPr>
              <w:autoSpaceDE w:val="0"/>
              <w:autoSpaceDN w:val="0"/>
              <w:adjustRightInd w:val="0"/>
              <w:spacing w:line="480" w:lineRule="auto"/>
              <w:jc w:val="center"/>
              <w:rPr>
                <w:rFonts w:ascii="宋体" w:hAnsi="Calibri" w:cs="宋体"/>
                <w:kern w:val="0"/>
                <w:lang w:val="zh-CN"/>
              </w:rPr>
            </w:pPr>
            <w:r>
              <w:rPr>
                <w:rFonts w:ascii="宋体" w:hAnsi="Calibri" w:cs="宋体" w:hint="eastAsia"/>
                <w:kern w:val="0"/>
                <w:lang w:val="zh-CN"/>
              </w:rPr>
              <w:t>单价</w:t>
            </w:r>
          </w:p>
        </w:tc>
        <w:tc>
          <w:tcPr>
            <w:tcW w:w="1164" w:type="dxa"/>
            <w:tcBorders>
              <w:top w:val="single" w:sz="4" w:space="0" w:color="auto"/>
              <w:left w:val="single" w:sz="4" w:space="0" w:color="auto"/>
              <w:bottom w:val="single" w:sz="4" w:space="0" w:color="auto"/>
              <w:right w:val="single" w:sz="4" w:space="0" w:color="auto"/>
            </w:tcBorders>
            <w:vAlign w:val="center"/>
          </w:tcPr>
          <w:p w:rsidR="00155130" w:rsidRDefault="005E558B">
            <w:pPr>
              <w:autoSpaceDE w:val="0"/>
              <w:autoSpaceDN w:val="0"/>
              <w:adjustRightInd w:val="0"/>
              <w:spacing w:line="480" w:lineRule="auto"/>
              <w:jc w:val="center"/>
              <w:rPr>
                <w:rFonts w:ascii="宋体" w:hAnsi="Calibri" w:cs="宋体"/>
                <w:kern w:val="0"/>
                <w:lang w:val="zh-CN"/>
              </w:rPr>
            </w:pPr>
            <w:r>
              <w:rPr>
                <w:rFonts w:ascii="宋体" w:hAnsi="Calibri" w:cs="宋体" w:hint="eastAsia"/>
                <w:kern w:val="0"/>
                <w:lang w:val="zh-CN"/>
              </w:rPr>
              <w:t>总价</w:t>
            </w:r>
          </w:p>
        </w:tc>
        <w:tc>
          <w:tcPr>
            <w:tcW w:w="1359" w:type="dxa"/>
            <w:tcBorders>
              <w:top w:val="single" w:sz="4" w:space="0" w:color="auto"/>
              <w:left w:val="single" w:sz="4" w:space="0" w:color="auto"/>
              <w:bottom w:val="single" w:sz="4" w:space="0" w:color="auto"/>
              <w:right w:val="single" w:sz="4" w:space="0" w:color="auto"/>
            </w:tcBorders>
            <w:vAlign w:val="center"/>
          </w:tcPr>
          <w:p w:rsidR="00155130" w:rsidRDefault="005E558B">
            <w:pPr>
              <w:autoSpaceDE w:val="0"/>
              <w:autoSpaceDN w:val="0"/>
              <w:adjustRightInd w:val="0"/>
              <w:spacing w:line="480" w:lineRule="auto"/>
              <w:jc w:val="center"/>
              <w:rPr>
                <w:rFonts w:ascii="宋体" w:hAnsi="Calibri" w:cs="宋体"/>
                <w:kern w:val="0"/>
                <w:lang w:val="zh-CN"/>
              </w:rPr>
            </w:pPr>
            <w:r>
              <w:rPr>
                <w:rFonts w:ascii="宋体" w:hAnsi="Calibri" w:cs="宋体" w:hint="eastAsia"/>
                <w:kern w:val="0"/>
                <w:lang w:val="zh-CN"/>
              </w:rPr>
              <w:t>备注</w:t>
            </w:r>
          </w:p>
        </w:tc>
      </w:tr>
      <w:tr w:rsidR="00155130">
        <w:trPr>
          <w:cantSplit/>
          <w:trHeight w:val="590"/>
          <w:jc w:val="center"/>
        </w:trPr>
        <w:tc>
          <w:tcPr>
            <w:tcW w:w="1390" w:type="dxa"/>
            <w:tcBorders>
              <w:top w:val="single" w:sz="4" w:space="0" w:color="auto"/>
              <w:left w:val="single" w:sz="4" w:space="0" w:color="auto"/>
              <w:bottom w:val="single" w:sz="4" w:space="0" w:color="auto"/>
              <w:right w:val="single" w:sz="4" w:space="0" w:color="auto"/>
            </w:tcBorders>
            <w:vAlign w:val="center"/>
          </w:tcPr>
          <w:p w:rsidR="00155130" w:rsidRDefault="00155130">
            <w:pPr>
              <w:autoSpaceDE w:val="0"/>
              <w:autoSpaceDN w:val="0"/>
              <w:adjustRightInd w:val="0"/>
              <w:spacing w:line="480" w:lineRule="auto"/>
              <w:rPr>
                <w:rFonts w:ascii="宋体" w:hAnsi="Calibri" w:cs="宋体"/>
                <w:kern w:val="0"/>
                <w:lang w:val="zh-CN"/>
              </w:rPr>
            </w:pPr>
          </w:p>
        </w:tc>
        <w:tc>
          <w:tcPr>
            <w:tcW w:w="3443" w:type="dxa"/>
            <w:tcBorders>
              <w:top w:val="single" w:sz="4" w:space="0" w:color="auto"/>
              <w:left w:val="single" w:sz="4" w:space="0" w:color="auto"/>
              <w:bottom w:val="single" w:sz="4" w:space="0" w:color="auto"/>
              <w:right w:val="single" w:sz="4" w:space="0" w:color="auto"/>
            </w:tcBorders>
            <w:vAlign w:val="center"/>
          </w:tcPr>
          <w:p w:rsidR="00155130" w:rsidRDefault="00155130">
            <w:pPr>
              <w:autoSpaceDE w:val="0"/>
              <w:autoSpaceDN w:val="0"/>
              <w:adjustRightInd w:val="0"/>
              <w:spacing w:line="480" w:lineRule="auto"/>
              <w:rPr>
                <w:rFonts w:ascii="宋体" w:hAnsi="Calibri" w:cs="宋体"/>
                <w:kern w:val="0"/>
                <w:lang w:val="zh-CN"/>
              </w:rPr>
            </w:pPr>
          </w:p>
        </w:tc>
        <w:tc>
          <w:tcPr>
            <w:tcW w:w="776" w:type="dxa"/>
            <w:tcBorders>
              <w:top w:val="single" w:sz="4" w:space="0" w:color="auto"/>
              <w:left w:val="single" w:sz="4" w:space="0" w:color="auto"/>
              <w:bottom w:val="single" w:sz="4" w:space="0" w:color="auto"/>
              <w:right w:val="single" w:sz="4" w:space="0" w:color="auto"/>
            </w:tcBorders>
            <w:vAlign w:val="center"/>
          </w:tcPr>
          <w:p w:rsidR="00155130" w:rsidRDefault="00155130">
            <w:pPr>
              <w:autoSpaceDE w:val="0"/>
              <w:autoSpaceDN w:val="0"/>
              <w:adjustRightInd w:val="0"/>
              <w:spacing w:line="480" w:lineRule="auto"/>
              <w:rPr>
                <w:rFonts w:ascii="宋体" w:hAnsi="Calibri" w:cs="宋体"/>
                <w:kern w:val="0"/>
                <w:lang w:val="zh-CN"/>
              </w:rPr>
            </w:pPr>
          </w:p>
        </w:tc>
        <w:tc>
          <w:tcPr>
            <w:tcW w:w="1166" w:type="dxa"/>
            <w:tcBorders>
              <w:top w:val="single" w:sz="4" w:space="0" w:color="auto"/>
              <w:left w:val="single" w:sz="4" w:space="0" w:color="auto"/>
              <w:bottom w:val="single" w:sz="4" w:space="0" w:color="auto"/>
              <w:right w:val="single" w:sz="4" w:space="0" w:color="auto"/>
            </w:tcBorders>
            <w:vAlign w:val="center"/>
          </w:tcPr>
          <w:p w:rsidR="00155130" w:rsidRDefault="00155130">
            <w:pPr>
              <w:autoSpaceDE w:val="0"/>
              <w:autoSpaceDN w:val="0"/>
              <w:adjustRightInd w:val="0"/>
              <w:spacing w:line="480" w:lineRule="auto"/>
              <w:rPr>
                <w:rFonts w:ascii="宋体" w:hAnsi="Calibri" w:cs="宋体"/>
                <w:kern w:val="0"/>
                <w:lang w:val="zh-CN"/>
              </w:rPr>
            </w:pPr>
          </w:p>
        </w:tc>
        <w:tc>
          <w:tcPr>
            <w:tcW w:w="1164" w:type="dxa"/>
            <w:tcBorders>
              <w:top w:val="single" w:sz="4" w:space="0" w:color="auto"/>
              <w:left w:val="single" w:sz="4" w:space="0" w:color="auto"/>
              <w:bottom w:val="single" w:sz="4" w:space="0" w:color="auto"/>
              <w:right w:val="single" w:sz="4" w:space="0" w:color="auto"/>
            </w:tcBorders>
            <w:vAlign w:val="center"/>
          </w:tcPr>
          <w:p w:rsidR="00155130" w:rsidRDefault="00155130">
            <w:pPr>
              <w:autoSpaceDE w:val="0"/>
              <w:autoSpaceDN w:val="0"/>
              <w:adjustRightInd w:val="0"/>
              <w:spacing w:line="480" w:lineRule="auto"/>
              <w:rPr>
                <w:rFonts w:ascii="宋体" w:hAnsi="Calibri" w:cs="宋体"/>
                <w:kern w:val="0"/>
                <w:lang w:val="zh-CN"/>
              </w:rPr>
            </w:pPr>
          </w:p>
        </w:tc>
        <w:tc>
          <w:tcPr>
            <w:tcW w:w="1359" w:type="dxa"/>
            <w:tcBorders>
              <w:top w:val="single" w:sz="4" w:space="0" w:color="auto"/>
              <w:left w:val="single" w:sz="4" w:space="0" w:color="auto"/>
              <w:bottom w:val="single" w:sz="4" w:space="0" w:color="auto"/>
              <w:right w:val="single" w:sz="4" w:space="0" w:color="auto"/>
            </w:tcBorders>
            <w:vAlign w:val="center"/>
          </w:tcPr>
          <w:p w:rsidR="00155130" w:rsidRDefault="00155130">
            <w:pPr>
              <w:autoSpaceDE w:val="0"/>
              <w:autoSpaceDN w:val="0"/>
              <w:adjustRightInd w:val="0"/>
              <w:spacing w:line="480" w:lineRule="auto"/>
              <w:rPr>
                <w:rFonts w:ascii="宋体" w:hAnsi="Calibri" w:cs="宋体"/>
                <w:kern w:val="0"/>
                <w:lang w:val="zh-CN"/>
              </w:rPr>
            </w:pPr>
          </w:p>
        </w:tc>
      </w:tr>
      <w:tr w:rsidR="00155130">
        <w:trPr>
          <w:cantSplit/>
          <w:trHeight w:val="664"/>
          <w:jc w:val="center"/>
        </w:trPr>
        <w:tc>
          <w:tcPr>
            <w:tcW w:w="1390" w:type="dxa"/>
            <w:tcBorders>
              <w:top w:val="single" w:sz="4" w:space="0" w:color="auto"/>
              <w:left w:val="single" w:sz="4" w:space="0" w:color="auto"/>
              <w:bottom w:val="single" w:sz="4" w:space="0" w:color="auto"/>
              <w:right w:val="single" w:sz="4" w:space="0" w:color="auto"/>
            </w:tcBorders>
            <w:vAlign w:val="center"/>
          </w:tcPr>
          <w:p w:rsidR="00155130" w:rsidRDefault="00155130">
            <w:pPr>
              <w:autoSpaceDE w:val="0"/>
              <w:autoSpaceDN w:val="0"/>
              <w:adjustRightInd w:val="0"/>
              <w:spacing w:line="480" w:lineRule="auto"/>
              <w:rPr>
                <w:rFonts w:ascii="宋体" w:hAnsi="Calibri" w:cs="宋体"/>
                <w:kern w:val="0"/>
                <w:lang w:val="zh-CN"/>
              </w:rPr>
            </w:pPr>
          </w:p>
        </w:tc>
        <w:tc>
          <w:tcPr>
            <w:tcW w:w="3443" w:type="dxa"/>
            <w:tcBorders>
              <w:top w:val="single" w:sz="4" w:space="0" w:color="auto"/>
              <w:left w:val="single" w:sz="4" w:space="0" w:color="auto"/>
              <w:bottom w:val="single" w:sz="4" w:space="0" w:color="auto"/>
              <w:right w:val="single" w:sz="4" w:space="0" w:color="auto"/>
            </w:tcBorders>
            <w:vAlign w:val="center"/>
          </w:tcPr>
          <w:p w:rsidR="00155130" w:rsidRDefault="00155130">
            <w:pPr>
              <w:autoSpaceDE w:val="0"/>
              <w:autoSpaceDN w:val="0"/>
              <w:adjustRightInd w:val="0"/>
              <w:spacing w:line="480" w:lineRule="auto"/>
              <w:rPr>
                <w:rFonts w:ascii="宋体" w:hAnsi="Calibri" w:cs="宋体"/>
                <w:kern w:val="0"/>
                <w:lang w:val="zh-CN"/>
              </w:rPr>
            </w:pPr>
          </w:p>
        </w:tc>
        <w:tc>
          <w:tcPr>
            <w:tcW w:w="776" w:type="dxa"/>
            <w:tcBorders>
              <w:top w:val="single" w:sz="4" w:space="0" w:color="auto"/>
              <w:left w:val="single" w:sz="4" w:space="0" w:color="auto"/>
              <w:bottom w:val="single" w:sz="4" w:space="0" w:color="auto"/>
              <w:right w:val="single" w:sz="4" w:space="0" w:color="auto"/>
            </w:tcBorders>
            <w:vAlign w:val="center"/>
          </w:tcPr>
          <w:p w:rsidR="00155130" w:rsidRDefault="00155130">
            <w:pPr>
              <w:autoSpaceDE w:val="0"/>
              <w:autoSpaceDN w:val="0"/>
              <w:adjustRightInd w:val="0"/>
              <w:spacing w:line="480" w:lineRule="auto"/>
              <w:rPr>
                <w:rFonts w:ascii="宋体" w:hAnsi="Calibri" w:cs="宋体"/>
                <w:kern w:val="0"/>
                <w:lang w:val="zh-CN"/>
              </w:rPr>
            </w:pPr>
          </w:p>
        </w:tc>
        <w:tc>
          <w:tcPr>
            <w:tcW w:w="1166" w:type="dxa"/>
            <w:tcBorders>
              <w:top w:val="single" w:sz="4" w:space="0" w:color="auto"/>
              <w:left w:val="single" w:sz="4" w:space="0" w:color="auto"/>
              <w:bottom w:val="single" w:sz="4" w:space="0" w:color="auto"/>
              <w:right w:val="single" w:sz="4" w:space="0" w:color="auto"/>
            </w:tcBorders>
            <w:vAlign w:val="center"/>
          </w:tcPr>
          <w:p w:rsidR="00155130" w:rsidRDefault="00155130">
            <w:pPr>
              <w:autoSpaceDE w:val="0"/>
              <w:autoSpaceDN w:val="0"/>
              <w:adjustRightInd w:val="0"/>
              <w:spacing w:line="480" w:lineRule="auto"/>
              <w:rPr>
                <w:rFonts w:ascii="宋体" w:hAnsi="Calibri" w:cs="宋体"/>
                <w:kern w:val="0"/>
                <w:lang w:val="zh-CN"/>
              </w:rPr>
            </w:pPr>
          </w:p>
        </w:tc>
        <w:tc>
          <w:tcPr>
            <w:tcW w:w="1164" w:type="dxa"/>
            <w:tcBorders>
              <w:top w:val="single" w:sz="4" w:space="0" w:color="auto"/>
              <w:left w:val="single" w:sz="4" w:space="0" w:color="auto"/>
              <w:bottom w:val="single" w:sz="4" w:space="0" w:color="auto"/>
              <w:right w:val="single" w:sz="4" w:space="0" w:color="auto"/>
            </w:tcBorders>
            <w:vAlign w:val="center"/>
          </w:tcPr>
          <w:p w:rsidR="00155130" w:rsidRDefault="00155130">
            <w:pPr>
              <w:autoSpaceDE w:val="0"/>
              <w:autoSpaceDN w:val="0"/>
              <w:adjustRightInd w:val="0"/>
              <w:spacing w:line="480" w:lineRule="auto"/>
              <w:rPr>
                <w:rFonts w:ascii="宋体" w:hAnsi="Calibri" w:cs="宋体"/>
                <w:kern w:val="0"/>
                <w:lang w:val="zh-CN"/>
              </w:rPr>
            </w:pPr>
          </w:p>
        </w:tc>
        <w:tc>
          <w:tcPr>
            <w:tcW w:w="1359" w:type="dxa"/>
            <w:tcBorders>
              <w:top w:val="single" w:sz="4" w:space="0" w:color="auto"/>
              <w:left w:val="single" w:sz="4" w:space="0" w:color="auto"/>
              <w:bottom w:val="single" w:sz="4" w:space="0" w:color="auto"/>
              <w:right w:val="single" w:sz="4" w:space="0" w:color="auto"/>
            </w:tcBorders>
            <w:vAlign w:val="center"/>
          </w:tcPr>
          <w:p w:rsidR="00155130" w:rsidRDefault="00155130">
            <w:pPr>
              <w:autoSpaceDE w:val="0"/>
              <w:autoSpaceDN w:val="0"/>
              <w:adjustRightInd w:val="0"/>
              <w:spacing w:line="480" w:lineRule="auto"/>
              <w:rPr>
                <w:rFonts w:ascii="宋体" w:hAnsi="Calibri" w:cs="宋体"/>
                <w:kern w:val="0"/>
                <w:lang w:val="zh-CN"/>
              </w:rPr>
            </w:pPr>
          </w:p>
        </w:tc>
      </w:tr>
      <w:tr w:rsidR="00155130">
        <w:trPr>
          <w:cantSplit/>
          <w:trHeight w:val="664"/>
          <w:jc w:val="center"/>
        </w:trPr>
        <w:tc>
          <w:tcPr>
            <w:tcW w:w="1390" w:type="dxa"/>
            <w:tcBorders>
              <w:top w:val="single" w:sz="4" w:space="0" w:color="auto"/>
              <w:left w:val="single" w:sz="4" w:space="0" w:color="auto"/>
              <w:bottom w:val="single" w:sz="4" w:space="0" w:color="auto"/>
              <w:right w:val="single" w:sz="4" w:space="0" w:color="auto"/>
            </w:tcBorders>
            <w:vAlign w:val="center"/>
          </w:tcPr>
          <w:p w:rsidR="00155130" w:rsidRDefault="00155130">
            <w:pPr>
              <w:autoSpaceDE w:val="0"/>
              <w:autoSpaceDN w:val="0"/>
              <w:adjustRightInd w:val="0"/>
              <w:spacing w:line="480" w:lineRule="auto"/>
              <w:rPr>
                <w:rFonts w:ascii="宋体" w:hAnsi="Calibri" w:cs="宋体"/>
                <w:kern w:val="0"/>
                <w:lang w:val="zh-CN"/>
              </w:rPr>
            </w:pPr>
          </w:p>
        </w:tc>
        <w:tc>
          <w:tcPr>
            <w:tcW w:w="3443" w:type="dxa"/>
            <w:tcBorders>
              <w:top w:val="single" w:sz="4" w:space="0" w:color="auto"/>
              <w:left w:val="single" w:sz="4" w:space="0" w:color="auto"/>
              <w:bottom w:val="single" w:sz="4" w:space="0" w:color="auto"/>
              <w:right w:val="single" w:sz="4" w:space="0" w:color="auto"/>
            </w:tcBorders>
            <w:vAlign w:val="center"/>
          </w:tcPr>
          <w:p w:rsidR="00155130" w:rsidRDefault="00155130">
            <w:pPr>
              <w:autoSpaceDE w:val="0"/>
              <w:autoSpaceDN w:val="0"/>
              <w:adjustRightInd w:val="0"/>
              <w:spacing w:line="480" w:lineRule="auto"/>
              <w:rPr>
                <w:rFonts w:ascii="宋体" w:hAnsi="Calibri" w:cs="宋体"/>
                <w:kern w:val="0"/>
                <w:lang w:val="zh-CN"/>
              </w:rPr>
            </w:pPr>
          </w:p>
        </w:tc>
        <w:tc>
          <w:tcPr>
            <w:tcW w:w="776" w:type="dxa"/>
            <w:tcBorders>
              <w:top w:val="single" w:sz="4" w:space="0" w:color="auto"/>
              <w:left w:val="single" w:sz="4" w:space="0" w:color="auto"/>
              <w:bottom w:val="single" w:sz="4" w:space="0" w:color="auto"/>
              <w:right w:val="single" w:sz="4" w:space="0" w:color="auto"/>
            </w:tcBorders>
            <w:vAlign w:val="center"/>
          </w:tcPr>
          <w:p w:rsidR="00155130" w:rsidRDefault="00155130">
            <w:pPr>
              <w:autoSpaceDE w:val="0"/>
              <w:autoSpaceDN w:val="0"/>
              <w:adjustRightInd w:val="0"/>
              <w:spacing w:line="480" w:lineRule="auto"/>
              <w:rPr>
                <w:rFonts w:ascii="宋体" w:hAnsi="Calibri" w:cs="宋体"/>
                <w:kern w:val="0"/>
                <w:lang w:val="zh-CN"/>
              </w:rPr>
            </w:pPr>
          </w:p>
        </w:tc>
        <w:tc>
          <w:tcPr>
            <w:tcW w:w="1166" w:type="dxa"/>
            <w:tcBorders>
              <w:top w:val="single" w:sz="4" w:space="0" w:color="auto"/>
              <w:left w:val="single" w:sz="4" w:space="0" w:color="auto"/>
              <w:bottom w:val="single" w:sz="4" w:space="0" w:color="auto"/>
              <w:right w:val="single" w:sz="4" w:space="0" w:color="auto"/>
            </w:tcBorders>
            <w:vAlign w:val="center"/>
          </w:tcPr>
          <w:p w:rsidR="00155130" w:rsidRDefault="00155130">
            <w:pPr>
              <w:autoSpaceDE w:val="0"/>
              <w:autoSpaceDN w:val="0"/>
              <w:adjustRightInd w:val="0"/>
              <w:spacing w:line="480" w:lineRule="auto"/>
              <w:rPr>
                <w:rFonts w:ascii="宋体" w:hAnsi="Calibri" w:cs="宋体"/>
                <w:kern w:val="0"/>
                <w:lang w:val="zh-CN"/>
              </w:rPr>
            </w:pPr>
          </w:p>
        </w:tc>
        <w:tc>
          <w:tcPr>
            <w:tcW w:w="1164" w:type="dxa"/>
            <w:tcBorders>
              <w:top w:val="single" w:sz="4" w:space="0" w:color="auto"/>
              <w:left w:val="single" w:sz="4" w:space="0" w:color="auto"/>
              <w:bottom w:val="single" w:sz="4" w:space="0" w:color="auto"/>
              <w:right w:val="single" w:sz="4" w:space="0" w:color="auto"/>
            </w:tcBorders>
            <w:vAlign w:val="center"/>
          </w:tcPr>
          <w:p w:rsidR="00155130" w:rsidRDefault="00155130">
            <w:pPr>
              <w:autoSpaceDE w:val="0"/>
              <w:autoSpaceDN w:val="0"/>
              <w:adjustRightInd w:val="0"/>
              <w:spacing w:line="480" w:lineRule="auto"/>
              <w:rPr>
                <w:rFonts w:ascii="宋体" w:hAnsi="Calibri" w:cs="宋体"/>
                <w:kern w:val="0"/>
                <w:lang w:val="zh-CN"/>
              </w:rPr>
            </w:pPr>
          </w:p>
        </w:tc>
        <w:tc>
          <w:tcPr>
            <w:tcW w:w="1359" w:type="dxa"/>
            <w:tcBorders>
              <w:top w:val="single" w:sz="4" w:space="0" w:color="auto"/>
              <w:left w:val="single" w:sz="4" w:space="0" w:color="auto"/>
              <w:bottom w:val="single" w:sz="4" w:space="0" w:color="auto"/>
              <w:right w:val="single" w:sz="4" w:space="0" w:color="auto"/>
            </w:tcBorders>
            <w:vAlign w:val="center"/>
          </w:tcPr>
          <w:p w:rsidR="00155130" w:rsidRDefault="00155130">
            <w:pPr>
              <w:autoSpaceDE w:val="0"/>
              <w:autoSpaceDN w:val="0"/>
              <w:adjustRightInd w:val="0"/>
              <w:spacing w:line="480" w:lineRule="auto"/>
              <w:rPr>
                <w:rFonts w:ascii="宋体" w:hAnsi="Calibri" w:cs="宋体"/>
                <w:kern w:val="0"/>
                <w:lang w:val="zh-CN"/>
              </w:rPr>
            </w:pPr>
          </w:p>
        </w:tc>
      </w:tr>
      <w:tr w:rsidR="00155130">
        <w:trPr>
          <w:cantSplit/>
          <w:trHeight w:val="664"/>
          <w:jc w:val="center"/>
        </w:trPr>
        <w:tc>
          <w:tcPr>
            <w:tcW w:w="1390" w:type="dxa"/>
            <w:tcBorders>
              <w:top w:val="single" w:sz="4" w:space="0" w:color="auto"/>
              <w:left w:val="single" w:sz="4" w:space="0" w:color="auto"/>
              <w:bottom w:val="single" w:sz="4" w:space="0" w:color="auto"/>
              <w:right w:val="single" w:sz="4" w:space="0" w:color="auto"/>
            </w:tcBorders>
            <w:vAlign w:val="center"/>
          </w:tcPr>
          <w:p w:rsidR="00155130" w:rsidRDefault="00155130">
            <w:pPr>
              <w:autoSpaceDE w:val="0"/>
              <w:autoSpaceDN w:val="0"/>
              <w:adjustRightInd w:val="0"/>
              <w:spacing w:line="480" w:lineRule="auto"/>
              <w:rPr>
                <w:rFonts w:ascii="宋体" w:hAnsi="Calibri" w:cs="宋体"/>
                <w:kern w:val="0"/>
                <w:lang w:val="zh-CN"/>
              </w:rPr>
            </w:pPr>
          </w:p>
        </w:tc>
        <w:tc>
          <w:tcPr>
            <w:tcW w:w="3443" w:type="dxa"/>
            <w:tcBorders>
              <w:top w:val="single" w:sz="4" w:space="0" w:color="auto"/>
              <w:left w:val="single" w:sz="4" w:space="0" w:color="auto"/>
              <w:bottom w:val="single" w:sz="4" w:space="0" w:color="auto"/>
              <w:right w:val="single" w:sz="4" w:space="0" w:color="auto"/>
            </w:tcBorders>
            <w:vAlign w:val="center"/>
          </w:tcPr>
          <w:p w:rsidR="00155130" w:rsidRDefault="00155130">
            <w:pPr>
              <w:autoSpaceDE w:val="0"/>
              <w:autoSpaceDN w:val="0"/>
              <w:adjustRightInd w:val="0"/>
              <w:spacing w:line="480" w:lineRule="auto"/>
              <w:rPr>
                <w:rFonts w:ascii="宋体" w:hAnsi="Calibri" w:cs="宋体"/>
                <w:kern w:val="0"/>
                <w:lang w:val="zh-CN"/>
              </w:rPr>
            </w:pPr>
          </w:p>
        </w:tc>
        <w:tc>
          <w:tcPr>
            <w:tcW w:w="776" w:type="dxa"/>
            <w:tcBorders>
              <w:top w:val="single" w:sz="4" w:space="0" w:color="auto"/>
              <w:left w:val="single" w:sz="4" w:space="0" w:color="auto"/>
              <w:bottom w:val="single" w:sz="4" w:space="0" w:color="auto"/>
              <w:right w:val="single" w:sz="4" w:space="0" w:color="auto"/>
            </w:tcBorders>
            <w:vAlign w:val="center"/>
          </w:tcPr>
          <w:p w:rsidR="00155130" w:rsidRDefault="00155130">
            <w:pPr>
              <w:autoSpaceDE w:val="0"/>
              <w:autoSpaceDN w:val="0"/>
              <w:adjustRightInd w:val="0"/>
              <w:spacing w:line="480" w:lineRule="auto"/>
              <w:rPr>
                <w:rFonts w:ascii="宋体" w:hAnsi="Calibri" w:cs="宋体"/>
                <w:kern w:val="0"/>
                <w:lang w:val="zh-CN"/>
              </w:rPr>
            </w:pPr>
          </w:p>
        </w:tc>
        <w:tc>
          <w:tcPr>
            <w:tcW w:w="1166" w:type="dxa"/>
            <w:tcBorders>
              <w:top w:val="single" w:sz="4" w:space="0" w:color="auto"/>
              <w:left w:val="single" w:sz="4" w:space="0" w:color="auto"/>
              <w:bottom w:val="single" w:sz="4" w:space="0" w:color="auto"/>
              <w:right w:val="single" w:sz="4" w:space="0" w:color="auto"/>
            </w:tcBorders>
            <w:vAlign w:val="center"/>
          </w:tcPr>
          <w:p w:rsidR="00155130" w:rsidRDefault="00155130">
            <w:pPr>
              <w:autoSpaceDE w:val="0"/>
              <w:autoSpaceDN w:val="0"/>
              <w:adjustRightInd w:val="0"/>
              <w:spacing w:line="480" w:lineRule="auto"/>
              <w:rPr>
                <w:rFonts w:ascii="宋体" w:hAnsi="Calibri" w:cs="宋体"/>
                <w:kern w:val="0"/>
                <w:lang w:val="zh-CN"/>
              </w:rPr>
            </w:pPr>
          </w:p>
        </w:tc>
        <w:tc>
          <w:tcPr>
            <w:tcW w:w="1164" w:type="dxa"/>
            <w:tcBorders>
              <w:top w:val="single" w:sz="4" w:space="0" w:color="auto"/>
              <w:left w:val="single" w:sz="4" w:space="0" w:color="auto"/>
              <w:bottom w:val="single" w:sz="4" w:space="0" w:color="auto"/>
              <w:right w:val="single" w:sz="4" w:space="0" w:color="auto"/>
            </w:tcBorders>
            <w:vAlign w:val="center"/>
          </w:tcPr>
          <w:p w:rsidR="00155130" w:rsidRDefault="00155130">
            <w:pPr>
              <w:autoSpaceDE w:val="0"/>
              <w:autoSpaceDN w:val="0"/>
              <w:adjustRightInd w:val="0"/>
              <w:spacing w:line="480" w:lineRule="auto"/>
              <w:rPr>
                <w:rFonts w:ascii="宋体" w:hAnsi="Calibri" w:cs="宋体"/>
                <w:kern w:val="0"/>
                <w:lang w:val="zh-CN"/>
              </w:rPr>
            </w:pPr>
          </w:p>
        </w:tc>
        <w:tc>
          <w:tcPr>
            <w:tcW w:w="1359" w:type="dxa"/>
            <w:tcBorders>
              <w:top w:val="single" w:sz="4" w:space="0" w:color="auto"/>
              <w:left w:val="single" w:sz="4" w:space="0" w:color="auto"/>
              <w:bottom w:val="single" w:sz="4" w:space="0" w:color="auto"/>
              <w:right w:val="single" w:sz="4" w:space="0" w:color="auto"/>
            </w:tcBorders>
            <w:vAlign w:val="center"/>
          </w:tcPr>
          <w:p w:rsidR="00155130" w:rsidRDefault="00155130">
            <w:pPr>
              <w:autoSpaceDE w:val="0"/>
              <w:autoSpaceDN w:val="0"/>
              <w:adjustRightInd w:val="0"/>
              <w:spacing w:line="480" w:lineRule="auto"/>
              <w:rPr>
                <w:rFonts w:ascii="宋体" w:hAnsi="Calibri" w:cs="宋体"/>
                <w:kern w:val="0"/>
                <w:lang w:val="zh-CN"/>
              </w:rPr>
            </w:pPr>
          </w:p>
        </w:tc>
      </w:tr>
    </w:tbl>
    <w:p w:rsidR="00155130" w:rsidRDefault="005E558B">
      <w:pPr>
        <w:autoSpaceDE w:val="0"/>
        <w:autoSpaceDN w:val="0"/>
        <w:adjustRightInd w:val="0"/>
        <w:spacing w:line="480" w:lineRule="auto"/>
        <w:ind w:firstLine="480"/>
        <w:rPr>
          <w:rFonts w:ascii="宋体" w:hAnsi="Calibri" w:cs="宋体"/>
          <w:kern w:val="0"/>
          <w:lang w:val="zh-CN"/>
        </w:rPr>
      </w:pPr>
      <w:r>
        <w:rPr>
          <w:rFonts w:ascii="宋体" w:hAnsi="Calibri" w:cs="宋体" w:hint="eastAsia"/>
          <w:kern w:val="0"/>
          <w:lang w:val="zh-CN"/>
        </w:rPr>
        <w:t>根据上述政府采购合同文件要求，本政府采购合同的总金额为人民币</w:t>
      </w:r>
      <w:r>
        <w:rPr>
          <w:rFonts w:ascii="宋体" w:hAnsi="Calibri" w:cs="宋体" w:hint="eastAsia"/>
          <w:kern w:val="0"/>
          <w:lang w:val="zh-CN"/>
        </w:rPr>
        <w:t xml:space="preserve">  </w:t>
      </w:r>
      <w:r>
        <w:rPr>
          <w:rFonts w:ascii="宋体" w:hAnsi="Calibri" w:cs="宋体" w:hint="eastAsia"/>
          <w:kern w:val="0"/>
          <w:lang w:val="zh-CN"/>
        </w:rPr>
        <w:t>（大写）</w:t>
      </w:r>
      <w:r>
        <w:rPr>
          <w:rFonts w:ascii="宋体" w:hAnsi="Calibri" w:cs="宋体" w:hint="eastAsia"/>
          <w:kern w:val="0"/>
          <w:lang w:val="zh-CN"/>
        </w:rPr>
        <w:t>元。</w:t>
      </w:r>
    </w:p>
    <w:p w:rsidR="00155130" w:rsidRDefault="005E558B">
      <w:pPr>
        <w:autoSpaceDE w:val="0"/>
        <w:autoSpaceDN w:val="0"/>
        <w:adjustRightInd w:val="0"/>
        <w:spacing w:line="480" w:lineRule="auto"/>
        <w:ind w:firstLine="480"/>
        <w:rPr>
          <w:rFonts w:ascii="宋体" w:hAnsi="宋体"/>
        </w:rPr>
      </w:pPr>
      <w:r>
        <w:rPr>
          <w:rFonts w:ascii="宋体" w:hAnsi="Calibri" w:cs="宋体" w:hint="eastAsia"/>
          <w:kern w:val="0"/>
          <w:lang w:val="zh-CN"/>
        </w:rPr>
        <w:t>本合同以人民币进行结算，合同总价必须包括：排查工作、排查工报告、排查服务、纸质和电子版的调查表以及统计表、人员差旅费、税金及不可预见费等全部费用。</w:t>
      </w:r>
    </w:p>
    <w:p w:rsidR="00155130" w:rsidRDefault="005E558B">
      <w:pPr>
        <w:autoSpaceDE w:val="0"/>
        <w:autoSpaceDN w:val="0"/>
        <w:adjustRightInd w:val="0"/>
        <w:spacing w:line="480" w:lineRule="auto"/>
        <w:ind w:firstLine="480"/>
        <w:rPr>
          <w:rFonts w:ascii="Calibri" w:hAnsi="Calibri" w:cs="Calibri"/>
          <w:kern w:val="0"/>
        </w:rPr>
      </w:pPr>
      <w:r>
        <w:rPr>
          <w:rFonts w:ascii="宋体" w:hAnsi="Calibri" w:cs="宋体" w:hint="eastAsia"/>
          <w:kern w:val="0"/>
          <w:lang w:val="zh-CN"/>
        </w:rPr>
        <w:t>三、交付时间、地点和要求</w:t>
      </w:r>
    </w:p>
    <w:p w:rsidR="00155130" w:rsidRDefault="005E558B">
      <w:pPr>
        <w:autoSpaceDE w:val="0"/>
        <w:autoSpaceDN w:val="0"/>
        <w:adjustRightInd w:val="0"/>
        <w:spacing w:line="480" w:lineRule="auto"/>
        <w:ind w:firstLine="480"/>
        <w:rPr>
          <w:rFonts w:ascii="Calibri" w:hAnsi="Calibri" w:cs="Calibri"/>
          <w:kern w:val="0"/>
        </w:rPr>
      </w:pPr>
      <w:r>
        <w:rPr>
          <w:rFonts w:ascii="Calibri" w:hAnsi="Calibri" w:cs="Calibri"/>
          <w:kern w:val="0"/>
        </w:rPr>
        <w:t>1.</w:t>
      </w:r>
      <w:r>
        <w:rPr>
          <w:rFonts w:ascii="宋体" w:hAnsi="Calibri" w:cs="宋体" w:hint="eastAsia"/>
          <w:kern w:val="0"/>
          <w:lang w:val="zh-CN"/>
        </w:rPr>
        <w:t>服务期限：签订合同后年；服务地点：。</w:t>
      </w:r>
    </w:p>
    <w:p w:rsidR="00155130" w:rsidRDefault="005E558B">
      <w:pPr>
        <w:autoSpaceDE w:val="0"/>
        <w:autoSpaceDN w:val="0"/>
        <w:adjustRightInd w:val="0"/>
        <w:spacing w:line="480" w:lineRule="auto"/>
        <w:ind w:firstLine="480"/>
        <w:rPr>
          <w:rFonts w:ascii="Calibri" w:hAnsi="Calibri" w:cs="Calibri"/>
          <w:kern w:val="0"/>
        </w:rPr>
      </w:pPr>
      <w:r>
        <w:rPr>
          <w:rFonts w:ascii="Calibri" w:hAnsi="Calibri" w:cs="Calibri"/>
          <w:kern w:val="0"/>
        </w:rPr>
        <w:t>2.</w:t>
      </w:r>
      <w:r>
        <w:rPr>
          <w:rFonts w:ascii="宋体" w:hAnsi="Calibri" w:cs="宋体" w:hint="eastAsia"/>
          <w:kern w:val="0"/>
          <w:lang w:val="zh-CN"/>
        </w:rPr>
        <w:t>乙方提供不符合招招标响应文件和本合同规定的服务或产品，甲方有权拒绝接受。</w:t>
      </w:r>
    </w:p>
    <w:p w:rsidR="00155130" w:rsidRDefault="005E558B">
      <w:pPr>
        <w:autoSpaceDE w:val="0"/>
        <w:autoSpaceDN w:val="0"/>
        <w:adjustRightInd w:val="0"/>
        <w:spacing w:line="480" w:lineRule="auto"/>
        <w:ind w:firstLine="480"/>
        <w:rPr>
          <w:rFonts w:ascii="Calibri" w:hAnsi="Calibri" w:cs="Calibri"/>
          <w:kern w:val="0"/>
        </w:rPr>
      </w:pPr>
      <w:r>
        <w:rPr>
          <w:rFonts w:ascii="Calibri" w:hAnsi="Calibri" w:cs="Calibri"/>
          <w:kern w:val="0"/>
        </w:rPr>
        <w:t>3.</w:t>
      </w:r>
      <w:r>
        <w:rPr>
          <w:rFonts w:ascii="宋体" w:hAnsi="Calibri" w:cs="宋体" w:hint="eastAsia"/>
          <w:kern w:val="0"/>
          <w:lang w:val="zh-CN"/>
        </w:rPr>
        <w:t>乙方应将提供针对该项目所投入产品的清单、用户手册、原厂保修卡、随机资料、工具和备品、备件等交付给甲方，如有缺失应及时补齐，否则视为逾期交货。</w:t>
      </w:r>
    </w:p>
    <w:p w:rsidR="00155130" w:rsidRDefault="005E558B">
      <w:pPr>
        <w:autoSpaceDE w:val="0"/>
        <w:autoSpaceDN w:val="0"/>
        <w:adjustRightInd w:val="0"/>
        <w:spacing w:line="480" w:lineRule="auto"/>
        <w:ind w:firstLine="480"/>
        <w:rPr>
          <w:rFonts w:ascii="Calibri" w:hAnsi="Calibri" w:cs="Calibri"/>
          <w:kern w:val="0"/>
        </w:rPr>
      </w:pPr>
      <w:r>
        <w:rPr>
          <w:rFonts w:ascii="Calibri" w:hAnsi="Calibri" w:cs="Calibri"/>
          <w:kern w:val="0"/>
        </w:rPr>
        <w:t>4.</w:t>
      </w:r>
      <w:r>
        <w:rPr>
          <w:rFonts w:ascii="宋体" w:hAnsi="Calibri" w:cs="宋体" w:hint="eastAsia"/>
          <w:kern w:val="0"/>
          <w:lang w:val="zh-CN"/>
        </w:rPr>
        <w:t>甲方应当在服务内容完后个工作日内进行验收，逾期不验收的，乙方可</w:t>
      </w:r>
      <w:r>
        <w:rPr>
          <w:rFonts w:ascii="宋体" w:hAnsi="Calibri" w:cs="宋体" w:hint="eastAsia"/>
          <w:kern w:val="0"/>
          <w:lang w:val="zh-CN"/>
        </w:rPr>
        <w:t>视为验收合格。验收合格后，由甲乙双方签署产品验收单并加盖采购人公章，甲乙双方各执一份。</w:t>
      </w:r>
    </w:p>
    <w:p w:rsidR="00155130" w:rsidRDefault="005E558B">
      <w:pPr>
        <w:autoSpaceDE w:val="0"/>
        <w:autoSpaceDN w:val="0"/>
        <w:adjustRightInd w:val="0"/>
        <w:spacing w:line="480" w:lineRule="auto"/>
        <w:ind w:firstLine="480"/>
        <w:rPr>
          <w:rFonts w:ascii="Calibri" w:hAnsi="Calibri" w:cs="Calibri"/>
          <w:kern w:val="0"/>
        </w:rPr>
      </w:pPr>
      <w:r>
        <w:rPr>
          <w:rFonts w:ascii="Calibri" w:hAnsi="Calibri" w:cs="Calibri"/>
          <w:kern w:val="0"/>
        </w:rPr>
        <w:t>5.</w:t>
      </w:r>
      <w:r>
        <w:rPr>
          <w:rFonts w:ascii="宋体" w:hAnsi="Calibri" w:cs="宋体" w:hint="eastAsia"/>
          <w:kern w:val="0"/>
          <w:lang w:val="zh-CN"/>
        </w:rPr>
        <w:t xml:space="preserve"> </w:t>
      </w:r>
      <w:r>
        <w:rPr>
          <w:rFonts w:ascii="宋体" w:hAnsi="Calibri" w:cs="宋体" w:hint="eastAsia"/>
          <w:kern w:val="0"/>
          <w:lang w:val="zh-CN"/>
        </w:rPr>
        <w:t>甲方应提供该项目验收报告交省政府采购中心，由履约验收部门按规定程序抽验后办理资金拨付。</w:t>
      </w:r>
    </w:p>
    <w:p w:rsidR="00155130" w:rsidRDefault="005E558B">
      <w:pPr>
        <w:autoSpaceDE w:val="0"/>
        <w:autoSpaceDN w:val="0"/>
        <w:adjustRightInd w:val="0"/>
        <w:spacing w:line="480" w:lineRule="auto"/>
        <w:ind w:firstLine="480"/>
        <w:rPr>
          <w:rFonts w:ascii="Calibri" w:hAnsi="Calibri" w:cs="Calibri"/>
          <w:kern w:val="0"/>
        </w:rPr>
      </w:pPr>
      <w:r>
        <w:rPr>
          <w:rFonts w:ascii="Calibri" w:hAnsi="Calibri" w:cs="Calibri"/>
          <w:kern w:val="0"/>
        </w:rPr>
        <w:t>6.</w:t>
      </w:r>
      <w:r>
        <w:rPr>
          <w:rFonts w:ascii="宋体" w:hAnsi="Calibri" w:cs="宋体" w:hint="eastAsia"/>
          <w:kern w:val="0"/>
          <w:lang w:val="zh-CN"/>
        </w:rPr>
        <w:t xml:space="preserve"> </w:t>
      </w:r>
      <w:r>
        <w:rPr>
          <w:rFonts w:ascii="宋体" w:hAnsi="Calibri" w:cs="宋体" w:hint="eastAsia"/>
          <w:kern w:val="0"/>
          <w:lang w:val="zh-CN"/>
        </w:rPr>
        <w:t>甲方在验收过程中发现乙方有违约问题，可按招、投标文件的规定要求乙方及时予以解决。</w:t>
      </w:r>
    </w:p>
    <w:p w:rsidR="00155130" w:rsidRDefault="005E558B">
      <w:pPr>
        <w:spacing w:line="480" w:lineRule="auto"/>
        <w:ind w:firstLine="480"/>
        <w:rPr>
          <w:rFonts w:ascii="宋体" w:hAnsi="宋体"/>
        </w:rPr>
      </w:pPr>
      <w:r>
        <w:rPr>
          <w:rFonts w:ascii="Calibri" w:hAnsi="Calibri" w:cs="Calibri"/>
          <w:kern w:val="0"/>
        </w:rPr>
        <w:t>7.</w:t>
      </w:r>
      <w:r>
        <w:rPr>
          <w:rFonts w:ascii="宋体" w:hAnsi="Calibri" w:cs="宋体" w:hint="eastAsia"/>
          <w:kern w:val="0"/>
          <w:lang w:val="zh-CN"/>
        </w:rPr>
        <w:t>乙方向甲方提供产品相关完税销售发票。</w:t>
      </w:r>
    </w:p>
    <w:p w:rsidR="00155130" w:rsidRDefault="005E558B">
      <w:pPr>
        <w:spacing w:line="480" w:lineRule="auto"/>
        <w:ind w:firstLine="480"/>
        <w:rPr>
          <w:rFonts w:ascii="宋体" w:hAnsi="宋体"/>
        </w:rPr>
      </w:pPr>
      <w:r>
        <w:rPr>
          <w:rFonts w:ascii="宋体" w:hAnsi="宋体" w:hint="eastAsia"/>
        </w:rPr>
        <w:t>四、付款方式</w:t>
      </w:r>
    </w:p>
    <w:p w:rsidR="00155130" w:rsidRDefault="005E558B">
      <w:pPr>
        <w:pStyle w:val="Default"/>
        <w:ind w:firstLineChars="200" w:firstLine="480"/>
        <w:rPr>
          <w:rFonts w:ascii="宋体" w:hAnsi="Calibri" w:cs="宋体"/>
          <w:color w:val="auto"/>
          <w:szCs w:val="24"/>
          <w:lang w:val="zh-CN"/>
        </w:rPr>
      </w:pPr>
      <w:r>
        <w:rPr>
          <w:rFonts w:ascii="宋体" w:hAnsi="Calibri" w:cs="宋体" w:hint="eastAsia"/>
          <w:color w:val="auto"/>
          <w:szCs w:val="24"/>
          <w:lang w:val="zh-CN"/>
        </w:rPr>
        <w:t>合同签订后以最终实际发生的费用进行结算。</w:t>
      </w:r>
    </w:p>
    <w:p w:rsidR="00155130" w:rsidRDefault="00155130">
      <w:pPr>
        <w:pStyle w:val="Default"/>
        <w:ind w:firstLineChars="200" w:firstLine="480"/>
        <w:rPr>
          <w:rFonts w:ascii="宋体" w:hAnsi="Calibri" w:cs="宋体"/>
          <w:color w:val="auto"/>
          <w:szCs w:val="24"/>
          <w:lang w:val="zh-CN"/>
        </w:rPr>
      </w:pPr>
    </w:p>
    <w:p w:rsidR="00155130" w:rsidRDefault="005E558B">
      <w:pPr>
        <w:autoSpaceDE w:val="0"/>
        <w:autoSpaceDN w:val="0"/>
        <w:adjustRightInd w:val="0"/>
        <w:spacing w:line="480" w:lineRule="auto"/>
        <w:ind w:firstLine="480"/>
        <w:rPr>
          <w:rFonts w:ascii="宋体" w:hAnsi="宋体"/>
        </w:rPr>
      </w:pPr>
      <w:r>
        <w:rPr>
          <w:rFonts w:ascii="宋体" w:hAnsi="宋体" w:hint="eastAsia"/>
        </w:rPr>
        <w:t>五、甲方义务及责任：</w:t>
      </w:r>
    </w:p>
    <w:p w:rsidR="00155130" w:rsidRDefault="005E558B">
      <w:pPr>
        <w:spacing w:line="480" w:lineRule="auto"/>
        <w:ind w:firstLineChars="296" w:firstLine="710"/>
        <w:rPr>
          <w:rFonts w:ascii="宋体" w:hAnsi="宋体"/>
        </w:rPr>
      </w:pPr>
      <w:r>
        <w:rPr>
          <w:rFonts w:ascii="宋体" w:hAnsi="宋体"/>
        </w:rPr>
        <w:t>1</w:t>
      </w:r>
      <w:r>
        <w:rPr>
          <w:rFonts w:ascii="宋体" w:hAnsi="宋体"/>
        </w:rPr>
        <w:t>、甲方应积极配合乙方工作并提供必要的工作条件。</w:t>
      </w:r>
    </w:p>
    <w:p w:rsidR="00155130" w:rsidRDefault="005E558B">
      <w:pPr>
        <w:spacing w:line="480" w:lineRule="auto"/>
        <w:ind w:firstLineChars="296" w:firstLine="710"/>
        <w:rPr>
          <w:rFonts w:ascii="宋体" w:hAnsi="宋体"/>
        </w:rPr>
      </w:pPr>
      <w:r>
        <w:rPr>
          <w:rFonts w:ascii="宋体" w:hAnsi="宋体"/>
        </w:rPr>
        <w:t>2</w:t>
      </w:r>
      <w:r>
        <w:rPr>
          <w:rFonts w:ascii="宋体" w:hAnsi="宋体"/>
        </w:rPr>
        <w:t>、甲方必须</w:t>
      </w:r>
      <w:r>
        <w:rPr>
          <w:rFonts w:ascii="宋体" w:hAnsi="宋体" w:hint="eastAsia"/>
        </w:rPr>
        <w:t>通知相关单位</w:t>
      </w:r>
      <w:r>
        <w:rPr>
          <w:rFonts w:ascii="宋体" w:hAnsi="宋体"/>
        </w:rPr>
        <w:t>向乙方及时提供与委托事项有关的会计凭证、账册、报表及其他</w:t>
      </w:r>
      <w:r>
        <w:rPr>
          <w:rFonts w:ascii="宋体" w:hAnsi="宋体" w:hint="eastAsia"/>
        </w:rPr>
        <w:t>必要</w:t>
      </w:r>
      <w:r>
        <w:rPr>
          <w:rFonts w:ascii="宋体" w:hAnsi="宋体"/>
        </w:rPr>
        <w:t>资料，并对其真实性、合法性、完整性负责。如因甲方</w:t>
      </w:r>
      <w:r>
        <w:rPr>
          <w:rFonts w:ascii="宋体" w:hAnsi="宋体" w:hint="eastAsia"/>
        </w:rPr>
        <w:t>和相关单位</w:t>
      </w:r>
      <w:r>
        <w:rPr>
          <w:rFonts w:ascii="宋体" w:hAnsi="宋体"/>
        </w:rPr>
        <w:t>提供的资料失实，造成</w:t>
      </w:r>
      <w:r>
        <w:rPr>
          <w:rFonts w:ascii="宋体" w:hAnsi="宋体" w:hint="eastAsia"/>
        </w:rPr>
        <w:t>工作</w:t>
      </w:r>
      <w:r>
        <w:rPr>
          <w:rFonts w:ascii="宋体" w:hAnsi="宋体"/>
        </w:rPr>
        <w:t>结果错误的，乙方不负赔偿责任。</w:t>
      </w:r>
    </w:p>
    <w:p w:rsidR="00155130" w:rsidRDefault="005E558B">
      <w:pPr>
        <w:spacing w:line="480" w:lineRule="auto"/>
        <w:ind w:firstLineChars="296" w:firstLine="710"/>
        <w:rPr>
          <w:rFonts w:ascii="宋体" w:hAnsi="宋体"/>
        </w:rPr>
      </w:pPr>
      <w:r>
        <w:rPr>
          <w:rFonts w:ascii="宋体" w:hAnsi="宋体"/>
        </w:rPr>
        <w:t>3</w:t>
      </w:r>
      <w:r>
        <w:rPr>
          <w:rFonts w:ascii="宋体" w:hAnsi="宋体"/>
        </w:rPr>
        <w:t>、甲方不得授意乙方实施违反法律、法规的行为。如有此类情况，经劝告仍不停止的，乙方有权终止</w:t>
      </w:r>
      <w:r>
        <w:rPr>
          <w:rFonts w:ascii="宋体" w:hAnsi="宋体" w:hint="eastAsia"/>
        </w:rPr>
        <w:t>服务</w:t>
      </w:r>
      <w:r>
        <w:rPr>
          <w:rFonts w:ascii="宋体" w:hAnsi="宋体"/>
        </w:rPr>
        <w:t>，依约所收费用按未服务的时间计算退还甲方。</w:t>
      </w:r>
    </w:p>
    <w:p w:rsidR="00155130" w:rsidRDefault="005E558B">
      <w:pPr>
        <w:spacing w:line="480" w:lineRule="auto"/>
        <w:ind w:firstLineChars="296" w:firstLine="710"/>
        <w:rPr>
          <w:rFonts w:ascii="宋体" w:hAnsi="宋体"/>
        </w:rPr>
      </w:pPr>
      <w:r>
        <w:rPr>
          <w:rFonts w:ascii="宋体" w:hAnsi="宋体"/>
        </w:rPr>
        <w:t>4</w:t>
      </w:r>
      <w:r>
        <w:rPr>
          <w:rFonts w:ascii="宋体" w:hAnsi="宋体"/>
        </w:rPr>
        <w:t>、甲方应按照约定的条件，及时足额支付</w:t>
      </w:r>
      <w:r>
        <w:rPr>
          <w:rFonts w:ascii="宋体" w:hAnsi="宋体" w:hint="eastAsia"/>
        </w:rPr>
        <w:t>项目咨询服务</w:t>
      </w:r>
      <w:r>
        <w:rPr>
          <w:rFonts w:ascii="宋体" w:hAnsi="宋体"/>
        </w:rPr>
        <w:t>费。不按约定时间支付的，应按约定数额的</w:t>
      </w:r>
      <w:r>
        <w:rPr>
          <w:rFonts w:ascii="宋体" w:hAnsi="宋体"/>
        </w:rPr>
        <w:t>________________</w:t>
      </w:r>
      <w:r>
        <w:rPr>
          <w:rFonts w:ascii="宋体" w:hAnsi="宋体"/>
        </w:rPr>
        <w:t>比例支付违约金</w:t>
      </w:r>
      <w:r>
        <w:rPr>
          <w:rFonts w:ascii="宋体" w:hAnsi="宋体" w:hint="eastAsia"/>
        </w:rPr>
        <w:t>。</w:t>
      </w:r>
    </w:p>
    <w:p w:rsidR="00155130" w:rsidRDefault="005E558B">
      <w:pPr>
        <w:autoSpaceDE w:val="0"/>
        <w:autoSpaceDN w:val="0"/>
        <w:adjustRightInd w:val="0"/>
        <w:spacing w:line="480" w:lineRule="auto"/>
        <w:ind w:firstLine="480"/>
        <w:rPr>
          <w:rFonts w:ascii="宋体" w:hAnsi="宋体"/>
        </w:rPr>
      </w:pPr>
      <w:r>
        <w:rPr>
          <w:rFonts w:ascii="宋体" w:hAnsi="宋体" w:hint="eastAsia"/>
        </w:rPr>
        <w:t>六、乙方的义务及责任：</w:t>
      </w:r>
    </w:p>
    <w:p w:rsidR="00155130" w:rsidRDefault="005E558B">
      <w:pPr>
        <w:spacing w:line="480" w:lineRule="auto"/>
        <w:ind w:firstLineChars="296" w:firstLine="710"/>
        <w:rPr>
          <w:rFonts w:ascii="宋体" w:hAnsi="宋体"/>
        </w:rPr>
      </w:pPr>
      <w:r>
        <w:rPr>
          <w:rFonts w:ascii="宋体" w:hAnsi="宋体"/>
        </w:rPr>
        <w:t>1</w:t>
      </w:r>
      <w:r>
        <w:rPr>
          <w:rFonts w:ascii="宋体" w:hAnsi="宋体"/>
        </w:rPr>
        <w:t>、乙方接受委托后，应及时委派</w:t>
      </w:r>
      <w:r>
        <w:rPr>
          <w:rFonts w:ascii="宋体" w:hAnsi="宋体" w:hint="eastAsia"/>
        </w:rPr>
        <w:t>专业</w:t>
      </w:r>
      <w:r>
        <w:rPr>
          <w:rFonts w:ascii="宋体" w:hAnsi="宋体"/>
        </w:rPr>
        <w:t>人员</w:t>
      </w:r>
      <w:r>
        <w:rPr>
          <w:rFonts w:ascii="宋体" w:hAnsi="宋体"/>
        </w:rPr>
        <w:t>为甲方提供约定服务。</w:t>
      </w:r>
    </w:p>
    <w:p w:rsidR="00155130" w:rsidRDefault="005E558B">
      <w:pPr>
        <w:spacing w:line="480" w:lineRule="auto"/>
        <w:ind w:firstLineChars="296" w:firstLine="710"/>
        <w:rPr>
          <w:rFonts w:ascii="宋体" w:hAnsi="宋体"/>
        </w:rPr>
      </w:pPr>
      <w:r>
        <w:rPr>
          <w:rFonts w:ascii="宋体" w:hAnsi="宋体"/>
        </w:rPr>
        <w:t>2</w:t>
      </w:r>
      <w:r>
        <w:rPr>
          <w:rFonts w:ascii="宋体" w:hAnsi="宋体"/>
        </w:rPr>
        <w:t>、乙方委派的</w:t>
      </w:r>
      <w:r>
        <w:rPr>
          <w:rFonts w:ascii="宋体" w:hAnsi="宋体" w:hint="eastAsia"/>
        </w:rPr>
        <w:t>工作</w:t>
      </w:r>
      <w:r>
        <w:rPr>
          <w:rFonts w:ascii="宋体" w:hAnsi="宋体"/>
        </w:rPr>
        <w:t>人员必须对</w:t>
      </w:r>
      <w:r>
        <w:rPr>
          <w:rFonts w:ascii="宋体" w:hAnsi="宋体" w:hint="eastAsia"/>
        </w:rPr>
        <w:t>业务执行</w:t>
      </w:r>
      <w:r>
        <w:rPr>
          <w:rFonts w:ascii="宋体" w:hAnsi="宋体"/>
        </w:rPr>
        <w:t>中知悉的甲方商业秘密保密，维护甲方的合法权益。</w:t>
      </w:r>
    </w:p>
    <w:p w:rsidR="00155130" w:rsidRDefault="005E558B">
      <w:pPr>
        <w:autoSpaceDE w:val="0"/>
        <w:autoSpaceDN w:val="0"/>
        <w:adjustRightInd w:val="0"/>
        <w:spacing w:line="480" w:lineRule="auto"/>
        <w:ind w:firstLine="480"/>
        <w:rPr>
          <w:rFonts w:ascii="宋体" w:hAnsi="宋体"/>
        </w:rPr>
      </w:pPr>
      <w:r>
        <w:rPr>
          <w:rFonts w:ascii="宋体" w:hAnsi="宋体" w:hint="eastAsia"/>
        </w:rPr>
        <w:t>3</w:t>
      </w:r>
      <w:r>
        <w:rPr>
          <w:rFonts w:ascii="宋体" w:hAnsi="宋体"/>
        </w:rPr>
        <w:t>、因乙方</w:t>
      </w:r>
      <w:r>
        <w:rPr>
          <w:rFonts w:ascii="宋体" w:hAnsi="宋体" w:hint="eastAsia"/>
        </w:rPr>
        <w:t>工作</w:t>
      </w:r>
      <w:r>
        <w:rPr>
          <w:rFonts w:ascii="宋体" w:hAnsi="宋体"/>
        </w:rPr>
        <w:t>失误造成甲方</w:t>
      </w:r>
      <w:r>
        <w:rPr>
          <w:rFonts w:ascii="宋体" w:hAnsi="宋体" w:hint="eastAsia"/>
        </w:rPr>
        <w:t>利益受损的</w:t>
      </w:r>
      <w:r>
        <w:rPr>
          <w:rFonts w:ascii="宋体" w:hAnsi="宋体"/>
        </w:rPr>
        <w:t>，由乙方对损失承担相应的赔偿责任。</w:t>
      </w:r>
    </w:p>
    <w:p w:rsidR="00155130" w:rsidRDefault="005E558B">
      <w:pPr>
        <w:autoSpaceDE w:val="0"/>
        <w:autoSpaceDN w:val="0"/>
        <w:adjustRightInd w:val="0"/>
        <w:spacing w:line="480" w:lineRule="auto"/>
        <w:ind w:firstLine="480"/>
        <w:rPr>
          <w:rFonts w:ascii="Calibri" w:hAnsi="Calibri" w:cs="Calibri"/>
          <w:kern w:val="0"/>
        </w:rPr>
      </w:pPr>
      <w:r>
        <w:rPr>
          <w:rFonts w:ascii="宋体" w:hAnsi="Calibri" w:cs="宋体" w:hint="eastAsia"/>
          <w:kern w:val="0"/>
          <w:lang w:val="zh-CN"/>
        </w:rPr>
        <w:t>七、合同的变更、终止与转让</w:t>
      </w:r>
    </w:p>
    <w:p w:rsidR="00155130" w:rsidRDefault="005E558B">
      <w:pPr>
        <w:autoSpaceDE w:val="0"/>
        <w:autoSpaceDN w:val="0"/>
        <w:adjustRightInd w:val="0"/>
        <w:spacing w:line="480" w:lineRule="auto"/>
        <w:ind w:firstLine="480"/>
        <w:rPr>
          <w:rFonts w:ascii="Calibri" w:hAnsi="Calibri" w:cs="Calibri"/>
          <w:kern w:val="0"/>
        </w:rPr>
      </w:pPr>
      <w:r>
        <w:rPr>
          <w:rFonts w:ascii="Calibri" w:hAnsi="Calibri" w:cs="Calibri"/>
          <w:kern w:val="0"/>
        </w:rPr>
        <w:t>1.</w:t>
      </w:r>
      <w:r>
        <w:rPr>
          <w:rFonts w:ascii="宋体" w:hAnsi="Calibri" w:cs="宋体" w:hint="eastAsia"/>
          <w:kern w:val="0"/>
          <w:lang w:val="zh-CN"/>
        </w:rPr>
        <w:t>除《中华人民共和国政府采购法》第</w:t>
      </w:r>
      <w:r>
        <w:rPr>
          <w:rFonts w:ascii="Calibri" w:hAnsi="Calibri" w:cs="Calibri"/>
          <w:kern w:val="0"/>
        </w:rPr>
        <w:t>50</w:t>
      </w:r>
      <w:r>
        <w:rPr>
          <w:rFonts w:ascii="宋体" w:hAnsi="Calibri" w:cs="宋体" w:hint="eastAsia"/>
          <w:kern w:val="0"/>
          <w:lang w:val="zh-CN"/>
        </w:rPr>
        <w:t>条规定的情形外，本合同一经签订，甲乙双方不得擅自变更、中止或终止。</w:t>
      </w:r>
    </w:p>
    <w:p w:rsidR="00155130" w:rsidRDefault="005E558B">
      <w:pPr>
        <w:autoSpaceDE w:val="0"/>
        <w:autoSpaceDN w:val="0"/>
        <w:adjustRightInd w:val="0"/>
        <w:spacing w:line="480" w:lineRule="auto"/>
        <w:ind w:firstLine="480"/>
        <w:rPr>
          <w:rFonts w:ascii="宋体" w:hAnsi="Calibri" w:cs="宋体"/>
          <w:kern w:val="0"/>
          <w:lang w:val="zh-CN"/>
        </w:rPr>
      </w:pPr>
      <w:r>
        <w:rPr>
          <w:rFonts w:ascii="Calibri" w:hAnsi="Calibri" w:cs="Calibri"/>
          <w:kern w:val="0"/>
        </w:rPr>
        <w:t>2.</w:t>
      </w:r>
      <w:r>
        <w:rPr>
          <w:rFonts w:ascii="宋体" w:hAnsi="Calibri" w:cs="宋体" w:hint="eastAsia"/>
          <w:kern w:val="0"/>
          <w:lang w:val="zh-CN"/>
        </w:rPr>
        <w:t>乙方不得擅自转让其应履行的合同义务。</w:t>
      </w:r>
    </w:p>
    <w:p w:rsidR="00155130" w:rsidRDefault="005E558B">
      <w:pPr>
        <w:autoSpaceDE w:val="0"/>
        <w:autoSpaceDN w:val="0"/>
        <w:adjustRightInd w:val="0"/>
        <w:spacing w:line="480" w:lineRule="auto"/>
        <w:ind w:firstLine="480"/>
        <w:rPr>
          <w:rFonts w:ascii="Calibri" w:hAnsi="Calibri" w:cs="Calibri"/>
          <w:kern w:val="0"/>
        </w:rPr>
      </w:pPr>
      <w:r>
        <w:rPr>
          <w:rFonts w:ascii="宋体" w:hAnsi="Calibri" w:cs="宋体" w:hint="eastAsia"/>
          <w:kern w:val="0"/>
          <w:lang w:val="zh-CN"/>
        </w:rPr>
        <w:t>八、违约责任</w:t>
      </w:r>
    </w:p>
    <w:p w:rsidR="00155130" w:rsidRDefault="005E558B">
      <w:pPr>
        <w:autoSpaceDE w:val="0"/>
        <w:autoSpaceDN w:val="0"/>
        <w:adjustRightInd w:val="0"/>
        <w:spacing w:line="480" w:lineRule="auto"/>
        <w:ind w:firstLine="480"/>
        <w:rPr>
          <w:rFonts w:ascii="Calibri" w:hAnsi="Calibri" w:cs="Calibri"/>
          <w:kern w:val="0"/>
        </w:rPr>
      </w:pPr>
      <w:r>
        <w:rPr>
          <w:rFonts w:ascii="Calibri" w:hAnsi="Calibri" w:cs="Calibri"/>
          <w:kern w:val="0"/>
        </w:rPr>
        <w:t>1.</w:t>
      </w:r>
      <w:r>
        <w:rPr>
          <w:rFonts w:ascii="宋体" w:hAnsi="Calibri" w:cs="宋体" w:hint="eastAsia"/>
          <w:kern w:val="0"/>
          <w:lang w:val="zh-CN"/>
        </w:rPr>
        <w:t>乙方所提供的产品规格、技术标准、材料等质量不合格的，应及时更换；更换不及时的，按逾期交货处罚；因质量问题甲方不同意接收的，质保金全额扣除，并由乙方赔偿由此引起的甲方的一切经济损失。</w:t>
      </w:r>
    </w:p>
    <w:p w:rsidR="00155130" w:rsidRDefault="005E558B">
      <w:pPr>
        <w:autoSpaceDE w:val="0"/>
        <w:autoSpaceDN w:val="0"/>
        <w:adjustRightInd w:val="0"/>
        <w:spacing w:line="480" w:lineRule="auto"/>
        <w:ind w:firstLine="480"/>
        <w:rPr>
          <w:rFonts w:ascii="Calibri" w:hAnsi="Calibri" w:cs="Calibri"/>
          <w:kern w:val="0"/>
        </w:rPr>
      </w:pPr>
      <w:r>
        <w:rPr>
          <w:rFonts w:ascii="Calibri" w:hAnsi="Calibri" w:cs="Calibri"/>
          <w:kern w:val="0"/>
        </w:rPr>
        <w:t>2.</w:t>
      </w:r>
      <w:r>
        <w:rPr>
          <w:rFonts w:ascii="宋体" w:hAnsi="Calibri" w:cs="宋体" w:hint="eastAsia"/>
          <w:kern w:val="0"/>
          <w:lang w:val="zh-CN"/>
        </w:rPr>
        <w:t>乙方提供的货物如侵犯了第三方权益而引发纠纷或诉讼的，均由乙方负责交涉并承担全部责任。</w:t>
      </w:r>
    </w:p>
    <w:p w:rsidR="00155130" w:rsidRDefault="005E558B">
      <w:pPr>
        <w:autoSpaceDE w:val="0"/>
        <w:autoSpaceDN w:val="0"/>
        <w:adjustRightInd w:val="0"/>
        <w:spacing w:line="480" w:lineRule="auto"/>
        <w:ind w:firstLine="480"/>
        <w:rPr>
          <w:rFonts w:ascii="Calibri" w:hAnsi="Calibri" w:cs="Calibri"/>
          <w:kern w:val="0"/>
        </w:rPr>
      </w:pPr>
      <w:r>
        <w:rPr>
          <w:rFonts w:ascii="Calibri" w:hAnsi="Calibri" w:cs="Calibri"/>
          <w:kern w:val="0"/>
        </w:rPr>
        <w:t>3.</w:t>
      </w:r>
      <w:r>
        <w:rPr>
          <w:rFonts w:ascii="宋体" w:hAnsi="Calibri" w:cs="宋体" w:hint="eastAsia"/>
          <w:kern w:val="0"/>
          <w:lang w:val="zh-CN"/>
        </w:rPr>
        <w:t>因包装、运输引起的货物损坏，按质量不合格处罚。</w:t>
      </w:r>
    </w:p>
    <w:p w:rsidR="00155130" w:rsidRDefault="005E558B">
      <w:pPr>
        <w:autoSpaceDE w:val="0"/>
        <w:autoSpaceDN w:val="0"/>
        <w:adjustRightInd w:val="0"/>
        <w:spacing w:line="480" w:lineRule="auto"/>
        <w:ind w:firstLine="480"/>
        <w:rPr>
          <w:rFonts w:ascii="Calibri" w:hAnsi="Calibri" w:cs="Calibri"/>
          <w:kern w:val="0"/>
        </w:rPr>
      </w:pPr>
      <w:r>
        <w:rPr>
          <w:rFonts w:ascii="Calibri" w:hAnsi="Calibri" w:cs="Calibri"/>
          <w:kern w:val="0"/>
        </w:rPr>
        <w:t>4.</w:t>
      </w:r>
      <w:r>
        <w:rPr>
          <w:rFonts w:ascii="宋体" w:hAnsi="Calibri" w:cs="宋体" w:hint="eastAsia"/>
          <w:kern w:val="0"/>
          <w:lang w:val="zh-CN"/>
        </w:rPr>
        <w:t>甲方无故延期接受货物和乙方逾期交货的，每天应向对方偿付未交货物的货款</w:t>
      </w:r>
      <w:r>
        <w:rPr>
          <w:rFonts w:ascii="Calibri" w:hAnsi="Calibri" w:cs="Calibri"/>
          <w:kern w:val="0"/>
        </w:rPr>
        <w:t>3</w:t>
      </w:r>
      <w:r>
        <w:rPr>
          <w:rFonts w:ascii="宋体" w:hAnsi="Calibri" w:cs="宋体" w:hint="eastAsia"/>
          <w:kern w:val="0"/>
          <w:lang w:val="zh-CN"/>
        </w:rPr>
        <w:t>‰的违约金，但违约金累计不得超过违约货款的</w:t>
      </w:r>
      <w:r>
        <w:rPr>
          <w:rFonts w:ascii="Calibri" w:hAnsi="Calibri" w:cs="Calibri"/>
          <w:kern w:val="0"/>
        </w:rPr>
        <w:t>5%</w:t>
      </w:r>
      <w:r>
        <w:rPr>
          <w:rFonts w:ascii="宋体" w:hAnsi="Calibri" w:cs="宋体" w:hint="eastAsia"/>
          <w:kern w:val="0"/>
          <w:lang w:val="zh-CN"/>
        </w:rPr>
        <w:t>，超过天对方有权解除合同，违约方承担因此给对方造成的经济损失。</w:t>
      </w:r>
    </w:p>
    <w:p w:rsidR="00155130" w:rsidRDefault="005E558B">
      <w:pPr>
        <w:autoSpaceDE w:val="0"/>
        <w:autoSpaceDN w:val="0"/>
        <w:adjustRightInd w:val="0"/>
        <w:spacing w:line="480" w:lineRule="auto"/>
        <w:ind w:firstLine="480"/>
        <w:rPr>
          <w:rFonts w:ascii="Calibri" w:hAnsi="Calibri" w:cs="Calibri"/>
          <w:kern w:val="0"/>
        </w:rPr>
      </w:pPr>
      <w:r>
        <w:rPr>
          <w:rFonts w:ascii="Calibri" w:hAnsi="Calibri" w:cs="Calibri"/>
          <w:kern w:val="0"/>
        </w:rPr>
        <w:t>5.</w:t>
      </w:r>
      <w:r>
        <w:rPr>
          <w:rFonts w:ascii="宋体" w:hAnsi="Calibri" w:cs="宋体" w:hint="eastAsia"/>
          <w:kern w:val="0"/>
          <w:lang w:val="zh-CN"/>
        </w:rPr>
        <w:t>乙方未按本合同和投标文件中规定的服务承诺提供售后服务的，乙方应按本合同合计金额的</w:t>
      </w:r>
      <w:r>
        <w:rPr>
          <w:rFonts w:ascii="Calibri" w:hAnsi="Calibri" w:cs="Calibri"/>
          <w:kern w:val="0"/>
        </w:rPr>
        <w:t>5%</w:t>
      </w:r>
      <w:r>
        <w:rPr>
          <w:rFonts w:ascii="宋体" w:hAnsi="Calibri" w:cs="宋体" w:hint="eastAsia"/>
          <w:kern w:val="0"/>
          <w:lang w:val="zh-CN"/>
        </w:rPr>
        <w:t>向甲方支付违约金。</w:t>
      </w:r>
    </w:p>
    <w:p w:rsidR="00155130" w:rsidRDefault="005E558B">
      <w:pPr>
        <w:autoSpaceDE w:val="0"/>
        <w:autoSpaceDN w:val="0"/>
        <w:adjustRightInd w:val="0"/>
        <w:spacing w:line="480" w:lineRule="auto"/>
        <w:ind w:firstLine="480"/>
        <w:rPr>
          <w:rFonts w:ascii="Calibri" w:hAnsi="Calibri" w:cs="Calibri"/>
          <w:kern w:val="0"/>
        </w:rPr>
      </w:pPr>
      <w:r>
        <w:rPr>
          <w:rFonts w:ascii="Calibri" w:hAnsi="Calibri" w:cs="Calibri"/>
          <w:kern w:val="0"/>
        </w:rPr>
        <w:t>6.</w:t>
      </w:r>
      <w:r>
        <w:rPr>
          <w:rFonts w:ascii="宋体" w:hAnsi="Calibri" w:cs="宋体" w:hint="eastAsia"/>
          <w:kern w:val="0"/>
          <w:lang w:val="zh-CN"/>
        </w:rPr>
        <w:t>乙方提供的货物在质量保证期内，因设计、工艺或材料的缺陷和其它质量原因造成的问题，由乙方负责，费用从履约保证金中扣除，不足另补。</w:t>
      </w:r>
    </w:p>
    <w:p w:rsidR="00155130" w:rsidRDefault="005E558B">
      <w:pPr>
        <w:autoSpaceDE w:val="0"/>
        <w:autoSpaceDN w:val="0"/>
        <w:adjustRightInd w:val="0"/>
        <w:spacing w:line="480" w:lineRule="auto"/>
        <w:ind w:firstLine="480"/>
        <w:rPr>
          <w:rFonts w:ascii="Calibri" w:hAnsi="Calibri" w:cs="Calibri"/>
          <w:kern w:val="0"/>
        </w:rPr>
      </w:pPr>
      <w:r>
        <w:rPr>
          <w:rFonts w:ascii="Calibri" w:hAnsi="Calibri" w:cs="Calibri"/>
          <w:kern w:val="0"/>
        </w:rPr>
        <w:t>7.</w:t>
      </w:r>
      <w:r>
        <w:rPr>
          <w:rFonts w:ascii="宋体" w:hAnsi="Calibri" w:cs="宋体" w:hint="eastAsia"/>
          <w:kern w:val="0"/>
          <w:lang w:val="zh-CN"/>
        </w:rPr>
        <w:t>其它违约行为按违约货款额</w:t>
      </w:r>
      <w:r>
        <w:rPr>
          <w:rFonts w:ascii="Calibri" w:hAnsi="Calibri" w:cs="Calibri"/>
          <w:kern w:val="0"/>
        </w:rPr>
        <w:t>5%</w:t>
      </w:r>
      <w:r>
        <w:rPr>
          <w:rFonts w:ascii="宋体" w:hAnsi="Calibri" w:cs="宋体" w:hint="eastAsia"/>
          <w:kern w:val="0"/>
          <w:lang w:val="zh-CN"/>
        </w:rPr>
        <w:t>收取违约金并赔偿经济损失。</w:t>
      </w:r>
    </w:p>
    <w:p w:rsidR="00155130" w:rsidRDefault="005E558B">
      <w:pPr>
        <w:autoSpaceDE w:val="0"/>
        <w:autoSpaceDN w:val="0"/>
        <w:adjustRightInd w:val="0"/>
        <w:spacing w:line="480" w:lineRule="auto"/>
        <w:ind w:firstLine="480"/>
        <w:rPr>
          <w:rFonts w:ascii="Calibri" w:hAnsi="Calibri" w:cs="Calibri"/>
          <w:kern w:val="0"/>
        </w:rPr>
      </w:pPr>
      <w:r>
        <w:rPr>
          <w:rFonts w:ascii="宋体" w:hAnsi="Calibri" w:cs="宋体" w:hint="eastAsia"/>
          <w:kern w:val="0"/>
          <w:lang w:val="zh-CN"/>
        </w:rPr>
        <w:t>九、不可抗力</w:t>
      </w:r>
    </w:p>
    <w:p w:rsidR="00155130" w:rsidRDefault="005E558B">
      <w:pPr>
        <w:autoSpaceDE w:val="0"/>
        <w:autoSpaceDN w:val="0"/>
        <w:adjustRightInd w:val="0"/>
        <w:spacing w:line="480" w:lineRule="auto"/>
        <w:ind w:firstLine="480"/>
        <w:rPr>
          <w:rFonts w:ascii="Calibri" w:hAnsi="Calibri" w:cs="Calibri"/>
          <w:kern w:val="0"/>
        </w:rPr>
      </w:pPr>
      <w:r>
        <w:rPr>
          <w:rFonts w:ascii="Calibri" w:hAnsi="Calibri" w:cs="Calibri"/>
          <w:kern w:val="0"/>
        </w:rPr>
        <w:t>1.</w:t>
      </w:r>
      <w:r>
        <w:rPr>
          <w:rFonts w:ascii="宋体" w:hAnsi="Calibri" w:cs="宋体" w:hint="eastAsia"/>
          <w:kern w:val="0"/>
          <w:lang w:val="zh-CN"/>
        </w:rPr>
        <w:t>不可抗力使合同的某些内容有变更必要的，双方应通过协商在天内达成进一步履行合同的协议，因不可抗力致使合同不能履行的，合同终止。</w:t>
      </w:r>
    </w:p>
    <w:p w:rsidR="00155130" w:rsidRDefault="005E558B">
      <w:pPr>
        <w:autoSpaceDE w:val="0"/>
        <w:autoSpaceDN w:val="0"/>
        <w:adjustRightInd w:val="0"/>
        <w:spacing w:line="480" w:lineRule="auto"/>
        <w:ind w:firstLine="480"/>
        <w:rPr>
          <w:rFonts w:ascii="Calibri" w:hAnsi="Calibri" w:cs="Calibri"/>
          <w:kern w:val="0"/>
        </w:rPr>
      </w:pPr>
      <w:r>
        <w:rPr>
          <w:rFonts w:ascii="Calibri" w:hAnsi="Calibri" w:cs="Calibri"/>
          <w:kern w:val="0"/>
        </w:rPr>
        <w:t>2.</w:t>
      </w:r>
      <w:r>
        <w:rPr>
          <w:rFonts w:ascii="宋体" w:hAnsi="Calibri" w:cs="宋体" w:hint="eastAsia"/>
          <w:kern w:val="0"/>
          <w:lang w:val="zh-CN"/>
        </w:rPr>
        <w:t>除法律、法规规定的不可抗力情形外，双方约定出现情况亦视为不可抗力。</w:t>
      </w:r>
    </w:p>
    <w:p w:rsidR="00155130" w:rsidRDefault="005E558B">
      <w:pPr>
        <w:autoSpaceDE w:val="0"/>
        <w:autoSpaceDN w:val="0"/>
        <w:adjustRightInd w:val="0"/>
        <w:spacing w:line="480" w:lineRule="auto"/>
        <w:ind w:firstLine="480"/>
        <w:rPr>
          <w:rFonts w:ascii="Calibri" w:hAnsi="Calibri" w:cs="Calibri"/>
          <w:kern w:val="0"/>
        </w:rPr>
      </w:pPr>
      <w:r>
        <w:rPr>
          <w:rFonts w:ascii="宋体" w:hAnsi="Calibri" w:cs="宋体" w:hint="eastAsia"/>
          <w:kern w:val="0"/>
          <w:lang w:val="zh-CN"/>
        </w:rPr>
        <w:t>十、知识产权：</w:t>
      </w:r>
    </w:p>
    <w:p w:rsidR="00155130" w:rsidRDefault="005E558B">
      <w:pPr>
        <w:autoSpaceDE w:val="0"/>
        <w:autoSpaceDN w:val="0"/>
        <w:adjustRightInd w:val="0"/>
        <w:spacing w:line="480" w:lineRule="auto"/>
        <w:ind w:firstLine="480"/>
        <w:rPr>
          <w:rFonts w:ascii="Calibri" w:hAnsi="Calibri" w:cs="Calibri"/>
          <w:kern w:val="0"/>
        </w:rPr>
      </w:pPr>
      <w:r>
        <w:rPr>
          <w:rFonts w:ascii="宋体" w:hAnsi="Calibri" w:cs="宋体" w:hint="eastAsia"/>
          <w:kern w:val="0"/>
          <w:lang w:val="zh-CN"/>
        </w:rPr>
        <w:t>十一、其他约定：</w:t>
      </w:r>
    </w:p>
    <w:p w:rsidR="00155130" w:rsidRDefault="005E558B">
      <w:pPr>
        <w:autoSpaceDE w:val="0"/>
        <w:autoSpaceDN w:val="0"/>
        <w:adjustRightInd w:val="0"/>
        <w:spacing w:line="480" w:lineRule="auto"/>
        <w:ind w:firstLine="480"/>
        <w:rPr>
          <w:rFonts w:ascii="Calibri" w:hAnsi="Calibri" w:cs="Calibri"/>
          <w:kern w:val="0"/>
        </w:rPr>
      </w:pPr>
      <w:r>
        <w:rPr>
          <w:rFonts w:ascii="宋体" w:hAnsi="Calibri" w:cs="宋体" w:hint="eastAsia"/>
          <w:kern w:val="0"/>
          <w:lang w:val="zh-CN"/>
        </w:rPr>
        <w:t>十二、合同争议解决</w:t>
      </w:r>
    </w:p>
    <w:p w:rsidR="00155130" w:rsidRDefault="005E558B">
      <w:pPr>
        <w:autoSpaceDE w:val="0"/>
        <w:autoSpaceDN w:val="0"/>
        <w:adjustRightInd w:val="0"/>
        <w:spacing w:line="480" w:lineRule="auto"/>
        <w:ind w:firstLine="480"/>
        <w:rPr>
          <w:rFonts w:ascii="Calibri" w:hAnsi="Calibri" w:cs="Calibri"/>
          <w:kern w:val="0"/>
        </w:rPr>
      </w:pPr>
      <w:r>
        <w:rPr>
          <w:rFonts w:ascii="Calibri" w:hAnsi="Calibri" w:cs="Calibri"/>
          <w:kern w:val="0"/>
        </w:rPr>
        <w:t>1.</w:t>
      </w:r>
      <w:r>
        <w:rPr>
          <w:rFonts w:ascii="宋体" w:hAnsi="Calibri" w:cs="宋体" w:hint="eastAsia"/>
          <w:kern w:val="0"/>
          <w:lang w:val="zh-CN"/>
        </w:rPr>
        <w:t>因产品质量问题发生争议的，应邀请国家认可的质量检测机构进行鉴定。产品符合标准的，鉴定费由甲方承担；产品不符合标准的，鉴定费由乙方承担。</w:t>
      </w:r>
    </w:p>
    <w:p w:rsidR="00155130" w:rsidRDefault="005E558B">
      <w:pPr>
        <w:autoSpaceDE w:val="0"/>
        <w:autoSpaceDN w:val="0"/>
        <w:adjustRightInd w:val="0"/>
        <w:spacing w:line="480" w:lineRule="auto"/>
        <w:ind w:firstLine="480"/>
        <w:rPr>
          <w:rFonts w:ascii="Calibri" w:hAnsi="Calibri" w:cs="Calibri"/>
          <w:kern w:val="0"/>
        </w:rPr>
      </w:pPr>
      <w:r>
        <w:rPr>
          <w:rFonts w:ascii="Calibri" w:hAnsi="Calibri" w:cs="Calibri"/>
          <w:kern w:val="0"/>
        </w:rPr>
        <w:t>2.</w:t>
      </w:r>
      <w:r>
        <w:rPr>
          <w:rFonts w:ascii="宋体" w:hAnsi="Calibri" w:cs="宋体" w:hint="eastAsia"/>
          <w:kern w:val="0"/>
          <w:lang w:val="zh-CN"/>
        </w:rPr>
        <w:t>因履行本合同引起的或与本合同有关的争议，甲乙双方应首先通过友好协商解决，如果协商不能解决，可向</w:t>
      </w:r>
      <w:r>
        <w:rPr>
          <w:rFonts w:ascii="宋体" w:hAnsi="Calibri" w:cs="宋体" w:hint="eastAsia"/>
          <w:kern w:val="0"/>
          <w:u w:val="single"/>
          <w:lang w:val="zh-CN"/>
        </w:rPr>
        <w:t>甲方</w:t>
      </w:r>
      <w:r>
        <w:rPr>
          <w:rFonts w:ascii="宋体" w:hAnsi="Calibri" w:cs="宋体" w:hint="eastAsia"/>
          <w:kern w:val="0"/>
          <w:lang w:val="zh-CN"/>
        </w:rPr>
        <w:t>所在地仲裁委员会申请仲裁或向甲方所在地人民法院提起诉讼。</w:t>
      </w:r>
    </w:p>
    <w:p w:rsidR="00155130" w:rsidRDefault="005E558B">
      <w:pPr>
        <w:autoSpaceDE w:val="0"/>
        <w:autoSpaceDN w:val="0"/>
        <w:adjustRightInd w:val="0"/>
        <w:spacing w:line="480" w:lineRule="auto"/>
        <w:ind w:firstLine="480"/>
        <w:rPr>
          <w:rFonts w:ascii="Calibri" w:hAnsi="Calibri" w:cs="Calibri"/>
          <w:kern w:val="0"/>
        </w:rPr>
      </w:pPr>
      <w:r>
        <w:rPr>
          <w:rFonts w:ascii="Calibri" w:hAnsi="Calibri" w:cs="Calibri"/>
          <w:kern w:val="0"/>
        </w:rPr>
        <w:t>3.</w:t>
      </w:r>
      <w:r>
        <w:rPr>
          <w:rFonts w:ascii="宋体" w:hAnsi="Calibri" w:cs="宋体" w:hint="eastAsia"/>
          <w:kern w:val="0"/>
          <w:lang w:val="zh-CN"/>
        </w:rPr>
        <w:t>诉讼期间，本合同继续履行。</w:t>
      </w:r>
    </w:p>
    <w:p w:rsidR="00155130" w:rsidRDefault="005E558B">
      <w:pPr>
        <w:autoSpaceDE w:val="0"/>
        <w:autoSpaceDN w:val="0"/>
        <w:adjustRightInd w:val="0"/>
        <w:spacing w:line="480" w:lineRule="auto"/>
        <w:ind w:firstLine="480"/>
        <w:rPr>
          <w:rFonts w:ascii="Calibri" w:hAnsi="Calibri" w:cs="Calibri"/>
          <w:kern w:val="0"/>
        </w:rPr>
      </w:pPr>
      <w:r>
        <w:rPr>
          <w:rFonts w:ascii="宋体" w:hAnsi="Calibri" w:cs="宋体" w:hint="eastAsia"/>
          <w:kern w:val="0"/>
          <w:lang w:val="zh-CN"/>
        </w:rPr>
        <w:t>十三、合同生效及其它</w:t>
      </w:r>
      <w:r>
        <w:rPr>
          <w:rFonts w:ascii="宋体" w:hAnsi="Calibri" w:cs="宋体" w:hint="eastAsia"/>
          <w:kern w:val="0"/>
        </w:rPr>
        <w:t>：</w:t>
      </w:r>
    </w:p>
    <w:p w:rsidR="00155130" w:rsidRDefault="005E558B">
      <w:pPr>
        <w:autoSpaceDE w:val="0"/>
        <w:autoSpaceDN w:val="0"/>
        <w:adjustRightInd w:val="0"/>
        <w:spacing w:line="480" w:lineRule="auto"/>
        <w:ind w:firstLine="480"/>
        <w:rPr>
          <w:rFonts w:ascii="Calibri" w:hAnsi="Calibri" w:cs="Calibri"/>
          <w:kern w:val="0"/>
        </w:rPr>
      </w:pPr>
      <w:r>
        <w:rPr>
          <w:rFonts w:ascii="Calibri" w:hAnsi="Calibri" w:cs="Calibri"/>
          <w:kern w:val="0"/>
        </w:rPr>
        <w:t>1.</w:t>
      </w:r>
      <w:r>
        <w:rPr>
          <w:rFonts w:ascii="宋体" w:hAnsi="Calibri" w:cs="宋体" w:hint="eastAsia"/>
          <w:kern w:val="0"/>
          <w:lang w:val="zh-CN"/>
        </w:rPr>
        <w:t>本合同一式八份，经双方签字，并加盖公章即为生效。</w:t>
      </w:r>
    </w:p>
    <w:p w:rsidR="00155130" w:rsidRDefault="005E558B">
      <w:pPr>
        <w:autoSpaceDE w:val="0"/>
        <w:autoSpaceDN w:val="0"/>
        <w:adjustRightInd w:val="0"/>
        <w:spacing w:line="480" w:lineRule="auto"/>
        <w:ind w:firstLine="480"/>
        <w:rPr>
          <w:rFonts w:ascii="Calibri" w:hAnsi="Calibri" w:cs="Calibri"/>
          <w:kern w:val="0"/>
        </w:rPr>
      </w:pPr>
      <w:r>
        <w:rPr>
          <w:rFonts w:ascii="Calibri" w:hAnsi="Calibri" w:cs="Calibri"/>
          <w:kern w:val="0"/>
        </w:rPr>
        <w:t>2.</w:t>
      </w:r>
      <w:r>
        <w:rPr>
          <w:rFonts w:ascii="宋体" w:hAnsi="Calibri" w:cs="宋体" w:hint="eastAsia"/>
          <w:kern w:val="0"/>
          <w:lang w:val="zh-CN"/>
        </w:rPr>
        <w:t>本合同未尽事宜，按《合同法》有关规定处理。</w:t>
      </w:r>
    </w:p>
    <w:p w:rsidR="00155130" w:rsidRDefault="00155130">
      <w:pPr>
        <w:autoSpaceDE w:val="0"/>
        <w:autoSpaceDN w:val="0"/>
        <w:adjustRightInd w:val="0"/>
        <w:spacing w:line="480" w:lineRule="auto"/>
        <w:ind w:firstLine="480"/>
        <w:rPr>
          <w:rFonts w:ascii="Calibri" w:hAnsi="Calibri" w:cs="Calibri"/>
          <w:kern w:val="0"/>
        </w:rPr>
      </w:pPr>
    </w:p>
    <w:p w:rsidR="00155130" w:rsidRDefault="00155130">
      <w:pPr>
        <w:autoSpaceDE w:val="0"/>
        <w:autoSpaceDN w:val="0"/>
        <w:adjustRightInd w:val="0"/>
        <w:spacing w:line="480" w:lineRule="auto"/>
        <w:ind w:firstLine="480"/>
        <w:rPr>
          <w:rFonts w:ascii="Calibri" w:hAnsi="Calibri" w:cs="Calibri"/>
          <w:kern w:val="0"/>
        </w:rPr>
      </w:pPr>
    </w:p>
    <w:p w:rsidR="00155130" w:rsidRDefault="00155130">
      <w:pPr>
        <w:pStyle w:val="Default"/>
      </w:pPr>
    </w:p>
    <w:p w:rsidR="00155130" w:rsidRDefault="00155130">
      <w:pPr>
        <w:pStyle w:val="Default"/>
      </w:pPr>
    </w:p>
    <w:p w:rsidR="00155130" w:rsidRDefault="005E558B">
      <w:pPr>
        <w:autoSpaceDE w:val="0"/>
        <w:autoSpaceDN w:val="0"/>
        <w:adjustRightInd w:val="0"/>
        <w:spacing w:line="480" w:lineRule="auto"/>
        <w:ind w:firstLine="480"/>
        <w:rPr>
          <w:rFonts w:ascii="Calibri" w:hAnsi="Calibri" w:cs="Calibri"/>
          <w:kern w:val="0"/>
        </w:rPr>
      </w:pPr>
      <w:r>
        <w:rPr>
          <w:rFonts w:ascii="宋体" w:hAnsi="Calibri" w:cs="宋体" w:hint="eastAsia"/>
          <w:kern w:val="0"/>
          <w:lang w:val="zh-CN"/>
        </w:rPr>
        <w:t>甲方（盖章）：乙方（盖章）：</w:t>
      </w:r>
    </w:p>
    <w:p w:rsidR="00155130" w:rsidRDefault="005E558B">
      <w:pPr>
        <w:autoSpaceDE w:val="0"/>
        <w:autoSpaceDN w:val="0"/>
        <w:adjustRightInd w:val="0"/>
        <w:spacing w:line="480" w:lineRule="auto"/>
        <w:ind w:firstLine="480"/>
        <w:rPr>
          <w:rFonts w:ascii="Calibri" w:hAnsi="Calibri" w:cs="Calibri"/>
          <w:kern w:val="0"/>
        </w:rPr>
      </w:pPr>
      <w:r>
        <w:rPr>
          <w:rFonts w:ascii="宋体" w:hAnsi="Calibri" w:cs="宋体" w:hint="eastAsia"/>
          <w:kern w:val="0"/>
          <w:lang w:val="zh-CN"/>
        </w:rPr>
        <w:t>法定代表人或委托代理人</w:t>
      </w:r>
      <w:r>
        <w:rPr>
          <w:rFonts w:ascii="宋体" w:hAnsi="Calibri" w:cs="宋体" w:hint="eastAsia"/>
          <w:kern w:val="0"/>
        </w:rPr>
        <w:t>：</w:t>
      </w:r>
      <w:r>
        <w:rPr>
          <w:rFonts w:ascii="宋体" w:hAnsi="Calibri" w:cs="宋体" w:hint="eastAsia"/>
          <w:kern w:val="0"/>
          <w:lang w:val="zh-CN"/>
        </w:rPr>
        <w:t>法定代表人或委托代理人</w:t>
      </w:r>
      <w:r>
        <w:rPr>
          <w:rFonts w:ascii="宋体" w:hAnsi="Calibri" w:cs="宋体" w:hint="eastAsia"/>
          <w:kern w:val="0"/>
        </w:rPr>
        <w:t>：</w:t>
      </w:r>
    </w:p>
    <w:p w:rsidR="00155130" w:rsidRDefault="005E558B">
      <w:pPr>
        <w:autoSpaceDE w:val="0"/>
        <w:autoSpaceDN w:val="0"/>
        <w:adjustRightInd w:val="0"/>
        <w:spacing w:line="480" w:lineRule="auto"/>
        <w:ind w:firstLine="480"/>
        <w:rPr>
          <w:rFonts w:ascii="Calibri" w:hAnsi="Calibri" w:cs="Calibri"/>
          <w:kern w:val="0"/>
        </w:rPr>
      </w:pPr>
      <w:r>
        <w:rPr>
          <w:rFonts w:ascii="宋体" w:hAnsi="Calibri" w:cs="宋体" w:hint="eastAsia"/>
          <w:kern w:val="0"/>
          <w:lang w:val="zh-CN"/>
        </w:rPr>
        <w:t>开户银行：</w:t>
      </w:r>
    </w:p>
    <w:p w:rsidR="00155130" w:rsidRDefault="005E558B">
      <w:pPr>
        <w:autoSpaceDE w:val="0"/>
        <w:autoSpaceDN w:val="0"/>
        <w:adjustRightInd w:val="0"/>
        <w:spacing w:line="480" w:lineRule="auto"/>
        <w:ind w:firstLine="480"/>
        <w:rPr>
          <w:rFonts w:ascii="Calibri" w:hAnsi="Calibri" w:cs="Calibri"/>
          <w:kern w:val="0"/>
        </w:rPr>
      </w:pPr>
      <w:r>
        <w:rPr>
          <w:rFonts w:ascii="宋体" w:hAnsi="Calibri" w:cs="宋体" w:hint="eastAsia"/>
          <w:kern w:val="0"/>
          <w:lang w:val="zh-CN"/>
        </w:rPr>
        <w:t>联系电话：账号：</w:t>
      </w:r>
    </w:p>
    <w:p w:rsidR="00155130" w:rsidRDefault="005E558B">
      <w:pPr>
        <w:autoSpaceDE w:val="0"/>
        <w:autoSpaceDN w:val="0"/>
        <w:adjustRightInd w:val="0"/>
        <w:spacing w:line="480" w:lineRule="auto"/>
        <w:ind w:firstLine="480"/>
        <w:rPr>
          <w:rFonts w:ascii="Calibri" w:hAnsi="Calibri" w:cs="Calibri"/>
          <w:kern w:val="0"/>
        </w:rPr>
      </w:pPr>
      <w:r>
        <w:rPr>
          <w:rFonts w:ascii="宋体" w:hAnsi="Calibri" w:cs="宋体" w:hint="eastAsia"/>
          <w:kern w:val="0"/>
          <w:lang w:val="zh-CN"/>
        </w:rPr>
        <w:t>联系电话：</w:t>
      </w:r>
    </w:p>
    <w:p w:rsidR="00155130" w:rsidRDefault="005E558B">
      <w:pPr>
        <w:autoSpaceDE w:val="0"/>
        <w:autoSpaceDN w:val="0"/>
        <w:adjustRightInd w:val="0"/>
        <w:spacing w:line="480" w:lineRule="auto"/>
        <w:ind w:firstLineChars="200" w:firstLine="480"/>
        <w:rPr>
          <w:rFonts w:ascii="Calibri" w:hAnsi="Calibri" w:cs="Calibri"/>
          <w:kern w:val="0"/>
        </w:rPr>
      </w:pPr>
      <w:r>
        <w:rPr>
          <w:rFonts w:ascii="宋体" w:hAnsi="Calibri" w:cs="宋体" w:hint="eastAsia"/>
          <w:kern w:val="0"/>
          <w:lang w:val="zh-CN"/>
        </w:rPr>
        <w:t>签约时间：年月日</w:t>
      </w:r>
    </w:p>
    <w:p w:rsidR="00155130" w:rsidRDefault="00155130">
      <w:pPr>
        <w:autoSpaceDE w:val="0"/>
        <w:autoSpaceDN w:val="0"/>
        <w:adjustRightInd w:val="0"/>
        <w:spacing w:line="480" w:lineRule="auto"/>
        <w:jc w:val="left"/>
        <w:rPr>
          <w:rFonts w:ascii="宋体" w:hAnsi="宋体" w:cs="宋体"/>
          <w:b/>
          <w:bCs/>
          <w:kern w:val="0"/>
          <w:sz w:val="28"/>
          <w:szCs w:val="28"/>
          <w:lang w:val="zh-CN"/>
        </w:rPr>
      </w:pPr>
    </w:p>
    <w:p w:rsidR="00155130" w:rsidRDefault="005E558B">
      <w:pPr>
        <w:autoSpaceDE w:val="0"/>
        <w:autoSpaceDN w:val="0"/>
        <w:spacing w:line="480" w:lineRule="auto"/>
        <w:rPr>
          <w:rFonts w:ascii="宋体" w:hAnsi="宋体" w:cs="宋体"/>
          <w:kern w:val="0"/>
        </w:rPr>
      </w:pPr>
      <w:r>
        <w:rPr>
          <w:rFonts w:ascii="宋体" w:hAnsi="宋体" w:cs="宋体" w:hint="eastAsia"/>
          <w:kern w:val="0"/>
          <w:lang w:val="zh-CN"/>
        </w:rPr>
        <w:t xml:space="preserve">   </w:t>
      </w:r>
      <w:r>
        <w:rPr>
          <w:rFonts w:ascii="宋体" w:hAnsi="宋体" w:cs="宋体" w:hint="eastAsia"/>
          <w:kern w:val="0"/>
          <w:lang w:val="zh-CN"/>
        </w:rPr>
        <w:t>采购代理机构：</w:t>
      </w:r>
    </w:p>
    <w:p w:rsidR="00155130" w:rsidRDefault="005E558B">
      <w:pPr>
        <w:autoSpaceDE w:val="0"/>
        <w:autoSpaceDN w:val="0"/>
        <w:spacing w:line="480" w:lineRule="auto"/>
        <w:rPr>
          <w:rFonts w:ascii="宋体" w:hAnsi="宋体" w:cs="宋体"/>
          <w:kern w:val="0"/>
        </w:rPr>
      </w:pPr>
      <w:r>
        <w:rPr>
          <w:rFonts w:ascii="宋体" w:hAnsi="宋体" w:cs="宋体" w:hint="eastAsia"/>
          <w:kern w:val="0"/>
          <w:lang w:val="zh-CN"/>
        </w:rPr>
        <w:t xml:space="preserve">   </w:t>
      </w:r>
      <w:r>
        <w:rPr>
          <w:rFonts w:ascii="宋体" w:hAnsi="宋体" w:cs="宋体" w:hint="eastAsia"/>
          <w:kern w:val="0"/>
          <w:lang w:val="zh-CN"/>
        </w:rPr>
        <w:t>负责人或经办人：</w:t>
      </w:r>
    </w:p>
    <w:p w:rsidR="00155130" w:rsidRDefault="005E558B">
      <w:pPr>
        <w:autoSpaceDE w:val="0"/>
        <w:autoSpaceDN w:val="0"/>
        <w:spacing w:line="480" w:lineRule="auto"/>
        <w:rPr>
          <w:rFonts w:ascii="宋体" w:hAnsi="宋体" w:cs="宋体"/>
          <w:kern w:val="0"/>
          <w:sz w:val="28"/>
          <w:szCs w:val="28"/>
        </w:rPr>
      </w:pPr>
      <w:r>
        <w:rPr>
          <w:rFonts w:ascii="宋体" w:hAnsi="宋体" w:cs="宋体" w:hint="eastAsia"/>
          <w:kern w:val="0"/>
          <w:lang w:val="zh-CN"/>
        </w:rPr>
        <w:t xml:space="preserve">   </w:t>
      </w:r>
      <w:r>
        <w:rPr>
          <w:rFonts w:ascii="宋体" w:hAnsi="宋体" w:cs="宋体" w:hint="eastAsia"/>
          <w:kern w:val="0"/>
          <w:lang w:val="zh-CN"/>
        </w:rPr>
        <w:t>时间：</w:t>
      </w:r>
      <w:r>
        <w:rPr>
          <w:rFonts w:ascii="宋体" w:hAnsi="宋体" w:cs="宋体" w:hint="eastAsia"/>
          <w:kern w:val="0"/>
          <w:lang w:val="zh-CN"/>
        </w:rPr>
        <w:t xml:space="preserve">  </w:t>
      </w:r>
      <w:r>
        <w:rPr>
          <w:rFonts w:ascii="宋体" w:hAnsi="宋体" w:cs="宋体" w:hint="eastAsia"/>
          <w:kern w:val="0"/>
          <w:lang w:val="zh-CN"/>
        </w:rPr>
        <w:t>年</w:t>
      </w:r>
      <w:r>
        <w:rPr>
          <w:rFonts w:ascii="宋体" w:hAnsi="宋体" w:cs="宋体" w:hint="eastAsia"/>
          <w:kern w:val="0"/>
          <w:lang w:val="zh-CN"/>
        </w:rPr>
        <w:t xml:space="preserve">   </w:t>
      </w:r>
      <w:r>
        <w:rPr>
          <w:rFonts w:ascii="宋体" w:hAnsi="宋体" w:cs="宋体" w:hint="eastAsia"/>
          <w:kern w:val="0"/>
          <w:lang w:val="zh-CN"/>
        </w:rPr>
        <w:t>月</w:t>
      </w:r>
      <w:r>
        <w:rPr>
          <w:rFonts w:ascii="宋体" w:hAnsi="宋体" w:cs="宋体" w:hint="eastAsia"/>
          <w:kern w:val="0"/>
          <w:lang w:val="zh-CN"/>
        </w:rPr>
        <w:t xml:space="preserve">    </w:t>
      </w:r>
      <w:r>
        <w:rPr>
          <w:rFonts w:ascii="宋体" w:hAnsi="宋体" w:cs="宋体" w:hint="eastAsia"/>
          <w:kern w:val="0"/>
          <w:lang w:val="zh-CN"/>
        </w:rPr>
        <w:t>日</w:t>
      </w:r>
    </w:p>
    <w:p w:rsidR="00155130" w:rsidRDefault="00155130">
      <w:pPr>
        <w:pStyle w:val="Default"/>
        <w:spacing w:line="480" w:lineRule="auto"/>
        <w:rPr>
          <w:lang w:val="zh-CN"/>
        </w:rPr>
      </w:pPr>
    </w:p>
    <w:p w:rsidR="00155130" w:rsidRDefault="00155130">
      <w:pPr>
        <w:pStyle w:val="Default"/>
        <w:spacing w:line="480" w:lineRule="auto"/>
        <w:rPr>
          <w:lang w:val="zh-CN"/>
        </w:rPr>
      </w:pPr>
    </w:p>
    <w:p w:rsidR="00155130" w:rsidRDefault="00155130">
      <w:pPr>
        <w:pStyle w:val="Default"/>
        <w:spacing w:line="480" w:lineRule="auto"/>
        <w:rPr>
          <w:lang w:val="zh-CN"/>
        </w:rPr>
      </w:pPr>
    </w:p>
    <w:p w:rsidR="00155130" w:rsidRDefault="00155130">
      <w:pPr>
        <w:pStyle w:val="Default"/>
        <w:rPr>
          <w:lang w:val="zh-CN"/>
        </w:rPr>
      </w:pPr>
    </w:p>
    <w:p w:rsidR="00155130" w:rsidRDefault="00155130">
      <w:pPr>
        <w:pStyle w:val="Default"/>
        <w:rPr>
          <w:lang w:val="zh-CN"/>
        </w:rPr>
      </w:pPr>
    </w:p>
    <w:p w:rsidR="00155130" w:rsidRDefault="00155130">
      <w:pPr>
        <w:pStyle w:val="Default"/>
        <w:rPr>
          <w:lang w:val="zh-CN"/>
        </w:rPr>
      </w:pPr>
    </w:p>
    <w:p w:rsidR="00155130" w:rsidRDefault="00155130">
      <w:pPr>
        <w:pStyle w:val="Default"/>
        <w:rPr>
          <w:lang w:val="zh-CN"/>
        </w:rPr>
      </w:pPr>
    </w:p>
    <w:p w:rsidR="00155130" w:rsidRDefault="00155130">
      <w:pPr>
        <w:autoSpaceDE w:val="0"/>
        <w:autoSpaceDN w:val="0"/>
        <w:adjustRightInd w:val="0"/>
        <w:spacing w:line="480" w:lineRule="auto"/>
        <w:jc w:val="left"/>
        <w:rPr>
          <w:rFonts w:ascii="宋体" w:hAnsi="宋体" w:cs="宋体"/>
          <w:b/>
          <w:bCs/>
          <w:kern w:val="0"/>
          <w:sz w:val="28"/>
          <w:szCs w:val="28"/>
          <w:lang w:val="zh-CN"/>
        </w:rPr>
      </w:pPr>
    </w:p>
    <w:p w:rsidR="00155130" w:rsidRDefault="00155130">
      <w:pPr>
        <w:autoSpaceDE w:val="0"/>
        <w:autoSpaceDN w:val="0"/>
        <w:adjustRightInd w:val="0"/>
        <w:spacing w:line="480" w:lineRule="auto"/>
        <w:jc w:val="left"/>
        <w:rPr>
          <w:rFonts w:ascii="宋体" w:hAnsi="宋体" w:cs="宋体"/>
          <w:b/>
          <w:bCs/>
          <w:kern w:val="0"/>
          <w:sz w:val="28"/>
          <w:szCs w:val="28"/>
          <w:lang w:val="zh-CN"/>
        </w:rPr>
      </w:pPr>
    </w:p>
    <w:p w:rsidR="00155130" w:rsidRDefault="00155130">
      <w:pPr>
        <w:autoSpaceDE w:val="0"/>
        <w:autoSpaceDN w:val="0"/>
        <w:adjustRightInd w:val="0"/>
        <w:spacing w:line="480" w:lineRule="auto"/>
        <w:jc w:val="left"/>
        <w:rPr>
          <w:rFonts w:ascii="宋体" w:hAnsi="宋体" w:cs="宋体"/>
          <w:b/>
          <w:bCs/>
          <w:kern w:val="0"/>
          <w:sz w:val="28"/>
          <w:szCs w:val="28"/>
          <w:lang w:val="zh-CN"/>
        </w:rPr>
      </w:pPr>
    </w:p>
    <w:p w:rsidR="00155130" w:rsidRDefault="00155130">
      <w:pPr>
        <w:autoSpaceDE w:val="0"/>
        <w:autoSpaceDN w:val="0"/>
        <w:adjustRightInd w:val="0"/>
        <w:spacing w:line="480" w:lineRule="auto"/>
        <w:jc w:val="left"/>
        <w:rPr>
          <w:rFonts w:ascii="宋体" w:hAnsi="宋体" w:cs="宋体"/>
          <w:b/>
          <w:bCs/>
          <w:kern w:val="0"/>
          <w:sz w:val="28"/>
          <w:szCs w:val="28"/>
          <w:lang w:val="zh-CN"/>
        </w:rPr>
      </w:pPr>
    </w:p>
    <w:p w:rsidR="00155130" w:rsidRDefault="00155130">
      <w:pPr>
        <w:autoSpaceDE w:val="0"/>
        <w:autoSpaceDN w:val="0"/>
        <w:adjustRightInd w:val="0"/>
        <w:spacing w:line="480" w:lineRule="auto"/>
        <w:jc w:val="left"/>
        <w:rPr>
          <w:rFonts w:ascii="宋体" w:hAnsi="宋体" w:cs="宋体"/>
          <w:b/>
          <w:bCs/>
          <w:kern w:val="0"/>
          <w:sz w:val="28"/>
          <w:szCs w:val="28"/>
          <w:lang w:val="zh-CN"/>
        </w:rPr>
      </w:pPr>
    </w:p>
    <w:p w:rsidR="00155130" w:rsidRDefault="00155130">
      <w:pPr>
        <w:autoSpaceDE w:val="0"/>
        <w:autoSpaceDN w:val="0"/>
        <w:adjustRightInd w:val="0"/>
        <w:spacing w:line="480" w:lineRule="auto"/>
        <w:jc w:val="left"/>
        <w:rPr>
          <w:rFonts w:ascii="宋体" w:hAnsi="宋体" w:cs="宋体"/>
          <w:b/>
          <w:bCs/>
          <w:kern w:val="0"/>
          <w:sz w:val="28"/>
          <w:szCs w:val="28"/>
          <w:lang w:val="zh-CN"/>
        </w:rPr>
      </w:pPr>
    </w:p>
    <w:p w:rsidR="00155130" w:rsidRDefault="00155130">
      <w:pPr>
        <w:pStyle w:val="Default"/>
        <w:rPr>
          <w:lang w:val="zh-CN"/>
        </w:rPr>
      </w:pPr>
    </w:p>
    <w:p w:rsidR="00155130" w:rsidRDefault="005E558B">
      <w:pPr>
        <w:autoSpaceDE w:val="0"/>
        <w:autoSpaceDN w:val="0"/>
        <w:adjustRightInd w:val="0"/>
        <w:spacing w:line="480" w:lineRule="auto"/>
        <w:jc w:val="center"/>
        <w:rPr>
          <w:rFonts w:ascii="宋体" w:hAnsi="宋体" w:cs="宋体"/>
          <w:b/>
          <w:bCs/>
          <w:color w:val="FF0000"/>
          <w:kern w:val="0"/>
          <w:sz w:val="44"/>
          <w:szCs w:val="44"/>
        </w:rPr>
      </w:pPr>
      <w:r>
        <w:rPr>
          <w:rFonts w:ascii="宋体" w:hAnsi="宋体" w:cs="宋体" w:hint="eastAsia"/>
          <w:b/>
          <w:bCs/>
          <w:kern w:val="0"/>
          <w:sz w:val="28"/>
          <w:szCs w:val="28"/>
          <w:lang w:val="zh-CN"/>
        </w:rPr>
        <w:t>合同通用条款</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lang w:val="zh-CN"/>
        </w:rPr>
        <w:t>根据《中华人民共和国合同法》、《中华人民共和国政府采购法》的规定，合同双方经协商达成一致，自愿订立本合同，遵循公平原则明确双方的权利、义务，确保双方诚实守信地履行合同。</w:t>
      </w:r>
    </w:p>
    <w:p w:rsidR="00155130" w:rsidRDefault="005E558B">
      <w:pPr>
        <w:autoSpaceDE w:val="0"/>
        <w:autoSpaceDN w:val="0"/>
        <w:spacing w:line="480" w:lineRule="auto"/>
        <w:rPr>
          <w:rFonts w:ascii="宋体" w:hAnsi="宋体" w:cs="宋体"/>
          <w:b/>
          <w:bCs/>
          <w:kern w:val="0"/>
        </w:rPr>
      </w:pPr>
      <w:r>
        <w:rPr>
          <w:rFonts w:ascii="宋体" w:hAnsi="宋体" w:cs="宋体" w:hint="eastAsia"/>
          <w:b/>
          <w:bCs/>
          <w:kern w:val="0"/>
        </w:rPr>
        <w:t>1.</w:t>
      </w:r>
      <w:r>
        <w:rPr>
          <w:rFonts w:ascii="宋体" w:hAnsi="宋体" w:cs="宋体" w:hint="eastAsia"/>
          <w:b/>
          <w:bCs/>
          <w:kern w:val="0"/>
          <w:lang w:val="zh-CN"/>
        </w:rPr>
        <w:t>定义</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lang w:val="zh-CN"/>
        </w:rPr>
        <w:t>本合同中的下列术语应解释为：</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1.1 </w:t>
      </w:r>
      <w:r>
        <w:rPr>
          <w:rFonts w:ascii="宋体" w:hAnsi="宋体" w:cs="宋体" w:hint="eastAsia"/>
          <w:kern w:val="0"/>
          <w:lang w:val="zh-CN"/>
        </w:rPr>
        <w:t>“合同”指甲乙双方签署的、载明的甲乙双方权利义务的协议，包括所有的附件、附录和上述文件所提到的构成合同的所有文件。</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1.2 </w:t>
      </w:r>
      <w:r>
        <w:rPr>
          <w:rFonts w:ascii="宋体" w:hAnsi="宋体" w:cs="宋体" w:hint="eastAsia"/>
          <w:kern w:val="0"/>
          <w:lang w:val="zh-CN"/>
        </w:rPr>
        <w:t>“合同金额”指根据合同规定，乙方在正确地完全履行合同义务后甲方应付给乙方的价款。</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1.3 </w:t>
      </w:r>
      <w:r>
        <w:rPr>
          <w:rFonts w:ascii="宋体" w:hAnsi="宋体" w:cs="宋体" w:hint="eastAsia"/>
          <w:kern w:val="0"/>
          <w:lang w:val="zh-CN"/>
        </w:rPr>
        <w:t>“合同条款”指本合同条款。</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1.4 </w:t>
      </w:r>
      <w:r>
        <w:rPr>
          <w:rFonts w:ascii="宋体" w:hAnsi="宋体" w:cs="宋体" w:hint="eastAsia"/>
          <w:kern w:val="0"/>
          <w:lang w:val="zh-CN"/>
        </w:rPr>
        <w:t>“货物”指乙方根据合同约定须向甲方提供的一切产品、设备、机械、仪表、备件等，包括辅助工具、使用手册等相关资料。</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1.5 </w:t>
      </w:r>
      <w:r>
        <w:rPr>
          <w:rFonts w:ascii="宋体" w:hAnsi="宋体" w:cs="宋体" w:hint="eastAsia"/>
          <w:kern w:val="0"/>
          <w:lang w:val="zh-CN"/>
        </w:rPr>
        <w:t>“服务”指根据本合同规定乙方承担与供货有关的辅助服务，如运输、保险及安装、调试、提供技术援助、培训和合同中规定乙方应承担的其它义务。</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1.6 </w:t>
      </w:r>
      <w:r>
        <w:rPr>
          <w:rFonts w:ascii="宋体" w:hAnsi="宋体" w:cs="宋体" w:hint="eastAsia"/>
          <w:kern w:val="0"/>
          <w:lang w:val="zh-CN"/>
        </w:rPr>
        <w:t>“甲方”指购买货物和服务的单位。</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1.7 </w:t>
      </w:r>
      <w:r>
        <w:rPr>
          <w:rFonts w:ascii="宋体" w:hAnsi="宋体" w:cs="宋体" w:hint="eastAsia"/>
          <w:kern w:val="0"/>
          <w:lang w:val="zh-CN"/>
        </w:rPr>
        <w:t>“乙方”指提供本合同条款下货物和服务的公司或其他实体。</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1.8 </w:t>
      </w:r>
      <w:r>
        <w:rPr>
          <w:rFonts w:ascii="宋体" w:hAnsi="宋体" w:cs="宋体" w:hint="eastAsia"/>
          <w:kern w:val="0"/>
          <w:lang w:val="zh-CN"/>
        </w:rPr>
        <w:t>“现场”指合同规定货物将要运至和安装的地点。</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1.9 </w:t>
      </w:r>
      <w:r>
        <w:rPr>
          <w:rFonts w:ascii="宋体" w:hAnsi="宋体" w:cs="宋体" w:hint="eastAsia"/>
          <w:kern w:val="0"/>
          <w:lang w:val="zh-CN"/>
        </w:rPr>
        <w:t>“验收”指合同双方依据强制性的国家技术质量规范和合同约定，确认合同条款下的货物符合合同规定的活动。</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1.10 </w:t>
      </w:r>
      <w:r>
        <w:rPr>
          <w:rFonts w:ascii="宋体" w:hAnsi="宋体" w:cs="宋体" w:hint="eastAsia"/>
          <w:kern w:val="0"/>
          <w:lang w:val="zh-CN"/>
        </w:rPr>
        <w:t>原厂商：产品制造商或其在中国境内设立的办事或技术服务机构。除另有说明外，本合同文件所述的制造商、产品制造商、制造厂家、产品制造厂家均为原厂商。</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原产地：指产品的生产地，或提供服务的来源地。</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“工作日”指国家法定工作日，“天</w:t>
      </w:r>
      <w:r>
        <w:rPr>
          <w:rFonts w:ascii="宋体" w:hAnsi="宋体" w:cs="宋体" w:hint="eastAsia"/>
          <w:kern w:val="0"/>
          <w:lang w:val="zh-CN"/>
        </w:rPr>
        <w:t>”指日历天数。</w:t>
      </w:r>
    </w:p>
    <w:p w:rsidR="00155130" w:rsidRDefault="005E558B">
      <w:pPr>
        <w:autoSpaceDE w:val="0"/>
        <w:autoSpaceDN w:val="0"/>
        <w:spacing w:line="480" w:lineRule="auto"/>
        <w:rPr>
          <w:rFonts w:ascii="宋体" w:hAnsi="宋体" w:cs="宋体"/>
          <w:b/>
          <w:bCs/>
          <w:kern w:val="0"/>
        </w:rPr>
      </w:pPr>
      <w:r>
        <w:rPr>
          <w:rFonts w:ascii="宋体" w:hAnsi="宋体" w:cs="宋体" w:hint="eastAsia"/>
          <w:b/>
          <w:bCs/>
          <w:kern w:val="0"/>
        </w:rPr>
        <w:t>2.</w:t>
      </w:r>
      <w:r>
        <w:rPr>
          <w:rFonts w:ascii="宋体" w:hAnsi="宋体" w:cs="宋体" w:hint="eastAsia"/>
          <w:b/>
          <w:bCs/>
          <w:kern w:val="0"/>
          <w:lang w:val="zh-CN"/>
        </w:rPr>
        <w:t>技术规格要求</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2.1 </w:t>
      </w:r>
      <w:r>
        <w:rPr>
          <w:rFonts w:ascii="宋体" w:hAnsi="宋体" w:cs="宋体" w:hint="eastAsia"/>
          <w:kern w:val="0"/>
          <w:lang w:val="zh-CN"/>
        </w:rPr>
        <w:t>本合同条款下提交货物的技术规格要求应等于或优于招投标文件技术规格要求。若技术规格要求中无相应规定，则应符合相应的国家有关部门最新颁布的相应正式标准。</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2.2 </w:t>
      </w:r>
      <w:r>
        <w:rPr>
          <w:rFonts w:ascii="宋体" w:hAnsi="宋体" w:cs="宋体" w:hint="eastAsia"/>
          <w:kern w:val="0"/>
          <w:lang w:val="zh-CN"/>
        </w:rPr>
        <w:t>乙方应向甲方提供货物及服务有关的标准的中文文本。</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2.3 </w:t>
      </w:r>
      <w:r>
        <w:rPr>
          <w:rFonts w:ascii="宋体" w:hAnsi="宋体" w:cs="宋体" w:hint="eastAsia"/>
          <w:kern w:val="0"/>
          <w:lang w:val="zh-CN"/>
        </w:rPr>
        <w:t>除非技术规范中另有规定，计量单位均采用中华人民共和国法定计量单位。</w:t>
      </w:r>
    </w:p>
    <w:p w:rsidR="00155130" w:rsidRDefault="005E558B">
      <w:pPr>
        <w:autoSpaceDE w:val="0"/>
        <w:autoSpaceDN w:val="0"/>
        <w:spacing w:line="480" w:lineRule="auto"/>
        <w:rPr>
          <w:rFonts w:ascii="宋体" w:hAnsi="宋体" w:cs="宋体"/>
          <w:b/>
          <w:bCs/>
          <w:kern w:val="0"/>
        </w:rPr>
      </w:pPr>
      <w:r>
        <w:rPr>
          <w:rFonts w:ascii="宋体" w:hAnsi="宋体" w:cs="宋体" w:hint="eastAsia"/>
          <w:b/>
          <w:bCs/>
          <w:kern w:val="0"/>
        </w:rPr>
        <w:t>3.</w:t>
      </w:r>
      <w:r>
        <w:rPr>
          <w:rFonts w:ascii="宋体" w:hAnsi="宋体" w:cs="宋体" w:hint="eastAsia"/>
          <w:b/>
          <w:bCs/>
          <w:kern w:val="0"/>
          <w:lang w:val="zh-CN"/>
        </w:rPr>
        <w:t>合同范围</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3.1 </w:t>
      </w:r>
      <w:r>
        <w:rPr>
          <w:rFonts w:ascii="宋体" w:hAnsi="宋体" w:cs="宋体" w:hint="eastAsia"/>
          <w:kern w:val="0"/>
          <w:lang w:val="zh-CN"/>
        </w:rPr>
        <w:t>甲方同意从乙方处购买且乙方同意向甲方提供的货物及其附属货物，消耗性材料、专用工具等，包括各项技术服务、技术培训及满足合同货物组装、检验、培训、技术服务、安装调试指导</w:t>
      </w:r>
      <w:r>
        <w:rPr>
          <w:rFonts w:ascii="宋体" w:hAnsi="宋体" w:cs="宋体" w:hint="eastAsia"/>
          <w:kern w:val="0"/>
          <w:lang w:val="zh-CN"/>
        </w:rPr>
        <w:t>、性能测试、正常运行及维修所必需的技术文件。</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3.2 </w:t>
      </w:r>
      <w:r>
        <w:rPr>
          <w:rFonts w:ascii="宋体" w:hAnsi="宋体" w:cs="宋体" w:hint="eastAsia"/>
          <w:kern w:val="0"/>
          <w:lang w:val="zh-CN"/>
        </w:rPr>
        <w:t>乙方应负责培训甲方的技术人员。</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3.3 </w:t>
      </w:r>
      <w:r>
        <w:rPr>
          <w:rFonts w:ascii="宋体" w:hAnsi="宋体" w:cs="宋体" w:hint="eastAsia"/>
          <w:kern w:val="0"/>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155130" w:rsidRDefault="005E558B">
      <w:pPr>
        <w:autoSpaceDE w:val="0"/>
        <w:autoSpaceDN w:val="0"/>
        <w:spacing w:line="480" w:lineRule="auto"/>
        <w:rPr>
          <w:rFonts w:ascii="宋体" w:hAnsi="宋体" w:cs="宋体"/>
          <w:b/>
          <w:bCs/>
          <w:kern w:val="0"/>
        </w:rPr>
      </w:pPr>
      <w:r>
        <w:rPr>
          <w:rFonts w:ascii="宋体" w:hAnsi="宋体" w:cs="宋体" w:hint="eastAsia"/>
          <w:b/>
          <w:bCs/>
          <w:kern w:val="0"/>
        </w:rPr>
        <w:t>4.</w:t>
      </w:r>
      <w:r>
        <w:rPr>
          <w:rFonts w:ascii="宋体" w:hAnsi="宋体" w:cs="宋体" w:hint="eastAsia"/>
          <w:b/>
          <w:bCs/>
          <w:kern w:val="0"/>
          <w:lang w:val="zh-CN"/>
        </w:rPr>
        <w:t>合同文件和资料</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4.1 </w:t>
      </w:r>
      <w:r>
        <w:rPr>
          <w:rFonts w:ascii="宋体" w:hAnsi="宋体" w:cs="宋体" w:hint="eastAsia"/>
          <w:kern w:val="0"/>
          <w:lang w:val="zh-CN"/>
        </w:rPr>
        <w:t>乙方在提供仪器设备时应同时提供中文版相关的技术资料，如目录索引、图纸、操作手册、使用指南、维修指南、服务手册等。</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4.2 </w:t>
      </w:r>
      <w:r>
        <w:rPr>
          <w:rFonts w:ascii="宋体" w:hAnsi="宋体" w:cs="宋体" w:hint="eastAsia"/>
          <w:kern w:val="0"/>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155130" w:rsidRDefault="005E558B">
      <w:pPr>
        <w:autoSpaceDE w:val="0"/>
        <w:autoSpaceDN w:val="0"/>
        <w:spacing w:line="480" w:lineRule="auto"/>
        <w:rPr>
          <w:rFonts w:ascii="宋体" w:hAnsi="宋体" w:cs="宋体"/>
          <w:b/>
          <w:bCs/>
          <w:kern w:val="0"/>
        </w:rPr>
      </w:pPr>
      <w:r>
        <w:rPr>
          <w:rFonts w:ascii="宋体" w:hAnsi="宋体" w:cs="宋体" w:hint="eastAsia"/>
          <w:b/>
          <w:bCs/>
          <w:kern w:val="0"/>
        </w:rPr>
        <w:t>5.</w:t>
      </w:r>
      <w:r>
        <w:rPr>
          <w:rFonts w:ascii="宋体" w:hAnsi="宋体" w:cs="宋体" w:hint="eastAsia"/>
          <w:b/>
          <w:bCs/>
          <w:kern w:val="0"/>
          <w:lang w:val="zh-CN"/>
        </w:rPr>
        <w:t>知识产权</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5.1 </w:t>
      </w:r>
      <w:r>
        <w:rPr>
          <w:rFonts w:ascii="宋体" w:hAnsi="宋体" w:cs="宋体" w:hint="eastAsia"/>
          <w:kern w:val="0"/>
          <w:lang w:val="zh-CN"/>
        </w:rPr>
        <w:t>乙方应保证甲方在使用该货物或其任何一部分时不受第三方提出的侵犯专利权、著作权、商标权和工业设计权等的起诉。</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5.2 </w:t>
      </w:r>
      <w:r>
        <w:rPr>
          <w:rFonts w:ascii="宋体" w:hAnsi="宋体" w:cs="宋体" w:hint="eastAsia"/>
          <w:kern w:val="0"/>
          <w:lang w:val="zh-CN"/>
        </w:rPr>
        <w:t>任何第三方提出侵权指控，乙方须与第三方交涉并承担由此产生的一切责任、费用和经济赔偿。</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5.3 </w:t>
      </w:r>
      <w:r>
        <w:rPr>
          <w:rFonts w:ascii="宋体" w:hAnsi="宋体" w:cs="宋体" w:hint="eastAsia"/>
          <w:kern w:val="0"/>
          <w:lang w:val="zh-CN"/>
        </w:rPr>
        <w:t>双方应共同遵守国家有关版权、专利、商标等知识产权方面的法律规定，相互尊重</w:t>
      </w:r>
      <w:r>
        <w:rPr>
          <w:rFonts w:ascii="宋体" w:hAnsi="宋体" w:cs="宋体" w:hint="eastAsia"/>
          <w:kern w:val="0"/>
          <w:lang w:val="zh-CN"/>
        </w:rPr>
        <w:t>对方的知识产权，对本合同内容、对方的技术秘密和商业秘密负有保密责任。如有违反，违约方负相关法律责任。</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5.4 </w:t>
      </w:r>
      <w:r>
        <w:rPr>
          <w:rFonts w:ascii="宋体" w:hAnsi="宋体" w:cs="宋体" w:hint="eastAsia"/>
          <w:kern w:val="0"/>
          <w:lang w:val="zh-CN"/>
        </w:rPr>
        <w:t>在本合同生效时已经存在并为各方合法拥有或使用的所有技术、资料和信息的知识产权，仍应属于其各自的原权利人所有或享有，另有约定的除外。</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5.5 </w:t>
      </w:r>
      <w:r>
        <w:rPr>
          <w:rFonts w:ascii="宋体" w:hAnsi="宋体" w:cs="宋体" w:hint="eastAsia"/>
          <w:kern w:val="0"/>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w:t>
      </w:r>
      <w:r>
        <w:rPr>
          <w:rFonts w:ascii="宋体" w:hAnsi="宋体" w:cs="宋体" w:hint="eastAsia"/>
          <w:kern w:val="0"/>
          <w:lang w:val="zh-CN"/>
        </w:rPr>
        <w:t>的、永久的、全球的、不可撤销的方式使用本合同条款下软件产品。</w:t>
      </w:r>
    </w:p>
    <w:p w:rsidR="00155130" w:rsidRDefault="005E558B">
      <w:pPr>
        <w:autoSpaceDE w:val="0"/>
        <w:autoSpaceDN w:val="0"/>
        <w:spacing w:line="480" w:lineRule="auto"/>
        <w:rPr>
          <w:rFonts w:ascii="宋体" w:hAnsi="宋体" w:cs="宋体"/>
          <w:b/>
          <w:bCs/>
          <w:kern w:val="0"/>
        </w:rPr>
      </w:pPr>
      <w:r>
        <w:rPr>
          <w:rFonts w:ascii="宋体" w:hAnsi="宋体" w:cs="宋体" w:hint="eastAsia"/>
          <w:b/>
          <w:bCs/>
          <w:kern w:val="0"/>
        </w:rPr>
        <w:t>6.</w:t>
      </w:r>
      <w:r>
        <w:rPr>
          <w:rFonts w:ascii="宋体" w:hAnsi="宋体" w:cs="宋体" w:hint="eastAsia"/>
          <w:b/>
          <w:bCs/>
          <w:kern w:val="0"/>
          <w:lang w:val="zh-CN"/>
        </w:rPr>
        <w:t>保密</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6.1 </w:t>
      </w:r>
      <w:r>
        <w:rPr>
          <w:rFonts w:ascii="宋体" w:hAnsi="宋体" w:cs="宋体" w:hint="eastAsia"/>
          <w:kern w:val="0"/>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6.2 </w:t>
      </w:r>
      <w:r>
        <w:rPr>
          <w:rFonts w:ascii="宋体" w:hAnsi="宋体" w:cs="宋体" w:hint="eastAsia"/>
          <w:kern w:val="0"/>
          <w:lang w:val="zh-CN"/>
        </w:rPr>
        <w:t>保密信息指任何一方因履行本合同所知悉的任何以口头、书面、图表或电子形式存在的对方信息，具体包括：</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6.2.1 </w:t>
      </w:r>
      <w:r>
        <w:rPr>
          <w:rFonts w:ascii="宋体" w:hAnsi="宋体" w:cs="宋体" w:hint="eastAsia"/>
          <w:kern w:val="0"/>
          <w:lang w:val="zh-CN"/>
        </w:rPr>
        <w:t>任何涉及对方过去、现在或将来的商业计划、规章制度、操作规程、处理手段、财务信息；</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6.2.2 </w:t>
      </w:r>
      <w:r>
        <w:rPr>
          <w:rFonts w:ascii="宋体" w:hAnsi="宋体" w:cs="宋体" w:hint="eastAsia"/>
          <w:kern w:val="0"/>
          <w:lang w:val="zh-CN"/>
        </w:rPr>
        <w:t>任何对方的技术措施、技术方案、软件应用及开发，硬件设备的品种、质量、数量、品牌等；</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6.2.3 </w:t>
      </w:r>
      <w:r>
        <w:rPr>
          <w:rFonts w:ascii="宋体" w:hAnsi="宋体" w:cs="宋体" w:hint="eastAsia"/>
          <w:kern w:val="0"/>
          <w:lang w:val="zh-CN"/>
        </w:rPr>
        <w:t>任何对方的技术秘密或专有知识、文件、报告、数据、客户软件、流程图、数据库、发明、知识、贸易秘密。</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6.3 </w:t>
      </w:r>
      <w:r>
        <w:rPr>
          <w:rFonts w:ascii="宋体" w:hAnsi="宋体" w:cs="宋体" w:hint="eastAsia"/>
          <w:kern w:val="0"/>
          <w:lang w:val="zh-CN"/>
        </w:rPr>
        <w:t>乙方应根据甲方的要求签署相应的保密协议，保密协议与本条款存在不一致的，以保密协议为准。</w:t>
      </w:r>
    </w:p>
    <w:p w:rsidR="00155130" w:rsidRDefault="005E558B">
      <w:pPr>
        <w:autoSpaceDE w:val="0"/>
        <w:autoSpaceDN w:val="0"/>
        <w:spacing w:line="480" w:lineRule="auto"/>
        <w:rPr>
          <w:rFonts w:ascii="宋体" w:hAnsi="宋体" w:cs="宋体"/>
          <w:b/>
          <w:bCs/>
          <w:kern w:val="0"/>
        </w:rPr>
      </w:pPr>
      <w:r>
        <w:rPr>
          <w:rFonts w:ascii="宋体" w:hAnsi="宋体" w:cs="宋体" w:hint="eastAsia"/>
          <w:b/>
          <w:bCs/>
          <w:kern w:val="0"/>
        </w:rPr>
        <w:t xml:space="preserve">7. </w:t>
      </w:r>
      <w:r>
        <w:rPr>
          <w:rFonts w:ascii="宋体" w:hAnsi="宋体" w:cs="宋体" w:hint="eastAsia"/>
          <w:b/>
          <w:bCs/>
          <w:kern w:val="0"/>
          <w:lang w:val="zh-CN"/>
        </w:rPr>
        <w:t>质量保证</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7.1 </w:t>
      </w:r>
      <w:r>
        <w:rPr>
          <w:rFonts w:ascii="宋体" w:hAnsi="宋体" w:cs="宋体" w:hint="eastAsia"/>
          <w:kern w:val="0"/>
          <w:lang w:val="zh-CN"/>
        </w:rPr>
        <w:t>货物质量保证</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7.1.1 </w:t>
      </w:r>
      <w:r>
        <w:rPr>
          <w:rFonts w:ascii="宋体" w:hAnsi="宋体" w:cs="宋体" w:hint="eastAsia"/>
          <w:kern w:val="0"/>
          <w:lang w:val="zh-CN"/>
        </w:rPr>
        <w:t>乙方必须保证货物是全新、未使用过的，并完全符合强制性的国家技术质量规范和合同规定的质量、规格、性能和技术规范等的要求。</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7.1.2 </w:t>
      </w:r>
      <w:r>
        <w:rPr>
          <w:rFonts w:ascii="宋体" w:hAnsi="宋体" w:cs="宋体" w:hint="eastAsia"/>
          <w:kern w:val="0"/>
          <w:lang w:val="zh-CN"/>
        </w:rPr>
        <w:t>乙方须保证所提供的货物经正确安装、正常运</w:t>
      </w:r>
      <w:r>
        <w:rPr>
          <w:rFonts w:ascii="宋体" w:hAnsi="宋体" w:cs="宋体" w:hint="eastAsia"/>
          <w:kern w:val="0"/>
          <w:lang w:val="zh-CN"/>
        </w:rPr>
        <w:t>转和保养，在其使用寿命期内须具有符合质量要求和产品说明书的性能。在货物质量保证期之内，乙方须对由于设计、工艺或材料的缺陷而发生的任何不足或故障负责，并免费予以改进或更换。</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7.1.3 </w:t>
      </w:r>
      <w:r>
        <w:rPr>
          <w:rFonts w:ascii="宋体" w:hAnsi="宋体" w:cs="宋体" w:hint="eastAsia"/>
          <w:kern w:val="0"/>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w:t>
      </w:r>
      <w:r>
        <w:rPr>
          <w:rFonts w:ascii="宋体" w:hAnsi="宋体" w:cs="宋体" w:hint="eastAsia"/>
          <w:kern w:val="0"/>
          <w:lang w:val="zh-CN"/>
        </w:rPr>
        <w:t>被乙方接受。</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7.1.4 </w:t>
      </w:r>
      <w:r>
        <w:rPr>
          <w:rFonts w:ascii="宋体" w:hAnsi="宋体" w:cs="宋体" w:hint="eastAsia"/>
          <w:kern w:val="0"/>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7.1.5 </w:t>
      </w:r>
      <w:r>
        <w:rPr>
          <w:rFonts w:ascii="宋体" w:hAnsi="宋体" w:cs="宋体" w:hint="eastAsia"/>
          <w:kern w:val="0"/>
          <w:lang w:val="zh-CN"/>
        </w:rPr>
        <w:t>合同条款下货物的质量保证期自货物通过最终验收起算，合同另行规定除外。</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7.2 </w:t>
      </w:r>
      <w:r>
        <w:rPr>
          <w:rFonts w:ascii="宋体" w:hAnsi="宋体" w:cs="宋体" w:hint="eastAsia"/>
          <w:kern w:val="0"/>
          <w:lang w:val="zh-CN"/>
        </w:rPr>
        <w:t>辅助服务质量保证</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7.2.1 </w:t>
      </w:r>
      <w:r>
        <w:rPr>
          <w:rFonts w:ascii="宋体" w:hAnsi="宋体" w:cs="宋体" w:hint="eastAsia"/>
          <w:kern w:val="0"/>
          <w:lang w:val="zh-CN"/>
        </w:rPr>
        <w:t>乙方保证免费提供合同条款下的软件产品原厂商至少一年软件全部功能及其换代产品的升级与技术支持服务（包含任何版本升级、产品换代、更新及在原有产品</w:t>
      </w:r>
      <w:r>
        <w:rPr>
          <w:rFonts w:ascii="宋体" w:hAnsi="宋体" w:cs="宋体" w:hint="eastAsia"/>
          <w:kern w:val="0"/>
          <w:lang w:val="zh-CN"/>
        </w:rPr>
        <w:t>基础上的拆解、完善、合并所产生的新产品，提供升级产品介质及授权，要求原厂商承诺，并加盖原厂商公章），不得出现因货物停售、转产而无法提供上述支持服务。</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7.2.2 </w:t>
      </w:r>
      <w:r>
        <w:rPr>
          <w:rFonts w:ascii="宋体" w:hAnsi="宋体" w:cs="宋体" w:hint="eastAsia"/>
          <w:kern w:val="0"/>
          <w:lang w:val="zh-CN"/>
        </w:rPr>
        <w:t>乙方应保证合同条款下所提供的服务包括培训、安装指导、单机调试、系统联调和试验等，按合同规定方式进行，并保证不存在因乙方工作人员的过失、错误或疏忽而产生的缺陷。</w:t>
      </w:r>
    </w:p>
    <w:p w:rsidR="00155130" w:rsidRDefault="005E558B">
      <w:pPr>
        <w:autoSpaceDE w:val="0"/>
        <w:autoSpaceDN w:val="0"/>
        <w:spacing w:line="480" w:lineRule="auto"/>
        <w:rPr>
          <w:rFonts w:ascii="宋体" w:hAnsi="宋体" w:cs="宋体"/>
          <w:b/>
          <w:bCs/>
          <w:kern w:val="0"/>
        </w:rPr>
      </w:pPr>
      <w:r>
        <w:rPr>
          <w:rFonts w:ascii="宋体" w:hAnsi="宋体" w:cs="宋体" w:hint="eastAsia"/>
          <w:b/>
          <w:bCs/>
          <w:kern w:val="0"/>
        </w:rPr>
        <w:t>8.</w:t>
      </w:r>
      <w:r>
        <w:rPr>
          <w:rFonts w:ascii="宋体" w:hAnsi="宋体" w:cs="宋体" w:hint="eastAsia"/>
          <w:b/>
          <w:bCs/>
          <w:kern w:val="0"/>
          <w:lang w:val="zh-CN"/>
        </w:rPr>
        <w:t>包装要求</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8.1 </w:t>
      </w:r>
      <w:r>
        <w:rPr>
          <w:rFonts w:ascii="宋体" w:hAnsi="宋体" w:cs="宋体" w:hint="eastAsia"/>
          <w:kern w:val="0"/>
          <w:lang w:val="zh-CN"/>
        </w:rPr>
        <w:t>除合同另有约定外</w:t>
      </w:r>
      <w:r>
        <w:rPr>
          <w:rFonts w:ascii="宋体" w:hAnsi="宋体" w:cs="宋体" w:hint="eastAsia"/>
          <w:kern w:val="0"/>
        </w:rPr>
        <w:t>,</w:t>
      </w:r>
      <w:r>
        <w:rPr>
          <w:rFonts w:ascii="宋体" w:hAnsi="宋体" w:cs="宋体" w:hint="eastAsia"/>
          <w:kern w:val="0"/>
          <w:lang w:val="zh-CN"/>
        </w:rPr>
        <w:t>乙方提供的全部货物</w:t>
      </w:r>
      <w:r>
        <w:rPr>
          <w:rFonts w:ascii="宋体" w:hAnsi="宋体" w:cs="宋体" w:hint="eastAsia"/>
          <w:kern w:val="0"/>
        </w:rPr>
        <w:t>,</w:t>
      </w:r>
      <w:r>
        <w:rPr>
          <w:rFonts w:ascii="宋体" w:hAnsi="宋体" w:cs="宋体" w:hint="eastAsia"/>
          <w:kern w:val="0"/>
          <w:lang w:val="zh-CN"/>
        </w:rPr>
        <w:t>均应采用本行业通用的方式进行包装，且该包装应符合国家有关包装的法律、法规的规定。</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8.2 </w:t>
      </w:r>
      <w:r>
        <w:rPr>
          <w:rFonts w:ascii="宋体" w:hAnsi="宋体" w:cs="宋体" w:hint="eastAsia"/>
          <w:kern w:val="0"/>
          <w:lang w:val="zh-CN"/>
        </w:rPr>
        <w:t>包装应适应于远距离运输，并有良好的防潮、</w:t>
      </w:r>
      <w:r>
        <w:rPr>
          <w:rFonts w:ascii="宋体" w:hAnsi="宋体" w:cs="宋体" w:hint="eastAsia"/>
          <w:kern w:val="0"/>
          <w:lang w:val="zh-CN"/>
        </w:rPr>
        <w:t>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8.3 </w:t>
      </w:r>
      <w:r>
        <w:rPr>
          <w:rFonts w:ascii="宋体" w:hAnsi="宋体" w:cs="宋体" w:hint="eastAsia"/>
          <w:kern w:val="0"/>
          <w:lang w:val="zh-CN"/>
        </w:rPr>
        <w:t>乙方所提供的货物包装均为出厂时原包装。</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8.4 </w:t>
      </w:r>
      <w:r>
        <w:rPr>
          <w:rFonts w:ascii="宋体" w:hAnsi="宋体" w:cs="宋体" w:hint="eastAsia"/>
          <w:kern w:val="0"/>
          <w:lang w:val="zh-CN"/>
        </w:rPr>
        <w:t>乙方所提供货物必须附有质量合格证，装箱清单，主机、附件、各种零部件和消耗品，有清楚的与装箱单相对应的名称和编号。</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8.5 </w:t>
      </w:r>
      <w:r>
        <w:rPr>
          <w:rFonts w:ascii="宋体" w:hAnsi="宋体" w:cs="宋体" w:hint="eastAsia"/>
          <w:kern w:val="0"/>
          <w:lang w:val="zh-CN"/>
        </w:rPr>
        <w:t>货物运输中的运输费用和保险费用均由乙方承担。运输过程中的一切损失、损坏均由乙方负责。</w:t>
      </w:r>
    </w:p>
    <w:p w:rsidR="00155130" w:rsidRDefault="005E558B">
      <w:pPr>
        <w:autoSpaceDE w:val="0"/>
        <w:autoSpaceDN w:val="0"/>
        <w:spacing w:line="480" w:lineRule="auto"/>
        <w:rPr>
          <w:rFonts w:ascii="宋体" w:hAnsi="宋体" w:cs="宋体"/>
          <w:b/>
          <w:bCs/>
          <w:kern w:val="0"/>
        </w:rPr>
      </w:pPr>
      <w:r>
        <w:rPr>
          <w:rFonts w:ascii="宋体" w:hAnsi="宋体" w:cs="宋体" w:hint="eastAsia"/>
          <w:b/>
          <w:bCs/>
          <w:kern w:val="0"/>
        </w:rPr>
        <w:t>9.</w:t>
      </w:r>
      <w:r>
        <w:rPr>
          <w:rFonts w:ascii="宋体" w:hAnsi="宋体" w:cs="宋体" w:hint="eastAsia"/>
          <w:b/>
          <w:bCs/>
          <w:kern w:val="0"/>
          <w:lang w:val="zh-CN"/>
        </w:rPr>
        <w:t>价格</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9.1 </w:t>
      </w:r>
      <w:r>
        <w:rPr>
          <w:rFonts w:ascii="宋体" w:hAnsi="宋体" w:cs="宋体" w:hint="eastAsia"/>
          <w:kern w:val="0"/>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9.2 </w:t>
      </w:r>
      <w:r>
        <w:rPr>
          <w:rFonts w:ascii="宋体" w:hAnsi="宋体" w:cs="宋体" w:hint="eastAsia"/>
          <w:kern w:val="0"/>
          <w:lang w:val="zh-CN"/>
        </w:rPr>
        <w:t>本合同价格为固定价格，包括了乙方履行合同全过程产生的所有成本和费用以及乙方应承担的一切税费。</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9.3 </w:t>
      </w:r>
      <w:r>
        <w:rPr>
          <w:rFonts w:ascii="宋体" w:hAnsi="宋体" w:cs="宋体" w:hint="eastAsia"/>
          <w:kern w:val="0"/>
          <w:lang w:val="zh-CN"/>
        </w:rPr>
        <w:t>检验费用</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9.3.1 </w:t>
      </w:r>
      <w:r>
        <w:rPr>
          <w:rFonts w:ascii="宋体" w:hAnsi="宋体" w:cs="宋体" w:hint="eastAsia"/>
          <w:kern w:val="0"/>
          <w:lang w:val="zh-CN"/>
        </w:rPr>
        <w:t>乙方必须负担本条款下属于乙方负责的检验、测试、调试、试运行和验收的所有费用，并负责乙方派往买方组织的检验、测试和验收人员的所有费</w:t>
      </w:r>
      <w:r>
        <w:rPr>
          <w:rFonts w:ascii="宋体" w:hAnsi="宋体" w:cs="宋体" w:hint="eastAsia"/>
          <w:kern w:val="0"/>
          <w:lang w:val="zh-CN"/>
        </w:rPr>
        <w:t>用。</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9.3.2 </w:t>
      </w:r>
      <w:r>
        <w:rPr>
          <w:rFonts w:ascii="宋体" w:hAnsi="宋体" w:cs="宋体" w:hint="eastAsia"/>
          <w:kern w:val="0"/>
          <w:lang w:val="zh-CN"/>
        </w:rPr>
        <w:t>甲方按合同计划参加在乙方工厂所在地检验、测试和验收的费用全部由乙方负责并已包含在合同总价中。</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9.3.3 </w:t>
      </w:r>
      <w:r>
        <w:rPr>
          <w:rFonts w:ascii="宋体" w:hAnsi="宋体" w:cs="宋体" w:hint="eastAsia"/>
          <w:kern w:val="0"/>
          <w:lang w:val="zh-CN"/>
        </w:rPr>
        <w:t>甲方检验人员已到卖方所在地，测试无法依照合同进行，而引起甲方人员延长逗留时间，所有由此产生的包括甲方人员在内的直接费用及成本由乙方承担。</w:t>
      </w:r>
    </w:p>
    <w:p w:rsidR="00155130" w:rsidRDefault="005E558B">
      <w:pPr>
        <w:autoSpaceDE w:val="0"/>
        <w:autoSpaceDN w:val="0"/>
        <w:spacing w:line="480" w:lineRule="auto"/>
        <w:rPr>
          <w:rFonts w:ascii="宋体" w:hAnsi="宋体" w:cs="宋体"/>
          <w:b/>
          <w:bCs/>
          <w:kern w:val="0"/>
        </w:rPr>
      </w:pPr>
      <w:r>
        <w:rPr>
          <w:rFonts w:ascii="宋体" w:hAnsi="宋体" w:cs="宋体" w:hint="eastAsia"/>
          <w:b/>
          <w:bCs/>
          <w:kern w:val="0"/>
        </w:rPr>
        <w:t>10.</w:t>
      </w:r>
      <w:r>
        <w:rPr>
          <w:rFonts w:ascii="宋体" w:hAnsi="宋体" w:cs="宋体" w:hint="eastAsia"/>
          <w:b/>
          <w:bCs/>
          <w:kern w:val="0"/>
          <w:lang w:val="zh-CN"/>
        </w:rPr>
        <w:t>交货方式及交货日期</w:t>
      </w:r>
    </w:p>
    <w:p w:rsidR="00155130" w:rsidRDefault="005E558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交货方式：现场交货，乙方负责办理运输和保险，将货物运抵现场。</w:t>
      </w:r>
    </w:p>
    <w:p w:rsidR="00155130" w:rsidRDefault="005E558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交货期应根据产品的特点实事求是填写，特殊产品交货期需说明。</w:t>
      </w:r>
    </w:p>
    <w:p w:rsidR="00155130" w:rsidRDefault="005E558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交货日期：所有货物运抵现场并经双方开箱验收合格之日。</w:t>
      </w:r>
    </w:p>
    <w:p w:rsidR="00155130" w:rsidRDefault="005E558B">
      <w:pPr>
        <w:autoSpaceDE w:val="0"/>
        <w:autoSpaceDN w:val="0"/>
        <w:spacing w:line="480" w:lineRule="auto"/>
        <w:rPr>
          <w:rFonts w:ascii="宋体" w:hAnsi="宋体" w:cs="宋体"/>
          <w:kern w:val="0"/>
          <w:lang w:val="zh-CN"/>
        </w:rPr>
      </w:pPr>
      <w:r>
        <w:rPr>
          <w:rFonts w:ascii="宋体" w:hAnsi="宋体" w:cs="宋体" w:hint="eastAsia"/>
          <w:b/>
          <w:bCs/>
          <w:kern w:val="0"/>
          <w:lang w:val="zh-CN"/>
        </w:rPr>
        <w:t>11.</w:t>
      </w:r>
      <w:r>
        <w:rPr>
          <w:rFonts w:ascii="宋体" w:hAnsi="宋体" w:cs="宋体" w:hint="eastAsia"/>
          <w:b/>
          <w:bCs/>
          <w:kern w:val="0"/>
          <w:lang w:val="zh-CN"/>
        </w:rPr>
        <w:t>检验和验收</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开箱验收</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11.1.</w:t>
      </w:r>
      <w:r>
        <w:rPr>
          <w:rFonts w:ascii="宋体" w:hAnsi="宋体" w:cs="宋体" w:hint="eastAsia"/>
          <w:kern w:val="0"/>
        </w:rPr>
        <w:t xml:space="preserve">1 </w:t>
      </w:r>
      <w:r>
        <w:rPr>
          <w:rFonts w:ascii="宋体" w:hAnsi="宋体" w:cs="宋体" w:hint="eastAsia"/>
          <w:kern w:val="0"/>
          <w:lang w:val="zh-CN"/>
        </w:rPr>
        <w:t>货物运抵现场后，双方应及时开箱验收，并制作验收记录，以确认与本合同约定的数量、型号等是否一致。</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11.1.2 </w:t>
      </w:r>
      <w:r>
        <w:rPr>
          <w:rFonts w:ascii="宋体" w:hAnsi="宋体" w:cs="宋体" w:hint="eastAsia"/>
          <w:kern w:val="0"/>
          <w:lang w:val="zh-CN"/>
        </w:rPr>
        <w:t>乙方应在交货前对货物的质量、规格、数量等进行详细而全面的检验，并出具证明货物符合合同规定的文件。该文件将作为申请付款单据的一部分，但有关质量、规格、数量的检验不应视为最终检验。</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11.1.3 </w:t>
      </w:r>
      <w:r>
        <w:rPr>
          <w:rFonts w:ascii="宋体" w:hAnsi="宋体" w:cs="宋体" w:hint="eastAsia"/>
          <w:kern w:val="0"/>
          <w:lang w:val="zh-CN"/>
        </w:rPr>
        <w:t>开箱验收中如发现货物的数量、规格与合同约定不符，甲方有权拒收货物，乙方应及时按甲方要求免费对拒收货物采取更换或其他必要的补救措施，直至开箱验收合格，方视为乙方完成交货。</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检验验收</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11.2.1 </w:t>
      </w:r>
      <w:r>
        <w:rPr>
          <w:rFonts w:ascii="宋体" w:hAnsi="宋体" w:cs="宋体" w:hint="eastAsia"/>
          <w:kern w:val="0"/>
          <w:lang w:val="zh-CN"/>
        </w:rPr>
        <w:t>交</w:t>
      </w:r>
      <w:r>
        <w:rPr>
          <w:rFonts w:ascii="宋体" w:hAnsi="宋体" w:cs="宋体" w:hint="eastAsia"/>
          <w:kern w:val="0"/>
          <w:lang w:val="zh-CN"/>
        </w:rPr>
        <w:t>货完成后，乙方应及时组装、调试、试运行，按照合同专用条款规定的试运行完成后，双方及时组织对货物检验验收。合同双方均须派人参加合同要求双方参加的试验、检验。</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11.2.2 </w:t>
      </w:r>
      <w:r>
        <w:rPr>
          <w:rFonts w:ascii="宋体" w:hAnsi="宋体" w:cs="宋体" w:hint="eastAsia"/>
          <w:kern w:val="0"/>
          <w:lang w:val="zh-CN"/>
        </w:rPr>
        <w:t>在具体实施合同规定的检验验收之前，乙方需提前提交相应的测试计划（包括测试程序、测试内容和检验标准、试验时间安排等）供甲方确认。</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11.2.3 </w:t>
      </w:r>
      <w:r>
        <w:rPr>
          <w:rFonts w:ascii="宋体" w:hAnsi="宋体" w:cs="宋体" w:hint="eastAsia"/>
          <w:kern w:val="0"/>
          <w:lang w:val="zh-CN"/>
        </w:rPr>
        <w:t>除需甲方确认的试验验收外，乙方还应对所有检验验收测试的结果、步骤、原始数据等作妥善记录。如甲方要求，乙方应提供这些记录给买方。</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11.2.4 </w:t>
      </w:r>
      <w:r>
        <w:rPr>
          <w:rFonts w:ascii="宋体" w:hAnsi="宋体" w:cs="宋体" w:hint="eastAsia"/>
          <w:kern w:val="0"/>
          <w:lang w:val="zh-CN"/>
        </w:rPr>
        <w:t>检验测试出现全部或部分未达到本合同所约定的技术指标，甲方有</w:t>
      </w:r>
      <w:r>
        <w:rPr>
          <w:rFonts w:ascii="宋体" w:hAnsi="宋体" w:cs="宋体" w:hint="eastAsia"/>
          <w:kern w:val="0"/>
          <w:lang w:val="zh-CN"/>
        </w:rPr>
        <w:t>权选择下列任一处理方式：</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a.</w:t>
      </w:r>
      <w:r>
        <w:rPr>
          <w:rFonts w:ascii="宋体" w:hAnsi="宋体" w:cs="宋体" w:hint="eastAsia"/>
          <w:kern w:val="0"/>
          <w:lang w:val="zh-CN"/>
        </w:rPr>
        <w:t>重新测试直至合格为止；</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b.</w:t>
      </w:r>
      <w:r>
        <w:rPr>
          <w:rFonts w:ascii="宋体" w:hAnsi="宋体" w:cs="宋体" w:hint="eastAsia"/>
          <w:kern w:val="0"/>
          <w:lang w:val="zh-CN"/>
        </w:rPr>
        <w:t>要求乙方对货物进行免费更换，然后重新测试直至合格为止；</w:t>
      </w:r>
    </w:p>
    <w:p w:rsidR="00155130" w:rsidRDefault="005E558B">
      <w:pPr>
        <w:autoSpaceDE w:val="0"/>
        <w:autoSpaceDN w:val="0"/>
        <w:spacing w:line="480" w:lineRule="auto"/>
        <w:rPr>
          <w:rFonts w:ascii="宋体" w:hAnsi="宋体" w:cs="宋体"/>
          <w:kern w:val="0"/>
        </w:rPr>
      </w:pPr>
      <w:r>
        <w:rPr>
          <w:rFonts w:ascii="宋体" w:hAnsi="宋体" w:cs="宋体" w:hint="eastAsia"/>
          <w:kern w:val="0"/>
          <w:lang w:val="zh-CN"/>
        </w:rPr>
        <w:t>无论选择何种方式，甲方因此而发生的因卖方原因引起的所有费用均由乙方负担。</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11.3 </w:t>
      </w:r>
      <w:r>
        <w:rPr>
          <w:rFonts w:ascii="宋体" w:hAnsi="宋体" w:cs="宋体" w:hint="eastAsia"/>
          <w:kern w:val="0"/>
          <w:lang w:val="zh-CN"/>
        </w:rPr>
        <w:t>使用过程检验</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11.3.1 </w:t>
      </w:r>
      <w:r>
        <w:rPr>
          <w:rFonts w:ascii="宋体" w:hAnsi="宋体" w:cs="宋体" w:hint="eastAsia"/>
          <w:kern w:val="0"/>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11.3.2 </w:t>
      </w:r>
      <w:r>
        <w:rPr>
          <w:rFonts w:ascii="宋体" w:hAnsi="宋体" w:cs="宋体" w:hint="eastAsia"/>
          <w:kern w:val="0"/>
          <w:lang w:val="zh-CN"/>
        </w:rPr>
        <w:t>如果合同双方对乙方提供的上述试验结果报告的解释有分歧，双方须于出现分歧后</w:t>
      </w:r>
      <w:r>
        <w:rPr>
          <w:rFonts w:ascii="宋体" w:hAnsi="宋体" w:cs="宋体" w:hint="eastAsia"/>
          <w:kern w:val="0"/>
        </w:rPr>
        <w:t>10</w:t>
      </w:r>
      <w:r>
        <w:rPr>
          <w:rFonts w:ascii="宋体" w:hAnsi="宋体" w:cs="宋体" w:hint="eastAsia"/>
          <w:kern w:val="0"/>
          <w:lang w:val="zh-CN"/>
        </w:rPr>
        <w:t>天内给对方声明，以陈述己方的观点。声明须附有关证据。分歧应通过协商解决。</w:t>
      </w:r>
    </w:p>
    <w:p w:rsidR="00155130" w:rsidRDefault="005E558B">
      <w:pPr>
        <w:autoSpaceDE w:val="0"/>
        <w:autoSpaceDN w:val="0"/>
        <w:spacing w:line="480" w:lineRule="auto"/>
        <w:rPr>
          <w:rFonts w:ascii="宋体" w:hAnsi="宋体" w:cs="宋体"/>
          <w:b/>
          <w:bCs/>
          <w:kern w:val="0"/>
        </w:rPr>
      </w:pPr>
      <w:r>
        <w:rPr>
          <w:rFonts w:ascii="宋体" w:hAnsi="宋体" w:cs="宋体" w:hint="eastAsia"/>
          <w:b/>
          <w:bCs/>
          <w:kern w:val="0"/>
        </w:rPr>
        <w:t>12.</w:t>
      </w:r>
      <w:r>
        <w:rPr>
          <w:rFonts w:ascii="宋体" w:hAnsi="宋体" w:cs="宋体" w:hint="eastAsia"/>
          <w:b/>
          <w:bCs/>
          <w:kern w:val="0"/>
          <w:lang w:val="zh-CN"/>
        </w:rPr>
        <w:t>付款方法和条件</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lang w:val="zh-CN"/>
        </w:rPr>
        <w:t>本合同条款下的付款方法和条件在“青海省政府采购项目合同书”中具体规定。</w:t>
      </w:r>
    </w:p>
    <w:p w:rsidR="00155130" w:rsidRDefault="005E558B">
      <w:pPr>
        <w:autoSpaceDE w:val="0"/>
        <w:autoSpaceDN w:val="0"/>
        <w:spacing w:line="480" w:lineRule="auto"/>
        <w:rPr>
          <w:rFonts w:ascii="宋体" w:hAnsi="宋体" w:cs="宋体"/>
          <w:b/>
          <w:bCs/>
          <w:kern w:val="0"/>
        </w:rPr>
      </w:pPr>
      <w:r>
        <w:rPr>
          <w:rFonts w:ascii="宋体" w:hAnsi="宋体" w:cs="宋体" w:hint="eastAsia"/>
          <w:b/>
          <w:bCs/>
          <w:kern w:val="0"/>
        </w:rPr>
        <w:t>13.</w:t>
      </w:r>
      <w:r>
        <w:rPr>
          <w:rFonts w:ascii="宋体" w:hAnsi="宋体" w:cs="宋体" w:hint="eastAsia"/>
          <w:b/>
          <w:bCs/>
          <w:kern w:val="0"/>
          <w:lang w:val="zh-CN"/>
        </w:rPr>
        <w:t>履约保证金</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13.1 </w:t>
      </w:r>
      <w:r>
        <w:rPr>
          <w:rFonts w:ascii="宋体" w:hAnsi="宋体" w:cs="宋体" w:hint="eastAsia"/>
          <w:kern w:val="0"/>
          <w:lang w:val="zh-CN"/>
        </w:rPr>
        <w:t>乙方应在合同签订前，按招标文件第</w:t>
      </w:r>
      <w:r>
        <w:rPr>
          <w:rFonts w:ascii="宋体" w:hAnsi="宋体" w:cs="宋体" w:hint="eastAsia"/>
          <w:kern w:val="0"/>
        </w:rPr>
        <w:t>二</w:t>
      </w:r>
      <w:r>
        <w:rPr>
          <w:rFonts w:ascii="宋体" w:hAnsi="宋体" w:cs="宋体" w:hint="eastAsia"/>
          <w:kern w:val="0"/>
          <w:lang w:val="zh-CN"/>
        </w:rPr>
        <w:t>部分“八</w:t>
      </w:r>
      <w:r>
        <w:rPr>
          <w:rFonts w:ascii="宋体" w:hAnsi="宋体" w:cs="宋体" w:hint="eastAsia"/>
          <w:kern w:val="0"/>
          <w:lang w:val="zh-CN"/>
        </w:rPr>
        <w:t xml:space="preserve"> </w:t>
      </w:r>
      <w:r>
        <w:rPr>
          <w:rFonts w:ascii="宋体" w:hAnsi="宋体" w:cs="宋体" w:hint="eastAsia"/>
          <w:kern w:val="0"/>
          <w:lang w:val="zh-CN"/>
        </w:rPr>
        <w:t>授予合同”中第</w:t>
      </w:r>
      <w:r>
        <w:rPr>
          <w:rFonts w:ascii="宋体" w:hAnsi="宋体" w:cs="宋体" w:hint="eastAsia"/>
          <w:kern w:val="0"/>
          <w:lang w:val="zh-CN"/>
        </w:rPr>
        <w:t>22.2</w:t>
      </w:r>
      <w:r>
        <w:rPr>
          <w:rFonts w:ascii="宋体" w:hAnsi="宋体" w:cs="宋体" w:hint="eastAsia"/>
          <w:kern w:val="0"/>
          <w:lang w:val="zh-CN"/>
        </w:rPr>
        <w:t>项的约定提交履约保证金。</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13.2 </w:t>
      </w:r>
      <w:r>
        <w:rPr>
          <w:rFonts w:ascii="宋体" w:hAnsi="宋体" w:cs="宋体" w:hint="eastAsia"/>
          <w:kern w:val="0"/>
          <w:lang w:val="zh-CN"/>
        </w:rPr>
        <w:t>履约保证金用于补偿甲方因乙方不能履行其合同义务而蒙受的损失。</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13.3 </w:t>
      </w:r>
      <w:r>
        <w:rPr>
          <w:rFonts w:ascii="宋体" w:hAnsi="宋体" w:cs="宋体" w:hint="eastAsia"/>
          <w:kern w:val="0"/>
          <w:lang w:val="zh-CN"/>
        </w:rPr>
        <w:t>履约保证金应使用本合同货币，按下述方式之一提交（招标文件中另有约定</w:t>
      </w:r>
      <w:r>
        <w:rPr>
          <w:rFonts w:ascii="宋体" w:hAnsi="宋体" w:cs="宋体" w:hint="eastAsia"/>
          <w:kern w:val="0"/>
          <w:lang w:val="zh-CN"/>
        </w:rPr>
        <w:t>的除外）：</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13.3.1 </w:t>
      </w:r>
      <w:r>
        <w:rPr>
          <w:rFonts w:ascii="宋体" w:hAnsi="宋体" w:cs="宋体" w:hint="eastAsia"/>
          <w:kern w:val="0"/>
          <w:lang w:val="zh-CN"/>
        </w:rPr>
        <w:t>甲方可接受的在中华人民共和国注册和营业的银行出具的履约保函；</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13.3.2 </w:t>
      </w:r>
      <w:r>
        <w:rPr>
          <w:rFonts w:ascii="宋体" w:hAnsi="宋体" w:cs="宋体" w:hint="eastAsia"/>
          <w:kern w:val="0"/>
          <w:lang w:val="zh-CN"/>
        </w:rPr>
        <w:t>支票或汇票。</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13.4 </w:t>
      </w:r>
      <w:r>
        <w:rPr>
          <w:rFonts w:ascii="宋体" w:hAnsi="宋体" w:cs="宋体" w:hint="eastAsia"/>
          <w:kern w:val="0"/>
          <w:lang w:val="zh-CN"/>
        </w:rPr>
        <w:t>乙方未能按合同规定履行其义务，甲方有权从履约保证金中取得补偿。货物验收合格后，甲方将履约保证金退还乙方或转为质量保证金。</w:t>
      </w:r>
    </w:p>
    <w:p w:rsidR="00155130" w:rsidRDefault="005E558B">
      <w:pPr>
        <w:autoSpaceDE w:val="0"/>
        <w:autoSpaceDN w:val="0"/>
        <w:spacing w:line="480" w:lineRule="auto"/>
        <w:rPr>
          <w:rFonts w:ascii="宋体" w:hAnsi="宋体" w:cs="宋体"/>
          <w:b/>
          <w:bCs/>
          <w:kern w:val="0"/>
        </w:rPr>
      </w:pPr>
      <w:r>
        <w:rPr>
          <w:rFonts w:ascii="宋体" w:hAnsi="宋体" w:cs="宋体" w:hint="eastAsia"/>
          <w:b/>
          <w:bCs/>
          <w:kern w:val="0"/>
        </w:rPr>
        <w:t>14.</w:t>
      </w:r>
      <w:r>
        <w:rPr>
          <w:rFonts w:ascii="宋体" w:hAnsi="宋体" w:cs="宋体" w:hint="eastAsia"/>
          <w:b/>
          <w:bCs/>
          <w:kern w:val="0"/>
          <w:lang w:val="zh-CN"/>
        </w:rPr>
        <w:t>索赔</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14.1 </w:t>
      </w:r>
      <w:r>
        <w:rPr>
          <w:rFonts w:ascii="宋体" w:hAnsi="宋体" w:cs="宋体" w:hint="eastAsia"/>
          <w:kern w:val="0"/>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14.2 </w:t>
      </w:r>
      <w:r>
        <w:rPr>
          <w:rFonts w:ascii="宋体" w:hAnsi="宋体" w:cs="宋体" w:hint="eastAsia"/>
          <w:kern w:val="0"/>
          <w:lang w:val="zh-CN"/>
        </w:rPr>
        <w:t>在履约保证</w:t>
      </w:r>
      <w:r>
        <w:rPr>
          <w:rFonts w:ascii="宋体" w:hAnsi="宋体" w:cs="宋体" w:hint="eastAsia"/>
          <w:kern w:val="0"/>
          <w:lang w:val="zh-CN"/>
        </w:rPr>
        <w:t>期和检验期内，乙方对甲方提出的索赔负有责任，乙方应按照甲方同意的下列一种或多种方式解决索赔事宜：</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14.2.1 </w:t>
      </w:r>
      <w:r>
        <w:rPr>
          <w:rFonts w:ascii="宋体" w:hAnsi="宋体" w:cs="宋体" w:hint="eastAsia"/>
          <w:kern w:val="0"/>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14.2.2 </w:t>
      </w:r>
      <w:r>
        <w:rPr>
          <w:rFonts w:ascii="宋体" w:hAnsi="宋体" w:cs="宋体" w:hint="eastAsia"/>
          <w:kern w:val="0"/>
          <w:lang w:val="zh-CN"/>
        </w:rPr>
        <w:t>根据货物低劣程度、损坏程度以及甲方所遭受损失的数额，经甲乙双方商定降低货物的价格，或由有资质的中介机构评估，以降低后的价格或评估价格为</w:t>
      </w:r>
      <w:r>
        <w:rPr>
          <w:rFonts w:ascii="宋体" w:hAnsi="宋体" w:cs="宋体" w:hint="eastAsia"/>
          <w:kern w:val="0"/>
          <w:lang w:val="zh-CN"/>
        </w:rPr>
        <w:t>准。</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14.2.3 </w:t>
      </w:r>
      <w:r>
        <w:rPr>
          <w:rFonts w:ascii="宋体" w:hAnsi="宋体" w:cs="宋体" w:hint="eastAsia"/>
          <w:kern w:val="0"/>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14.3 </w:t>
      </w:r>
      <w:r>
        <w:rPr>
          <w:rFonts w:ascii="宋体" w:hAnsi="宋体" w:cs="宋体" w:hint="eastAsia"/>
          <w:kern w:val="0"/>
          <w:lang w:val="zh-CN"/>
        </w:rPr>
        <w:t>乙方收到甲方发出的索赔通知之日起</w:t>
      </w:r>
      <w:r>
        <w:rPr>
          <w:rFonts w:ascii="宋体" w:hAnsi="宋体" w:cs="宋体" w:hint="eastAsia"/>
          <w:kern w:val="0"/>
        </w:rPr>
        <w:t>5</w:t>
      </w:r>
      <w:r>
        <w:rPr>
          <w:rFonts w:ascii="宋体" w:hAnsi="宋体" w:cs="宋体" w:hint="eastAsia"/>
          <w:kern w:val="0"/>
          <w:lang w:val="zh-CN"/>
        </w:rPr>
        <w:t>个工作日内未作答复的，甲方可从合同款或履约保证金中扣回索赔金额，如金额不足以补偿索赔金额，乙方应补足差额部分。</w:t>
      </w:r>
    </w:p>
    <w:p w:rsidR="00155130" w:rsidRDefault="005E558B">
      <w:pPr>
        <w:autoSpaceDE w:val="0"/>
        <w:autoSpaceDN w:val="0"/>
        <w:spacing w:line="480" w:lineRule="auto"/>
        <w:rPr>
          <w:rFonts w:ascii="宋体" w:hAnsi="宋体" w:cs="宋体"/>
          <w:b/>
          <w:bCs/>
          <w:kern w:val="0"/>
        </w:rPr>
      </w:pPr>
      <w:r>
        <w:rPr>
          <w:rFonts w:ascii="宋体" w:hAnsi="宋体" w:cs="宋体" w:hint="eastAsia"/>
          <w:b/>
          <w:bCs/>
          <w:kern w:val="0"/>
        </w:rPr>
        <w:t>15.</w:t>
      </w:r>
      <w:r>
        <w:rPr>
          <w:rFonts w:ascii="宋体" w:hAnsi="宋体" w:cs="宋体" w:hint="eastAsia"/>
          <w:b/>
          <w:bCs/>
          <w:kern w:val="0"/>
          <w:lang w:val="zh-CN"/>
        </w:rPr>
        <w:t>迟延交货</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15.1 </w:t>
      </w:r>
      <w:r>
        <w:rPr>
          <w:rFonts w:ascii="宋体" w:hAnsi="宋体" w:cs="宋体" w:hint="eastAsia"/>
          <w:kern w:val="0"/>
          <w:lang w:val="zh-CN"/>
        </w:rPr>
        <w:t>乙方应按照合同约定的时间交货和提供服务。</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15.2 </w:t>
      </w:r>
      <w:r>
        <w:rPr>
          <w:rFonts w:ascii="宋体" w:hAnsi="宋体" w:cs="宋体" w:hint="eastAsia"/>
          <w:kern w:val="0"/>
          <w:lang w:val="zh-CN"/>
        </w:rPr>
        <w:t>除不可抗力因素外，乙方迟延交货，甲方有权提出违约损失赔偿或解除合同。</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15.3 </w:t>
      </w:r>
      <w:r>
        <w:rPr>
          <w:rFonts w:ascii="宋体" w:hAnsi="宋体" w:cs="宋体" w:hint="eastAsia"/>
          <w:kern w:val="0"/>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155130" w:rsidRDefault="005E558B">
      <w:pPr>
        <w:autoSpaceDE w:val="0"/>
        <w:autoSpaceDN w:val="0"/>
        <w:spacing w:line="480" w:lineRule="auto"/>
        <w:rPr>
          <w:rFonts w:ascii="宋体" w:hAnsi="宋体" w:cs="宋体"/>
          <w:b/>
          <w:bCs/>
          <w:kern w:val="0"/>
        </w:rPr>
      </w:pPr>
      <w:r>
        <w:rPr>
          <w:rFonts w:ascii="宋体" w:hAnsi="宋体" w:cs="宋体" w:hint="eastAsia"/>
          <w:b/>
          <w:bCs/>
          <w:kern w:val="0"/>
        </w:rPr>
        <w:t>16.</w:t>
      </w:r>
      <w:r>
        <w:rPr>
          <w:rFonts w:ascii="宋体" w:hAnsi="宋体" w:cs="宋体" w:hint="eastAsia"/>
          <w:b/>
          <w:bCs/>
          <w:kern w:val="0"/>
          <w:lang w:val="zh-CN"/>
        </w:rPr>
        <w:t>违约赔偿</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lang w:val="zh-CN"/>
        </w:rPr>
        <w:t>除不可抗力因素外，乙方没有按照合同规定的时间交货和提供服务，甲方可要求乙方支付违约金。违约金每日按合同总价款的千分之五计收。</w:t>
      </w:r>
    </w:p>
    <w:p w:rsidR="00155130" w:rsidRDefault="005E558B">
      <w:pPr>
        <w:autoSpaceDE w:val="0"/>
        <w:autoSpaceDN w:val="0"/>
        <w:spacing w:line="480" w:lineRule="auto"/>
        <w:rPr>
          <w:rFonts w:ascii="宋体" w:hAnsi="宋体" w:cs="宋体"/>
          <w:b/>
          <w:bCs/>
          <w:kern w:val="0"/>
        </w:rPr>
      </w:pPr>
      <w:r>
        <w:rPr>
          <w:rFonts w:ascii="宋体" w:hAnsi="宋体" w:cs="宋体" w:hint="eastAsia"/>
          <w:b/>
          <w:bCs/>
          <w:kern w:val="0"/>
        </w:rPr>
        <w:t>17.</w:t>
      </w:r>
      <w:r>
        <w:rPr>
          <w:rFonts w:ascii="宋体" w:hAnsi="宋体" w:cs="宋体" w:hint="eastAsia"/>
          <w:b/>
          <w:bCs/>
          <w:kern w:val="0"/>
          <w:lang w:val="zh-CN"/>
        </w:rPr>
        <w:t>不可抗力</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17.1 </w:t>
      </w:r>
      <w:r>
        <w:rPr>
          <w:rFonts w:ascii="宋体" w:hAnsi="宋体" w:cs="宋体" w:hint="eastAsia"/>
          <w:kern w:val="0"/>
          <w:lang w:val="zh-CN"/>
        </w:rPr>
        <w:t>双方中任何一方遭遇法律规定的不可抗力，致使合同履行受阻时，履行合同的期限应予延长，延长的期限应相当于不可抗力所影响的时间。</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17.2 </w:t>
      </w:r>
      <w:r>
        <w:rPr>
          <w:rFonts w:ascii="宋体" w:hAnsi="宋体" w:cs="宋体" w:hint="eastAsia"/>
          <w:kern w:val="0"/>
          <w:lang w:val="zh-CN"/>
        </w:rPr>
        <w:t>受事故影响的一方应在不可抗力的事故发生后以书面形式通知另一方。</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17.3 </w:t>
      </w:r>
      <w:r>
        <w:rPr>
          <w:rFonts w:ascii="宋体" w:hAnsi="宋体" w:cs="宋体" w:hint="eastAsia"/>
          <w:kern w:val="0"/>
          <w:lang w:val="zh-CN"/>
        </w:rPr>
        <w:t>不可抗力使合同的某些内容有变更必要的，双方应通过协商达成进一步履行合同的协议，因不可抗力致使合同不能履行的，合同终止。</w:t>
      </w:r>
    </w:p>
    <w:p w:rsidR="00155130" w:rsidRDefault="005E558B">
      <w:pPr>
        <w:autoSpaceDE w:val="0"/>
        <w:autoSpaceDN w:val="0"/>
        <w:spacing w:line="480" w:lineRule="auto"/>
        <w:rPr>
          <w:rFonts w:ascii="宋体" w:hAnsi="宋体" w:cs="宋体"/>
          <w:b/>
          <w:bCs/>
          <w:kern w:val="0"/>
        </w:rPr>
      </w:pPr>
      <w:r>
        <w:rPr>
          <w:rFonts w:ascii="宋体" w:hAnsi="宋体" w:cs="宋体" w:hint="eastAsia"/>
          <w:b/>
          <w:bCs/>
          <w:kern w:val="0"/>
        </w:rPr>
        <w:t>18.</w:t>
      </w:r>
      <w:r>
        <w:rPr>
          <w:rFonts w:ascii="宋体" w:hAnsi="宋体" w:cs="宋体" w:hint="eastAsia"/>
          <w:b/>
          <w:bCs/>
          <w:kern w:val="0"/>
          <w:lang w:val="zh-CN"/>
        </w:rPr>
        <w:t>税费</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lang w:val="zh-CN"/>
        </w:rPr>
        <w:t>与本合同有关的一切税费均由乙方承担。</w:t>
      </w:r>
    </w:p>
    <w:p w:rsidR="00155130" w:rsidRDefault="005E558B">
      <w:pPr>
        <w:autoSpaceDE w:val="0"/>
        <w:autoSpaceDN w:val="0"/>
        <w:spacing w:line="480" w:lineRule="auto"/>
        <w:rPr>
          <w:rFonts w:ascii="宋体" w:hAnsi="宋体" w:cs="宋体"/>
          <w:b/>
          <w:bCs/>
          <w:kern w:val="0"/>
        </w:rPr>
      </w:pPr>
      <w:r>
        <w:rPr>
          <w:rFonts w:ascii="宋体" w:hAnsi="宋体" w:cs="宋体" w:hint="eastAsia"/>
          <w:b/>
          <w:bCs/>
          <w:kern w:val="0"/>
        </w:rPr>
        <w:t>19.</w:t>
      </w:r>
      <w:r>
        <w:rPr>
          <w:rFonts w:ascii="宋体" w:hAnsi="宋体" w:cs="宋体" w:hint="eastAsia"/>
          <w:b/>
          <w:bCs/>
          <w:kern w:val="0"/>
          <w:lang w:val="zh-CN"/>
        </w:rPr>
        <w:t>合同争议的解决</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19.1 </w:t>
      </w:r>
      <w:r>
        <w:rPr>
          <w:rFonts w:ascii="宋体" w:hAnsi="宋体" w:cs="宋体" w:hint="eastAsia"/>
          <w:kern w:val="0"/>
          <w:lang w:val="zh-CN"/>
        </w:rPr>
        <w:t>甲方和乙方由于本合同的履行而发生任何争议时，双方可先通过协商解决。</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19.2 </w:t>
      </w:r>
      <w:r>
        <w:rPr>
          <w:rFonts w:ascii="宋体" w:hAnsi="宋体" w:cs="宋体" w:hint="eastAsia"/>
          <w:kern w:val="0"/>
          <w:lang w:val="zh-CN"/>
        </w:rPr>
        <w:t>任何一方不愿通过协商或通过协商仍不能解决争议，则双方中任何一方均应向甲方所在地人民法院起诉。</w:t>
      </w:r>
    </w:p>
    <w:p w:rsidR="00155130" w:rsidRDefault="005E558B">
      <w:pPr>
        <w:autoSpaceDE w:val="0"/>
        <w:autoSpaceDN w:val="0"/>
        <w:spacing w:line="480" w:lineRule="auto"/>
        <w:rPr>
          <w:rFonts w:ascii="宋体" w:hAnsi="宋体" w:cs="宋体"/>
          <w:b/>
          <w:bCs/>
          <w:kern w:val="0"/>
        </w:rPr>
      </w:pPr>
      <w:r>
        <w:rPr>
          <w:rFonts w:ascii="宋体" w:hAnsi="宋体" w:cs="宋体" w:hint="eastAsia"/>
          <w:b/>
          <w:bCs/>
          <w:kern w:val="0"/>
        </w:rPr>
        <w:t>20.</w:t>
      </w:r>
      <w:r>
        <w:rPr>
          <w:rFonts w:ascii="宋体" w:hAnsi="宋体" w:cs="宋体" w:hint="eastAsia"/>
          <w:b/>
          <w:bCs/>
          <w:kern w:val="0"/>
          <w:lang w:val="zh-CN"/>
        </w:rPr>
        <w:t>违约解除合同</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20.1 </w:t>
      </w:r>
      <w:r>
        <w:rPr>
          <w:rFonts w:ascii="宋体" w:hAnsi="宋体" w:cs="宋体" w:hint="eastAsia"/>
          <w:kern w:val="0"/>
          <w:lang w:val="zh-CN"/>
        </w:rPr>
        <w:t>出现下列情形之一的，视为乙方违约。</w:t>
      </w:r>
      <w:r>
        <w:rPr>
          <w:rFonts w:ascii="宋体" w:hAnsi="宋体" w:cs="宋体" w:hint="eastAsia"/>
          <w:kern w:val="0"/>
          <w:lang w:val="zh-CN"/>
        </w:rPr>
        <w:t>甲方可向乙方发出书面通知，部分或全部终止合同，同时保留向乙方索赔的权利。</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20.1.1 </w:t>
      </w:r>
      <w:r>
        <w:rPr>
          <w:rFonts w:ascii="宋体" w:hAnsi="宋体" w:cs="宋体" w:hint="eastAsia"/>
          <w:kern w:val="0"/>
          <w:lang w:val="zh-CN"/>
        </w:rPr>
        <w:t>乙方未能在合同规定的限期或甲方同意延长的限期内，提供全部或部分货物的；</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20.1.2 </w:t>
      </w:r>
      <w:r>
        <w:rPr>
          <w:rFonts w:ascii="宋体" w:hAnsi="宋体" w:cs="宋体" w:hint="eastAsia"/>
          <w:kern w:val="0"/>
          <w:lang w:val="zh-CN"/>
        </w:rPr>
        <w:t>乙方未能履行合同规定的其它主要义务的；</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20.1.3 </w:t>
      </w:r>
      <w:r>
        <w:rPr>
          <w:rFonts w:ascii="宋体" w:hAnsi="宋体" w:cs="宋体" w:hint="eastAsia"/>
          <w:kern w:val="0"/>
          <w:lang w:val="zh-CN"/>
        </w:rPr>
        <w:t>乙方在本合同履行过程中有欺诈行为的。</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rPr>
        <w:t xml:space="preserve">20.2 </w:t>
      </w:r>
      <w:r>
        <w:rPr>
          <w:rFonts w:ascii="宋体" w:hAnsi="宋体" w:cs="宋体" w:hint="eastAsia"/>
          <w:kern w:val="0"/>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rsidR="00155130" w:rsidRDefault="005E558B">
      <w:pPr>
        <w:autoSpaceDE w:val="0"/>
        <w:autoSpaceDN w:val="0"/>
        <w:spacing w:line="480" w:lineRule="auto"/>
        <w:rPr>
          <w:rFonts w:ascii="宋体" w:hAnsi="宋体" w:cs="宋体"/>
          <w:b/>
          <w:bCs/>
          <w:kern w:val="0"/>
        </w:rPr>
      </w:pPr>
      <w:r>
        <w:rPr>
          <w:rFonts w:ascii="宋体" w:hAnsi="宋体" w:cs="宋体" w:hint="eastAsia"/>
          <w:b/>
          <w:bCs/>
          <w:kern w:val="0"/>
        </w:rPr>
        <w:t>21.</w:t>
      </w:r>
      <w:r>
        <w:rPr>
          <w:rFonts w:ascii="宋体" w:hAnsi="宋体" w:cs="宋体" w:hint="eastAsia"/>
          <w:b/>
          <w:bCs/>
          <w:kern w:val="0"/>
          <w:lang w:val="zh-CN"/>
        </w:rPr>
        <w:t>破产终止合同</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lang w:val="zh-CN"/>
        </w:rPr>
        <w:t>乙方破产而无法完全履行本合同义</w:t>
      </w:r>
      <w:r>
        <w:rPr>
          <w:rFonts w:ascii="宋体" w:hAnsi="宋体" w:cs="宋体" w:hint="eastAsia"/>
          <w:kern w:val="0"/>
          <w:lang w:val="zh-CN"/>
        </w:rPr>
        <w:t>务时，甲方可以书面方式通知乙方终止合同而不给予乙方补偿。该合同的终止将不损害或不影响甲方已经采取或将要采取任何行动或补救措施的权利。</w:t>
      </w:r>
    </w:p>
    <w:p w:rsidR="00155130" w:rsidRDefault="005E558B">
      <w:pPr>
        <w:autoSpaceDE w:val="0"/>
        <w:autoSpaceDN w:val="0"/>
        <w:spacing w:line="480" w:lineRule="auto"/>
        <w:rPr>
          <w:rFonts w:ascii="宋体" w:hAnsi="宋体" w:cs="宋体"/>
          <w:b/>
          <w:bCs/>
          <w:kern w:val="0"/>
        </w:rPr>
      </w:pPr>
      <w:r>
        <w:rPr>
          <w:rFonts w:ascii="宋体" w:hAnsi="宋体" w:cs="宋体" w:hint="eastAsia"/>
          <w:b/>
          <w:bCs/>
          <w:kern w:val="0"/>
        </w:rPr>
        <w:t>22.</w:t>
      </w:r>
      <w:r>
        <w:rPr>
          <w:rFonts w:ascii="宋体" w:hAnsi="宋体" w:cs="宋体" w:hint="eastAsia"/>
          <w:b/>
          <w:bCs/>
          <w:kern w:val="0"/>
          <w:lang w:val="zh-CN"/>
        </w:rPr>
        <w:t>转让和分包</w:t>
      </w:r>
    </w:p>
    <w:p w:rsidR="00155130" w:rsidRDefault="005E558B">
      <w:pPr>
        <w:autoSpaceDE w:val="0"/>
        <w:autoSpaceDN w:val="0"/>
        <w:spacing w:line="480" w:lineRule="auto"/>
        <w:ind w:firstLine="360"/>
        <w:rPr>
          <w:rFonts w:ascii="宋体" w:hAnsi="宋体" w:cs="宋体"/>
          <w:kern w:val="0"/>
        </w:rPr>
      </w:pPr>
      <w:r>
        <w:rPr>
          <w:rFonts w:ascii="宋体" w:hAnsi="宋体" w:cs="宋体" w:hint="eastAsia"/>
          <w:kern w:val="0"/>
        </w:rPr>
        <w:t xml:space="preserve">22.1 </w:t>
      </w:r>
      <w:r>
        <w:rPr>
          <w:rFonts w:ascii="宋体" w:hAnsi="宋体" w:cs="宋体" w:hint="eastAsia"/>
          <w:kern w:val="0"/>
          <w:lang w:val="zh-CN"/>
        </w:rPr>
        <w:t>政府采购合同不能转让。</w:t>
      </w:r>
    </w:p>
    <w:p w:rsidR="00155130" w:rsidRDefault="005E558B">
      <w:pPr>
        <w:autoSpaceDE w:val="0"/>
        <w:autoSpaceDN w:val="0"/>
        <w:spacing w:line="480" w:lineRule="auto"/>
        <w:ind w:firstLine="360"/>
        <w:rPr>
          <w:rFonts w:ascii="宋体" w:hAnsi="宋体" w:cs="宋体"/>
          <w:kern w:val="0"/>
        </w:rPr>
      </w:pPr>
      <w:r>
        <w:rPr>
          <w:rFonts w:ascii="宋体" w:hAnsi="宋体" w:cs="宋体" w:hint="eastAsia"/>
          <w:kern w:val="0"/>
        </w:rPr>
        <w:t xml:space="preserve">22.2 </w:t>
      </w:r>
      <w:r>
        <w:rPr>
          <w:rFonts w:ascii="宋体" w:hAnsi="宋体" w:cs="宋体" w:hint="eastAsia"/>
          <w:kern w:val="0"/>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rsidR="00155130" w:rsidRDefault="005E558B">
      <w:pPr>
        <w:autoSpaceDE w:val="0"/>
        <w:autoSpaceDN w:val="0"/>
        <w:spacing w:line="480" w:lineRule="auto"/>
        <w:rPr>
          <w:rFonts w:ascii="宋体" w:hAnsi="宋体" w:cs="宋体"/>
          <w:b/>
          <w:bCs/>
          <w:kern w:val="0"/>
        </w:rPr>
      </w:pPr>
      <w:r>
        <w:rPr>
          <w:rFonts w:ascii="宋体" w:hAnsi="宋体" w:cs="宋体" w:hint="eastAsia"/>
          <w:b/>
          <w:bCs/>
          <w:kern w:val="0"/>
        </w:rPr>
        <w:t>23.</w:t>
      </w:r>
      <w:r>
        <w:rPr>
          <w:rFonts w:ascii="宋体" w:hAnsi="宋体" w:cs="宋体" w:hint="eastAsia"/>
          <w:b/>
          <w:bCs/>
          <w:kern w:val="0"/>
          <w:lang w:val="zh-CN"/>
        </w:rPr>
        <w:t>合同修改</w:t>
      </w:r>
    </w:p>
    <w:p w:rsidR="00155130" w:rsidRDefault="005E558B">
      <w:pPr>
        <w:autoSpaceDE w:val="0"/>
        <w:autoSpaceDN w:val="0"/>
        <w:spacing w:line="480" w:lineRule="auto"/>
        <w:ind w:firstLineChars="200" w:firstLine="480"/>
        <w:rPr>
          <w:rFonts w:ascii="宋体" w:hAnsi="宋体" w:cs="宋体"/>
          <w:kern w:val="0"/>
        </w:rPr>
      </w:pPr>
      <w:r>
        <w:rPr>
          <w:rFonts w:ascii="宋体" w:hAnsi="宋体" w:cs="宋体" w:hint="eastAsia"/>
          <w:kern w:val="0"/>
        </w:rPr>
        <w:t>政府采购合同的双方当事人不得擅自变更、中止或者终止合同</w:t>
      </w:r>
    </w:p>
    <w:p w:rsidR="00155130" w:rsidRDefault="005E558B">
      <w:pPr>
        <w:autoSpaceDE w:val="0"/>
        <w:autoSpaceDN w:val="0"/>
        <w:spacing w:line="480" w:lineRule="auto"/>
        <w:rPr>
          <w:rFonts w:ascii="宋体" w:hAnsi="宋体" w:cs="宋体"/>
          <w:b/>
          <w:bCs/>
          <w:kern w:val="0"/>
        </w:rPr>
      </w:pPr>
      <w:r>
        <w:rPr>
          <w:rFonts w:ascii="宋体" w:hAnsi="宋体" w:cs="宋体" w:hint="eastAsia"/>
          <w:b/>
          <w:bCs/>
          <w:kern w:val="0"/>
        </w:rPr>
        <w:t>24.</w:t>
      </w:r>
      <w:r>
        <w:rPr>
          <w:rFonts w:ascii="宋体" w:hAnsi="宋体" w:cs="宋体" w:hint="eastAsia"/>
          <w:b/>
          <w:bCs/>
          <w:kern w:val="0"/>
          <w:lang w:val="zh-CN"/>
        </w:rPr>
        <w:t>通知</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lang w:val="zh-CN"/>
        </w:rPr>
        <w:t>本合同任何一方给另一方的通知，都应以书面形式发送，而另一方也应以书面形式确认并发送到对方明确的地址。</w:t>
      </w:r>
    </w:p>
    <w:p w:rsidR="00155130" w:rsidRDefault="005E558B">
      <w:pPr>
        <w:autoSpaceDE w:val="0"/>
        <w:autoSpaceDN w:val="0"/>
        <w:spacing w:line="480" w:lineRule="auto"/>
        <w:rPr>
          <w:rFonts w:ascii="宋体" w:hAnsi="宋体" w:cs="宋体"/>
          <w:b/>
          <w:bCs/>
          <w:kern w:val="0"/>
        </w:rPr>
      </w:pPr>
      <w:r>
        <w:rPr>
          <w:rFonts w:ascii="宋体" w:hAnsi="宋体" w:cs="宋体" w:hint="eastAsia"/>
          <w:b/>
          <w:bCs/>
          <w:kern w:val="0"/>
        </w:rPr>
        <w:t>25.</w:t>
      </w:r>
      <w:r>
        <w:rPr>
          <w:rFonts w:ascii="宋体" w:hAnsi="宋体" w:cs="宋体" w:hint="eastAsia"/>
          <w:b/>
          <w:bCs/>
          <w:kern w:val="0"/>
          <w:lang w:val="zh-CN"/>
        </w:rPr>
        <w:t>计量单位</w:t>
      </w:r>
    </w:p>
    <w:p w:rsidR="00155130" w:rsidRDefault="005E558B">
      <w:pPr>
        <w:autoSpaceDE w:val="0"/>
        <w:autoSpaceDN w:val="0"/>
        <w:spacing w:line="480" w:lineRule="auto"/>
        <w:ind w:firstLine="480"/>
        <w:rPr>
          <w:rFonts w:ascii="宋体" w:hAnsi="宋体" w:cs="宋体"/>
          <w:kern w:val="0"/>
        </w:rPr>
      </w:pPr>
      <w:r>
        <w:rPr>
          <w:rFonts w:ascii="宋体" w:hAnsi="宋体" w:cs="宋体" w:hint="eastAsia"/>
          <w:kern w:val="0"/>
          <w:lang w:val="zh-CN"/>
        </w:rPr>
        <w:t>除技术规范中另有规定外</w:t>
      </w:r>
      <w:r>
        <w:rPr>
          <w:rFonts w:ascii="宋体" w:hAnsi="宋体" w:cs="宋体" w:hint="eastAsia"/>
          <w:kern w:val="0"/>
        </w:rPr>
        <w:t>,</w:t>
      </w:r>
      <w:r>
        <w:rPr>
          <w:rFonts w:ascii="宋体" w:hAnsi="宋体" w:cs="宋体" w:hint="eastAsia"/>
          <w:kern w:val="0"/>
          <w:lang w:val="zh-CN"/>
        </w:rPr>
        <w:t>计量单位均使用国家法定计量单位。</w:t>
      </w:r>
    </w:p>
    <w:p w:rsidR="00155130" w:rsidRDefault="005E558B">
      <w:pPr>
        <w:autoSpaceDE w:val="0"/>
        <w:autoSpaceDN w:val="0"/>
        <w:spacing w:line="480" w:lineRule="auto"/>
        <w:rPr>
          <w:rFonts w:ascii="宋体" w:hAnsi="宋体" w:cs="宋体"/>
          <w:b/>
          <w:bCs/>
          <w:kern w:val="0"/>
        </w:rPr>
      </w:pPr>
      <w:r>
        <w:rPr>
          <w:rFonts w:ascii="宋体" w:hAnsi="宋体" w:cs="宋体" w:hint="eastAsia"/>
          <w:b/>
          <w:bCs/>
          <w:kern w:val="0"/>
        </w:rPr>
        <w:t>26.</w:t>
      </w:r>
      <w:r>
        <w:rPr>
          <w:rFonts w:ascii="宋体" w:hAnsi="宋体" w:cs="宋体" w:hint="eastAsia"/>
          <w:b/>
          <w:bCs/>
          <w:kern w:val="0"/>
          <w:lang w:val="zh-CN"/>
        </w:rPr>
        <w:t>适用法律</w:t>
      </w:r>
    </w:p>
    <w:p w:rsidR="00155130" w:rsidRDefault="005E558B">
      <w:pPr>
        <w:autoSpaceDE w:val="0"/>
        <w:autoSpaceDN w:val="0"/>
        <w:spacing w:line="480" w:lineRule="auto"/>
        <w:ind w:firstLine="480"/>
        <w:rPr>
          <w:rFonts w:ascii="宋体" w:hAnsi="宋体" w:cs="宋体"/>
          <w:lang w:val="zh-CN"/>
        </w:rPr>
      </w:pPr>
      <w:r>
        <w:rPr>
          <w:rFonts w:ascii="宋体" w:hAnsi="宋体" w:cs="宋体" w:hint="eastAsia"/>
          <w:kern w:val="0"/>
          <w:lang w:val="zh-CN"/>
        </w:rPr>
        <w:t>本合同按照中华人民共和国的相关法律进行解释。</w:t>
      </w:r>
    </w:p>
    <w:p w:rsidR="00155130" w:rsidRDefault="005E558B">
      <w:pPr>
        <w:pStyle w:val="ae"/>
        <w:spacing w:line="480" w:lineRule="auto"/>
        <w:ind w:firstLineChars="500" w:firstLine="1807"/>
        <w:jc w:val="both"/>
        <w:rPr>
          <w:sz w:val="44"/>
          <w:szCs w:val="44"/>
          <w:lang w:val="zh-CN"/>
        </w:rPr>
      </w:pPr>
      <w:r>
        <w:rPr>
          <w:rFonts w:ascii="宋体" w:hAnsi="宋体" w:cs="宋体" w:hint="eastAsia"/>
          <w:szCs w:val="36"/>
          <w:lang w:val="zh-CN"/>
        </w:rPr>
        <w:br w:type="page"/>
      </w:r>
      <w:bookmarkStart w:id="32" w:name="_Toc4349"/>
      <w:bookmarkStart w:id="33" w:name="_Toc18752"/>
      <w:bookmarkStart w:id="34" w:name="_Toc20087"/>
      <w:r>
        <w:rPr>
          <w:rFonts w:hint="eastAsia"/>
          <w:sz w:val="44"/>
          <w:szCs w:val="44"/>
          <w:lang w:val="zh-CN"/>
        </w:rPr>
        <w:t>第五部分投标文件格式</w:t>
      </w:r>
      <w:bookmarkEnd w:id="32"/>
    </w:p>
    <w:p w:rsidR="00155130" w:rsidRDefault="005E558B">
      <w:pPr>
        <w:pStyle w:val="ae"/>
        <w:spacing w:line="480" w:lineRule="auto"/>
        <w:jc w:val="both"/>
        <w:rPr>
          <w:rFonts w:ascii="宋体" w:hAnsi="宋体"/>
          <w:sz w:val="32"/>
          <w:lang w:val="zh-CN"/>
        </w:rPr>
      </w:pPr>
      <w:bookmarkStart w:id="35" w:name="_Toc11277"/>
      <w:r>
        <w:rPr>
          <w:rFonts w:ascii="宋体" w:hAnsi="宋体" w:hint="eastAsia"/>
          <w:sz w:val="32"/>
          <w:lang w:val="zh-CN"/>
        </w:rPr>
        <w:t>格式</w:t>
      </w:r>
      <w:r>
        <w:rPr>
          <w:rFonts w:ascii="宋体" w:hAnsi="宋体" w:cs="Cambria"/>
          <w:sz w:val="32"/>
        </w:rPr>
        <w:t>1</w:t>
      </w:r>
      <w:r>
        <w:rPr>
          <w:rFonts w:ascii="宋体" w:hAnsi="宋体" w:hint="eastAsia"/>
          <w:sz w:val="32"/>
          <w:lang w:val="zh-CN"/>
        </w:rPr>
        <w:t>：投标文件封面</w:t>
      </w:r>
      <w:bookmarkEnd w:id="35"/>
    </w:p>
    <w:p w:rsidR="00155130" w:rsidRDefault="00155130">
      <w:pPr>
        <w:spacing w:line="480" w:lineRule="auto"/>
        <w:rPr>
          <w:rFonts w:ascii="宋体" w:hAnsi="宋体"/>
          <w:sz w:val="32"/>
          <w:lang w:val="zh-CN"/>
        </w:rPr>
      </w:pPr>
    </w:p>
    <w:p w:rsidR="00155130" w:rsidRDefault="005E558B">
      <w:pPr>
        <w:autoSpaceDE w:val="0"/>
        <w:autoSpaceDN w:val="0"/>
        <w:spacing w:line="480" w:lineRule="auto"/>
        <w:rPr>
          <w:rFonts w:ascii="黑体" w:eastAsia="黑体" w:hAnsi="黑体" w:cs="仿宋"/>
          <w:b/>
          <w:bCs/>
          <w:kern w:val="0"/>
          <w:sz w:val="52"/>
          <w:szCs w:val="52"/>
          <w:lang w:val="zh-CN"/>
        </w:rPr>
      </w:pPr>
      <w:r>
        <w:rPr>
          <w:rFonts w:ascii="黑体" w:eastAsia="黑体" w:hAnsi="黑体" w:cs="仿宋" w:hint="eastAsia"/>
          <w:b/>
          <w:bCs/>
          <w:kern w:val="0"/>
          <w:sz w:val="52"/>
          <w:szCs w:val="52"/>
          <w:lang w:val="zh-CN"/>
        </w:rPr>
        <w:t xml:space="preserve">        </w:t>
      </w:r>
      <w:r>
        <w:rPr>
          <w:rFonts w:ascii="黑体" w:eastAsia="黑体" w:hAnsi="黑体" w:cs="仿宋" w:hint="eastAsia"/>
          <w:b/>
          <w:bCs/>
          <w:kern w:val="0"/>
          <w:sz w:val="52"/>
          <w:szCs w:val="52"/>
          <w:lang w:val="zh-CN"/>
        </w:rPr>
        <w:t>青海省政府采购项目</w:t>
      </w:r>
    </w:p>
    <w:p w:rsidR="00155130" w:rsidRDefault="00155130">
      <w:pPr>
        <w:autoSpaceDE w:val="0"/>
        <w:autoSpaceDN w:val="0"/>
        <w:spacing w:line="480" w:lineRule="auto"/>
        <w:rPr>
          <w:rFonts w:ascii="黑体" w:eastAsia="黑体" w:hAnsi="黑体" w:cs="Calibri"/>
          <w:kern w:val="0"/>
          <w:sz w:val="28"/>
          <w:szCs w:val="28"/>
        </w:rPr>
      </w:pPr>
    </w:p>
    <w:p w:rsidR="00155130" w:rsidRDefault="005E558B">
      <w:pPr>
        <w:autoSpaceDE w:val="0"/>
        <w:autoSpaceDN w:val="0"/>
        <w:spacing w:line="480" w:lineRule="auto"/>
        <w:jc w:val="center"/>
        <w:rPr>
          <w:rFonts w:ascii="黑体" w:eastAsia="黑体" w:hAnsi="黑体" w:cs="Calibri"/>
          <w:b/>
          <w:bCs/>
          <w:kern w:val="0"/>
          <w:sz w:val="72"/>
          <w:szCs w:val="72"/>
        </w:rPr>
      </w:pPr>
      <w:r>
        <w:rPr>
          <w:rFonts w:ascii="黑体" w:eastAsia="黑体" w:hAnsi="黑体" w:cs="宋体" w:hint="eastAsia"/>
          <w:b/>
          <w:bCs/>
          <w:kern w:val="0"/>
          <w:sz w:val="72"/>
          <w:szCs w:val="72"/>
          <w:lang w:val="zh-CN"/>
        </w:rPr>
        <w:t>投标文件</w:t>
      </w:r>
    </w:p>
    <w:p w:rsidR="00155130" w:rsidRDefault="00155130">
      <w:pPr>
        <w:autoSpaceDE w:val="0"/>
        <w:autoSpaceDN w:val="0"/>
        <w:spacing w:line="480" w:lineRule="auto"/>
        <w:rPr>
          <w:rFonts w:ascii="黑体" w:eastAsia="黑体" w:hAnsi="黑体" w:cs="Calibri"/>
          <w:kern w:val="0"/>
          <w:sz w:val="28"/>
          <w:szCs w:val="28"/>
        </w:rPr>
      </w:pPr>
    </w:p>
    <w:p w:rsidR="00155130" w:rsidRDefault="00155130">
      <w:pPr>
        <w:autoSpaceDE w:val="0"/>
        <w:autoSpaceDN w:val="0"/>
        <w:spacing w:line="480" w:lineRule="auto"/>
        <w:rPr>
          <w:rFonts w:ascii="黑体" w:eastAsia="黑体" w:hAnsi="黑体" w:cs="Calibri"/>
          <w:kern w:val="0"/>
          <w:sz w:val="28"/>
          <w:szCs w:val="28"/>
        </w:rPr>
      </w:pPr>
    </w:p>
    <w:p w:rsidR="00155130" w:rsidRDefault="005E558B">
      <w:pPr>
        <w:autoSpaceDE w:val="0"/>
        <w:autoSpaceDN w:val="0"/>
        <w:spacing w:line="480" w:lineRule="auto"/>
        <w:rPr>
          <w:rFonts w:ascii="黑体" w:eastAsia="黑体" w:hAnsi="黑体" w:cs="Calibri"/>
          <w:b/>
          <w:bCs/>
          <w:kern w:val="0"/>
          <w:sz w:val="36"/>
          <w:szCs w:val="36"/>
        </w:rPr>
      </w:pPr>
      <w:r>
        <w:rPr>
          <w:rFonts w:ascii="黑体" w:eastAsia="黑体" w:hAnsi="黑体" w:cs="宋体" w:hint="eastAsia"/>
          <w:b/>
          <w:bCs/>
          <w:kern w:val="0"/>
          <w:sz w:val="36"/>
          <w:szCs w:val="36"/>
          <w:lang w:val="zh-CN"/>
        </w:rPr>
        <w:t>项目编号：</w:t>
      </w:r>
    </w:p>
    <w:p w:rsidR="00155130" w:rsidRDefault="005E558B">
      <w:pPr>
        <w:autoSpaceDE w:val="0"/>
        <w:autoSpaceDN w:val="0"/>
        <w:spacing w:line="480" w:lineRule="auto"/>
        <w:rPr>
          <w:rFonts w:ascii="黑体" w:eastAsia="黑体" w:hAnsi="黑体" w:cs="Calibri"/>
          <w:b/>
          <w:bCs/>
          <w:kern w:val="0"/>
          <w:sz w:val="36"/>
          <w:szCs w:val="36"/>
          <w:lang w:val="zh-CN"/>
        </w:rPr>
      </w:pPr>
      <w:r>
        <w:rPr>
          <w:rFonts w:ascii="黑体" w:eastAsia="黑体" w:hAnsi="黑体" w:cs="宋体" w:hint="eastAsia"/>
          <w:b/>
          <w:bCs/>
          <w:kern w:val="0"/>
          <w:sz w:val="36"/>
          <w:szCs w:val="36"/>
          <w:lang w:val="zh-CN"/>
        </w:rPr>
        <w:t>项目名称</w:t>
      </w:r>
      <w:r>
        <w:rPr>
          <w:rFonts w:ascii="黑体" w:eastAsia="黑体" w:hAnsi="黑体" w:cs="Calibri"/>
          <w:b/>
          <w:bCs/>
          <w:kern w:val="0"/>
          <w:sz w:val="36"/>
          <w:szCs w:val="36"/>
        </w:rPr>
        <w:t xml:space="preserve">: </w:t>
      </w:r>
    </w:p>
    <w:p w:rsidR="00155130" w:rsidRDefault="00155130">
      <w:pPr>
        <w:autoSpaceDE w:val="0"/>
        <w:autoSpaceDN w:val="0"/>
        <w:spacing w:line="480" w:lineRule="auto"/>
        <w:ind w:left="2530" w:hangingChars="700" w:hanging="2530"/>
        <w:rPr>
          <w:rFonts w:ascii="黑体" w:eastAsia="黑体" w:hAnsi="黑体" w:cs="Calibri"/>
          <w:b/>
          <w:bCs/>
          <w:kern w:val="0"/>
          <w:sz w:val="36"/>
          <w:szCs w:val="36"/>
          <w:lang w:val="zh-CN"/>
        </w:rPr>
      </w:pPr>
    </w:p>
    <w:p w:rsidR="00155130" w:rsidRDefault="005E558B">
      <w:pPr>
        <w:autoSpaceDE w:val="0"/>
        <w:autoSpaceDN w:val="0"/>
        <w:spacing w:line="480" w:lineRule="auto"/>
        <w:ind w:left="2249" w:hangingChars="700" w:hanging="2249"/>
        <w:rPr>
          <w:rFonts w:ascii="黑体" w:eastAsia="黑体" w:hAnsi="黑体" w:cs="Calibri"/>
          <w:b/>
          <w:bCs/>
          <w:kern w:val="0"/>
          <w:sz w:val="36"/>
          <w:szCs w:val="36"/>
        </w:rPr>
      </w:pPr>
      <w:r>
        <w:rPr>
          <w:rFonts w:ascii="黑体" w:eastAsia="黑体" w:hAnsi="黑体" w:cs="宋体" w:hint="eastAsia"/>
          <w:b/>
          <w:bCs/>
          <w:kern w:val="0"/>
          <w:sz w:val="32"/>
          <w:szCs w:val="32"/>
          <w:lang w:val="zh-CN"/>
        </w:rPr>
        <w:t>投标人：</w:t>
      </w:r>
      <w:r>
        <w:rPr>
          <w:rFonts w:ascii="黑体" w:eastAsia="黑体" w:hAnsi="黑体" w:cs="Calibri" w:hint="eastAsia"/>
          <w:b/>
          <w:bCs/>
          <w:kern w:val="0"/>
          <w:sz w:val="32"/>
          <w:szCs w:val="32"/>
        </w:rPr>
        <w:t xml:space="preserve">               </w:t>
      </w:r>
      <w:r>
        <w:rPr>
          <w:rFonts w:ascii="黑体" w:eastAsia="黑体" w:hAnsi="黑体" w:cs="Calibri" w:hint="eastAsia"/>
          <w:b/>
          <w:bCs/>
          <w:kern w:val="0"/>
          <w:sz w:val="32"/>
          <w:szCs w:val="32"/>
        </w:rPr>
        <w:t>（</w:t>
      </w:r>
      <w:r>
        <w:rPr>
          <w:rFonts w:ascii="黑体" w:eastAsia="黑体" w:hAnsi="黑体" w:cs="宋体" w:hint="eastAsia"/>
          <w:b/>
          <w:bCs/>
          <w:kern w:val="0"/>
          <w:sz w:val="32"/>
          <w:szCs w:val="32"/>
          <w:lang w:val="zh-CN"/>
        </w:rPr>
        <w:t>公章）</w:t>
      </w:r>
    </w:p>
    <w:p w:rsidR="00155130" w:rsidRDefault="005E558B">
      <w:pPr>
        <w:autoSpaceDE w:val="0"/>
        <w:autoSpaceDN w:val="0"/>
        <w:spacing w:line="480" w:lineRule="auto"/>
        <w:rPr>
          <w:rFonts w:ascii="黑体" w:eastAsia="黑体" w:hAnsi="黑体" w:cs="Calibri"/>
          <w:b/>
          <w:bCs/>
          <w:kern w:val="0"/>
          <w:sz w:val="32"/>
          <w:szCs w:val="32"/>
        </w:rPr>
      </w:pPr>
      <w:r>
        <w:rPr>
          <w:rFonts w:ascii="黑体" w:eastAsia="黑体" w:hAnsi="黑体" w:cs="宋体" w:hint="eastAsia"/>
          <w:b/>
          <w:bCs/>
          <w:kern w:val="0"/>
          <w:sz w:val="32"/>
          <w:szCs w:val="32"/>
          <w:lang w:val="zh-CN"/>
        </w:rPr>
        <w:t>法定代表人或委托代理人：（签字）</w:t>
      </w:r>
    </w:p>
    <w:p w:rsidR="00155130" w:rsidRDefault="005E558B">
      <w:pPr>
        <w:autoSpaceDE w:val="0"/>
        <w:autoSpaceDN w:val="0"/>
        <w:spacing w:line="480" w:lineRule="auto"/>
        <w:rPr>
          <w:rFonts w:ascii="黑体" w:eastAsia="黑体" w:hAnsi="黑体" w:cs="宋体"/>
          <w:b/>
          <w:bCs/>
          <w:kern w:val="0"/>
          <w:sz w:val="32"/>
          <w:szCs w:val="32"/>
          <w:lang w:val="zh-CN"/>
        </w:rPr>
      </w:pPr>
      <w:r>
        <w:rPr>
          <w:rFonts w:ascii="黑体" w:eastAsia="黑体" w:hAnsi="黑体" w:cs="宋体" w:hint="eastAsia"/>
          <w:b/>
          <w:bCs/>
          <w:kern w:val="0"/>
          <w:sz w:val="32"/>
          <w:szCs w:val="32"/>
          <w:lang w:val="zh-CN"/>
        </w:rPr>
        <w:t>年月日</w:t>
      </w:r>
    </w:p>
    <w:p w:rsidR="00155130" w:rsidRDefault="005E558B">
      <w:pPr>
        <w:pStyle w:val="ae"/>
        <w:spacing w:line="480" w:lineRule="auto"/>
        <w:jc w:val="both"/>
        <w:rPr>
          <w:rFonts w:ascii="宋体" w:hAnsi="宋体" w:cs="Cambria"/>
          <w:sz w:val="32"/>
        </w:rPr>
      </w:pPr>
      <w:bookmarkStart w:id="36" w:name="_Toc113"/>
      <w:r>
        <w:rPr>
          <w:rFonts w:ascii="宋体" w:hAnsi="宋体" w:hint="eastAsia"/>
          <w:sz w:val="32"/>
          <w:lang w:val="zh-CN"/>
        </w:rPr>
        <w:t>格式</w:t>
      </w:r>
      <w:r>
        <w:rPr>
          <w:rFonts w:ascii="宋体" w:hAnsi="宋体" w:cs="Cambria"/>
          <w:sz w:val="32"/>
        </w:rPr>
        <w:t>2</w:t>
      </w:r>
      <w:r>
        <w:rPr>
          <w:rFonts w:ascii="宋体" w:hAnsi="宋体" w:hint="eastAsia"/>
          <w:sz w:val="32"/>
          <w:lang w:val="zh-CN"/>
        </w:rPr>
        <w:t>：投标文件目录</w:t>
      </w:r>
      <w:bookmarkEnd w:id="36"/>
    </w:p>
    <w:p w:rsidR="00155130" w:rsidRDefault="005E558B">
      <w:pPr>
        <w:spacing w:line="480" w:lineRule="auto"/>
        <w:rPr>
          <w:kern w:val="0"/>
          <w:lang w:val="zh-CN"/>
        </w:rPr>
      </w:pPr>
      <w:r>
        <w:rPr>
          <w:rFonts w:hint="eastAsia"/>
          <w:kern w:val="0"/>
          <w:lang w:val="zh-CN"/>
        </w:rPr>
        <w:t>目录</w:t>
      </w:r>
    </w:p>
    <w:p w:rsidR="00155130" w:rsidRDefault="005E558B">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）投标文件封面……………………………………………………所在页码</w:t>
      </w:r>
    </w:p>
    <w:p w:rsidR="00155130" w:rsidRDefault="005E558B">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2</w:t>
      </w:r>
      <w:r>
        <w:rPr>
          <w:rFonts w:ascii="宋体" w:hAnsi="Cambria" w:cs="宋体" w:hint="eastAsia"/>
          <w:kern w:val="0"/>
          <w:szCs w:val="21"/>
          <w:lang w:val="zh-CN"/>
        </w:rPr>
        <w:t>）投标文件目录……………………………………………………所在页码</w:t>
      </w:r>
    </w:p>
    <w:p w:rsidR="00155130" w:rsidRDefault="005E558B">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hint="eastAsia"/>
          <w:kern w:val="0"/>
          <w:szCs w:val="21"/>
          <w:lang w:val="zh-CN"/>
        </w:rPr>
        <w:t>3</w:t>
      </w:r>
      <w:r>
        <w:rPr>
          <w:rFonts w:ascii="宋体" w:hAnsi="Cambria" w:cs="宋体" w:hint="eastAsia"/>
          <w:kern w:val="0"/>
          <w:szCs w:val="21"/>
          <w:lang w:val="zh-CN"/>
        </w:rPr>
        <w:t>）投标函……………………………………………………………所在页码</w:t>
      </w:r>
    </w:p>
    <w:p w:rsidR="00155130" w:rsidRDefault="005E558B">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hint="eastAsia"/>
          <w:kern w:val="0"/>
          <w:szCs w:val="21"/>
          <w:lang w:val="zh-CN"/>
        </w:rPr>
        <w:t>4</w:t>
      </w:r>
      <w:r>
        <w:rPr>
          <w:rFonts w:ascii="宋体" w:hAnsi="Cambria" w:cs="宋体" w:hint="eastAsia"/>
          <w:kern w:val="0"/>
          <w:szCs w:val="21"/>
          <w:lang w:val="zh-CN"/>
        </w:rPr>
        <w:t>）报价一览表………………………………………………………所在页码</w:t>
      </w:r>
    </w:p>
    <w:p w:rsidR="00155130" w:rsidRDefault="005E558B">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hint="eastAsia"/>
          <w:kern w:val="0"/>
          <w:szCs w:val="21"/>
          <w:lang w:val="zh-CN"/>
        </w:rPr>
        <w:t>5</w:t>
      </w:r>
      <w:r>
        <w:rPr>
          <w:rFonts w:ascii="宋体" w:hAnsi="Cambria" w:cs="宋体" w:hint="eastAsia"/>
          <w:kern w:val="0"/>
          <w:szCs w:val="21"/>
          <w:lang w:val="zh-CN"/>
        </w:rPr>
        <w:t>）法定代表人证明书………………………………………………所在页码</w:t>
      </w:r>
    </w:p>
    <w:p w:rsidR="00155130" w:rsidRDefault="005E558B">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hint="eastAsia"/>
          <w:kern w:val="0"/>
          <w:szCs w:val="21"/>
          <w:lang w:val="zh-CN"/>
        </w:rPr>
        <w:t>6</w:t>
      </w:r>
      <w:r>
        <w:rPr>
          <w:rFonts w:ascii="宋体" w:hAnsi="Cambria" w:cs="宋体" w:hint="eastAsia"/>
          <w:kern w:val="0"/>
          <w:szCs w:val="21"/>
          <w:lang w:val="zh-CN"/>
        </w:rPr>
        <w:t>）法定代表人授权书………………………………………………所在页码</w:t>
      </w:r>
    </w:p>
    <w:p w:rsidR="00155130" w:rsidRDefault="005E558B">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hint="eastAsia"/>
          <w:kern w:val="0"/>
          <w:szCs w:val="21"/>
          <w:lang w:val="zh-CN"/>
        </w:rPr>
        <w:t>7</w:t>
      </w:r>
      <w:r>
        <w:rPr>
          <w:rFonts w:ascii="宋体" w:hAnsi="Cambria" w:cs="宋体" w:hint="eastAsia"/>
          <w:kern w:val="0"/>
          <w:szCs w:val="21"/>
          <w:lang w:val="zh-CN"/>
        </w:rPr>
        <w:t>）投标人承诺函</w:t>
      </w:r>
      <w:r>
        <w:rPr>
          <w:rFonts w:ascii="宋体" w:hAnsi="Cambria" w:cs="宋体" w:hint="eastAsia"/>
          <w:kern w:val="0"/>
          <w:szCs w:val="21"/>
          <w:lang w:val="zh-CN"/>
        </w:rPr>
        <w:t xml:space="preserve"> </w:t>
      </w:r>
      <w:r>
        <w:rPr>
          <w:rFonts w:ascii="宋体" w:hAnsi="Cambria" w:cs="宋体" w:hint="eastAsia"/>
          <w:kern w:val="0"/>
          <w:szCs w:val="21"/>
          <w:lang w:val="zh-CN"/>
        </w:rPr>
        <w:t>…………………………………………………所在页码</w:t>
      </w:r>
    </w:p>
    <w:p w:rsidR="00155130" w:rsidRDefault="005E558B">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hint="eastAsia"/>
          <w:kern w:val="0"/>
          <w:szCs w:val="21"/>
          <w:lang w:val="zh-CN"/>
        </w:rPr>
        <w:t>8</w:t>
      </w:r>
      <w:r>
        <w:rPr>
          <w:rFonts w:ascii="宋体" w:hAnsi="Cambria" w:cs="宋体" w:hint="eastAsia"/>
          <w:kern w:val="0"/>
          <w:szCs w:val="21"/>
          <w:lang w:val="zh-CN"/>
        </w:rPr>
        <w:t>）供应商诚信承诺书………………………………………………所在页码</w:t>
      </w:r>
    </w:p>
    <w:p w:rsidR="00155130" w:rsidRDefault="005E558B">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hint="eastAsia"/>
          <w:kern w:val="0"/>
          <w:szCs w:val="21"/>
          <w:lang w:val="zh-CN"/>
        </w:rPr>
        <w:t>9</w:t>
      </w:r>
      <w:r>
        <w:rPr>
          <w:rFonts w:ascii="宋体" w:hAnsi="Cambria" w:cs="宋体" w:hint="eastAsia"/>
          <w:kern w:val="0"/>
          <w:szCs w:val="21"/>
          <w:lang w:val="zh-CN"/>
        </w:rPr>
        <w:t>）资格证明材料……………………………………………………所在页码</w:t>
      </w:r>
    </w:p>
    <w:p w:rsidR="00155130" w:rsidRDefault="005E558B">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0</w:t>
      </w:r>
      <w:r>
        <w:rPr>
          <w:rFonts w:ascii="宋体" w:hAnsi="Cambria" w:cs="宋体" w:hint="eastAsia"/>
          <w:kern w:val="0"/>
          <w:szCs w:val="21"/>
          <w:lang w:val="zh-CN"/>
        </w:rPr>
        <w:t>）财务状况、缴纳税收和社会保障资金证明…………………</w:t>
      </w:r>
      <w:r>
        <w:rPr>
          <w:rFonts w:ascii="宋体" w:hAnsi="Cambria" w:cs="宋体" w:hint="eastAsia"/>
          <w:kern w:val="0"/>
          <w:szCs w:val="21"/>
          <w:lang w:val="zh-CN"/>
        </w:rPr>
        <w:t xml:space="preserve">  </w:t>
      </w:r>
      <w:r>
        <w:rPr>
          <w:rFonts w:ascii="宋体" w:hAnsi="Cambria" w:cs="宋体" w:hint="eastAsia"/>
          <w:kern w:val="0"/>
          <w:szCs w:val="21"/>
          <w:lang w:val="zh-CN"/>
        </w:rPr>
        <w:t>所在页码</w:t>
      </w:r>
    </w:p>
    <w:p w:rsidR="00155130" w:rsidRDefault="005E558B">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1</w:t>
      </w:r>
      <w:r>
        <w:rPr>
          <w:rFonts w:ascii="宋体" w:hAnsi="Cambria" w:cs="宋体" w:hint="eastAsia"/>
          <w:kern w:val="0"/>
          <w:szCs w:val="21"/>
          <w:lang w:val="zh-CN"/>
        </w:rPr>
        <w:t>）投标人基本情况表………………………………………………所在页码</w:t>
      </w:r>
    </w:p>
    <w:p w:rsidR="00155130" w:rsidRDefault="005E558B">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hint="eastAsia"/>
          <w:kern w:val="0"/>
          <w:szCs w:val="21"/>
          <w:lang w:val="zh-CN"/>
        </w:rPr>
        <w:t>12</w:t>
      </w:r>
      <w:r>
        <w:rPr>
          <w:rFonts w:ascii="宋体" w:hAnsi="Cambria" w:cs="宋体" w:hint="eastAsia"/>
          <w:kern w:val="0"/>
          <w:szCs w:val="21"/>
          <w:lang w:val="zh-CN"/>
        </w:rPr>
        <w:t>）项目管理机构………………………………………………………所在页码</w:t>
      </w:r>
    </w:p>
    <w:p w:rsidR="00155130" w:rsidRDefault="005E558B">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3</w:t>
      </w:r>
      <w:r>
        <w:rPr>
          <w:rFonts w:ascii="宋体" w:hAnsi="Cambria" w:cs="宋体" w:hint="eastAsia"/>
          <w:kern w:val="0"/>
          <w:szCs w:val="21"/>
          <w:lang w:val="zh-CN"/>
        </w:rPr>
        <w:t>）</w:t>
      </w:r>
      <w:r>
        <w:rPr>
          <w:rFonts w:ascii="宋体" w:hAnsi="Cambria" w:cs="宋体" w:hint="eastAsia"/>
          <w:kern w:val="0"/>
          <w:szCs w:val="21"/>
        </w:rPr>
        <w:t>项目管理和实施方案</w:t>
      </w:r>
      <w:r>
        <w:rPr>
          <w:rFonts w:ascii="宋体" w:hAnsi="Cambria" w:cs="宋体" w:hint="eastAsia"/>
          <w:kern w:val="0"/>
          <w:szCs w:val="21"/>
          <w:lang w:val="zh-CN"/>
        </w:rPr>
        <w:t>……………………………………………所在页码</w:t>
      </w:r>
    </w:p>
    <w:p w:rsidR="00155130" w:rsidRDefault="005E558B">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4</w:t>
      </w:r>
      <w:r>
        <w:rPr>
          <w:rFonts w:ascii="宋体" w:hAnsi="Cambria" w:cs="宋体" w:hint="eastAsia"/>
          <w:kern w:val="0"/>
          <w:szCs w:val="21"/>
          <w:lang w:val="zh-CN"/>
        </w:rPr>
        <w:t>）无重大违法记录声明……………………………………………所在页码</w:t>
      </w:r>
    </w:p>
    <w:p w:rsidR="00155130" w:rsidRDefault="005E558B">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5</w:t>
      </w:r>
      <w:r>
        <w:rPr>
          <w:rFonts w:ascii="宋体" w:hAnsi="Cambria" w:cs="宋体" w:hint="eastAsia"/>
          <w:kern w:val="0"/>
          <w:szCs w:val="21"/>
          <w:lang w:val="zh-CN"/>
        </w:rPr>
        <w:t>）</w:t>
      </w:r>
      <w:r>
        <w:rPr>
          <w:rFonts w:ascii="宋体" w:hAnsi="Cambria" w:cs="宋体" w:hint="eastAsia"/>
          <w:kern w:val="0"/>
          <w:szCs w:val="21"/>
        </w:rPr>
        <w:t>投标保证金证明</w:t>
      </w:r>
      <w:r>
        <w:rPr>
          <w:rFonts w:ascii="宋体" w:hAnsi="Cambria" w:cs="宋体" w:hint="eastAsia"/>
          <w:kern w:val="0"/>
          <w:szCs w:val="21"/>
        </w:rPr>
        <w:t>格式</w:t>
      </w:r>
      <w:r>
        <w:rPr>
          <w:rFonts w:ascii="宋体" w:hAnsi="Cambria" w:cs="宋体" w:hint="eastAsia"/>
          <w:kern w:val="0"/>
          <w:szCs w:val="21"/>
          <w:lang w:val="zh-CN"/>
        </w:rPr>
        <w:t>……………………………………………所在页码</w:t>
      </w:r>
    </w:p>
    <w:p w:rsidR="00155130" w:rsidRDefault="005E558B">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hint="eastAsia"/>
          <w:kern w:val="0"/>
          <w:szCs w:val="21"/>
          <w:lang w:val="zh-CN"/>
        </w:rPr>
        <w:t>16</w:t>
      </w:r>
      <w:r>
        <w:rPr>
          <w:rFonts w:ascii="宋体" w:hAnsi="Cambria" w:cs="宋体" w:hint="eastAsia"/>
          <w:kern w:val="0"/>
          <w:szCs w:val="21"/>
          <w:lang w:val="zh-CN"/>
        </w:rPr>
        <w:t>）</w:t>
      </w:r>
      <w:r>
        <w:rPr>
          <w:rFonts w:ascii="宋体" w:hAnsi="Cambria" w:cs="宋体" w:hint="eastAsia"/>
          <w:kern w:val="0"/>
          <w:szCs w:val="21"/>
        </w:rPr>
        <w:t>投标人的类似业绩证明材料</w:t>
      </w:r>
      <w:r>
        <w:rPr>
          <w:rFonts w:ascii="宋体" w:hAnsi="Cambria" w:cs="宋体" w:hint="eastAsia"/>
          <w:kern w:val="0"/>
          <w:szCs w:val="21"/>
          <w:lang w:val="zh-CN"/>
        </w:rPr>
        <w:t>……………………………………所在页码</w:t>
      </w:r>
    </w:p>
    <w:p w:rsidR="00155130" w:rsidRDefault="005E558B">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hint="eastAsia"/>
          <w:kern w:val="0"/>
          <w:szCs w:val="21"/>
        </w:rPr>
        <w:t>17</w:t>
      </w:r>
      <w:r>
        <w:rPr>
          <w:rFonts w:ascii="宋体" w:hAnsi="Cambria" w:cs="宋体" w:hint="eastAsia"/>
          <w:kern w:val="0"/>
          <w:szCs w:val="21"/>
          <w:lang w:val="zh-CN"/>
        </w:rPr>
        <w:t>）</w:t>
      </w:r>
      <w:r>
        <w:rPr>
          <w:rFonts w:ascii="宋体" w:hAnsi="Cambria" w:cs="宋体" w:hint="eastAsia"/>
          <w:kern w:val="0"/>
          <w:szCs w:val="21"/>
        </w:rPr>
        <w:t>投标人认为在其他方面有必要说明的事项</w:t>
      </w:r>
      <w:r>
        <w:rPr>
          <w:rFonts w:ascii="宋体" w:hAnsi="Cambria" w:cs="宋体" w:hint="eastAsia"/>
          <w:kern w:val="0"/>
          <w:szCs w:val="21"/>
          <w:lang w:val="zh-CN"/>
        </w:rPr>
        <w:t>……………………所在页码</w:t>
      </w:r>
    </w:p>
    <w:p w:rsidR="00155130" w:rsidRDefault="005E558B">
      <w:pPr>
        <w:pStyle w:val="ae"/>
        <w:spacing w:line="480" w:lineRule="auto"/>
        <w:ind w:leftChars="-95" w:left="-29" w:hangingChars="62" w:hanging="199"/>
        <w:jc w:val="both"/>
        <w:rPr>
          <w:rFonts w:ascii="宋体" w:hAnsi="宋体" w:cs="Cambria"/>
          <w:sz w:val="32"/>
        </w:rPr>
      </w:pPr>
      <w:r>
        <w:rPr>
          <w:rFonts w:ascii="宋体" w:hAnsi="宋体"/>
          <w:sz w:val="32"/>
          <w:lang w:val="zh-CN"/>
        </w:rPr>
        <w:br w:type="page"/>
      </w:r>
      <w:bookmarkStart w:id="37" w:name="_Toc29241"/>
      <w:r>
        <w:rPr>
          <w:rFonts w:ascii="宋体" w:hAnsi="宋体" w:hint="eastAsia"/>
          <w:sz w:val="32"/>
          <w:lang w:val="zh-CN"/>
        </w:rPr>
        <w:t>格式</w:t>
      </w:r>
      <w:r>
        <w:rPr>
          <w:rFonts w:ascii="宋体" w:hAnsi="宋体" w:cs="Cambria" w:hint="eastAsia"/>
          <w:sz w:val="32"/>
        </w:rPr>
        <w:t>3</w:t>
      </w:r>
      <w:r>
        <w:rPr>
          <w:rFonts w:ascii="宋体" w:hAnsi="宋体" w:hint="eastAsia"/>
          <w:sz w:val="32"/>
          <w:lang w:val="zh-CN"/>
        </w:rPr>
        <w:t>：投标函</w:t>
      </w:r>
      <w:bookmarkEnd w:id="37"/>
    </w:p>
    <w:p w:rsidR="00155130" w:rsidRDefault="005E558B">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投标函</w:t>
      </w:r>
    </w:p>
    <w:p w:rsidR="00155130" w:rsidRDefault="005E558B">
      <w:pPr>
        <w:autoSpaceDE w:val="0"/>
        <w:autoSpaceDN w:val="0"/>
        <w:spacing w:line="480" w:lineRule="auto"/>
        <w:rPr>
          <w:rFonts w:ascii="宋体" w:hAnsi="Cambria" w:cs="宋体"/>
          <w:kern w:val="0"/>
          <w:lang w:val="zh-CN"/>
        </w:rPr>
      </w:pPr>
      <w:r>
        <w:rPr>
          <w:rFonts w:ascii="宋体" w:hAnsi="Cambria" w:cs="宋体" w:hint="eastAsia"/>
          <w:kern w:val="0"/>
          <w:lang w:val="zh-CN"/>
        </w:rPr>
        <w:t>致：（</w:t>
      </w:r>
      <w:r>
        <w:rPr>
          <w:rFonts w:ascii="宋体" w:hAnsi="Cambria" w:cs="宋体" w:hint="eastAsia"/>
          <w:kern w:val="0"/>
          <w:u w:val="single"/>
          <w:lang w:val="zh-CN"/>
        </w:rPr>
        <w:t>采购代理机构</w:t>
      </w:r>
      <w:r>
        <w:rPr>
          <w:rFonts w:ascii="宋体" w:hAnsi="Cambria" w:cs="宋体" w:hint="eastAsia"/>
          <w:bCs/>
          <w:kern w:val="0"/>
          <w:u w:val="single"/>
          <w:lang w:val="zh-CN"/>
        </w:rPr>
        <w:t>）</w:t>
      </w:r>
      <w:r>
        <w:rPr>
          <w:rFonts w:ascii="宋体" w:hAnsi="Cambria" w:cs="宋体" w:hint="eastAsia"/>
          <w:kern w:val="0"/>
          <w:lang w:val="zh-CN"/>
        </w:rPr>
        <w:t>：</w:t>
      </w:r>
    </w:p>
    <w:p w:rsidR="00155130" w:rsidRDefault="005E558B">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我们收到采购项目名称（采购项目编号）招标文件，经研究，法定代表人（姓名、职务）正式授权（委托代理人姓名、职务）代表投标人（投标人名称、地址）提交投标文件。</w:t>
      </w:r>
    </w:p>
    <w:p w:rsidR="00155130" w:rsidRDefault="005E558B">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据此函，签字代表宣布同意如下：</w:t>
      </w:r>
    </w:p>
    <w:p w:rsidR="00155130" w:rsidRDefault="005E558B">
      <w:pPr>
        <w:autoSpaceDE w:val="0"/>
        <w:autoSpaceDN w:val="0"/>
        <w:spacing w:line="480" w:lineRule="auto"/>
        <w:ind w:firstLine="480"/>
        <w:rPr>
          <w:rFonts w:ascii="宋体" w:hAnsi="Cambria" w:cs="宋体"/>
          <w:kern w:val="0"/>
          <w:lang w:val="zh-CN"/>
        </w:rPr>
      </w:pPr>
      <w:r>
        <w:rPr>
          <w:rFonts w:ascii="宋体" w:hAnsi="Cambria" w:cs="宋体"/>
          <w:kern w:val="0"/>
          <w:lang w:val="zh-CN"/>
        </w:rPr>
        <w:t>1.</w:t>
      </w:r>
      <w:r>
        <w:rPr>
          <w:rFonts w:ascii="宋体" w:hAnsi="Cambria" w:cs="宋体" w:hint="eastAsia"/>
          <w:kern w:val="0"/>
          <w:lang w:val="zh-CN"/>
        </w:rPr>
        <w:t>我方已详阅招标文件的全部内容，包括澄清、修改条款等有关附件，承诺对其完全理解并接受。</w:t>
      </w:r>
    </w:p>
    <w:p w:rsidR="00155130" w:rsidRDefault="005E558B">
      <w:pPr>
        <w:autoSpaceDE w:val="0"/>
        <w:autoSpaceDN w:val="0"/>
        <w:spacing w:line="480" w:lineRule="auto"/>
        <w:ind w:firstLine="480"/>
        <w:rPr>
          <w:rFonts w:ascii="宋体" w:hAnsi="Cambria" w:cs="宋体"/>
          <w:kern w:val="0"/>
          <w:lang w:val="zh-CN"/>
        </w:rPr>
      </w:pPr>
      <w:r>
        <w:rPr>
          <w:rFonts w:ascii="宋体" w:hAnsi="Cambria" w:cs="宋体"/>
          <w:kern w:val="0"/>
          <w:lang w:val="zh-CN"/>
        </w:rPr>
        <w:t>2.</w:t>
      </w:r>
      <w:r>
        <w:rPr>
          <w:rFonts w:ascii="宋体" w:hAnsi="Cambria" w:cs="宋体" w:hint="eastAsia"/>
          <w:kern w:val="0"/>
          <w:lang w:val="zh-CN"/>
        </w:rPr>
        <w:t>投标有效期自开标之日起</w:t>
      </w:r>
      <w:r>
        <w:rPr>
          <w:rFonts w:ascii="宋体" w:hAnsi="Cambria" w:cs="宋体" w:hint="eastAsia"/>
          <w:b/>
          <w:kern w:val="0"/>
          <w:lang w:val="zh-CN"/>
        </w:rPr>
        <w:t>60</w:t>
      </w:r>
      <w:r>
        <w:rPr>
          <w:rFonts w:ascii="宋体" w:hAnsi="Cambria" w:cs="宋体" w:hint="eastAsia"/>
          <w:kern w:val="0"/>
          <w:lang w:val="zh-CN"/>
        </w:rPr>
        <w:t>日历日内有效。如果在规定的开标时间后，我方在投标有效期内撤回投标或中标后不签约的，投标保证金将被贵方没收。</w:t>
      </w:r>
    </w:p>
    <w:p w:rsidR="00155130" w:rsidRDefault="005E558B">
      <w:pPr>
        <w:autoSpaceDE w:val="0"/>
        <w:autoSpaceDN w:val="0"/>
        <w:spacing w:line="480" w:lineRule="auto"/>
        <w:ind w:firstLine="480"/>
        <w:rPr>
          <w:rFonts w:ascii="宋体" w:hAnsi="Cambria" w:cs="宋体"/>
          <w:kern w:val="0"/>
          <w:lang w:val="zh-CN"/>
        </w:rPr>
      </w:pPr>
      <w:r>
        <w:rPr>
          <w:rFonts w:ascii="宋体" w:hAnsi="Cambria" w:cs="宋体"/>
          <w:kern w:val="0"/>
          <w:lang w:val="zh-CN"/>
        </w:rPr>
        <w:t>3.</w:t>
      </w:r>
      <w:r>
        <w:rPr>
          <w:rFonts w:ascii="宋体" w:hAnsi="Cambria" w:cs="宋体" w:hint="eastAsia"/>
          <w:kern w:val="0"/>
          <w:lang w:val="zh-CN"/>
        </w:rPr>
        <w:t>我方同意按照贵方要求提供与投标有关的一切数据或资料，理解并接受贵方制定的评标办法。</w:t>
      </w:r>
    </w:p>
    <w:p w:rsidR="00155130" w:rsidRDefault="005E558B">
      <w:pPr>
        <w:autoSpaceDE w:val="0"/>
        <w:autoSpaceDN w:val="0"/>
        <w:spacing w:line="480" w:lineRule="auto"/>
        <w:ind w:firstLine="480"/>
        <w:rPr>
          <w:rFonts w:ascii="宋体" w:hAnsi="Cambria" w:cs="宋体"/>
          <w:kern w:val="0"/>
          <w:lang w:val="zh-CN"/>
        </w:rPr>
      </w:pPr>
      <w:r>
        <w:rPr>
          <w:rFonts w:ascii="宋体" w:hAnsi="Cambria" w:cs="宋体"/>
          <w:kern w:val="0"/>
          <w:lang w:val="zh-CN"/>
        </w:rPr>
        <w:t>4.</w:t>
      </w:r>
      <w:r>
        <w:rPr>
          <w:rFonts w:ascii="宋体" w:hAnsi="Cambria" w:cs="宋体" w:hint="eastAsia"/>
          <w:kern w:val="0"/>
          <w:lang w:val="zh-CN"/>
        </w:rPr>
        <w:t>与本投标有关的一切正式往来通讯请寄：</w:t>
      </w:r>
    </w:p>
    <w:p w:rsidR="00155130" w:rsidRDefault="005E558B">
      <w:pPr>
        <w:autoSpaceDE w:val="0"/>
        <w:autoSpaceDN w:val="0"/>
        <w:spacing w:line="480" w:lineRule="auto"/>
        <w:rPr>
          <w:rFonts w:ascii="宋体" w:hAnsi="Cambria" w:cs="宋体"/>
          <w:kern w:val="0"/>
          <w:lang w:val="zh-CN"/>
        </w:rPr>
      </w:pPr>
      <w:r>
        <w:rPr>
          <w:rFonts w:ascii="宋体" w:hAnsi="Cambria" w:cs="宋体" w:hint="eastAsia"/>
          <w:kern w:val="0"/>
          <w:lang w:val="zh-CN"/>
        </w:rPr>
        <w:t>地址：</w:t>
      </w:r>
      <w:r>
        <w:rPr>
          <w:rFonts w:ascii="宋体" w:hAnsi="Cambria" w:cs="宋体"/>
          <w:kern w:val="0"/>
          <w:lang w:val="zh-CN"/>
        </w:rPr>
        <w:t xml:space="preserve">_______________          </w:t>
      </w:r>
      <w:r>
        <w:rPr>
          <w:rFonts w:ascii="宋体" w:hAnsi="Cambria" w:cs="宋体" w:hint="eastAsia"/>
          <w:kern w:val="0"/>
          <w:lang w:val="zh-CN"/>
        </w:rPr>
        <w:t>邮编：</w:t>
      </w:r>
      <w:r>
        <w:rPr>
          <w:rFonts w:ascii="宋体" w:hAnsi="Cambria" w:cs="宋体"/>
          <w:kern w:val="0"/>
          <w:lang w:val="zh-CN"/>
        </w:rPr>
        <w:t>______________</w:t>
      </w:r>
    </w:p>
    <w:p w:rsidR="00155130" w:rsidRDefault="005E558B">
      <w:pPr>
        <w:autoSpaceDE w:val="0"/>
        <w:autoSpaceDN w:val="0"/>
        <w:spacing w:line="480" w:lineRule="auto"/>
        <w:rPr>
          <w:rFonts w:ascii="宋体" w:hAnsi="Cambria" w:cs="宋体"/>
          <w:kern w:val="0"/>
          <w:lang w:val="zh-CN"/>
        </w:rPr>
      </w:pPr>
      <w:r>
        <w:rPr>
          <w:rFonts w:ascii="宋体" w:hAnsi="Cambria" w:cs="宋体" w:hint="eastAsia"/>
          <w:kern w:val="0"/>
          <w:lang w:val="zh-CN"/>
        </w:rPr>
        <w:t>电话：</w:t>
      </w:r>
      <w:r>
        <w:rPr>
          <w:rFonts w:ascii="宋体" w:hAnsi="Cambria" w:cs="宋体"/>
          <w:kern w:val="0"/>
          <w:lang w:val="zh-CN"/>
        </w:rPr>
        <w:t xml:space="preserve">_______________          </w:t>
      </w:r>
      <w:r>
        <w:rPr>
          <w:rFonts w:ascii="宋体" w:hAnsi="Cambria" w:cs="宋体" w:hint="eastAsia"/>
          <w:kern w:val="0"/>
          <w:lang w:val="zh-CN"/>
        </w:rPr>
        <w:t>传真：</w:t>
      </w:r>
      <w:r>
        <w:rPr>
          <w:rFonts w:ascii="宋体" w:hAnsi="Cambria" w:cs="宋体"/>
          <w:kern w:val="0"/>
          <w:lang w:val="zh-CN"/>
        </w:rPr>
        <w:t>__</w:t>
      </w:r>
      <w:r>
        <w:rPr>
          <w:rFonts w:ascii="宋体" w:hAnsi="Cambria" w:cs="宋体"/>
          <w:kern w:val="0"/>
          <w:lang w:val="zh-CN"/>
        </w:rPr>
        <w:t>____________</w:t>
      </w:r>
    </w:p>
    <w:p w:rsidR="00155130" w:rsidRDefault="005E558B">
      <w:pPr>
        <w:autoSpaceDE w:val="0"/>
        <w:autoSpaceDN w:val="0"/>
        <w:spacing w:line="480" w:lineRule="auto"/>
        <w:rPr>
          <w:rFonts w:ascii="宋体" w:hAnsi="Cambria" w:cs="宋体"/>
          <w:kern w:val="0"/>
          <w:lang w:val="zh-CN"/>
        </w:rPr>
      </w:pPr>
      <w:r>
        <w:rPr>
          <w:rFonts w:ascii="宋体" w:hAnsi="Cambria" w:cs="宋体" w:hint="eastAsia"/>
          <w:kern w:val="0"/>
          <w:lang w:val="zh-CN"/>
        </w:rPr>
        <w:t>法定代表人姓名：</w:t>
      </w:r>
      <w:r>
        <w:rPr>
          <w:rFonts w:ascii="宋体" w:hAnsi="Cambria" w:cs="宋体"/>
          <w:kern w:val="0"/>
          <w:lang w:val="zh-CN"/>
        </w:rPr>
        <w:t xml:space="preserve"> ___________   </w:t>
      </w:r>
      <w:r>
        <w:rPr>
          <w:rFonts w:ascii="宋体" w:hAnsi="Cambria" w:cs="宋体" w:hint="eastAsia"/>
          <w:kern w:val="0"/>
          <w:lang w:val="zh-CN"/>
        </w:rPr>
        <w:t>职务：</w:t>
      </w:r>
      <w:r>
        <w:rPr>
          <w:rFonts w:ascii="宋体" w:hAnsi="Cambria" w:cs="宋体"/>
          <w:kern w:val="0"/>
          <w:lang w:val="zh-CN"/>
        </w:rPr>
        <w:t>____________</w:t>
      </w:r>
    </w:p>
    <w:p w:rsidR="00155130" w:rsidRDefault="00155130">
      <w:pPr>
        <w:autoSpaceDE w:val="0"/>
        <w:autoSpaceDN w:val="0"/>
        <w:spacing w:line="480" w:lineRule="auto"/>
        <w:rPr>
          <w:rFonts w:ascii="宋体" w:hAnsi="Cambria" w:cs="宋体"/>
          <w:kern w:val="0"/>
          <w:lang w:val="zh-CN"/>
        </w:rPr>
      </w:pPr>
    </w:p>
    <w:p w:rsidR="00155130" w:rsidRDefault="005E558B">
      <w:pPr>
        <w:autoSpaceDE w:val="0"/>
        <w:autoSpaceDN w:val="0"/>
        <w:spacing w:line="480" w:lineRule="auto"/>
        <w:jc w:val="right"/>
        <w:rPr>
          <w:rFonts w:ascii="宋体" w:hAnsi="Cambria" w:cs="宋体"/>
          <w:b/>
          <w:bCs/>
          <w:kern w:val="0"/>
          <w:lang w:val="zh-CN"/>
        </w:rPr>
      </w:pPr>
      <w:r>
        <w:rPr>
          <w:rFonts w:ascii="宋体" w:hAnsi="Cambria" w:cs="宋体" w:hint="eastAsia"/>
          <w:b/>
          <w:bCs/>
          <w:kern w:val="0"/>
          <w:lang w:val="zh-CN"/>
        </w:rPr>
        <w:t xml:space="preserve">  </w:t>
      </w:r>
      <w:r>
        <w:rPr>
          <w:rFonts w:ascii="宋体" w:hAnsi="Cambria" w:cs="宋体" w:hint="eastAsia"/>
          <w:b/>
          <w:bCs/>
          <w:kern w:val="0"/>
          <w:lang w:val="zh-CN"/>
        </w:rPr>
        <w:t>投标人：（公章）</w:t>
      </w:r>
    </w:p>
    <w:p w:rsidR="00155130" w:rsidRDefault="005E558B">
      <w:pPr>
        <w:autoSpaceDE w:val="0"/>
        <w:autoSpaceDN w:val="0"/>
        <w:spacing w:line="480" w:lineRule="auto"/>
        <w:jc w:val="right"/>
        <w:rPr>
          <w:rFonts w:ascii="宋体" w:hAnsi="Cambria" w:cs="宋体"/>
          <w:b/>
          <w:bCs/>
          <w:kern w:val="0"/>
          <w:lang w:val="zh-CN"/>
        </w:rPr>
      </w:pPr>
      <w:r>
        <w:rPr>
          <w:rFonts w:ascii="宋体" w:hAnsi="Cambria" w:cs="宋体" w:hint="eastAsia"/>
          <w:b/>
          <w:bCs/>
          <w:kern w:val="0"/>
          <w:lang w:val="zh-CN"/>
        </w:rPr>
        <w:t>法定代表人或委托代理人：</w:t>
      </w:r>
      <w:r>
        <w:rPr>
          <w:rFonts w:ascii="宋体" w:hAnsi="Cambria" w:cs="宋体" w:hint="eastAsia"/>
          <w:b/>
          <w:bCs/>
          <w:kern w:val="0"/>
          <w:lang w:val="zh-CN"/>
        </w:rPr>
        <w:t xml:space="preserve">      </w:t>
      </w:r>
      <w:r>
        <w:rPr>
          <w:rFonts w:ascii="宋体" w:hAnsi="Cambria" w:cs="宋体" w:hint="eastAsia"/>
          <w:b/>
          <w:bCs/>
          <w:kern w:val="0"/>
          <w:lang w:val="zh-CN"/>
        </w:rPr>
        <w:t>（签字）</w:t>
      </w:r>
    </w:p>
    <w:p w:rsidR="00155130" w:rsidRDefault="005E558B">
      <w:pPr>
        <w:autoSpaceDE w:val="0"/>
        <w:autoSpaceDN w:val="0"/>
        <w:spacing w:line="480" w:lineRule="auto"/>
        <w:jc w:val="right"/>
        <w:rPr>
          <w:rFonts w:ascii="宋体" w:hAnsi="Cambria" w:cs="宋体"/>
          <w:b/>
          <w:bCs/>
          <w:kern w:val="0"/>
          <w:lang w:val="zh-CN"/>
        </w:rPr>
      </w:pPr>
      <w:r>
        <w:rPr>
          <w:rFonts w:ascii="宋体" w:hAnsi="Cambria" w:cs="宋体" w:hint="eastAsia"/>
          <w:b/>
          <w:bCs/>
          <w:kern w:val="0"/>
          <w:lang w:val="zh-CN"/>
        </w:rPr>
        <w:t>年月日</w:t>
      </w:r>
    </w:p>
    <w:p w:rsidR="00155130" w:rsidRDefault="005E558B">
      <w:pPr>
        <w:pStyle w:val="ae"/>
        <w:spacing w:line="360" w:lineRule="auto"/>
        <w:jc w:val="both"/>
        <w:rPr>
          <w:rFonts w:ascii="宋体" w:hAnsi="宋体"/>
          <w:sz w:val="32"/>
          <w:lang w:val="zh-CN"/>
        </w:rPr>
      </w:pPr>
      <w:r>
        <w:rPr>
          <w:rFonts w:ascii="宋体" w:hAnsi="宋体" w:hint="eastAsia"/>
          <w:sz w:val="32"/>
          <w:lang w:val="zh-CN"/>
        </w:rPr>
        <w:br w:type="page"/>
      </w:r>
      <w:bookmarkStart w:id="38" w:name="_Toc28919"/>
      <w:bookmarkStart w:id="39" w:name="_Toc12858"/>
      <w:bookmarkStart w:id="40" w:name="_Toc372295661"/>
      <w:r>
        <w:rPr>
          <w:rFonts w:ascii="宋体" w:hAnsi="宋体" w:hint="eastAsia"/>
          <w:sz w:val="32"/>
          <w:lang w:val="zh-CN"/>
        </w:rPr>
        <w:t>格式</w:t>
      </w:r>
      <w:r>
        <w:rPr>
          <w:rFonts w:ascii="宋体" w:hAnsi="宋体" w:hint="eastAsia"/>
          <w:sz w:val="32"/>
          <w:lang w:val="zh-CN"/>
        </w:rPr>
        <w:t>4</w:t>
      </w:r>
      <w:r>
        <w:rPr>
          <w:rFonts w:ascii="宋体" w:hAnsi="宋体" w:hint="eastAsia"/>
          <w:sz w:val="32"/>
          <w:lang w:val="zh-CN"/>
        </w:rPr>
        <w:t>：报价一览表</w:t>
      </w:r>
      <w:bookmarkEnd w:id="38"/>
      <w:bookmarkEnd w:id="39"/>
      <w:bookmarkEnd w:id="40"/>
    </w:p>
    <w:p w:rsidR="00155130" w:rsidRDefault="005E558B">
      <w:pPr>
        <w:autoSpaceDE w:val="0"/>
        <w:autoSpaceDN w:val="0"/>
        <w:spacing w:line="36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报价一览表</w:t>
      </w:r>
    </w:p>
    <w:p w:rsidR="00155130" w:rsidRDefault="005E558B">
      <w:pPr>
        <w:pStyle w:val="ae"/>
        <w:spacing w:line="360" w:lineRule="auto"/>
        <w:rPr>
          <w:rFonts w:ascii="宋体" w:cs="宋体"/>
          <w:sz w:val="24"/>
          <w:szCs w:val="24"/>
          <w:lang w:val="zh-CN"/>
        </w:rPr>
      </w:pPr>
      <w:bookmarkStart w:id="41" w:name="_Toc21934"/>
      <w:r>
        <w:rPr>
          <w:rFonts w:ascii="宋体" w:cs="宋体" w:hint="eastAsia"/>
          <w:sz w:val="24"/>
          <w:szCs w:val="24"/>
          <w:lang w:val="zh-CN"/>
        </w:rPr>
        <w:t>单位：人民币</w:t>
      </w:r>
      <w:r>
        <w:rPr>
          <w:rFonts w:ascii="宋体" w:cs="宋体" w:hint="eastAsia"/>
          <w:sz w:val="24"/>
          <w:szCs w:val="24"/>
          <w:lang w:val="zh-CN"/>
        </w:rPr>
        <w:t>(</w:t>
      </w:r>
      <w:r>
        <w:rPr>
          <w:rFonts w:ascii="宋体" w:cs="宋体" w:hint="eastAsia"/>
          <w:sz w:val="24"/>
          <w:szCs w:val="24"/>
          <w:lang w:val="zh-CN"/>
        </w:rPr>
        <w:t>元</w:t>
      </w:r>
      <w:r>
        <w:rPr>
          <w:rFonts w:ascii="宋体" w:cs="宋体" w:hint="eastAsia"/>
          <w:sz w:val="24"/>
          <w:szCs w:val="24"/>
          <w:lang w:val="zh-CN"/>
        </w:rPr>
        <w:t>)</w:t>
      </w:r>
      <w:bookmarkEnd w:id="41"/>
    </w:p>
    <w:tbl>
      <w:tblPr>
        <w:tblW w:w="960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242"/>
        <w:gridCol w:w="2327"/>
        <w:gridCol w:w="1075"/>
        <w:gridCol w:w="2410"/>
        <w:gridCol w:w="2547"/>
      </w:tblGrid>
      <w:tr w:rsidR="00155130">
        <w:trPr>
          <w:cantSplit/>
          <w:trHeight w:val="283"/>
          <w:jc w:val="center"/>
        </w:trPr>
        <w:tc>
          <w:tcPr>
            <w:tcW w:w="1242" w:type="dxa"/>
            <w:tcBorders>
              <w:bottom w:val="single" w:sz="4" w:space="0" w:color="auto"/>
            </w:tcBorders>
            <w:vAlign w:val="center"/>
          </w:tcPr>
          <w:p w:rsidR="00155130" w:rsidRDefault="005E558B">
            <w:pPr>
              <w:pStyle w:val="ae"/>
              <w:spacing w:line="480" w:lineRule="auto"/>
              <w:jc w:val="both"/>
              <w:rPr>
                <w:rFonts w:ascii="宋体" w:cs="宋体"/>
                <w:sz w:val="24"/>
                <w:szCs w:val="24"/>
                <w:lang w:val="zh-CN"/>
              </w:rPr>
            </w:pPr>
            <w:bookmarkStart w:id="42" w:name="_Toc474506567"/>
            <w:bookmarkStart w:id="43" w:name="_Toc468193877"/>
            <w:bookmarkStart w:id="44" w:name="_Toc468205386"/>
            <w:bookmarkStart w:id="45" w:name="_Toc468205461"/>
            <w:bookmarkStart w:id="46" w:name="_Toc11562"/>
            <w:r>
              <w:rPr>
                <w:rFonts w:ascii="宋体" w:cs="宋体" w:hint="eastAsia"/>
                <w:sz w:val="24"/>
                <w:szCs w:val="24"/>
                <w:lang w:val="zh-CN"/>
              </w:rPr>
              <w:t>项目名称</w:t>
            </w:r>
            <w:bookmarkEnd w:id="42"/>
            <w:bookmarkEnd w:id="43"/>
            <w:bookmarkEnd w:id="44"/>
            <w:bookmarkEnd w:id="45"/>
            <w:bookmarkEnd w:id="46"/>
          </w:p>
        </w:tc>
        <w:tc>
          <w:tcPr>
            <w:tcW w:w="5812" w:type="dxa"/>
            <w:gridSpan w:val="3"/>
            <w:vAlign w:val="center"/>
          </w:tcPr>
          <w:p w:rsidR="00155130" w:rsidRDefault="005E558B">
            <w:pPr>
              <w:pStyle w:val="ae"/>
              <w:spacing w:line="480" w:lineRule="auto"/>
              <w:jc w:val="both"/>
              <w:rPr>
                <w:rFonts w:ascii="宋体" w:cs="宋体"/>
                <w:sz w:val="24"/>
                <w:szCs w:val="24"/>
                <w:lang w:val="zh-CN"/>
              </w:rPr>
            </w:pPr>
            <w:bookmarkStart w:id="47" w:name="_Toc468193878"/>
            <w:bookmarkStart w:id="48" w:name="_Toc474506568"/>
            <w:bookmarkStart w:id="49" w:name="_Toc468205462"/>
            <w:bookmarkStart w:id="50" w:name="_Toc468205387"/>
            <w:bookmarkStart w:id="51" w:name="_Toc23680"/>
            <w:r>
              <w:rPr>
                <w:rFonts w:ascii="宋体" w:cs="宋体" w:hint="eastAsia"/>
                <w:sz w:val="24"/>
                <w:szCs w:val="24"/>
                <w:lang w:val="zh-CN"/>
              </w:rPr>
              <w:t>投标总单价（元）</w:t>
            </w:r>
            <w:bookmarkEnd w:id="47"/>
            <w:bookmarkEnd w:id="48"/>
            <w:bookmarkEnd w:id="49"/>
            <w:bookmarkEnd w:id="50"/>
            <w:bookmarkEnd w:id="51"/>
          </w:p>
        </w:tc>
        <w:tc>
          <w:tcPr>
            <w:tcW w:w="2547" w:type="dxa"/>
            <w:vMerge w:val="restart"/>
            <w:vAlign w:val="center"/>
          </w:tcPr>
          <w:p w:rsidR="00155130" w:rsidRDefault="005E558B">
            <w:pPr>
              <w:pStyle w:val="ae"/>
              <w:spacing w:line="480" w:lineRule="auto"/>
              <w:rPr>
                <w:rFonts w:ascii="宋体" w:cs="宋体"/>
                <w:sz w:val="24"/>
                <w:szCs w:val="24"/>
                <w:lang w:val="zh-CN"/>
              </w:rPr>
            </w:pPr>
            <w:bookmarkStart w:id="52" w:name="_Toc468205388"/>
            <w:bookmarkStart w:id="53" w:name="_Toc474506569"/>
            <w:bookmarkStart w:id="54" w:name="_Toc468193879"/>
            <w:bookmarkStart w:id="55" w:name="_Toc468205463"/>
            <w:bookmarkStart w:id="56" w:name="_Toc6415"/>
            <w:r>
              <w:rPr>
                <w:rFonts w:ascii="宋体" w:cs="宋体" w:hint="eastAsia"/>
                <w:sz w:val="24"/>
                <w:szCs w:val="24"/>
                <w:lang w:val="zh-CN"/>
              </w:rPr>
              <w:t>服务期</w:t>
            </w:r>
            <w:bookmarkEnd w:id="52"/>
            <w:bookmarkEnd w:id="53"/>
            <w:bookmarkEnd w:id="54"/>
            <w:bookmarkEnd w:id="55"/>
            <w:bookmarkEnd w:id="56"/>
          </w:p>
        </w:tc>
      </w:tr>
      <w:tr w:rsidR="00155130">
        <w:trPr>
          <w:cantSplit/>
          <w:trHeight w:val="283"/>
          <w:jc w:val="center"/>
        </w:trPr>
        <w:tc>
          <w:tcPr>
            <w:tcW w:w="1242" w:type="dxa"/>
            <w:vMerge w:val="restart"/>
            <w:tcBorders>
              <w:top w:val="single" w:sz="4" w:space="0" w:color="auto"/>
            </w:tcBorders>
            <w:vAlign w:val="center"/>
          </w:tcPr>
          <w:p w:rsidR="00155130" w:rsidRDefault="00155130">
            <w:pPr>
              <w:pStyle w:val="ae"/>
              <w:spacing w:line="480" w:lineRule="auto"/>
              <w:jc w:val="both"/>
              <w:rPr>
                <w:rFonts w:ascii="宋体" w:cs="宋体"/>
                <w:b w:val="0"/>
                <w:bCs w:val="0"/>
                <w:sz w:val="24"/>
                <w:szCs w:val="24"/>
                <w:lang w:val="zh-CN"/>
              </w:rPr>
            </w:pPr>
          </w:p>
        </w:tc>
        <w:tc>
          <w:tcPr>
            <w:tcW w:w="3402" w:type="dxa"/>
            <w:gridSpan w:val="2"/>
            <w:vAlign w:val="center"/>
          </w:tcPr>
          <w:p w:rsidR="00155130" w:rsidRDefault="005E558B">
            <w:pPr>
              <w:pStyle w:val="ae"/>
              <w:spacing w:line="480" w:lineRule="auto"/>
              <w:jc w:val="both"/>
              <w:rPr>
                <w:rFonts w:ascii="宋体" w:cs="宋体"/>
                <w:sz w:val="24"/>
                <w:szCs w:val="24"/>
                <w:lang w:val="zh-CN"/>
              </w:rPr>
            </w:pPr>
            <w:bookmarkStart w:id="57" w:name="_Toc468205464"/>
            <w:bookmarkStart w:id="58" w:name="_Toc474506570"/>
            <w:bookmarkStart w:id="59" w:name="_Toc32733"/>
            <w:bookmarkStart w:id="60" w:name="_Toc468205389"/>
            <w:bookmarkStart w:id="61" w:name="_Toc468193880"/>
            <w:r>
              <w:rPr>
                <w:rFonts w:ascii="宋体" w:cs="宋体" w:hint="eastAsia"/>
                <w:sz w:val="24"/>
                <w:szCs w:val="24"/>
                <w:lang w:val="zh-CN"/>
              </w:rPr>
              <w:t>大写</w:t>
            </w:r>
            <w:bookmarkEnd w:id="57"/>
            <w:bookmarkEnd w:id="58"/>
            <w:bookmarkEnd w:id="59"/>
            <w:bookmarkEnd w:id="60"/>
            <w:bookmarkEnd w:id="61"/>
          </w:p>
        </w:tc>
        <w:tc>
          <w:tcPr>
            <w:tcW w:w="2410" w:type="dxa"/>
            <w:vAlign w:val="center"/>
          </w:tcPr>
          <w:p w:rsidR="00155130" w:rsidRDefault="005E558B">
            <w:pPr>
              <w:pStyle w:val="ae"/>
              <w:spacing w:line="480" w:lineRule="auto"/>
              <w:jc w:val="both"/>
              <w:rPr>
                <w:rFonts w:ascii="宋体" w:cs="宋体"/>
                <w:sz w:val="24"/>
                <w:szCs w:val="24"/>
                <w:lang w:val="zh-CN"/>
              </w:rPr>
            </w:pPr>
            <w:bookmarkStart w:id="62" w:name="_Toc468193881"/>
            <w:bookmarkStart w:id="63" w:name="_Toc468205390"/>
            <w:bookmarkStart w:id="64" w:name="_Toc474506571"/>
            <w:bookmarkStart w:id="65" w:name="_Toc468205465"/>
            <w:bookmarkStart w:id="66" w:name="_Toc16751"/>
            <w:r>
              <w:rPr>
                <w:rFonts w:ascii="宋体" w:cs="宋体" w:hint="eastAsia"/>
                <w:sz w:val="24"/>
                <w:szCs w:val="24"/>
                <w:lang w:val="zh-CN"/>
              </w:rPr>
              <w:t>小写</w:t>
            </w:r>
            <w:bookmarkEnd w:id="62"/>
            <w:bookmarkEnd w:id="63"/>
            <w:bookmarkEnd w:id="64"/>
            <w:bookmarkEnd w:id="65"/>
            <w:bookmarkEnd w:id="66"/>
          </w:p>
        </w:tc>
        <w:tc>
          <w:tcPr>
            <w:tcW w:w="2547" w:type="dxa"/>
            <w:vMerge/>
            <w:vAlign w:val="center"/>
          </w:tcPr>
          <w:p w:rsidR="00155130" w:rsidRDefault="00155130">
            <w:pPr>
              <w:pStyle w:val="ae"/>
              <w:spacing w:line="480" w:lineRule="auto"/>
              <w:jc w:val="both"/>
              <w:rPr>
                <w:rFonts w:ascii="宋体" w:cs="宋体"/>
                <w:b w:val="0"/>
                <w:bCs w:val="0"/>
                <w:sz w:val="24"/>
                <w:szCs w:val="24"/>
                <w:lang w:val="zh-CN"/>
              </w:rPr>
            </w:pPr>
          </w:p>
        </w:tc>
      </w:tr>
      <w:tr w:rsidR="00155130">
        <w:trPr>
          <w:cantSplit/>
          <w:trHeight w:val="772"/>
          <w:jc w:val="center"/>
        </w:trPr>
        <w:tc>
          <w:tcPr>
            <w:tcW w:w="1242" w:type="dxa"/>
            <w:vMerge/>
            <w:vAlign w:val="center"/>
          </w:tcPr>
          <w:p w:rsidR="00155130" w:rsidRDefault="00155130">
            <w:pPr>
              <w:pStyle w:val="ae"/>
              <w:spacing w:line="480" w:lineRule="auto"/>
              <w:jc w:val="both"/>
              <w:rPr>
                <w:rFonts w:ascii="宋体" w:cs="宋体"/>
                <w:b w:val="0"/>
                <w:bCs w:val="0"/>
                <w:sz w:val="24"/>
                <w:szCs w:val="24"/>
                <w:lang w:val="zh-CN"/>
              </w:rPr>
            </w:pPr>
          </w:p>
        </w:tc>
        <w:tc>
          <w:tcPr>
            <w:tcW w:w="3402" w:type="dxa"/>
            <w:gridSpan w:val="2"/>
          </w:tcPr>
          <w:p w:rsidR="00155130" w:rsidRDefault="00155130">
            <w:pPr>
              <w:pStyle w:val="ae"/>
              <w:spacing w:line="480" w:lineRule="auto"/>
              <w:jc w:val="both"/>
              <w:rPr>
                <w:rFonts w:ascii="宋体" w:cs="宋体"/>
                <w:b w:val="0"/>
                <w:bCs w:val="0"/>
                <w:sz w:val="24"/>
                <w:szCs w:val="24"/>
                <w:lang w:val="zh-CN"/>
              </w:rPr>
            </w:pPr>
          </w:p>
        </w:tc>
        <w:tc>
          <w:tcPr>
            <w:tcW w:w="2410" w:type="dxa"/>
          </w:tcPr>
          <w:p w:rsidR="00155130" w:rsidRDefault="00155130">
            <w:pPr>
              <w:pStyle w:val="ae"/>
              <w:spacing w:line="480" w:lineRule="auto"/>
              <w:rPr>
                <w:rFonts w:ascii="宋体" w:cs="宋体"/>
                <w:b w:val="0"/>
                <w:bCs w:val="0"/>
                <w:sz w:val="24"/>
                <w:szCs w:val="24"/>
                <w:lang w:val="zh-CN"/>
              </w:rPr>
            </w:pPr>
          </w:p>
        </w:tc>
        <w:tc>
          <w:tcPr>
            <w:tcW w:w="2547" w:type="dxa"/>
          </w:tcPr>
          <w:p w:rsidR="00155130" w:rsidRDefault="00155130">
            <w:pPr>
              <w:pStyle w:val="ae"/>
              <w:spacing w:line="480" w:lineRule="auto"/>
              <w:rPr>
                <w:rFonts w:ascii="宋体" w:cs="宋体"/>
                <w:b w:val="0"/>
                <w:bCs w:val="0"/>
                <w:sz w:val="24"/>
                <w:szCs w:val="24"/>
                <w:lang w:val="zh-CN"/>
              </w:rPr>
            </w:pPr>
          </w:p>
        </w:tc>
      </w:tr>
      <w:tr w:rsidR="00155130">
        <w:trPr>
          <w:cantSplit/>
          <w:trHeight w:val="397"/>
          <w:jc w:val="center"/>
        </w:trPr>
        <w:tc>
          <w:tcPr>
            <w:tcW w:w="3569" w:type="dxa"/>
            <w:gridSpan w:val="2"/>
            <w:vAlign w:val="center"/>
          </w:tcPr>
          <w:p w:rsidR="00155130" w:rsidRDefault="00155130">
            <w:pPr>
              <w:spacing w:line="480" w:lineRule="auto"/>
              <w:jc w:val="center"/>
              <w:rPr>
                <w:rFonts w:ascii="宋体" w:hAnsi="Cambria" w:cs="宋体"/>
                <w:b/>
                <w:bCs/>
              </w:rPr>
            </w:pPr>
          </w:p>
        </w:tc>
        <w:tc>
          <w:tcPr>
            <w:tcW w:w="6032" w:type="dxa"/>
            <w:gridSpan w:val="3"/>
            <w:vAlign w:val="center"/>
          </w:tcPr>
          <w:p w:rsidR="00155130" w:rsidRDefault="005E558B">
            <w:pPr>
              <w:spacing w:line="480" w:lineRule="auto"/>
              <w:jc w:val="center"/>
              <w:rPr>
                <w:rFonts w:ascii="宋体" w:hAnsi="Cambria" w:cs="宋体"/>
                <w:b/>
                <w:bCs/>
                <w:lang w:val="zh-CN"/>
              </w:rPr>
            </w:pPr>
            <w:r>
              <w:rPr>
                <w:rFonts w:ascii="宋体" w:hAnsi="Cambria" w:cs="宋体" w:hint="eastAsia"/>
                <w:b/>
                <w:bCs/>
                <w:lang w:val="zh-CN"/>
              </w:rPr>
              <w:t>单价（元）</w:t>
            </w:r>
          </w:p>
        </w:tc>
      </w:tr>
      <w:tr w:rsidR="00155130">
        <w:trPr>
          <w:cantSplit/>
          <w:trHeight w:val="283"/>
          <w:jc w:val="center"/>
        </w:trPr>
        <w:tc>
          <w:tcPr>
            <w:tcW w:w="3569" w:type="dxa"/>
            <w:gridSpan w:val="2"/>
            <w:vAlign w:val="center"/>
          </w:tcPr>
          <w:p w:rsidR="00155130" w:rsidRDefault="005E558B">
            <w:pPr>
              <w:spacing w:line="480" w:lineRule="auto"/>
              <w:jc w:val="center"/>
              <w:rPr>
                <w:rFonts w:ascii="宋体" w:hAnsi="Cambria" w:cs="宋体"/>
                <w:b/>
                <w:bCs/>
              </w:rPr>
            </w:pPr>
            <w:r>
              <w:rPr>
                <w:rFonts w:ascii="宋体" w:hAnsi="Cambria" w:cs="宋体" w:hint="eastAsia"/>
                <w:b/>
                <w:bCs/>
              </w:rPr>
              <w:t>道路</w:t>
            </w:r>
          </w:p>
        </w:tc>
        <w:tc>
          <w:tcPr>
            <w:tcW w:w="6032" w:type="dxa"/>
            <w:gridSpan w:val="3"/>
            <w:vAlign w:val="center"/>
          </w:tcPr>
          <w:p w:rsidR="00155130" w:rsidRDefault="00155130">
            <w:pPr>
              <w:spacing w:line="480" w:lineRule="auto"/>
              <w:rPr>
                <w:rFonts w:ascii="宋体" w:hAnsi="Cambria" w:cs="宋体"/>
                <w:b/>
                <w:bCs/>
                <w:lang w:val="zh-CN"/>
              </w:rPr>
            </w:pPr>
          </w:p>
        </w:tc>
      </w:tr>
      <w:tr w:rsidR="00155130">
        <w:trPr>
          <w:cantSplit/>
          <w:trHeight w:val="283"/>
          <w:jc w:val="center"/>
        </w:trPr>
        <w:tc>
          <w:tcPr>
            <w:tcW w:w="3569" w:type="dxa"/>
            <w:gridSpan w:val="2"/>
            <w:vAlign w:val="center"/>
          </w:tcPr>
          <w:p w:rsidR="00155130" w:rsidRDefault="005E558B">
            <w:pPr>
              <w:spacing w:line="480" w:lineRule="auto"/>
              <w:jc w:val="center"/>
              <w:rPr>
                <w:rFonts w:ascii="宋体" w:hAnsi="Cambria" w:cs="宋体"/>
                <w:b/>
                <w:bCs/>
              </w:rPr>
            </w:pPr>
            <w:r>
              <w:rPr>
                <w:rFonts w:ascii="宋体" w:hAnsi="Cambria" w:cs="宋体" w:hint="eastAsia"/>
                <w:b/>
                <w:bCs/>
              </w:rPr>
              <w:t>人行天桥</w:t>
            </w:r>
          </w:p>
        </w:tc>
        <w:tc>
          <w:tcPr>
            <w:tcW w:w="6032" w:type="dxa"/>
            <w:gridSpan w:val="3"/>
            <w:vAlign w:val="center"/>
          </w:tcPr>
          <w:p w:rsidR="00155130" w:rsidRDefault="00155130">
            <w:pPr>
              <w:spacing w:line="480" w:lineRule="auto"/>
              <w:rPr>
                <w:rFonts w:ascii="宋体" w:hAnsi="Cambria" w:cs="宋体"/>
                <w:b/>
                <w:bCs/>
                <w:lang w:val="zh-CN"/>
              </w:rPr>
            </w:pPr>
          </w:p>
        </w:tc>
      </w:tr>
      <w:tr w:rsidR="00155130">
        <w:trPr>
          <w:cantSplit/>
          <w:trHeight w:val="283"/>
          <w:jc w:val="center"/>
        </w:trPr>
        <w:tc>
          <w:tcPr>
            <w:tcW w:w="3569" w:type="dxa"/>
            <w:gridSpan w:val="2"/>
            <w:vAlign w:val="center"/>
          </w:tcPr>
          <w:p w:rsidR="00155130" w:rsidRDefault="005E558B">
            <w:pPr>
              <w:spacing w:line="480" w:lineRule="auto"/>
              <w:jc w:val="center"/>
              <w:rPr>
                <w:rFonts w:ascii="宋体" w:hAnsi="Cambria" w:cs="宋体"/>
                <w:b/>
                <w:bCs/>
              </w:rPr>
            </w:pPr>
            <w:r>
              <w:rPr>
                <w:rFonts w:ascii="宋体" w:hAnsi="Cambria" w:cs="宋体" w:hint="eastAsia"/>
                <w:b/>
                <w:bCs/>
              </w:rPr>
              <w:t>车行桥</w:t>
            </w:r>
          </w:p>
        </w:tc>
        <w:tc>
          <w:tcPr>
            <w:tcW w:w="6032" w:type="dxa"/>
            <w:gridSpan w:val="3"/>
            <w:vAlign w:val="center"/>
          </w:tcPr>
          <w:p w:rsidR="00155130" w:rsidRDefault="00155130">
            <w:pPr>
              <w:spacing w:line="480" w:lineRule="auto"/>
              <w:rPr>
                <w:rFonts w:ascii="宋体" w:hAnsi="Cambria" w:cs="宋体"/>
                <w:b/>
                <w:bCs/>
                <w:lang w:val="zh-CN"/>
              </w:rPr>
            </w:pPr>
          </w:p>
        </w:tc>
      </w:tr>
      <w:tr w:rsidR="00155130">
        <w:trPr>
          <w:cantSplit/>
          <w:trHeight w:val="262"/>
          <w:jc w:val="center"/>
        </w:trPr>
        <w:tc>
          <w:tcPr>
            <w:tcW w:w="3569" w:type="dxa"/>
            <w:gridSpan w:val="2"/>
            <w:vAlign w:val="center"/>
          </w:tcPr>
          <w:p w:rsidR="00155130" w:rsidRDefault="005E558B">
            <w:pPr>
              <w:spacing w:line="480" w:lineRule="auto"/>
              <w:jc w:val="center"/>
              <w:rPr>
                <w:rFonts w:ascii="宋体" w:hAnsi="Cambria" w:cs="宋体"/>
                <w:b/>
                <w:bCs/>
              </w:rPr>
            </w:pPr>
            <w:r>
              <w:rPr>
                <w:rFonts w:ascii="宋体" w:hAnsi="Cambria" w:cs="宋体" w:hint="eastAsia"/>
                <w:b/>
                <w:bCs/>
              </w:rPr>
              <w:t>市政管线</w:t>
            </w:r>
          </w:p>
        </w:tc>
        <w:tc>
          <w:tcPr>
            <w:tcW w:w="6032" w:type="dxa"/>
            <w:gridSpan w:val="3"/>
            <w:vAlign w:val="center"/>
          </w:tcPr>
          <w:p w:rsidR="00155130" w:rsidRDefault="00155130">
            <w:pPr>
              <w:spacing w:line="480" w:lineRule="auto"/>
              <w:rPr>
                <w:rFonts w:ascii="宋体" w:hAnsi="Cambria" w:cs="宋体"/>
                <w:b/>
                <w:bCs/>
                <w:lang w:val="zh-CN"/>
              </w:rPr>
            </w:pPr>
          </w:p>
        </w:tc>
      </w:tr>
    </w:tbl>
    <w:p w:rsidR="00155130" w:rsidRDefault="005E558B">
      <w:pPr>
        <w:autoSpaceDE w:val="0"/>
        <w:autoSpaceDN w:val="0"/>
        <w:spacing w:line="360" w:lineRule="auto"/>
        <w:ind w:firstLine="480"/>
        <w:rPr>
          <w:rFonts w:ascii="宋体" w:hAnsi="Cambria" w:cs="宋体"/>
          <w:kern w:val="0"/>
          <w:lang w:val="zh-CN"/>
        </w:rPr>
      </w:pPr>
      <w:bookmarkStart w:id="67" w:name="_Toc474506573"/>
      <w:bookmarkStart w:id="68" w:name="_Toc468205467"/>
      <w:bookmarkStart w:id="69" w:name="_Toc468193883"/>
      <w:bookmarkStart w:id="70" w:name="_Toc468205392"/>
      <w:r>
        <w:rPr>
          <w:rFonts w:ascii="宋体" w:hAnsi="Cambria" w:cs="宋体" w:hint="eastAsia"/>
          <w:kern w:val="0"/>
          <w:lang w:val="zh-CN"/>
        </w:rPr>
        <w:t>注：</w:t>
      </w:r>
      <w:r>
        <w:rPr>
          <w:rFonts w:ascii="宋体" w:hAnsi="Cambria" w:cs="宋体" w:hint="eastAsia"/>
          <w:kern w:val="0"/>
          <w:lang w:val="zh-CN"/>
        </w:rPr>
        <w:t>1</w:t>
      </w:r>
      <w:r>
        <w:rPr>
          <w:rFonts w:ascii="宋体" w:hAnsi="Cambria" w:cs="宋体" w:hint="eastAsia"/>
          <w:kern w:val="0"/>
          <w:lang w:val="zh-CN"/>
        </w:rPr>
        <w:t>、填写此表时不得改变表格形式。</w:t>
      </w:r>
      <w:bookmarkEnd w:id="67"/>
      <w:bookmarkEnd w:id="68"/>
      <w:bookmarkEnd w:id="69"/>
      <w:bookmarkEnd w:id="70"/>
    </w:p>
    <w:p w:rsidR="00155130" w:rsidRDefault="005E558B">
      <w:pPr>
        <w:autoSpaceDE w:val="0"/>
        <w:autoSpaceDN w:val="0"/>
        <w:spacing w:line="360" w:lineRule="auto"/>
        <w:ind w:firstLineChars="400" w:firstLine="960"/>
        <w:rPr>
          <w:rFonts w:ascii="宋体" w:hAnsi="Cambria" w:cs="宋体"/>
          <w:kern w:val="0"/>
          <w:lang w:val="zh-CN"/>
        </w:rPr>
      </w:pPr>
      <w:bookmarkStart w:id="71" w:name="_Toc468205468"/>
      <w:bookmarkStart w:id="72" w:name="_Toc468193884"/>
      <w:bookmarkStart w:id="73" w:name="_Toc468205393"/>
      <w:bookmarkStart w:id="74" w:name="_Toc474506574"/>
      <w:r>
        <w:rPr>
          <w:rFonts w:ascii="宋体" w:hAnsi="Cambria" w:cs="宋体" w:hint="eastAsia"/>
          <w:kern w:val="0"/>
          <w:lang w:val="zh-CN"/>
        </w:rPr>
        <w:t>2</w:t>
      </w:r>
      <w:r>
        <w:rPr>
          <w:rFonts w:ascii="宋体" w:hAnsi="Cambria" w:cs="宋体" w:hint="eastAsia"/>
          <w:kern w:val="0"/>
          <w:lang w:val="zh-CN"/>
        </w:rPr>
        <w:t>、投标报价必须包括不可预见费等全部费用。</w:t>
      </w:r>
      <w:bookmarkEnd w:id="71"/>
      <w:bookmarkEnd w:id="72"/>
      <w:bookmarkEnd w:id="73"/>
      <w:bookmarkEnd w:id="74"/>
    </w:p>
    <w:p w:rsidR="00155130" w:rsidRDefault="005E558B">
      <w:pPr>
        <w:autoSpaceDE w:val="0"/>
        <w:autoSpaceDN w:val="0"/>
        <w:spacing w:line="360" w:lineRule="auto"/>
        <w:ind w:firstLineChars="400" w:firstLine="960"/>
        <w:rPr>
          <w:rFonts w:ascii="宋体" w:hAnsi="Cambria" w:cs="宋体"/>
          <w:kern w:val="0"/>
          <w:lang w:val="zh-CN"/>
        </w:rPr>
      </w:pPr>
      <w:bookmarkStart w:id="75" w:name="_Toc468205469"/>
      <w:bookmarkStart w:id="76" w:name="_Toc474506575"/>
      <w:bookmarkStart w:id="77" w:name="_Toc468205394"/>
      <w:bookmarkStart w:id="78" w:name="_Toc468193885"/>
      <w:r>
        <w:rPr>
          <w:rFonts w:ascii="宋体" w:hAnsi="Cambria" w:cs="宋体" w:hint="eastAsia"/>
          <w:kern w:val="0"/>
          <w:lang w:val="zh-CN"/>
        </w:rPr>
        <w:t>3</w:t>
      </w:r>
      <w:r>
        <w:rPr>
          <w:rFonts w:ascii="宋体" w:hAnsi="Cambria" w:cs="宋体" w:hint="eastAsia"/>
          <w:kern w:val="0"/>
          <w:lang w:val="zh-CN"/>
        </w:rPr>
        <w:t>、“服务期”是指服务的具体期限。</w:t>
      </w:r>
      <w:bookmarkEnd w:id="75"/>
      <w:bookmarkEnd w:id="76"/>
      <w:bookmarkEnd w:id="77"/>
      <w:bookmarkEnd w:id="78"/>
    </w:p>
    <w:p w:rsidR="00155130" w:rsidRDefault="005E558B">
      <w:pPr>
        <w:autoSpaceDE w:val="0"/>
        <w:autoSpaceDN w:val="0"/>
        <w:spacing w:line="360" w:lineRule="auto"/>
        <w:ind w:firstLineChars="400" w:firstLine="960"/>
        <w:rPr>
          <w:rFonts w:ascii="宋体" w:hAnsi="Cambria" w:cs="宋体"/>
          <w:kern w:val="0"/>
          <w:lang w:val="zh-CN"/>
        </w:rPr>
      </w:pPr>
      <w:bookmarkStart w:id="79" w:name="_Toc468205396"/>
      <w:bookmarkStart w:id="80" w:name="_Toc468193887"/>
      <w:bookmarkStart w:id="81" w:name="_Toc474506577"/>
      <w:bookmarkStart w:id="82" w:name="_Toc468205471"/>
      <w:r>
        <w:rPr>
          <w:rFonts w:ascii="宋体" w:hAnsi="Cambria" w:cs="宋体" w:hint="eastAsia"/>
          <w:kern w:val="0"/>
          <w:lang w:val="zh-CN"/>
        </w:rPr>
        <w:t>4</w:t>
      </w:r>
      <w:r>
        <w:rPr>
          <w:rFonts w:ascii="宋体" w:hAnsi="Cambria" w:cs="宋体" w:hint="eastAsia"/>
          <w:kern w:val="0"/>
          <w:lang w:val="zh-CN"/>
        </w:rPr>
        <w:t>、投标报价不能有两个或两个以上的报价方案。</w:t>
      </w:r>
      <w:bookmarkEnd w:id="79"/>
      <w:bookmarkEnd w:id="80"/>
      <w:bookmarkEnd w:id="81"/>
      <w:bookmarkEnd w:id="82"/>
    </w:p>
    <w:p w:rsidR="00155130" w:rsidRDefault="005E558B">
      <w:pPr>
        <w:autoSpaceDE w:val="0"/>
        <w:autoSpaceDN w:val="0"/>
        <w:spacing w:line="360" w:lineRule="auto"/>
        <w:ind w:firstLineChars="400" w:firstLine="960"/>
        <w:rPr>
          <w:rFonts w:ascii="宋体" w:hAnsi="Cambria" w:cs="宋体"/>
          <w:kern w:val="0"/>
          <w:lang w:val="zh-CN"/>
        </w:rPr>
      </w:pPr>
      <w:r>
        <w:rPr>
          <w:rFonts w:ascii="宋体" w:hAnsi="Cambria" w:cs="宋体" w:hint="eastAsia"/>
          <w:kern w:val="0"/>
          <w:lang w:val="zh-CN"/>
        </w:rPr>
        <w:t>5</w:t>
      </w:r>
      <w:r>
        <w:rPr>
          <w:rFonts w:ascii="宋体" w:hAnsi="Cambria" w:cs="宋体" w:hint="eastAsia"/>
          <w:kern w:val="0"/>
          <w:lang w:val="zh-CN"/>
        </w:rPr>
        <w:t>、投标方不得私自改变报价清单</w:t>
      </w:r>
    </w:p>
    <w:p w:rsidR="00155130" w:rsidRDefault="005E558B">
      <w:pPr>
        <w:autoSpaceDE w:val="0"/>
        <w:autoSpaceDN w:val="0"/>
        <w:spacing w:line="480" w:lineRule="auto"/>
        <w:ind w:right="480" w:firstLineChars="2500" w:firstLine="6023"/>
        <w:jc w:val="right"/>
        <w:rPr>
          <w:rFonts w:ascii="宋体" w:hAnsi="Cambria" w:cs="宋体"/>
          <w:b/>
          <w:kern w:val="0"/>
          <w:lang w:val="zh-CN"/>
        </w:rPr>
      </w:pPr>
      <w:r>
        <w:rPr>
          <w:rFonts w:ascii="宋体" w:hAnsi="Cambria" w:cs="宋体" w:hint="eastAsia"/>
          <w:b/>
          <w:kern w:val="0"/>
          <w:lang w:val="zh-CN"/>
        </w:rPr>
        <w:t>投标人：（公章）</w:t>
      </w:r>
    </w:p>
    <w:p w:rsidR="00155130" w:rsidRDefault="005E558B">
      <w:pPr>
        <w:autoSpaceDE w:val="0"/>
        <w:autoSpaceDN w:val="0"/>
        <w:spacing w:line="480" w:lineRule="auto"/>
        <w:ind w:firstLine="480"/>
        <w:jc w:val="right"/>
        <w:rPr>
          <w:rFonts w:ascii="宋体" w:hAnsi="Cambria" w:cs="宋体"/>
          <w:b/>
          <w:kern w:val="0"/>
          <w:lang w:val="zh-CN"/>
        </w:rPr>
      </w:pPr>
      <w:r>
        <w:rPr>
          <w:rFonts w:ascii="宋体" w:hAnsi="Cambria" w:cs="宋体" w:hint="eastAsia"/>
          <w:b/>
          <w:kern w:val="0"/>
          <w:lang w:val="zh-CN"/>
        </w:rPr>
        <w:t>法定代表人或委托代理人：（签字）</w:t>
      </w:r>
    </w:p>
    <w:p w:rsidR="00155130" w:rsidRDefault="005E558B">
      <w:pPr>
        <w:autoSpaceDE w:val="0"/>
        <w:autoSpaceDN w:val="0"/>
        <w:spacing w:line="480" w:lineRule="auto"/>
        <w:ind w:right="480" w:firstLineChars="2850" w:firstLine="6867"/>
        <w:jc w:val="right"/>
        <w:rPr>
          <w:rFonts w:ascii="宋体" w:hAnsi="Cambria" w:cs="宋体"/>
          <w:b/>
          <w:kern w:val="0"/>
          <w:lang w:val="zh-CN"/>
        </w:rPr>
      </w:pPr>
      <w:r>
        <w:rPr>
          <w:rFonts w:ascii="宋体" w:hAnsi="Cambria" w:cs="宋体" w:hint="eastAsia"/>
          <w:b/>
          <w:kern w:val="0"/>
          <w:lang w:val="zh-CN"/>
        </w:rPr>
        <w:t>年月日</w:t>
      </w:r>
    </w:p>
    <w:p w:rsidR="00155130" w:rsidRDefault="00155130">
      <w:pPr>
        <w:pStyle w:val="ae"/>
        <w:spacing w:line="480" w:lineRule="auto"/>
        <w:jc w:val="both"/>
        <w:rPr>
          <w:rFonts w:ascii="宋体" w:hAnsi="宋体"/>
          <w:sz w:val="32"/>
          <w:lang w:val="zh-CN"/>
        </w:rPr>
      </w:pPr>
      <w:bookmarkStart w:id="83" w:name="_Toc30839"/>
    </w:p>
    <w:p w:rsidR="00155130" w:rsidRDefault="005E558B">
      <w:pPr>
        <w:pStyle w:val="ae"/>
        <w:spacing w:line="480" w:lineRule="auto"/>
        <w:jc w:val="both"/>
        <w:rPr>
          <w:rFonts w:ascii="宋体" w:hAnsi="宋体" w:cs="Cambria"/>
          <w:sz w:val="32"/>
        </w:rPr>
      </w:pPr>
      <w:r>
        <w:rPr>
          <w:rFonts w:ascii="宋体" w:hAnsi="宋体" w:hint="eastAsia"/>
          <w:sz w:val="32"/>
          <w:lang w:val="zh-CN"/>
        </w:rPr>
        <w:t>格式</w:t>
      </w:r>
      <w:r>
        <w:rPr>
          <w:rFonts w:ascii="宋体" w:hAnsi="宋体" w:hint="eastAsia"/>
          <w:sz w:val="32"/>
          <w:lang w:val="zh-CN"/>
        </w:rPr>
        <w:t>5</w:t>
      </w:r>
      <w:r>
        <w:rPr>
          <w:rFonts w:ascii="宋体" w:hAnsi="宋体" w:hint="eastAsia"/>
          <w:sz w:val="32"/>
          <w:lang w:val="zh-CN"/>
        </w:rPr>
        <w:t>：法定代表人证明书</w:t>
      </w:r>
      <w:bookmarkEnd w:id="83"/>
    </w:p>
    <w:p w:rsidR="00155130" w:rsidRDefault="00155130">
      <w:pPr>
        <w:autoSpaceDE w:val="0"/>
        <w:autoSpaceDN w:val="0"/>
        <w:spacing w:line="480" w:lineRule="auto"/>
        <w:rPr>
          <w:rFonts w:ascii="宋体" w:hAnsi="Cambria" w:cs="宋体"/>
          <w:kern w:val="0"/>
          <w:lang w:val="zh-CN"/>
        </w:rPr>
      </w:pPr>
    </w:p>
    <w:p w:rsidR="00155130" w:rsidRDefault="005E558B">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法定代表人证明书</w:t>
      </w:r>
    </w:p>
    <w:p w:rsidR="00155130" w:rsidRDefault="005E558B">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致：（采购代理机构）：</w:t>
      </w:r>
    </w:p>
    <w:p w:rsidR="00155130" w:rsidRDefault="00155130">
      <w:pPr>
        <w:autoSpaceDE w:val="0"/>
        <w:autoSpaceDN w:val="0"/>
        <w:spacing w:line="480" w:lineRule="auto"/>
        <w:ind w:firstLine="480"/>
        <w:rPr>
          <w:rFonts w:ascii="宋体" w:hAnsi="Cambria" w:cs="宋体"/>
          <w:kern w:val="0"/>
          <w:lang w:val="zh-CN"/>
        </w:rPr>
      </w:pPr>
    </w:p>
    <w:p w:rsidR="00155130" w:rsidRDefault="005E558B">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（法定代表人姓名）现任我单位职务，为法定代表人，特此证明。</w:t>
      </w:r>
    </w:p>
    <w:p w:rsidR="00155130" w:rsidRDefault="00155130">
      <w:pPr>
        <w:autoSpaceDE w:val="0"/>
        <w:autoSpaceDN w:val="0"/>
        <w:spacing w:line="480" w:lineRule="auto"/>
        <w:ind w:firstLine="480"/>
        <w:rPr>
          <w:rFonts w:ascii="宋体" w:hAnsi="Cambria" w:cs="宋体"/>
          <w:kern w:val="0"/>
          <w:lang w:val="zh-CN"/>
        </w:rPr>
      </w:pPr>
    </w:p>
    <w:p w:rsidR="00155130" w:rsidRDefault="005E558B">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法定代表人基本情况：</w:t>
      </w:r>
      <w:r>
        <w:rPr>
          <w:rFonts w:ascii="宋体" w:hAnsi="Cambria" w:cs="宋体" w:hint="eastAsia"/>
          <w:kern w:val="0"/>
          <w:lang w:val="zh-CN"/>
        </w:rPr>
        <w:t xml:space="preserve">                              </w:t>
      </w:r>
    </w:p>
    <w:p w:rsidR="00155130" w:rsidRDefault="00155130">
      <w:pPr>
        <w:autoSpaceDE w:val="0"/>
        <w:autoSpaceDN w:val="0"/>
        <w:spacing w:line="480" w:lineRule="auto"/>
        <w:ind w:firstLine="480"/>
        <w:rPr>
          <w:rFonts w:ascii="宋体" w:hAnsi="Cambria" w:cs="宋体"/>
          <w:kern w:val="0"/>
          <w:lang w:val="zh-CN"/>
        </w:rPr>
      </w:pPr>
    </w:p>
    <w:p w:rsidR="00155130" w:rsidRDefault="005E558B">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性别：年龄：民族：</w:t>
      </w:r>
    </w:p>
    <w:p w:rsidR="00155130" w:rsidRDefault="00155130">
      <w:pPr>
        <w:autoSpaceDE w:val="0"/>
        <w:autoSpaceDN w:val="0"/>
        <w:spacing w:line="480" w:lineRule="auto"/>
        <w:ind w:firstLine="480"/>
        <w:rPr>
          <w:rFonts w:ascii="宋体" w:hAnsi="Cambria" w:cs="宋体"/>
          <w:kern w:val="0"/>
          <w:lang w:val="zh-CN"/>
        </w:rPr>
      </w:pPr>
    </w:p>
    <w:p w:rsidR="00155130" w:rsidRDefault="005E558B">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地址：</w:t>
      </w:r>
    </w:p>
    <w:p w:rsidR="00155130" w:rsidRDefault="00155130">
      <w:pPr>
        <w:autoSpaceDE w:val="0"/>
        <w:autoSpaceDN w:val="0"/>
        <w:spacing w:line="480" w:lineRule="auto"/>
        <w:ind w:firstLine="480"/>
        <w:rPr>
          <w:rFonts w:ascii="宋体" w:hAnsi="Cambria" w:cs="宋体"/>
          <w:kern w:val="0"/>
          <w:lang w:val="zh-CN"/>
        </w:rPr>
      </w:pPr>
    </w:p>
    <w:p w:rsidR="00155130" w:rsidRDefault="005E558B">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身份证号码：</w:t>
      </w:r>
    </w:p>
    <w:p w:rsidR="00155130" w:rsidRDefault="00155130">
      <w:pPr>
        <w:autoSpaceDE w:val="0"/>
        <w:autoSpaceDN w:val="0"/>
        <w:spacing w:line="480" w:lineRule="auto"/>
        <w:ind w:firstLine="480"/>
        <w:rPr>
          <w:rFonts w:ascii="宋体" w:hAnsi="Cambria" w:cs="宋体"/>
          <w:kern w:val="0"/>
          <w:lang w:val="zh-CN"/>
        </w:rPr>
      </w:pPr>
    </w:p>
    <w:p w:rsidR="00155130" w:rsidRDefault="005E558B">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附法定代表人第二代身份证双面扫描（或复印）件</w:t>
      </w:r>
    </w:p>
    <w:p w:rsidR="00155130" w:rsidRDefault="00155130">
      <w:pPr>
        <w:autoSpaceDE w:val="0"/>
        <w:autoSpaceDN w:val="0"/>
        <w:spacing w:line="480" w:lineRule="auto"/>
        <w:ind w:firstLine="480"/>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5E558B">
      <w:pPr>
        <w:autoSpaceDE w:val="0"/>
        <w:autoSpaceDN w:val="0"/>
        <w:spacing w:line="480" w:lineRule="auto"/>
        <w:ind w:firstLineChars="1946" w:firstLine="4689"/>
        <w:rPr>
          <w:rFonts w:ascii="宋体" w:hAnsi="Cambria" w:cs="宋体"/>
          <w:b/>
          <w:bCs/>
          <w:kern w:val="0"/>
          <w:lang w:val="zh-CN"/>
        </w:rPr>
      </w:pPr>
      <w:r>
        <w:rPr>
          <w:rFonts w:ascii="宋体" w:hAnsi="Cambria" w:cs="宋体" w:hint="eastAsia"/>
          <w:b/>
          <w:bCs/>
          <w:kern w:val="0"/>
          <w:lang w:val="zh-CN"/>
        </w:rPr>
        <w:t>投标人：（公章）</w:t>
      </w:r>
    </w:p>
    <w:p w:rsidR="00155130" w:rsidRDefault="005E558B">
      <w:pPr>
        <w:autoSpaceDE w:val="0"/>
        <w:autoSpaceDN w:val="0"/>
        <w:spacing w:line="480" w:lineRule="auto"/>
        <w:rPr>
          <w:rFonts w:ascii="宋体" w:hAnsi="Cambria" w:cs="宋体"/>
          <w:b/>
          <w:bCs/>
          <w:kern w:val="0"/>
          <w:lang w:val="zh-CN"/>
        </w:rPr>
      </w:pPr>
      <w:r>
        <w:rPr>
          <w:rFonts w:ascii="宋体" w:hAnsi="Cambria" w:cs="宋体" w:hint="eastAsia"/>
          <w:b/>
          <w:bCs/>
          <w:kern w:val="0"/>
          <w:lang w:val="zh-CN"/>
        </w:rPr>
        <w:t xml:space="preserve">                                       </w:t>
      </w:r>
      <w:r>
        <w:rPr>
          <w:rFonts w:ascii="宋体" w:hAnsi="Cambria" w:cs="宋体" w:hint="eastAsia"/>
          <w:b/>
          <w:bCs/>
          <w:kern w:val="0"/>
          <w:lang w:val="zh-CN"/>
        </w:rPr>
        <w:t>法定代表人：</w:t>
      </w:r>
      <w:r>
        <w:rPr>
          <w:rFonts w:ascii="宋体" w:hAnsi="Cambria" w:cs="宋体" w:hint="eastAsia"/>
          <w:b/>
          <w:bCs/>
          <w:kern w:val="0"/>
          <w:lang w:val="zh-CN"/>
        </w:rPr>
        <w:t xml:space="preserve">    </w:t>
      </w:r>
      <w:r>
        <w:rPr>
          <w:rFonts w:ascii="宋体" w:hAnsi="Cambria" w:cs="宋体" w:hint="eastAsia"/>
          <w:b/>
          <w:bCs/>
          <w:kern w:val="0"/>
          <w:lang w:val="zh-CN"/>
        </w:rPr>
        <w:t>（签字）</w:t>
      </w:r>
    </w:p>
    <w:p w:rsidR="00155130" w:rsidRDefault="005E558B">
      <w:pPr>
        <w:autoSpaceDE w:val="0"/>
        <w:autoSpaceDN w:val="0"/>
        <w:spacing w:line="480" w:lineRule="auto"/>
        <w:ind w:firstLineChars="2009" w:firstLine="4840"/>
        <w:rPr>
          <w:rFonts w:ascii="宋体" w:hAnsi="Cambria" w:cs="宋体"/>
          <w:kern w:val="0"/>
          <w:lang w:val="zh-CN"/>
        </w:rPr>
      </w:pPr>
      <w:r>
        <w:rPr>
          <w:rFonts w:ascii="宋体" w:hAnsi="Cambria" w:cs="宋体" w:hint="eastAsia"/>
          <w:b/>
          <w:bCs/>
          <w:kern w:val="0"/>
          <w:lang w:val="zh-CN"/>
        </w:rPr>
        <w:t>年月日</w:t>
      </w:r>
    </w:p>
    <w:p w:rsidR="00155130" w:rsidRDefault="005E558B">
      <w:pPr>
        <w:pStyle w:val="ae"/>
        <w:spacing w:line="480" w:lineRule="auto"/>
        <w:jc w:val="both"/>
        <w:rPr>
          <w:rFonts w:ascii="宋体" w:hAnsi="宋体"/>
          <w:sz w:val="32"/>
          <w:lang w:val="zh-CN"/>
        </w:rPr>
      </w:pPr>
      <w:r>
        <w:rPr>
          <w:rFonts w:ascii="宋体" w:hAnsi="宋体" w:hint="eastAsia"/>
          <w:sz w:val="32"/>
          <w:lang w:val="zh-CN"/>
        </w:rPr>
        <w:br w:type="page"/>
      </w:r>
      <w:bookmarkStart w:id="84" w:name="_Toc1815"/>
      <w:r>
        <w:rPr>
          <w:rFonts w:ascii="宋体" w:hAnsi="宋体" w:hint="eastAsia"/>
          <w:sz w:val="32"/>
          <w:lang w:val="zh-CN"/>
        </w:rPr>
        <w:t>格式</w:t>
      </w:r>
      <w:r>
        <w:rPr>
          <w:rFonts w:ascii="宋体" w:hAnsi="宋体" w:hint="eastAsia"/>
          <w:sz w:val="32"/>
          <w:lang w:val="zh-CN"/>
        </w:rPr>
        <w:t>6</w:t>
      </w:r>
      <w:r>
        <w:rPr>
          <w:rFonts w:ascii="宋体" w:hAnsi="宋体" w:hint="eastAsia"/>
          <w:sz w:val="32"/>
          <w:lang w:val="zh-CN"/>
        </w:rPr>
        <w:t>：法定代表人授权书</w:t>
      </w:r>
      <w:bookmarkEnd w:id="84"/>
    </w:p>
    <w:p w:rsidR="00155130" w:rsidRDefault="00155130">
      <w:pPr>
        <w:spacing w:line="480" w:lineRule="auto"/>
        <w:rPr>
          <w:lang w:val="zh-CN"/>
        </w:rPr>
      </w:pPr>
    </w:p>
    <w:p w:rsidR="00155130" w:rsidRDefault="005E558B">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法定代表人授权书</w:t>
      </w:r>
    </w:p>
    <w:p w:rsidR="00155130" w:rsidRDefault="005E558B">
      <w:pPr>
        <w:autoSpaceDE w:val="0"/>
        <w:autoSpaceDN w:val="0"/>
        <w:spacing w:line="480" w:lineRule="auto"/>
        <w:rPr>
          <w:rFonts w:ascii="宋体" w:hAnsi="Cambria" w:cs="宋体"/>
          <w:bCs/>
          <w:kern w:val="0"/>
          <w:lang w:val="zh-CN"/>
        </w:rPr>
      </w:pPr>
      <w:r>
        <w:rPr>
          <w:rFonts w:ascii="宋体" w:hAnsi="Cambria" w:cs="宋体" w:hint="eastAsia"/>
          <w:bCs/>
          <w:kern w:val="0"/>
          <w:lang w:val="zh-CN"/>
        </w:rPr>
        <w:t>致：（</w:t>
      </w:r>
      <w:r>
        <w:rPr>
          <w:rFonts w:ascii="宋体" w:hAnsi="Cambria" w:cs="宋体" w:hint="eastAsia"/>
          <w:kern w:val="0"/>
          <w:u w:val="single"/>
          <w:lang w:val="zh-CN"/>
        </w:rPr>
        <w:t>采购代理机构</w:t>
      </w:r>
      <w:r>
        <w:rPr>
          <w:rFonts w:ascii="宋体" w:hAnsi="Cambria" w:cs="宋体" w:hint="eastAsia"/>
          <w:bCs/>
          <w:kern w:val="0"/>
          <w:u w:val="single"/>
          <w:lang w:val="zh-CN"/>
        </w:rPr>
        <w:t>）</w:t>
      </w:r>
      <w:r>
        <w:rPr>
          <w:rFonts w:ascii="宋体" w:hAnsi="Cambria" w:cs="宋体" w:hint="eastAsia"/>
          <w:kern w:val="0"/>
          <w:lang w:val="zh-CN"/>
        </w:rPr>
        <w:t>：</w:t>
      </w:r>
    </w:p>
    <w:p w:rsidR="00155130" w:rsidRDefault="00155130">
      <w:pPr>
        <w:autoSpaceDE w:val="0"/>
        <w:autoSpaceDN w:val="0"/>
        <w:spacing w:line="480" w:lineRule="auto"/>
        <w:rPr>
          <w:rFonts w:ascii="宋体" w:hAnsi="Cambria" w:cs="宋体"/>
          <w:kern w:val="0"/>
          <w:lang w:val="zh-CN"/>
        </w:rPr>
      </w:pPr>
    </w:p>
    <w:p w:rsidR="00155130" w:rsidRDefault="005E558B">
      <w:pPr>
        <w:autoSpaceDE w:val="0"/>
        <w:autoSpaceDN w:val="0"/>
        <w:spacing w:line="480" w:lineRule="auto"/>
        <w:rPr>
          <w:rFonts w:ascii="宋体" w:hAnsi="Cambria" w:cs="宋体"/>
          <w:kern w:val="0"/>
          <w:lang w:val="zh-CN"/>
        </w:rPr>
      </w:pPr>
      <w:r>
        <w:rPr>
          <w:rFonts w:ascii="宋体" w:hAnsi="Cambria" w:cs="宋体" w:hint="eastAsia"/>
          <w:kern w:val="0"/>
          <w:lang w:val="zh-CN"/>
        </w:rPr>
        <w:t>（投标人名称）系中华人民共和国合法企业，法定地址。</w:t>
      </w:r>
    </w:p>
    <w:p w:rsidR="00155130" w:rsidRDefault="005E558B">
      <w:pPr>
        <w:autoSpaceDE w:val="0"/>
        <w:autoSpaceDN w:val="0"/>
        <w:spacing w:line="480" w:lineRule="auto"/>
        <w:rPr>
          <w:rFonts w:ascii="宋体" w:hAnsi="Cambria" w:cs="宋体"/>
          <w:kern w:val="0"/>
          <w:lang w:val="zh-CN"/>
        </w:rPr>
      </w:pPr>
      <w:r>
        <w:rPr>
          <w:rFonts w:ascii="宋体" w:hAnsi="Cambria" w:cs="宋体" w:hint="eastAsia"/>
          <w:kern w:val="0"/>
          <w:lang w:val="zh-CN"/>
        </w:rPr>
        <w:t>（法定代表人姓名）特授权（委托代理人姓名）代表我单位全权办理项目的投标、答疑等具体工作，并签署全部有关的文件、资料。</w:t>
      </w:r>
    </w:p>
    <w:p w:rsidR="00155130" w:rsidRDefault="005E558B">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我单位对被授权人的签名负全部责任。</w:t>
      </w:r>
    </w:p>
    <w:p w:rsidR="00155130" w:rsidRDefault="005E558B">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在撤销授权的书面通知以前，本授权书一直有效，被授权人签署的所有文件（在授权书有效期内签署的）不因授权的撤销而失效。</w:t>
      </w:r>
    </w:p>
    <w:p w:rsidR="00155130" w:rsidRDefault="005E558B">
      <w:pPr>
        <w:autoSpaceDE w:val="0"/>
        <w:autoSpaceDN w:val="0"/>
        <w:spacing w:line="480" w:lineRule="auto"/>
        <w:rPr>
          <w:rFonts w:ascii="宋体" w:hAnsi="Cambria" w:cs="宋体"/>
          <w:kern w:val="0"/>
          <w:lang w:val="zh-CN"/>
        </w:rPr>
      </w:pPr>
      <w:r>
        <w:rPr>
          <w:rFonts w:ascii="宋体" w:hAnsi="Cambria" w:cs="宋体" w:hint="eastAsia"/>
          <w:kern w:val="0"/>
          <w:lang w:val="zh-CN"/>
        </w:rPr>
        <w:t>授权期限：自</w:t>
      </w:r>
      <w:r>
        <w:rPr>
          <w:rFonts w:ascii="宋体" w:hAnsi="Cambria" w:cs="宋体"/>
          <w:kern w:val="0"/>
          <w:lang w:val="zh-CN"/>
        </w:rPr>
        <w:t>20</w:t>
      </w:r>
      <w:r>
        <w:rPr>
          <w:rFonts w:ascii="宋体" w:hAnsi="Cambria" w:cs="宋体" w:hint="eastAsia"/>
          <w:kern w:val="0"/>
        </w:rPr>
        <w:t>20</w:t>
      </w:r>
      <w:r>
        <w:rPr>
          <w:rFonts w:ascii="宋体" w:hAnsi="Cambria" w:cs="宋体" w:hint="eastAsia"/>
          <w:kern w:val="0"/>
          <w:lang w:val="zh-CN"/>
        </w:rPr>
        <w:t>年月日起至</w:t>
      </w:r>
      <w:r>
        <w:rPr>
          <w:rFonts w:ascii="宋体" w:hAnsi="Cambria" w:cs="宋体"/>
          <w:kern w:val="0"/>
          <w:lang w:val="zh-CN"/>
        </w:rPr>
        <w:t>20</w:t>
      </w:r>
      <w:r>
        <w:rPr>
          <w:rFonts w:ascii="宋体" w:hAnsi="Cambria" w:cs="宋体" w:hint="eastAsia"/>
          <w:kern w:val="0"/>
        </w:rPr>
        <w:t>20</w:t>
      </w:r>
      <w:r>
        <w:rPr>
          <w:rFonts w:ascii="宋体" w:hAnsi="Cambria" w:cs="宋体" w:hint="eastAsia"/>
          <w:kern w:val="0"/>
          <w:lang w:val="zh-CN"/>
        </w:rPr>
        <w:t>年月日止（授权期限必须满足投标有效期的要求）。</w:t>
      </w:r>
    </w:p>
    <w:p w:rsidR="00155130" w:rsidRDefault="00155130">
      <w:pPr>
        <w:autoSpaceDE w:val="0"/>
        <w:autoSpaceDN w:val="0"/>
        <w:spacing w:line="480" w:lineRule="auto"/>
        <w:rPr>
          <w:rFonts w:ascii="宋体" w:hAnsi="Cambria" w:cs="宋体"/>
          <w:kern w:val="0"/>
          <w:lang w:val="zh-CN"/>
        </w:rPr>
      </w:pPr>
    </w:p>
    <w:p w:rsidR="00155130" w:rsidRDefault="005E558B">
      <w:pPr>
        <w:autoSpaceDE w:val="0"/>
        <w:autoSpaceDN w:val="0"/>
        <w:spacing w:line="480" w:lineRule="auto"/>
        <w:rPr>
          <w:rFonts w:ascii="宋体" w:hAnsi="Cambria" w:cs="宋体"/>
          <w:kern w:val="0"/>
          <w:lang w:val="zh-CN"/>
        </w:rPr>
      </w:pPr>
      <w:r>
        <w:rPr>
          <w:rFonts w:ascii="宋体" w:hAnsi="Cambria" w:cs="宋体" w:hint="eastAsia"/>
          <w:kern w:val="0"/>
          <w:lang w:val="zh-CN"/>
        </w:rPr>
        <w:t>被授权人联系电话：</w:t>
      </w:r>
    </w:p>
    <w:p w:rsidR="00155130" w:rsidRDefault="005E558B">
      <w:pPr>
        <w:autoSpaceDE w:val="0"/>
        <w:autoSpaceDN w:val="0"/>
        <w:spacing w:line="480" w:lineRule="auto"/>
        <w:rPr>
          <w:rFonts w:ascii="宋体" w:hAnsi="Cambria" w:cs="宋体"/>
          <w:kern w:val="0"/>
          <w:lang w:val="zh-CN"/>
        </w:rPr>
      </w:pPr>
      <w:r>
        <w:rPr>
          <w:rFonts w:ascii="宋体" w:hAnsi="Cambria" w:cs="宋体" w:hint="eastAsia"/>
          <w:kern w:val="0"/>
          <w:lang w:val="zh-CN"/>
        </w:rPr>
        <w:t>被授权人（委托代理人）签字：授权人（法定代表人）签字：</w:t>
      </w:r>
    </w:p>
    <w:p w:rsidR="00155130" w:rsidRDefault="005E558B">
      <w:pPr>
        <w:autoSpaceDE w:val="0"/>
        <w:autoSpaceDN w:val="0"/>
        <w:spacing w:line="480" w:lineRule="auto"/>
        <w:rPr>
          <w:rFonts w:ascii="宋体" w:hAnsi="Cambria" w:cs="宋体"/>
          <w:kern w:val="0"/>
          <w:lang w:val="zh-CN"/>
        </w:rPr>
      </w:pPr>
      <w:r>
        <w:rPr>
          <w:rFonts w:ascii="宋体" w:hAnsi="Cambria" w:cs="宋体" w:hint="eastAsia"/>
          <w:kern w:val="0"/>
          <w:lang w:val="zh-CN"/>
        </w:rPr>
        <w:t>职务：职务：</w:t>
      </w:r>
    </w:p>
    <w:p w:rsidR="00155130" w:rsidRDefault="005E558B">
      <w:pPr>
        <w:autoSpaceDE w:val="0"/>
        <w:autoSpaceDN w:val="0"/>
        <w:spacing w:line="480" w:lineRule="auto"/>
        <w:rPr>
          <w:rFonts w:ascii="宋体" w:hAnsi="Cambria" w:cs="宋体"/>
          <w:kern w:val="0"/>
          <w:lang w:val="zh-CN"/>
        </w:rPr>
      </w:pPr>
      <w:r>
        <w:rPr>
          <w:rFonts w:ascii="宋体" w:hAnsi="Cambria" w:cs="宋体" w:hint="eastAsia"/>
          <w:kern w:val="0"/>
          <w:lang w:val="zh-CN"/>
        </w:rPr>
        <w:t>附被授权人第二代身份证双面扫描（或复印）件</w:t>
      </w:r>
    </w:p>
    <w:p w:rsidR="00155130" w:rsidRDefault="005E558B">
      <w:pPr>
        <w:autoSpaceDE w:val="0"/>
        <w:autoSpaceDN w:val="0"/>
        <w:spacing w:line="480" w:lineRule="auto"/>
        <w:ind w:firstLineChars="1946" w:firstLine="4689"/>
        <w:rPr>
          <w:rFonts w:ascii="宋体" w:hAnsi="Cambria" w:cs="宋体"/>
          <w:b/>
          <w:bCs/>
          <w:kern w:val="0"/>
          <w:lang w:val="zh-CN"/>
        </w:rPr>
      </w:pPr>
      <w:r>
        <w:rPr>
          <w:rFonts w:ascii="宋体" w:hAnsi="Cambria" w:cs="宋体" w:hint="eastAsia"/>
          <w:b/>
          <w:bCs/>
          <w:kern w:val="0"/>
          <w:lang w:val="zh-CN"/>
        </w:rPr>
        <w:t>投标人：（公章）</w:t>
      </w:r>
    </w:p>
    <w:p w:rsidR="00155130" w:rsidRDefault="005E558B">
      <w:pPr>
        <w:autoSpaceDE w:val="0"/>
        <w:autoSpaceDN w:val="0"/>
        <w:spacing w:line="480" w:lineRule="auto"/>
        <w:rPr>
          <w:rFonts w:ascii="宋体" w:hAnsi="Cambria" w:cs="宋体"/>
          <w:b/>
          <w:bCs/>
          <w:kern w:val="0"/>
          <w:lang w:val="zh-CN"/>
        </w:rPr>
      </w:pPr>
      <w:r>
        <w:rPr>
          <w:rFonts w:ascii="宋体" w:hAnsi="Cambria" w:cs="宋体" w:hint="eastAsia"/>
          <w:b/>
          <w:bCs/>
          <w:kern w:val="0"/>
          <w:lang w:val="zh-CN"/>
        </w:rPr>
        <w:t xml:space="preserve">                                      </w:t>
      </w:r>
      <w:r>
        <w:rPr>
          <w:rFonts w:ascii="宋体" w:hAnsi="Cambria" w:cs="宋体" w:hint="eastAsia"/>
          <w:b/>
          <w:bCs/>
          <w:kern w:val="0"/>
          <w:lang w:val="zh-CN"/>
        </w:rPr>
        <w:t>法定代表人：</w:t>
      </w:r>
      <w:r>
        <w:rPr>
          <w:rFonts w:ascii="宋体" w:hAnsi="Cambria" w:cs="宋体" w:hint="eastAsia"/>
          <w:b/>
          <w:bCs/>
          <w:kern w:val="0"/>
          <w:lang w:val="zh-CN"/>
        </w:rPr>
        <w:t xml:space="preserve">    </w:t>
      </w:r>
      <w:r>
        <w:rPr>
          <w:rFonts w:ascii="宋体" w:hAnsi="Cambria" w:cs="宋体" w:hint="eastAsia"/>
          <w:b/>
          <w:bCs/>
          <w:kern w:val="0"/>
          <w:lang w:val="zh-CN"/>
        </w:rPr>
        <w:t>（签字）</w:t>
      </w:r>
    </w:p>
    <w:p w:rsidR="00155130" w:rsidRDefault="005E558B">
      <w:pPr>
        <w:autoSpaceDE w:val="0"/>
        <w:autoSpaceDN w:val="0"/>
        <w:spacing w:line="480" w:lineRule="auto"/>
        <w:ind w:firstLineChars="2009" w:firstLine="4840"/>
        <w:rPr>
          <w:rFonts w:ascii="宋体" w:hAnsi="Cambria" w:cs="宋体"/>
          <w:kern w:val="0"/>
          <w:lang w:val="zh-CN"/>
        </w:rPr>
      </w:pPr>
      <w:r>
        <w:rPr>
          <w:rFonts w:ascii="宋体" w:hAnsi="Cambria" w:cs="宋体" w:hint="eastAsia"/>
          <w:b/>
          <w:bCs/>
          <w:kern w:val="0"/>
          <w:lang w:val="zh-CN"/>
        </w:rPr>
        <w:t>年月日</w:t>
      </w:r>
    </w:p>
    <w:p w:rsidR="00155130" w:rsidRDefault="00155130">
      <w:pPr>
        <w:pStyle w:val="ae"/>
        <w:spacing w:line="480" w:lineRule="auto"/>
        <w:jc w:val="both"/>
        <w:rPr>
          <w:rFonts w:ascii="宋体" w:hAnsi="宋体"/>
          <w:sz w:val="32"/>
          <w:lang w:val="zh-CN"/>
        </w:rPr>
      </w:pPr>
      <w:bookmarkStart w:id="85" w:name="_Toc2878"/>
    </w:p>
    <w:p w:rsidR="00155130" w:rsidRDefault="005E558B">
      <w:pPr>
        <w:pStyle w:val="ae"/>
        <w:spacing w:line="480" w:lineRule="auto"/>
        <w:jc w:val="both"/>
        <w:rPr>
          <w:rFonts w:ascii="宋体" w:hAnsi="宋体" w:cs="Cambria"/>
          <w:sz w:val="32"/>
        </w:rPr>
      </w:pPr>
      <w:r>
        <w:rPr>
          <w:rFonts w:ascii="宋体" w:hAnsi="宋体" w:hint="eastAsia"/>
          <w:sz w:val="32"/>
          <w:lang w:val="zh-CN"/>
        </w:rPr>
        <w:t>格式</w:t>
      </w:r>
      <w:r>
        <w:rPr>
          <w:rFonts w:ascii="宋体" w:hAnsi="宋体" w:hint="eastAsia"/>
          <w:sz w:val="32"/>
          <w:lang w:val="zh-CN"/>
        </w:rPr>
        <w:t>7</w:t>
      </w:r>
      <w:r>
        <w:rPr>
          <w:rFonts w:ascii="宋体" w:hAnsi="宋体" w:hint="eastAsia"/>
          <w:sz w:val="32"/>
          <w:lang w:val="zh-CN"/>
        </w:rPr>
        <w:t>：投标人承诺函</w:t>
      </w:r>
      <w:bookmarkEnd w:id="85"/>
    </w:p>
    <w:p w:rsidR="00155130" w:rsidRDefault="00155130">
      <w:pPr>
        <w:autoSpaceDE w:val="0"/>
        <w:autoSpaceDN w:val="0"/>
        <w:spacing w:line="480" w:lineRule="auto"/>
        <w:rPr>
          <w:rFonts w:ascii="宋体" w:hAnsi="Cambria" w:cs="宋体"/>
          <w:kern w:val="0"/>
          <w:lang w:val="zh-CN"/>
        </w:rPr>
      </w:pPr>
    </w:p>
    <w:p w:rsidR="00155130" w:rsidRDefault="005E558B">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投标人承诺函</w:t>
      </w:r>
    </w:p>
    <w:p w:rsidR="00155130" w:rsidRDefault="005E558B">
      <w:pPr>
        <w:autoSpaceDE w:val="0"/>
        <w:autoSpaceDN w:val="0"/>
        <w:spacing w:line="480" w:lineRule="auto"/>
        <w:rPr>
          <w:rFonts w:ascii="宋体" w:hAnsi="Cambria" w:cs="宋体"/>
          <w:bCs/>
          <w:kern w:val="0"/>
          <w:lang w:val="zh-CN"/>
        </w:rPr>
      </w:pPr>
      <w:r>
        <w:rPr>
          <w:rFonts w:ascii="宋体" w:hAnsi="Cambria" w:cs="宋体" w:hint="eastAsia"/>
          <w:bCs/>
          <w:kern w:val="0"/>
          <w:lang w:val="zh-CN"/>
        </w:rPr>
        <w:t>致：</w:t>
      </w:r>
      <w:r>
        <w:rPr>
          <w:rFonts w:ascii="宋体" w:hAnsi="Cambria" w:cs="宋体" w:hint="eastAsia"/>
          <w:kern w:val="0"/>
          <w:lang w:val="zh-CN"/>
        </w:rPr>
        <w:t>（采购代理机构）：</w:t>
      </w:r>
    </w:p>
    <w:p w:rsidR="00155130" w:rsidRDefault="00155130">
      <w:pPr>
        <w:autoSpaceDE w:val="0"/>
        <w:autoSpaceDN w:val="0"/>
        <w:spacing w:line="480" w:lineRule="auto"/>
        <w:rPr>
          <w:rFonts w:ascii="宋体" w:hAnsi="Cambria" w:cs="宋体"/>
          <w:b/>
          <w:bCs/>
          <w:kern w:val="0"/>
          <w:lang w:val="zh-CN"/>
        </w:rPr>
      </w:pPr>
    </w:p>
    <w:p w:rsidR="00155130" w:rsidRDefault="005E558B">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关于贵方</w:t>
      </w:r>
      <w:r>
        <w:rPr>
          <w:rFonts w:ascii="宋体" w:hAnsi="Cambria" w:cs="宋体"/>
          <w:kern w:val="0"/>
          <w:lang w:val="zh-CN"/>
        </w:rPr>
        <w:t>20</w:t>
      </w:r>
      <w:r>
        <w:rPr>
          <w:rFonts w:ascii="宋体" w:hAnsi="Cambria" w:cs="宋体" w:hint="eastAsia"/>
          <w:kern w:val="0"/>
        </w:rPr>
        <w:t>20</w:t>
      </w:r>
      <w:r>
        <w:rPr>
          <w:rFonts w:ascii="宋体" w:hAnsi="Cambria" w:cs="宋体" w:hint="eastAsia"/>
          <w:kern w:val="0"/>
          <w:lang w:val="zh-CN"/>
        </w:rPr>
        <w:t>年</w:t>
      </w:r>
      <w:r>
        <w:rPr>
          <w:rFonts w:ascii="宋体" w:hAnsi="Cambria" w:cs="宋体" w:hint="eastAsia"/>
          <w:kern w:val="0"/>
          <w:lang w:val="zh-CN"/>
        </w:rPr>
        <w:t xml:space="preserve">  </w:t>
      </w:r>
      <w:r>
        <w:rPr>
          <w:rFonts w:ascii="宋体" w:hAnsi="Cambria" w:cs="宋体" w:hint="eastAsia"/>
          <w:kern w:val="0"/>
          <w:lang w:val="zh-CN"/>
        </w:rPr>
        <w:t>月</w:t>
      </w:r>
      <w:r>
        <w:rPr>
          <w:rFonts w:ascii="宋体" w:hAnsi="Cambria" w:cs="宋体" w:hint="eastAsia"/>
          <w:kern w:val="0"/>
          <w:lang w:val="zh-CN"/>
        </w:rPr>
        <w:t xml:space="preserve">    </w:t>
      </w:r>
      <w:r>
        <w:rPr>
          <w:rFonts w:ascii="宋体" w:hAnsi="Cambria" w:cs="宋体" w:hint="eastAsia"/>
          <w:kern w:val="0"/>
          <w:lang w:val="zh-CN"/>
        </w:rPr>
        <w:t>日</w:t>
      </w:r>
      <w:r>
        <w:rPr>
          <w:rFonts w:ascii="宋体" w:hAnsi="Cambria" w:cs="宋体"/>
          <w:kern w:val="0"/>
          <w:lang w:val="zh-CN"/>
        </w:rPr>
        <w:t xml:space="preserve">          (</w:t>
      </w:r>
      <w:r>
        <w:rPr>
          <w:rFonts w:ascii="宋体" w:hAnsi="Cambria" w:cs="宋体" w:hint="eastAsia"/>
          <w:kern w:val="0"/>
          <w:lang w:val="zh-CN"/>
        </w:rPr>
        <w:t>项目名称</w:t>
      </w:r>
      <w:r>
        <w:rPr>
          <w:rFonts w:ascii="宋体" w:hAnsi="Cambria" w:cs="宋体"/>
          <w:kern w:val="0"/>
          <w:lang w:val="zh-CN"/>
        </w:rPr>
        <w:t>)</w:t>
      </w:r>
      <w:r>
        <w:rPr>
          <w:rFonts w:ascii="宋体" w:hAnsi="Cambria" w:cs="宋体" w:hint="eastAsia"/>
          <w:kern w:val="0"/>
          <w:lang w:val="zh-CN"/>
        </w:rPr>
        <w:t>采购项目，本签字人愿意参加投标，提供采购一览表中要求的所有产品，并证实提交的所有资料是准确的和真实的。同时，我代表（投标人名称），在此作如下承诺：</w:t>
      </w:r>
    </w:p>
    <w:p w:rsidR="00155130" w:rsidRDefault="005E558B">
      <w:pPr>
        <w:autoSpaceDE w:val="0"/>
        <w:autoSpaceDN w:val="0"/>
        <w:spacing w:line="480" w:lineRule="auto"/>
        <w:rPr>
          <w:rFonts w:ascii="宋体" w:hAnsi="Cambria" w:cs="宋体"/>
          <w:kern w:val="0"/>
          <w:lang w:val="zh-CN"/>
        </w:rPr>
      </w:pPr>
      <w:r>
        <w:rPr>
          <w:rFonts w:ascii="宋体" w:hAnsi="Cambria" w:cs="宋体"/>
          <w:kern w:val="0"/>
          <w:lang w:val="zh-CN"/>
        </w:rPr>
        <w:t xml:space="preserve">   1.</w:t>
      </w:r>
      <w:r>
        <w:rPr>
          <w:rFonts w:ascii="宋体" w:hAnsi="Cambria" w:cs="宋体" w:hint="eastAsia"/>
          <w:kern w:val="0"/>
          <w:lang w:val="zh-CN"/>
        </w:rPr>
        <w:t>完全理解和接受招标文件的一切规定和要求；</w:t>
      </w:r>
    </w:p>
    <w:p w:rsidR="00155130" w:rsidRDefault="005E558B">
      <w:pPr>
        <w:autoSpaceDE w:val="0"/>
        <w:autoSpaceDN w:val="0"/>
        <w:spacing w:line="480" w:lineRule="auto"/>
        <w:rPr>
          <w:rFonts w:ascii="宋体" w:hAnsi="Cambria" w:cs="宋体"/>
          <w:kern w:val="0"/>
          <w:lang w:val="zh-CN"/>
        </w:rPr>
      </w:pPr>
      <w:r>
        <w:rPr>
          <w:rFonts w:ascii="宋体" w:hAnsi="Cambria" w:cs="宋体"/>
          <w:kern w:val="0"/>
          <w:lang w:val="zh-CN"/>
        </w:rPr>
        <w:t xml:space="preserve">   2.</w:t>
      </w:r>
      <w:r>
        <w:rPr>
          <w:rFonts w:ascii="宋体" w:hAnsi="Cambria" w:cs="宋体" w:hint="eastAsia"/>
          <w:kern w:val="0"/>
          <w:lang w:val="zh-CN"/>
        </w:rPr>
        <w:t>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rsidR="00155130" w:rsidRDefault="005E558B">
      <w:pPr>
        <w:autoSpaceDE w:val="0"/>
        <w:autoSpaceDN w:val="0"/>
        <w:spacing w:line="480" w:lineRule="auto"/>
        <w:rPr>
          <w:rFonts w:ascii="宋体" w:hAnsi="Cambria" w:cs="宋体"/>
          <w:kern w:val="0"/>
          <w:lang w:val="zh-CN"/>
        </w:rPr>
      </w:pPr>
      <w:r>
        <w:rPr>
          <w:rFonts w:ascii="宋体" w:hAnsi="Cambria" w:cs="宋体"/>
          <w:kern w:val="0"/>
          <w:lang w:val="zh-CN"/>
        </w:rPr>
        <w:t xml:space="preserve">   3.</w:t>
      </w:r>
      <w:r>
        <w:rPr>
          <w:rFonts w:ascii="宋体" w:hAnsi="Cambria" w:cs="宋体" w:hint="eastAsia"/>
          <w:kern w:val="0"/>
          <w:lang w:val="zh-CN"/>
        </w:rPr>
        <w:t>在整个招标过程中我方若有违规行为，贵方可按招标文件之规定给予处罚，我方完全接受。</w:t>
      </w:r>
    </w:p>
    <w:p w:rsidR="00155130" w:rsidRDefault="005E558B">
      <w:pPr>
        <w:autoSpaceDE w:val="0"/>
        <w:autoSpaceDN w:val="0"/>
        <w:spacing w:line="480" w:lineRule="auto"/>
        <w:rPr>
          <w:rFonts w:ascii="宋体" w:hAnsi="Cambria" w:cs="宋体"/>
          <w:kern w:val="0"/>
          <w:lang w:val="zh-CN"/>
        </w:rPr>
      </w:pPr>
      <w:r>
        <w:rPr>
          <w:rFonts w:ascii="宋体" w:hAnsi="Cambria" w:cs="宋体"/>
          <w:kern w:val="0"/>
          <w:lang w:val="zh-CN"/>
        </w:rPr>
        <w:t xml:space="preserve"> </w:t>
      </w:r>
      <w:r>
        <w:rPr>
          <w:rFonts w:ascii="宋体" w:hAnsi="Cambria" w:cs="宋体"/>
          <w:kern w:val="0"/>
          <w:lang w:val="zh-CN"/>
        </w:rPr>
        <w:t xml:space="preserve">  4.</w:t>
      </w:r>
      <w:r>
        <w:rPr>
          <w:rFonts w:ascii="宋体" w:hAnsi="Cambria" w:cs="宋体" w:hint="eastAsia"/>
          <w:kern w:val="0"/>
          <w:lang w:val="zh-CN"/>
        </w:rPr>
        <w:t>若中标，本承诺将成为合同不可分割的一部分，与合同具有同等的法律效力。</w:t>
      </w: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5E558B">
      <w:pPr>
        <w:autoSpaceDE w:val="0"/>
        <w:autoSpaceDN w:val="0"/>
        <w:spacing w:line="480" w:lineRule="auto"/>
        <w:ind w:firstLineChars="1848" w:firstLine="4453"/>
        <w:rPr>
          <w:rFonts w:ascii="宋体" w:hAnsi="Cambria" w:cs="宋体"/>
          <w:b/>
          <w:bCs/>
          <w:kern w:val="0"/>
          <w:lang w:val="zh-CN"/>
        </w:rPr>
      </w:pPr>
      <w:r>
        <w:rPr>
          <w:rFonts w:ascii="宋体" w:hAnsi="Cambria" w:cs="宋体" w:hint="eastAsia"/>
          <w:b/>
          <w:bCs/>
          <w:kern w:val="0"/>
          <w:lang w:val="zh-CN"/>
        </w:rPr>
        <w:t>投标人：（公章）</w:t>
      </w:r>
    </w:p>
    <w:p w:rsidR="00155130" w:rsidRDefault="005E558B">
      <w:pPr>
        <w:autoSpaceDE w:val="0"/>
        <w:autoSpaceDN w:val="0"/>
        <w:spacing w:line="480" w:lineRule="auto"/>
        <w:ind w:firstLineChars="1764" w:firstLine="4250"/>
        <w:rPr>
          <w:rFonts w:ascii="宋体" w:hAnsi="Cambria" w:cs="宋体"/>
          <w:b/>
          <w:bCs/>
          <w:kern w:val="0"/>
          <w:lang w:val="zh-CN"/>
        </w:rPr>
      </w:pPr>
      <w:r>
        <w:rPr>
          <w:rFonts w:ascii="宋体" w:hAnsi="Cambria" w:cs="宋体" w:hint="eastAsia"/>
          <w:b/>
          <w:bCs/>
          <w:kern w:val="0"/>
          <w:lang w:val="zh-CN"/>
        </w:rPr>
        <w:t>法定代表人或委托代理人：</w:t>
      </w:r>
      <w:r>
        <w:rPr>
          <w:rFonts w:ascii="宋体" w:hAnsi="Cambria" w:cs="宋体" w:hint="eastAsia"/>
          <w:b/>
          <w:bCs/>
          <w:kern w:val="0"/>
          <w:lang w:val="zh-CN"/>
        </w:rPr>
        <w:t xml:space="preserve">      </w:t>
      </w:r>
      <w:r>
        <w:rPr>
          <w:rFonts w:ascii="宋体" w:hAnsi="Cambria" w:cs="宋体" w:hint="eastAsia"/>
          <w:b/>
          <w:bCs/>
          <w:kern w:val="0"/>
          <w:lang w:val="zh-CN"/>
        </w:rPr>
        <w:t>（签字）</w:t>
      </w:r>
    </w:p>
    <w:p w:rsidR="00155130" w:rsidRDefault="005E558B">
      <w:pPr>
        <w:autoSpaceDE w:val="0"/>
        <w:autoSpaceDN w:val="0"/>
        <w:spacing w:line="480" w:lineRule="auto"/>
        <w:ind w:firstLineChars="2009" w:firstLine="4840"/>
        <w:rPr>
          <w:rFonts w:ascii="宋体" w:hAnsi="Cambria" w:cs="宋体"/>
          <w:kern w:val="0"/>
          <w:lang w:val="zh-CN"/>
        </w:rPr>
      </w:pPr>
      <w:r>
        <w:rPr>
          <w:rFonts w:ascii="宋体" w:hAnsi="Cambria" w:cs="宋体" w:hint="eastAsia"/>
          <w:b/>
          <w:bCs/>
          <w:kern w:val="0"/>
          <w:lang w:val="zh-CN"/>
        </w:rPr>
        <w:t>年月日</w:t>
      </w:r>
    </w:p>
    <w:p w:rsidR="00155130" w:rsidRDefault="00155130">
      <w:pPr>
        <w:pStyle w:val="ae"/>
        <w:spacing w:line="480" w:lineRule="auto"/>
        <w:jc w:val="both"/>
        <w:rPr>
          <w:rFonts w:ascii="宋体" w:hAnsi="宋体"/>
          <w:sz w:val="32"/>
          <w:lang w:val="zh-CN"/>
        </w:rPr>
      </w:pPr>
    </w:p>
    <w:p w:rsidR="00155130" w:rsidRDefault="005E558B">
      <w:pPr>
        <w:pStyle w:val="ae"/>
        <w:spacing w:line="480" w:lineRule="auto"/>
        <w:jc w:val="both"/>
        <w:rPr>
          <w:rFonts w:ascii="宋体" w:hAnsi="宋体"/>
          <w:sz w:val="32"/>
          <w:lang w:val="zh-CN"/>
        </w:rPr>
      </w:pPr>
      <w:bookmarkStart w:id="86" w:name="_Toc19753"/>
      <w:r>
        <w:rPr>
          <w:rFonts w:ascii="宋体" w:hAnsi="宋体" w:hint="eastAsia"/>
          <w:sz w:val="32"/>
          <w:lang w:val="zh-CN"/>
        </w:rPr>
        <w:t>格式</w:t>
      </w:r>
      <w:r>
        <w:rPr>
          <w:rFonts w:ascii="宋体" w:hAnsi="宋体" w:cs="Cambria" w:hint="eastAsia"/>
          <w:sz w:val="32"/>
        </w:rPr>
        <w:t>8</w:t>
      </w:r>
      <w:r>
        <w:rPr>
          <w:rFonts w:ascii="宋体" w:hAnsi="宋体" w:hint="eastAsia"/>
          <w:sz w:val="32"/>
          <w:lang w:val="zh-CN"/>
        </w:rPr>
        <w:t>：供应商诚信承诺书</w:t>
      </w:r>
      <w:bookmarkEnd w:id="86"/>
    </w:p>
    <w:p w:rsidR="00155130" w:rsidRDefault="005E558B">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供应商诚信承诺书</w:t>
      </w:r>
    </w:p>
    <w:p w:rsidR="00155130" w:rsidRDefault="005E558B">
      <w:pPr>
        <w:autoSpaceDE w:val="0"/>
        <w:autoSpaceDN w:val="0"/>
        <w:spacing w:line="360" w:lineRule="auto"/>
        <w:rPr>
          <w:rFonts w:ascii="宋体" w:hAnsi="Cambria" w:cs="宋体"/>
          <w:bCs/>
          <w:kern w:val="0"/>
          <w:lang w:val="zh-CN"/>
        </w:rPr>
      </w:pPr>
      <w:r>
        <w:rPr>
          <w:rFonts w:ascii="宋体" w:hAnsi="Cambria" w:cs="宋体" w:hint="eastAsia"/>
          <w:bCs/>
          <w:kern w:val="0"/>
          <w:lang w:val="zh-CN"/>
        </w:rPr>
        <w:t>致：</w:t>
      </w:r>
      <w:r>
        <w:rPr>
          <w:rFonts w:ascii="宋体" w:hAnsi="Cambria" w:cs="宋体" w:hint="eastAsia"/>
          <w:kern w:val="0"/>
          <w:lang w:val="zh-CN"/>
        </w:rPr>
        <w:t>（采购代理机构）：</w:t>
      </w:r>
    </w:p>
    <w:p w:rsidR="00155130" w:rsidRDefault="005E558B">
      <w:pPr>
        <w:autoSpaceDE w:val="0"/>
        <w:autoSpaceDN w:val="0"/>
        <w:spacing w:line="360" w:lineRule="auto"/>
        <w:ind w:firstLine="480"/>
        <w:rPr>
          <w:rFonts w:ascii="宋体" w:hAnsi="Cambria" w:cs="宋体"/>
          <w:kern w:val="0"/>
          <w:lang w:val="zh-CN"/>
        </w:rPr>
      </w:pPr>
      <w:r>
        <w:rPr>
          <w:rFonts w:ascii="宋体" w:hAnsi="Cambria" w:cs="宋体" w:hint="eastAsia"/>
          <w:kern w:val="0"/>
          <w:lang w:val="zh-CN"/>
        </w:rPr>
        <w:t>为了诚实、客观、有序地参与青海省政府采购活动，愿就以下内容作出承诺：</w:t>
      </w:r>
    </w:p>
    <w:p w:rsidR="00155130" w:rsidRDefault="005E558B">
      <w:pPr>
        <w:autoSpaceDE w:val="0"/>
        <w:autoSpaceDN w:val="0"/>
        <w:spacing w:line="360" w:lineRule="auto"/>
        <w:ind w:firstLine="480"/>
        <w:rPr>
          <w:rFonts w:ascii="宋体" w:hAnsi="Cambria" w:cs="宋体"/>
          <w:kern w:val="0"/>
          <w:lang w:val="zh-CN"/>
        </w:rPr>
      </w:pPr>
      <w:r>
        <w:rPr>
          <w:rFonts w:ascii="宋体" w:hAnsi="Cambria" w:cs="宋体" w:hint="eastAsia"/>
          <w:kern w:val="0"/>
          <w:lang w:val="zh-CN"/>
        </w:rPr>
        <w:t>一、自觉遵守各项法律、法规、规章、制度以及社会公德，维护廉洁环境，与同场竞争的供应商平等参加政府采购活动。</w:t>
      </w:r>
    </w:p>
    <w:p w:rsidR="00155130" w:rsidRDefault="005E558B">
      <w:pPr>
        <w:autoSpaceDE w:val="0"/>
        <w:autoSpaceDN w:val="0"/>
        <w:spacing w:line="360" w:lineRule="auto"/>
        <w:ind w:firstLine="480"/>
        <w:rPr>
          <w:rFonts w:ascii="宋体" w:hAnsi="Cambria" w:cs="宋体"/>
          <w:kern w:val="0"/>
          <w:lang w:val="zh-CN"/>
        </w:rPr>
      </w:pPr>
      <w:r>
        <w:rPr>
          <w:rFonts w:ascii="宋体" w:hAnsi="Cambria" w:cs="宋体" w:hint="eastAsia"/>
          <w:kern w:val="0"/>
          <w:lang w:val="zh-CN"/>
        </w:rPr>
        <w:t>二、参加采购代理机构组织的政府采购活动时，严格按照招标文件的规定和要求提供所需的相关材料，并对所提供的各类资料的真实性负责，不虚假应标，不虚列业绩。</w:t>
      </w:r>
    </w:p>
    <w:p w:rsidR="00155130" w:rsidRDefault="005E558B">
      <w:pPr>
        <w:autoSpaceDE w:val="0"/>
        <w:autoSpaceDN w:val="0"/>
        <w:spacing w:line="360" w:lineRule="auto"/>
        <w:ind w:firstLine="480"/>
        <w:rPr>
          <w:rFonts w:ascii="宋体" w:hAnsi="Cambria" w:cs="宋体"/>
          <w:kern w:val="0"/>
          <w:lang w:val="zh-CN"/>
        </w:rPr>
      </w:pPr>
      <w:r>
        <w:rPr>
          <w:rFonts w:ascii="宋体" w:hAnsi="Cambria" w:cs="宋体" w:hint="eastAsia"/>
          <w:kern w:val="0"/>
          <w:lang w:val="zh-CN"/>
        </w:rPr>
        <w:t>三、尊重参与政府采购活动各相关方的合法行为，接受政府采购活动依法形成的意见、结果。</w:t>
      </w:r>
    </w:p>
    <w:p w:rsidR="00155130" w:rsidRDefault="005E558B">
      <w:pPr>
        <w:autoSpaceDE w:val="0"/>
        <w:autoSpaceDN w:val="0"/>
        <w:spacing w:line="360" w:lineRule="auto"/>
        <w:ind w:firstLine="480"/>
        <w:rPr>
          <w:rFonts w:ascii="宋体" w:hAnsi="Cambria" w:cs="宋体"/>
          <w:kern w:val="0"/>
          <w:lang w:val="zh-CN"/>
        </w:rPr>
      </w:pPr>
      <w:r>
        <w:rPr>
          <w:rFonts w:ascii="宋体" w:hAnsi="Cambria" w:cs="宋体" w:hint="eastAsia"/>
          <w:kern w:val="0"/>
          <w:lang w:val="zh-CN"/>
        </w:rPr>
        <w:t>四、依法参加政府采购活动，不围标、串标，维护市场秩序，不提供</w:t>
      </w:r>
      <w:r>
        <w:rPr>
          <w:rFonts w:ascii="宋体" w:hAnsi="Cambria" w:cs="宋体"/>
          <w:kern w:val="0"/>
          <w:lang w:val="zh-CN"/>
        </w:rPr>
        <w:t>“</w:t>
      </w:r>
      <w:r>
        <w:rPr>
          <w:rFonts w:ascii="宋体" w:hAnsi="Cambria" w:cs="宋体" w:hint="eastAsia"/>
          <w:kern w:val="0"/>
          <w:lang w:val="zh-CN"/>
        </w:rPr>
        <w:t>三无</w:t>
      </w:r>
      <w:r>
        <w:rPr>
          <w:rFonts w:ascii="宋体" w:hAnsi="Cambria" w:cs="宋体"/>
          <w:kern w:val="0"/>
          <w:lang w:val="zh-CN"/>
        </w:rPr>
        <w:t>”</w:t>
      </w:r>
      <w:r>
        <w:rPr>
          <w:rFonts w:ascii="宋体" w:hAnsi="Cambria" w:cs="宋体" w:hint="eastAsia"/>
          <w:kern w:val="0"/>
          <w:lang w:val="zh-CN"/>
        </w:rPr>
        <w:t>产品、以次充好。</w:t>
      </w:r>
    </w:p>
    <w:p w:rsidR="00155130" w:rsidRDefault="005E558B">
      <w:pPr>
        <w:autoSpaceDE w:val="0"/>
        <w:autoSpaceDN w:val="0"/>
        <w:spacing w:line="360" w:lineRule="auto"/>
        <w:ind w:firstLine="480"/>
        <w:rPr>
          <w:rFonts w:ascii="宋体" w:hAnsi="Cambria" w:cs="宋体"/>
          <w:kern w:val="0"/>
          <w:lang w:val="zh-CN"/>
        </w:rPr>
      </w:pPr>
      <w:r>
        <w:rPr>
          <w:rFonts w:ascii="宋体" w:hAnsi="Cambria" w:cs="宋体" w:hint="eastAsia"/>
          <w:kern w:val="0"/>
          <w:lang w:val="zh-CN"/>
        </w:rPr>
        <w:t>五、积极推动政府采购活动健康开展，对采购活动有疑问、异议时，按法律规定的程序实名（加盖单位章和法定代表人签名）反映情况，不恶意中伤、无事生非，以和谐、平等的心态参加政府采购活动。</w:t>
      </w:r>
    </w:p>
    <w:p w:rsidR="00155130" w:rsidRDefault="005E558B">
      <w:pPr>
        <w:autoSpaceDE w:val="0"/>
        <w:autoSpaceDN w:val="0"/>
        <w:spacing w:line="360" w:lineRule="auto"/>
        <w:ind w:firstLine="480"/>
        <w:rPr>
          <w:rFonts w:ascii="宋体" w:hAnsi="Cambria" w:cs="宋体"/>
          <w:kern w:val="0"/>
          <w:lang w:val="zh-CN"/>
        </w:rPr>
      </w:pPr>
      <w:r>
        <w:rPr>
          <w:rFonts w:ascii="宋体" w:hAnsi="Cambria" w:cs="宋体" w:hint="eastAsia"/>
          <w:kern w:val="0"/>
          <w:lang w:val="zh-CN"/>
        </w:rPr>
        <w:t>六、认真履行</w:t>
      </w:r>
      <w:r>
        <w:rPr>
          <w:rFonts w:ascii="宋体" w:hAnsi="Cambria" w:cs="宋体" w:hint="eastAsia"/>
          <w:kern w:val="0"/>
          <w:lang w:val="zh-CN"/>
        </w:rPr>
        <w:t>中标人应承担的责任和义务，全面执行采购合同规定的各项内容，保质保量地按时提供采购物品。</w:t>
      </w:r>
    </w:p>
    <w:p w:rsidR="00155130" w:rsidRDefault="005E558B">
      <w:pPr>
        <w:autoSpaceDE w:val="0"/>
        <w:autoSpaceDN w:val="0"/>
        <w:spacing w:line="360" w:lineRule="auto"/>
        <w:ind w:firstLineChars="200" w:firstLine="480"/>
        <w:rPr>
          <w:rFonts w:ascii="宋体" w:hAnsi="Cambria" w:cs="宋体"/>
          <w:kern w:val="0"/>
          <w:lang w:val="zh-CN"/>
        </w:rPr>
      </w:pPr>
      <w:r>
        <w:rPr>
          <w:rFonts w:ascii="宋体" w:hAnsi="Cambria" w:cs="宋体" w:hint="eastAsia"/>
          <w:kern w:val="0"/>
          <w:lang w:val="zh-CN"/>
        </w:rPr>
        <w:t>若本企业（单位）发生有悖于上述承诺的行为，愿意接受《中华人民共和国政府采购法》和《政府采购法实施条例》中对供应商的相关处理。</w:t>
      </w:r>
    </w:p>
    <w:p w:rsidR="00155130" w:rsidRDefault="005E558B">
      <w:pPr>
        <w:autoSpaceDE w:val="0"/>
        <w:autoSpaceDN w:val="0"/>
        <w:spacing w:line="360" w:lineRule="auto"/>
        <w:rPr>
          <w:rFonts w:ascii="宋体" w:hAnsi="Cambria" w:cs="宋体"/>
          <w:kern w:val="0"/>
          <w:lang w:val="zh-CN"/>
        </w:rPr>
      </w:pPr>
      <w:r>
        <w:rPr>
          <w:rFonts w:ascii="宋体" w:hAnsi="Cambria" w:cs="宋体" w:hint="eastAsia"/>
          <w:kern w:val="0"/>
          <w:lang w:val="zh-CN"/>
        </w:rPr>
        <w:t>本承诺是采购项目投标文件的组成部分。</w:t>
      </w:r>
    </w:p>
    <w:p w:rsidR="00155130" w:rsidRDefault="00155130">
      <w:pPr>
        <w:autoSpaceDE w:val="0"/>
        <w:autoSpaceDN w:val="0"/>
        <w:spacing w:line="480" w:lineRule="auto"/>
        <w:rPr>
          <w:rFonts w:ascii="宋体" w:hAnsi="Cambria" w:cs="宋体"/>
          <w:kern w:val="0"/>
          <w:lang w:val="zh-CN"/>
        </w:rPr>
      </w:pPr>
    </w:p>
    <w:p w:rsidR="00155130" w:rsidRDefault="005E558B">
      <w:pPr>
        <w:autoSpaceDE w:val="0"/>
        <w:autoSpaceDN w:val="0"/>
        <w:spacing w:line="480" w:lineRule="auto"/>
        <w:ind w:firstLineChars="1848" w:firstLine="4453"/>
        <w:rPr>
          <w:rFonts w:ascii="宋体" w:hAnsi="Cambria" w:cs="宋体"/>
          <w:b/>
          <w:bCs/>
          <w:kern w:val="0"/>
          <w:lang w:val="zh-CN"/>
        </w:rPr>
      </w:pPr>
      <w:r>
        <w:rPr>
          <w:rFonts w:ascii="宋体" w:hAnsi="Cambria" w:cs="宋体" w:hint="eastAsia"/>
          <w:b/>
          <w:bCs/>
          <w:kern w:val="0"/>
          <w:lang w:val="zh-CN"/>
        </w:rPr>
        <w:t>投标人：（公章）</w:t>
      </w:r>
    </w:p>
    <w:p w:rsidR="00155130" w:rsidRDefault="005E558B">
      <w:pPr>
        <w:autoSpaceDE w:val="0"/>
        <w:autoSpaceDN w:val="0"/>
        <w:spacing w:line="480" w:lineRule="auto"/>
        <w:ind w:firstLineChars="1848" w:firstLine="4453"/>
        <w:rPr>
          <w:rFonts w:ascii="宋体" w:hAnsi="Cambria" w:cs="宋体"/>
          <w:b/>
          <w:bCs/>
          <w:kern w:val="0"/>
          <w:lang w:val="zh-CN"/>
        </w:rPr>
      </w:pPr>
      <w:r>
        <w:rPr>
          <w:rFonts w:ascii="宋体" w:hAnsi="Cambria" w:cs="宋体" w:hint="eastAsia"/>
          <w:b/>
          <w:bCs/>
          <w:kern w:val="0"/>
          <w:lang w:val="zh-CN"/>
        </w:rPr>
        <w:t>法定代表人或委托代理人：</w:t>
      </w:r>
      <w:r>
        <w:rPr>
          <w:rFonts w:ascii="宋体" w:hAnsi="Cambria" w:cs="宋体" w:hint="eastAsia"/>
          <w:b/>
          <w:bCs/>
          <w:kern w:val="0"/>
          <w:lang w:val="zh-CN"/>
        </w:rPr>
        <w:t xml:space="preserve">      </w:t>
      </w:r>
      <w:r>
        <w:rPr>
          <w:rFonts w:ascii="宋体" w:hAnsi="Cambria" w:cs="宋体" w:hint="eastAsia"/>
          <w:b/>
          <w:bCs/>
          <w:kern w:val="0"/>
          <w:lang w:val="zh-CN"/>
        </w:rPr>
        <w:t>（签字）</w:t>
      </w:r>
    </w:p>
    <w:p w:rsidR="00155130" w:rsidRDefault="005E558B">
      <w:pPr>
        <w:autoSpaceDE w:val="0"/>
        <w:autoSpaceDN w:val="0"/>
        <w:spacing w:line="480" w:lineRule="auto"/>
        <w:ind w:firstLineChars="1848" w:firstLine="4453"/>
        <w:rPr>
          <w:rFonts w:ascii="宋体" w:hAnsi="Cambria" w:cs="宋体"/>
          <w:b/>
          <w:bCs/>
          <w:kern w:val="0"/>
          <w:lang w:val="zh-CN"/>
        </w:rPr>
      </w:pPr>
      <w:r>
        <w:rPr>
          <w:rFonts w:ascii="宋体" w:hAnsi="Cambria" w:cs="宋体" w:hint="eastAsia"/>
          <w:b/>
          <w:bCs/>
          <w:kern w:val="0"/>
          <w:lang w:val="zh-CN"/>
        </w:rPr>
        <w:t>年月日</w:t>
      </w:r>
    </w:p>
    <w:p w:rsidR="00155130" w:rsidRDefault="00155130">
      <w:pPr>
        <w:autoSpaceDE w:val="0"/>
        <w:autoSpaceDN w:val="0"/>
        <w:spacing w:line="480" w:lineRule="auto"/>
        <w:ind w:firstLineChars="1848" w:firstLine="4453"/>
        <w:rPr>
          <w:rFonts w:ascii="宋体" w:hAnsi="Cambria" w:cs="宋体"/>
          <w:b/>
          <w:bCs/>
          <w:kern w:val="0"/>
          <w:lang w:val="zh-CN"/>
        </w:rPr>
      </w:pPr>
    </w:p>
    <w:p w:rsidR="00155130" w:rsidRDefault="005E558B">
      <w:pPr>
        <w:widowControl/>
        <w:jc w:val="left"/>
        <w:rPr>
          <w:rFonts w:ascii="宋体" w:hAnsi="宋体"/>
          <w:b/>
          <w:bCs/>
          <w:sz w:val="32"/>
          <w:szCs w:val="32"/>
          <w:lang w:val="zh-CN"/>
        </w:rPr>
      </w:pPr>
      <w:r>
        <w:rPr>
          <w:rFonts w:ascii="宋体" w:hAnsi="宋体"/>
          <w:sz w:val="32"/>
          <w:lang w:val="zh-CN"/>
        </w:rPr>
        <w:br w:type="page"/>
      </w:r>
    </w:p>
    <w:p w:rsidR="00155130" w:rsidRDefault="005E558B">
      <w:pPr>
        <w:pStyle w:val="ae"/>
        <w:spacing w:line="480" w:lineRule="auto"/>
        <w:jc w:val="both"/>
        <w:rPr>
          <w:rFonts w:ascii="宋体" w:hAnsi="宋体"/>
          <w:sz w:val="32"/>
          <w:lang w:val="zh-CN"/>
        </w:rPr>
      </w:pPr>
      <w:bookmarkStart w:id="87" w:name="_Toc16627"/>
      <w:r>
        <w:rPr>
          <w:rFonts w:ascii="宋体" w:hAnsi="宋体" w:hint="eastAsia"/>
          <w:sz w:val="32"/>
          <w:lang w:val="zh-CN"/>
        </w:rPr>
        <w:t>格式</w:t>
      </w:r>
      <w:r>
        <w:rPr>
          <w:rFonts w:ascii="宋体" w:hAnsi="宋体" w:cs="Cambria" w:hint="eastAsia"/>
          <w:sz w:val="32"/>
        </w:rPr>
        <w:t>9</w:t>
      </w:r>
      <w:r>
        <w:rPr>
          <w:rFonts w:ascii="宋体" w:hAnsi="宋体" w:hint="eastAsia"/>
          <w:sz w:val="32"/>
          <w:lang w:val="zh-CN"/>
        </w:rPr>
        <w:t>：资格证明材料</w:t>
      </w:r>
      <w:bookmarkEnd w:id="87"/>
    </w:p>
    <w:p w:rsidR="00155130" w:rsidRDefault="00155130">
      <w:pPr>
        <w:spacing w:line="480" w:lineRule="auto"/>
        <w:rPr>
          <w:lang w:val="zh-CN"/>
        </w:rPr>
      </w:pPr>
    </w:p>
    <w:p w:rsidR="00155130" w:rsidRDefault="005E558B">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资格证明材料</w:t>
      </w:r>
    </w:p>
    <w:p w:rsidR="00155130" w:rsidRDefault="00155130">
      <w:pPr>
        <w:autoSpaceDE w:val="0"/>
        <w:autoSpaceDN w:val="0"/>
        <w:spacing w:line="480" w:lineRule="auto"/>
        <w:rPr>
          <w:rFonts w:ascii="宋体" w:hAnsi="Cambria" w:cs="宋体"/>
          <w:kern w:val="0"/>
          <w:lang w:val="zh-CN"/>
        </w:rPr>
      </w:pPr>
    </w:p>
    <w:p w:rsidR="00155130" w:rsidRDefault="005E558B">
      <w:pPr>
        <w:spacing w:line="480" w:lineRule="auto"/>
        <w:ind w:firstLineChars="200" w:firstLine="480"/>
        <w:rPr>
          <w:rFonts w:ascii="宋体" w:hAnsi="宋体" w:cs="宋体"/>
        </w:rPr>
      </w:pPr>
      <w:r>
        <w:rPr>
          <w:rFonts w:ascii="宋体" w:hAnsi="宋体" w:cs="宋体" w:hint="eastAsia"/>
        </w:rPr>
        <w:t>资格证明材料包括：</w:t>
      </w:r>
    </w:p>
    <w:p w:rsidR="00155130" w:rsidRDefault="005E558B">
      <w:pPr>
        <w:spacing w:line="480" w:lineRule="auto"/>
        <w:ind w:firstLineChars="200" w:firstLine="480"/>
        <w:rPr>
          <w:rFonts w:ascii="宋体" w:hAnsi="宋体" w:cs="宋体"/>
        </w:rPr>
      </w:pPr>
      <w:r>
        <w:rPr>
          <w:rFonts w:ascii="宋体" w:hAnsi="宋体" w:cs="宋体" w:hint="eastAsia"/>
        </w:rPr>
        <w:t>（</w:t>
      </w:r>
      <w:r>
        <w:rPr>
          <w:rFonts w:ascii="宋体" w:hAnsi="宋体" w:cs="宋体" w:hint="eastAsia"/>
        </w:rPr>
        <w:t>1</w:t>
      </w:r>
      <w:r>
        <w:rPr>
          <w:rFonts w:ascii="宋体" w:hAnsi="宋体" w:cs="宋体" w:hint="eastAsia"/>
        </w:rPr>
        <w:t>）企业法人营业执照、税务登记证、组织机构代码证；</w:t>
      </w:r>
    </w:p>
    <w:p w:rsidR="00155130" w:rsidRDefault="005E558B">
      <w:pPr>
        <w:spacing w:line="480" w:lineRule="auto"/>
        <w:ind w:firstLineChars="200" w:firstLine="480"/>
        <w:rPr>
          <w:rFonts w:ascii="宋体" w:hAnsi="宋体" w:cs="宋体"/>
        </w:rPr>
      </w:pPr>
      <w:r>
        <w:rPr>
          <w:rFonts w:ascii="宋体" w:hAnsi="宋体" w:cs="宋体" w:hint="eastAsia"/>
        </w:rPr>
        <w:t>（</w:t>
      </w:r>
      <w:r>
        <w:rPr>
          <w:rFonts w:ascii="宋体" w:hAnsi="宋体" w:cs="宋体" w:hint="eastAsia"/>
        </w:rPr>
        <w:t>2</w:t>
      </w:r>
      <w:r>
        <w:rPr>
          <w:rFonts w:ascii="宋体" w:hAnsi="宋体" w:cs="宋体" w:hint="eastAsia"/>
        </w:rPr>
        <w:t>）招标文件规定的有关资格证书、许可证书、认证等；</w:t>
      </w:r>
    </w:p>
    <w:p w:rsidR="00155130" w:rsidRDefault="005E558B">
      <w:pPr>
        <w:spacing w:line="480" w:lineRule="auto"/>
        <w:ind w:firstLineChars="200" w:firstLine="480"/>
        <w:rPr>
          <w:rFonts w:ascii="宋体" w:hAnsi="宋体" w:cs="宋体"/>
        </w:rPr>
      </w:pPr>
      <w:r>
        <w:rPr>
          <w:rFonts w:ascii="宋体" w:hAnsi="宋体" w:cs="宋体" w:hint="eastAsia"/>
        </w:rPr>
        <w:t>（</w:t>
      </w:r>
      <w:r>
        <w:rPr>
          <w:rFonts w:ascii="宋体" w:hAnsi="宋体" w:cs="宋体" w:hint="eastAsia"/>
        </w:rPr>
        <w:t>3</w:t>
      </w:r>
      <w:r>
        <w:rPr>
          <w:rFonts w:ascii="宋体" w:hAnsi="宋体" w:cs="宋体"/>
        </w:rPr>
        <w:t>）</w:t>
      </w:r>
      <w:r>
        <w:rPr>
          <w:rFonts w:ascii="宋体" w:hAnsi="宋体" w:cs="宋体" w:hint="eastAsia"/>
        </w:rPr>
        <w:t>投标企业简介及获得相关证书证明文件；</w:t>
      </w:r>
    </w:p>
    <w:p w:rsidR="00155130" w:rsidRDefault="005E558B">
      <w:pPr>
        <w:spacing w:line="480" w:lineRule="auto"/>
        <w:ind w:firstLineChars="250" w:firstLine="600"/>
        <w:rPr>
          <w:rFonts w:ascii="宋体" w:hAnsi="宋体" w:cs="宋体"/>
        </w:rPr>
      </w:pPr>
      <w:r>
        <w:rPr>
          <w:rFonts w:ascii="宋体" w:hAnsi="宋体" w:cs="宋体" w:hint="eastAsia"/>
        </w:rPr>
        <w:t>(4)</w:t>
      </w:r>
      <w:r>
        <w:rPr>
          <w:rFonts w:ascii="宋体" w:hAnsi="宋体" w:cs="宋体" w:hint="eastAsia"/>
        </w:rPr>
        <w:t>投标人认为有必要提供的其他资格证明文件；</w:t>
      </w:r>
    </w:p>
    <w:p w:rsidR="00155130" w:rsidRDefault="005E558B">
      <w:pPr>
        <w:autoSpaceDE w:val="0"/>
        <w:autoSpaceDN w:val="0"/>
        <w:spacing w:line="480" w:lineRule="auto"/>
        <w:ind w:firstLineChars="250" w:firstLine="600"/>
        <w:rPr>
          <w:rFonts w:ascii="宋体" w:hAnsi="Cambria" w:cs="宋体"/>
          <w:kern w:val="0"/>
          <w:lang w:val="zh-CN"/>
        </w:rPr>
      </w:pPr>
      <w:r>
        <w:rPr>
          <w:rFonts w:ascii="宋体" w:hAnsi="Cambria" w:cs="宋体" w:hint="eastAsia"/>
          <w:kern w:val="0"/>
          <w:lang w:val="zh-CN"/>
        </w:rPr>
        <w:t>如果是非法人资格的投标人，须提供身份证明。</w:t>
      </w:r>
    </w:p>
    <w:p w:rsidR="00155130" w:rsidRDefault="00155130">
      <w:pPr>
        <w:spacing w:line="480" w:lineRule="auto"/>
        <w:ind w:firstLineChars="250" w:firstLine="600"/>
        <w:rPr>
          <w:rFonts w:ascii="宋体" w:hAnsi="宋体" w:cs="宋体"/>
        </w:rPr>
      </w:pPr>
    </w:p>
    <w:p w:rsidR="00155130" w:rsidRDefault="00155130">
      <w:pPr>
        <w:autoSpaceDE w:val="0"/>
        <w:autoSpaceDN w:val="0"/>
        <w:spacing w:line="480" w:lineRule="auto"/>
        <w:rPr>
          <w:rFonts w:ascii="宋体" w:hAnsi="Cambria" w:cs="宋体"/>
          <w:kern w:val="0"/>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5E558B">
      <w:pPr>
        <w:pStyle w:val="ae"/>
        <w:spacing w:line="480" w:lineRule="auto"/>
        <w:jc w:val="both"/>
        <w:rPr>
          <w:rFonts w:ascii="宋体" w:hAnsi="宋体" w:cs="Cambria"/>
          <w:sz w:val="32"/>
        </w:rPr>
      </w:pPr>
      <w:bookmarkStart w:id="88" w:name="_Toc2785"/>
      <w:r>
        <w:rPr>
          <w:rFonts w:ascii="宋体" w:hAnsi="宋体" w:hint="eastAsia"/>
          <w:sz w:val="32"/>
          <w:lang w:val="zh-CN"/>
        </w:rPr>
        <w:t>格式</w:t>
      </w:r>
      <w:r>
        <w:rPr>
          <w:rFonts w:ascii="宋体" w:hAnsi="宋体" w:cs="Cambria" w:hint="eastAsia"/>
          <w:sz w:val="32"/>
        </w:rPr>
        <w:t>10</w:t>
      </w:r>
      <w:r>
        <w:rPr>
          <w:rFonts w:ascii="宋体" w:hAnsi="宋体" w:hint="eastAsia"/>
          <w:sz w:val="32"/>
          <w:lang w:val="zh-CN"/>
        </w:rPr>
        <w:t>：财务状况、缴纳税收和社会保障资金证明</w:t>
      </w:r>
      <w:bookmarkEnd w:id="88"/>
    </w:p>
    <w:p w:rsidR="00155130" w:rsidRDefault="00155130">
      <w:pPr>
        <w:autoSpaceDE w:val="0"/>
        <w:autoSpaceDN w:val="0"/>
        <w:spacing w:line="480" w:lineRule="auto"/>
        <w:rPr>
          <w:rFonts w:ascii="宋体" w:hAnsi="Cambria" w:cs="宋体"/>
          <w:kern w:val="0"/>
          <w:lang w:val="zh-CN"/>
        </w:rPr>
      </w:pPr>
    </w:p>
    <w:p w:rsidR="00155130" w:rsidRDefault="005E558B">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财务状况、缴纳税收和社会保障资金证明</w:t>
      </w:r>
    </w:p>
    <w:p w:rsidR="00155130" w:rsidRDefault="00155130">
      <w:pPr>
        <w:autoSpaceDE w:val="0"/>
        <w:autoSpaceDN w:val="0"/>
        <w:spacing w:line="480" w:lineRule="auto"/>
        <w:rPr>
          <w:rFonts w:ascii="宋体" w:hAnsi="Cambria" w:cs="宋体"/>
          <w:kern w:val="0"/>
          <w:lang w:val="zh-CN"/>
        </w:rPr>
      </w:pPr>
    </w:p>
    <w:p w:rsidR="00155130" w:rsidRDefault="005E558B">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按照招标文件第</w:t>
      </w:r>
      <w:r>
        <w:rPr>
          <w:rFonts w:ascii="宋体" w:hAnsi="Cambria" w:cs="宋体"/>
          <w:kern w:val="0"/>
          <w:lang w:val="zh-CN"/>
        </w:rPr>
        <w:t>2.2</w:t>
      </w:r>
      <w:r>
        <w:rPr>
          <w:rFonts w:ascii="宋体" w:hAnsi="Cambria" w:cs="宋体" w:hint="eastAsia"/>
          <w:kern w:val="0"/>
          <w:lang w:val="zh-CN"/>
        </w:rPr>
        <w:t>款（</w:t>
      </w:r>
      <w:r>
        <w:rPr>
          <w:rFonts w:ascii="宋体" w:hAnsi="Cambria" w:cs="宋体"/>
          <w:kern w:val="0"/>
          <w:lang w:val="zh-CN"/>
        </w:rPr>
        <w:t>1</w:t>
      </w:r>
      <w:r>
        <w:rPr>
          <w:rFonts w:ascii="宋体" w:hAnsi="Cambria" w:cs="宋体" w:hint="eastAsia"/>
          <w:kern w:val="0"/>
          <w:lang w:val="zh-CN"/>
        </w:rPr>
        <w:t>）中第</w:t>
      </w:r>
      <w:r>
        <w:rPr>
          <w:rFonts w:ascii="宋体" w:hAnsi="Cambria" w:cs="宋体"/>
          <w:kern w:val="0"/>
          <w:lang w:val="zh-CN"/>
        </w:rPr>
        <w:t>&lt;2&gt;</w:t>
      </w:r>
      <w:r>
        <w:rPr>
          <w:rFonts w:ascii="宋体" w:hAnsi="Cambria" w:cs="宋体" w:hint="eastAsia"/>
          <w:kern w:val="0"/>
          <w:lang w:val="zh-CN"/>
        </w:rPr>
        <w:t>条规定提供以下相关材料。</w:t>
      </w:r>
    </w:p>
    <w:p w:rsidR="00155130" w:rsidRDefault="005E558B">
      <w:pPr>
        <w:autoSpaceDE w:val="0"/>
        <w:autoSpaceDN w:val="0"/>
        <w:spacing w:line="360" w:lineRule="auto"/>
        <w:ind w:firstLine="480"/>
        <w:rPr>
          <w:rFonts w:ascii="宋体" w:hAnsi="宋体" w:cs="宋体"/>
          <w:lang w:val="zh-CN"/>
        </w:rPr>
      </w:pPr>
      <w:r>
        <w:rPr>
          <w:rFonts w:ascii="宋体" w:hAnsi="宋体" w:cs="宋体" w:hint="eastAsia"/>
          <w:lang w:val="zh-CN"/>
        </w:rPr>
        <w:t>1</w:t>
      </w:r>
      <w:r>
        <w:rPr>
          <w:rFonts w:ascii="宋体" w:hAnsi="宋体" w:cs="宋体" w:hint="eastAsia"/>
          <w:lang w:val="zh-CN"/>
        </w:rPr>
        <w:t>、投标人基本开户银行近三个月内出具的资信证明或经第三方机构出具的</w:t>
      </w:r>
      <w:r>
        <w:rPr>
          <w:rFonts w:ascii="宋体" w:hAnsi="宋体" w:cs="宋体" w:hint="eastAsia"/>
        </w:rPr>
        <w:t>2019</w:t>
      </w:r>
      <w:r>
        <w:rPr>
          <w:rFonts w:ascii="宋体" w:hAnsi="宋体" w:cs="宋体" w:hint="eastAsia"/>
        </w:rPr>
        <w:t>年度</w:t>
      </w:r>
      <w:r>
        <w:rPr>
          <w:rFonts w:ascii="宋体" w:hAnsi="宋体" w:cs="宋体" w:hint="eastAsia"/>
          <w:lang w:val="zh-CN"/>
        </w:rPr>
        <w:t>财务状况审计报告（扫描或复印件应全面、清晰），包括资产负债表、现金流量表、利润表和财务（会计）报表附注</w:t>
      </w:r>
      <w:r>
        <w:rPr>
          <w:rFonts w:ascii="宋体" w:hAnsi="宋体" w:cs="宋体" w:hint="eastAsia"/>
          <w:lang w:val="zh-CN"/>
        </w:rPr>
        <w:t>,</w:t>
      </w:r>
      <w:r>
        <w:rPr>
          <w:rFonts w:ascii="宋体" w:hAnsi="宋体" w:cs="宋体" w:hint="eastAsia"/>
          <w:lang w:val="zh-CN"/>
        </w:rPr>
        <w:t>并提供第三方机构的营业执照、执业证书。</w:t>
      </w:r>
    </w:p>
    <w:p w:rsidR="00155130" w:rsidRDefault="005E558B">
      <w:pPr>
        <w:spacing w:line="360" w:lineRule="auto"/>
        <w:ind w:firstLineChars="200" w:firstLine="480"/>
        <w:jc w:val="left"/>
        <w:rPr>
          <w:rStyle w:val="NormalCharacter"/>
        </w:rPr>
      </w:pPr>
      <w:r>
        <w:rPr>
          <w:rFonts w:ascii="宋体" w:hAnsi="宋体" w:cs="宋体" w:hint="eastAsia"/>
          <w:lang w:val="zh-CN"/>
        </w:rPr>
        <w:t>2</w:t>
      </w:r>
      <w:r>
        <w:rPr>
          <w:rFonts w:ascii="宋体" w:hAnsi="宋体" w:cs="宋体" w:hint="eastAsia"/>
          <w:lang w:val="zh-CN"/>
        </w:rPr>
        <w:t>、近三个月依法缴纳税收和社会保障资金记录的证明材料；依法免税或不需要缴纳社会保障资金的供应商须提供相应文件证明其依法免税或不需要缴纳社会保障资金。</w:t>
      </w:r>
    </w:p>
    <w:p w:rsidR="00155130" w:rsidRDefault="005E558B">
      <w:pPr>
        <w:autoSpaceDE w:val="0"/>
        <w:autoSpaceDN w:val="0"/>
        <w:spacing w:line="480" w:lineRule="auto"/>
        <w:ind w:firstLine="480"/>
        <w:rPr>
          <w:rFonts w:ascii="宋体" w:hAnsi="Cambria" w:cs="宋体"/>
          <w:color w:val="000000" w:themeColor="text1"/>
          <w:kern w:val="0"/>
          <w:lang w:val="zh-CN"/>
        </w:rPr>
      </w:pPr>
      <w:r>
        <w:rPr>
          <w:rFonts w:ascii="宋体" w:hAnsi="Cambria" w:cs="宋体" w:hint="eastAsia"/>
          <w:color w:val="000000" w:themeColor="text1"/>
          <w:kern w:val="0"/>
          <w:lang w:val="zh-CN"/>
        </w:rPr>
        <w:t>3</w:t>
      </w:r>
      <w:r>
        <w:rPr>
          <w:rFonts w:ascii="宋体" w:hAnsi="Cambria" w:cs="宋体" w:hint="eastAsia"/>
          <w:color w:val="000000" w:themeColor="text1"/>
          <w:kern w:val="0"/>
          <w:lang w:val="zh-CN"/>
        </w:rPr>
        <w:t>、新注册的企业需提供第三方出具的验资报告。</w:t>
      </w:r>
    </w:p>
    <w:p w:rsidR="00155130" w:rsidRDefault="00155130">
      <w:pPr>
        <w:autoSpaceDE w:val="0"/>
        <w:autoSpaceDN w:val="0"/>
        <w:spacing w:line="480" w:lineRule="auto"/>
        <w:ind w:firstLine="480"/>
        <w:rPr>
          <w:rFonts w:ascii="宋体" w:hAnsi="Cambria" w:cs="宋体"/>
          <w:kern w:val="0"/>
          <w:lang w:val="zh-CN"/>
        </w:rPr>
      </w:pPr>
    </w:p>
    <w:p w:rsidR="00155130" w:rsidRDefault="00155130">
      <w:pPr>
        <w:autoSpaceDE w:val="0"/>
        <w:autoSpaceDN w:val="0"/>
        <w:spacing w:line="480" w:lineRule="auto"/>
        <w:ind w:firstLine="480"/>
        <w:rPr>
          <w:rFonts w:ascii="宋体" w:hAnsi="Cambria" w:cs="宋体"/>
          <w:kern w:val="0"/>
          <w:lang w:val="zh-CN"/>
        </w:rPr>
      </w:pPr>
    </w:p>
    <w:p w:rsidR="00155130" w:rsidRDefault="00155130">
      <w:pPr>
        <w:autoSpaceDE w:val="0"/>
        <w:autoSpaceDN w:val="0"/>
        <w:spacing w:line="480" w:lineRule="auto"/>
        <w:ind w:firstLine="480"/>
        <w:rPr>
          <w:rFonts w:ascii="宋体" w:hAnsi="Cambria" w:cs="宋体"/>
          <w:kern w:val="0"/>
          <w:lang w:val="zh-CN"/>
        </w:rPr>
      </w:pPr>
    </w:p>
    <w:p w:rsidR="00155130" w:rsidRDefault="00155130">
      <w:pPr>
        <w:autoSpaceDE w:val="0"/>
        <w:autoSpaceDN w:val="0"/>
        <w:spacing w:line="480" w:lineRule="auto"/>
        <w:ind w:firstLine="480"/>
        <w:rPr>
          <w:rFonts w:ascii="宋体" w:hAnsi="Cambria" w:cs="宋体"/>
          <w:kern w:val="0"/>
          <w:lang w:val="zh-CN"/>
        </w:rPr>
      </w:pPr>
    </w:p>
    <w:p w:rsidR="00155130" w:rsidRDefault="00155130">
      <w:pPr>
        <w:autoSpaceDE w:val="0"/>
        <w:autoSpaceDN w:val="0"/>
        <w:spacing w:line="480" w:lineRule="auto"/>
        <w:ind w:firstLine="480"/>
        <w:rPr>
          <w:rFonts w:ascii="宋体" w:hAnsi="Cambria" w:cs="宋体"/>
          <w:kern w:val="0"/>
          <w:lang w:val="zh-CN"/>
        </w:rPr>
      </w:pPr>
    </w:p>
    <w:p w:rsidR="00155130" w:rsidRDefault="00155130">
      <w:pPr>
        <w:autoSpaceDE w:val="0"/>
        <w:autoSpaceDN w:val="0"/>
        <w:spacing w:line="480" w:lineRule="auto"/>
        <w:ind w:firstLine="480"/>
        <w:rPr>
          <w:rFonts w:ascii="宋体" w:hAnsi="Cambria" w:cs="宋体"/>
          <w:kern w:val="0"/>
          <w:lang w:val="zh-CN"/>
        </w:rPr>
      </w:pPr>
    </w:p>
    <w:p w:rsidR="00155130" w:rsidRDefault="00155130">
      <w:pPr>
        <w:autoSpaceDE w:val="0"/>
        <w:autoSpaceDN w:val="0"/>
        <w:spacing w:line="480" w:lineRule="auto"/>
        <w:ind w:firstLine="480"/>
        <w:rPr>
          <w:rFonts w:ascii="宋体" w:hAnsi="Cambria" w:cs="宋体"/>
          <w:kern w:val="0"/>
          <w:lang w:val="zh-CN"/>
        </w:rPr>
      </w:pPr>
    </w:p>
    <w:p w:rsidR="00155130" w:rsidRDefault="00155130">
      <w:pPr>
        <w:autoSpaceDE w:val="0"/>
        <w:autoSpaceDN w:val="0"/>
        <w:spacing w:line="480" w:lineRule="auto"/>
        <w:ind w:firstLine="480"/>
        <w:rPr>
          <w:rFonts w:ascii="宋体" w:hAnsi="Cambria" w:cs="宋体"/>
          <w:kern w:val="0"/>
          <w:lang w:val="zh-CN"/>
        </w:rPr>
      </w:pPr>
    </w:p>
    <w:p w:rsidR="00155130" w:rsidRDefault="00155130">
      <w:pPr>
        <w:autoSpaceDE w:val="0"/>
        <w:autoSpaceDN w:val="0"/>
        <w:spacing w:line="480" w:lineRule="auto"/>
        <w:ind w:firstLine="480"/>
        <w:rPr>
          <w:rFonts w:ascii="宋体" w:hAnsi="Cambria" w:cs="宋体"/>
          <w:kern w:val="0"/>
          <w:lang w:val="zh-CN"/>
        </w:rPr>
      </w:pPr>
    </w:p>
    <w:p w:rsidR="00155130" w:rsidRDefault="00155130" w:rsidP="001B0C9F">
      <w:pPr>
        <w:autoSpaceDE w:val="0"/>
        <w:autoSpaceDN w:val="0"/>
        <w:spacing w:line="480" w:lineRule="auto"/>
        <w:ind w:leftChars="-202" w:left="-485" w:right="35" w:firstLineChars="141" w:firstLine="416"/>
        <w:jc w:val="center"/>
        <w:outlineLvl w:val="0"/>
        <w:rPr>
          <w:rFonts w:ascii="Arial" w:cs="Arial"/>
          <w:b/>
          <w:bCs/>
          <w:spacing w:val="2"/>
          <w:w w:val="90"/>
          <w:kern w:val="0"/>
          <w:sz w:val="32"/>
          <w:szCs w:val="32"/>
        </w:rPr>
      </w:pPr>
    </w:p>
    <w:p w:rsidR="00155130" w:rsidRDefault="00155130" w:rsidP="001B0C9F">
      <w:pPr>
        <w:autoSpaceDE w:val="0"/>
        <w:autoSpaceDN w:val="0"/>
        <w:spacing w:line="480" w:lineRule="auto"/>
        <w:ind w:leftChars="-202" w:left="-485" w:right="35" w:firstLineChars="141" w:firstLine="416"/>
        <w:jc w:val="center"/>
        <w:outlineLvl w:val="0"/>
        <w:rPr>
          <w:rFonts w:ascii="Arial" w:cs="Arial"/>
          <w:b/>
          <w:bCs/>
          <w:spacing w:val="2"/>
          <w:w w:val="90"/>
          <w:kern w:val="0"/>
          <w:sz w:val="32"/>
          <w:szCs w:val="32"/>
        </w:rPr>
      </w:pPr>
    </w:p>
    <w:p w:rsidR="00155130" w:rsidRDefault="005E558B">
      <w:pPr>
        <w:pStyle w:val="ae"/>
        <w:spacing w:line="480" w:lineRule="auto"/>
        <w:jc w:val="both"/>
        <w:rPr>
          <w:rFonts w:ascii="宋体" w:hAnsi="宋体" w:cs="Cambria"/>
          <w:sz w:val="32"/>
        </w:rPr>
      </w:pPr>
      <w:bookmarkStart w:id="89" w:name="_Toc1890"/>
      <w:r>
        <w:rPr>
          <w:rFonts w:ascii="宋体" w:hAnsi="宋体" w:hint="eastAsia"/>
          <w:sz w:val="32"/>
          <w:lang w:val="zh-CN"/>
        </w:rPr>
        <w:t>格式</w:t>
      </w:r>
      <w:r>
        <w:rPr>
          <w:rFonts w:ascii="宋体" w:hAnsi="宋体" w:cs="Cambria" w:hint="eastAsia"/>
          <w:sz w:val="32"/>
        </w:rPr>
        <w:t>11</w:t>
      </w:r>
      <w:r>
        <w:rPr>
          <w:rFonts w:ascii="宋体" w:hAnsi="宋体" w:hint="eastAsia"/>
          <w:sz w:val="32"/>
          <w:lang w:val="zh-CN"/>
        </w:rPr>
        <w:t>：投标人基本情况表</w:t>
      </w:r>
      <w:bookmarkEnd w:id="89"/>
    </w:p>
    <w:p w:rsidR="00155130" w:rsidRDefault="005E558B">
      <w:pPr>
        <w:spacing w:line="480" w:lineRule="auto"/>
        <w:jc w:val="center"/>
        <w:rPr>
          <w:rFonts w:ascii="Arial" w:hAnsi="Arial" w:cs="Arial"/>
          <w:b/>
          <w:color w:val="000000"/>
        </w:rPr>
      </w:pPr>
      <w:r>
        <w:rPr>
          <w:rFonts w:ascii="Arial" w:hAnsi="Arial" w:cs="Arial" w:hint="eastAsia"/>
          <w:b/>
          <w:color w:val="000000"/>
        </w:rPr>
        <w:t>投标人</w:t>
      </w:r>
      <w:r>
        <w:rPr>
          <w:rFonts w:ascii="Arial" w:hAnsi="Arial" w:cs="Arial"/>
          <w:b/>
          <w:color w:val="000000"/>
        </w:rPr>
        <w:t>基本情况表</w:t>
      </w:r>
    </w:p>
    <w:tbl>
      <w:tblPr>
        <w:tblW w:w="102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695"/>
        <w:gridCol w:w="1134"/>
        <w:gridCol w:w="317"/>
        <w:gridCol w:w="858"/>
        <w:gridCol w:w="1460"/>
        <w:gridCol w:w="39"/>
        <w:gridCol w:w="1409"/>
        <w:gridCol w:w="600"/>
        <w:gridCol w:w="1559"/>
        <w:gridCol w:w="1134"/>
      </w:tblGrid>
      <w:tr w:rsidR="00155130">
        <w:trPr>
          <w:trHeight w:hRule="exact" w:val="575"/>
          <w:jc w:val="center"/>
        </w:trPr>
        <w:tc>
          <w:tcPr>
            <w:tcW w:w="1695" w:type="dxa"/>
            <w:vAlign w:val="center"/>
          </w:tcPr>
          <w:p w:rsidR="00155130" w:rsidRDefault="005E558B">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企业名称</w:t>
            </w:r>
          </w:p>
        </w:tc>
        <w:tc>
          <w:tcPr>
            <w:tcW w:w="8510" w:type="dxa"/>
            <w:gridSpan w:val="9"/>
            <w:vAlign w:val="center"/>
          </w:tcPr>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155130">
        <w:trPr>
          <w:trHeight w:hRule="exact" w:val="575"/>
          <w:jc w:val="center"/>
        </w:trPr>
        <w:tc>
          <w:tcPr>
            <w:tcW w:w="1695" w:type="dxa"/>
            <w:vAlign w:val="center"/>
          </w:tcPr>
          <w:p w:rsidR="00155130" w:rsidRDefault="005E558B">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注册地址</w:t>
            </w:r>
          </w:p>
        </w:tc>
        <w:tc>
          <w:tcPr>
            <w:tcW w:w="8510" w:type="dxa"/>
            <w:gridSpan w:val="9"/>
            <w:vAlign w:val="center"/>
          </w:tcPr>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155130">
        <w:trPr>
          <w:trHeight w:hRule="exact" w:val="575"/>
          <w:jc w:val="center"/>
        </w:trPr>
        <w:tc>
          <w:tcPr>
            <w:tcW w:w="1695" w:type="dxa"/>
            <w:vMerge w:val="restart"/>
            <w:vAlign w:val="center"/>
          </w:tcPr>
          <w:p w:rsidR="00155130" w:rsidRDefault="005E558B">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通讯方式</w:t>
            </w:r>
          </w:p>
        </w:tc>
        <w:tc>
          <w:tcPr>
            <w:tcW w:w="1451" w:type="dxa"/>
            <w:gridSpan w:val="2"/>
            <w:vAlign w:val="center"/>
          </w:tcPr>
          <w:p w:rsidR="00155130" w:rsidRDefault="005E558B">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hint="eastAsia"/>
                <w:color w:val="000000"/>
              </w:rPr>
              <w:t>联系人</w:t>
            </w:r>
          </w:p>
        </w:tc>
        <w:tc>
          <w:tcPr>
            <w:tcW w:w="2318" w:type="dxa"/>
            <w:gridSpan w:val="2"/>
            <w:vAlign w:val="center"/>
          </w:tcPr>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48" w:type="dxa"/>
            <w:gridSpan w:val="2"/>
            <w:vAlign w:val="center"/>
          </w:tcPr>
          <w:p w:rsidR="00155130" w:rsidRDefault="005E558B">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传</w:t>
            </w:r>
            <w:r>
              <w:rPr>
                <w:rFonts w:asciiTheme="minorEastAsia" w:eastAsiaTheme="minorEastAsia" w:hAnsiTheme="minorEastAsia" w:cs="Arial"/>
                <w:color w:val="000000"/>
              </w:rPr>
              <w:t xml:space="preserve">    </w:t>
            </w:r>
            <w:r>
              <w:rPr>
                <w:rFonts w:asciiTheme="minorEastAsia" w:eastAsiaTheme="minorEastAsia" w:hAnsiTheme="minorEastAsia" w:cs="Arial"/>
                <w:color w:val="000000"/>
              </w:rPr>
              <w:t>真</w:t>
            </w:r>
          </w:p>
        </w:tc>
        <w:tc>
          <w:tcPr>
            <w:tcW w:w="3293" w:type="dxa"/>
            <w:gridSpan w:val="3"/>
            <w:vAlign w:val="center"/>
          </w:tcPr>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155130">
        <w:trPr>
          <w:trHeight w:hRule="exact" w:val="575"/>
          <w:jc w:val="center"/>
        </w:trPr>
        <w:tc>
          <w:tcPr>
            <w:tcW w:w="1695" w:type="dxa"/>
            <w:vMerge/>
            <w:vAlign w:val="center"/>
          </w:tcPr>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51" w:type="dxa"/>
            <w:gridSpan w:val="2"/>
            <w:vAlign w:val="center"/>
          </w:tcPr>
          <w:p w:rsidR="00155130" w:rsidRDefault="005E558B">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ind w:firstLineChars="150" w:firstLine="360"/>
              <w:rPr>
                <w:rFonts w:asciiTheme="minorEastAsia" w:eastAsiaTheme="minorEastAsia" w:hAnsiTheme="minorEastAsia" w:cs="Arial"/>
                <w:color w:val="000000"/>
              </w:rPr>
            </w:pPr>
            <w:r>
              <w:rPr>
                <w:rFonts w:asciiTheme="minorEastAsia" w:eastAsiaTheme="minorEastAsia" w:hAnsiTheme="minorEastAsia" w:cs="Arial" w:hint="eastAsia"/>
                <w:color w:val="000000"/>
              </w:rPr>
              <w:t>电</w:t>
            </w:r>
            <w:r>
              <w:rPr>
                <w:rFonts w:asciiTheme="minorEastAsia" w:eastAsiaTheme="minorEastAsia" w:hAnsiTheme="minorEastAsia" w:cs="Arial" w:hint="eastAsia"/>
                <w:color w:val="000000"/>
              </w:rPr>
              <w:t xml:space="preserve">  </w:t>
            </w:r>
            <w:r>
              <w:rPr>
                <w:rFonts w:asciiTheme="minorEastAsia" w:eastAsiaTheme="minorEastAsia" w:hAnsiTheme="minorEastAsia" w:cs="Arial" w:hint="eastAsia"/>
                <w:color w:val="000000"/>
              </w:rPr>
              <w:t>话</w:t>
            </w:r>
          </w:p>
        </w:tc>
        <w:tc>
          <w:tcPr>
            <w:tcW w:w="2318" w:type="dxa"/>
            <w:gridSpan w:val="2"/>
            <w:vAlign w:val="center"/>
          </w:tcPr>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48" w:type="dxa"/>
            <w:gridSpan w:val="2"/>
            <w:vAlign w:val="center"/>
          </w:tcPr>
          <w:p w:rsidR="00155130" w:rsidRDefault="005E558B">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邮政编码</w:t>
            </w:r>
          </w:p>
        </w:tc>
        <w:tc>
          <w:tcPr>
            <w:tcW w:w="3293" w:type="dxa"/>
            <w:gridSpan w:val="3"/>
            <w:vAlign w:val="center"/>
          </w:tcPr>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155130">
        <w:trPr>
          <w:trHeight w:hRule="exact" w:val="575"/>
          <w:jc w:val="center"/>
        </w:trPr>
        <w:tc>
          <w:tcPr>
            <w:tcW w:w="1695" w:type="dxa"/>
            <w:vAlign w:val="center"/>
          </w:tcPr>
          <w:p w:rsidR="00155130" w:rsidRDefault="005E558B">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成立时间</w:t>
            </w:r>
          </w:p>
        </w:tc>
        <w:tc>
          <w:tcPr>
            <w:tcW w:w="8510" w:type="dxa"/>
            <w:gridSpan w:val="9"/>
            <w:vAlign w:val="center"/>
          </w:tcPr>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155130">
        <w:trPr>
          <w:trHeight w:hRule="exact" w:val="575"/>
          <w:jc w:val="center"/>
        </w:trPr>
        <w:tc>
          <w:tcPr>
            <w:tcW w:w="1695" w:type="dxa"/>
            <w:vAlign w:val="center"/>
          </w:tcPr>
          <w:p w:rsidR="00155130" w:rsidRDefault="005E558B">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法定代表人</w:t>
            </w:r>
          </w:p>
        </w:tc>
        <w:tc>
          <w:tcPr>
            <w:tcW w:w="1134" w:type="dxa"/>
            <w:vAlign w:val="center"/>
          </w:tcPr>
          <w:p w:rsidR="00155130" w:rsidRDefault="005E558B">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姓名</w:t>
            </w:r>
          </w:p>
        </w:tc>
        <w:tc>
          <w:tcPr>
            <w:tcW w:w="4683" w:type="dxa"/>
            <w:gridSpan w:val="6"/>
            <w:vAlign w:val="center"/>
          </w:tcPr>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559" w:type="dxa"/>
            <w:vAlign w:val="center"/>
          </w:tcPr>
          <w:p w:rsidR="00155130" w:rsidRDefault="005E558B">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职</w:t>
            </w:r>
            <w:r>
              <w:rPr>
                <w:rFonts w:asciiTheme="minorEastAsia" w:eastAsiaTheme="minorEastAsia" w:hAnsiTheme="minorEastAsia" w:cs="Arial"/>
                <w:color w:val="000000"/>
              </w:rPr>
              <w:t xml:space="preserve"> </w:t>
            </w:r>
            <w:r>
              <w:rPr>
                <w:rFonts w:asciiTheme="minorEastAsia" w:eastAsiaTheme="minorEastAsia" w:hAnsiTheme="minorEastAsia" w:cs="Arial"/>
                <w:color w:val="000000"/>
              </w:rPr>
              <w:t>称</w:t>
            </w:r>
          </w:p>
        </w:tc>
        <w:tc>
          <w:tcPr>
            <w:tcW w:w="1134" w:type="dxa"/>
            <w:vAlign w:val="center"/>
          </w:tcPr>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155130">
        <w:trPr>
          <w:trHeight w:hRule="exact" w:val="575"/>
          <w:jc w:val="center"/>
        </w:trPr>
        <w:tc>
          <w:tcPr>
            <w:tcW w:w="1695" w:type="dxa"/>
            <w:vAlign w:val="center"/>
          </w:tcPr>
          <w:p w:rsidR="00155130" w:rsidRDefault="005E558B">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技术负责人</w:t>
            </w:r>
          </w:p>
        </w:tc>
        <w:tc>
          <w:tcPr>
            <w:tcW w:w="1134" w:type="dxa"/>
            <w:vAlign w:val="center"/>
          </w:tcPr>
          <w:p w:rsidR="00155130" w:rsidRDefault="005E558B">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姓名</w:t>
            </w:r>
          </w:p>
        </w:tc>
        <w:tc>
          <w:tcPr>
            <w:tcW w:w="4683" w:type="dxa"/>
            <w:gridSpan w:val="6"/>
            <w:vAlign w:val="center"/>
          </w:tcPr>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559" w:type="dxa"/>
            <w:vAlign w:val="center"/>
          </w:tcPr>
          <w:p w:rsidR="00155130" w:rsidRDefault="005E558B">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职</w:t>
            </w:r>
            <w:r>
              <w:rPr>
                <w:rFonts w:asciiTheme="minorEastAsia" w:eastAsiaTheme="minorEastAsia" w:hAnsiTheme="minorEastAsia" w:cs="Arial"/>
                <w:color w:val="000000"/>
              </w:rPr>
              <w:t xml:space="preserve"> </w:t>
            </w:r>
            <w:r>
              <w:rPr>
                <w:rFonts w:asciiTheme="minorEastAsia" w:eastAsiaTheme="minorEastAsia" w:hAnsiTheme="minorEastAsia" w:cs="Arial"/>
                <w:color w:val="000000"/>
              </w:rPr>
              <w:t>称</w:t>
            </w:r>
          </w:p>
        </w:tc>
        <w:tc>
          <w:tcPr>
            <w:tcW w:w="1134" w:type="dxa"/>
            <w:vAlign w:val="center"/>
          </w:tcPr>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155130">
        <w:trPr>
          <w:trHeight w:hRule="exact" w:val="575"/>
          <w:jc w:val="center"/>
        </w:trPr>
        <w:tc>
          <w:tcPr>
            <w:tcW w:w="1695" w:type="dxa"/>
            <w:vAlign w:val="center"/>
          </w:tcPr>
          <w:p w:rsidR="00155130" w:rsidRDefault="005E558B">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企业资质等级</w:t>
            </w:r>
          </w:p>
        </w:tc>
        <w:tc>
          <w:tcPr>
            <w:tcW w:w="2309" w:type="dxa"/>
            <w:gridSpan w:val="3"/>
            <w:vAlign w:val="center"/>
          </w:tcPr>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6201" w:type="dxa"/>
            <w:gridSpan w:val="6"/>
            <w:vAlign w:val="center"/>
          </w:tcPr>
          <w:p w:rsidR="00155130" w:rsidRDefault="005E558B">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员工总人数（人）</w:t>
            </w:r>
          </w:p>
        </w:tc>
      </w:tr>
      <w:tr w:rsidR="00155130">
        <w:trPr>
          <w:trHeight w:hRule="exact" w:val="575"/>
          <w:jc w:val="center"/>
        </w:trPr>
        <w:tc>
          <w:tcPr>
            <w:tcW w:w="1695" w:type="dxa"/>
            <w:vAlign w:val="center"/>
          </w:tcPr>
          <w:p w:rsidR="00155130" w:rsidRDefault="005E558B">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hint="eastAsia"/>
                <w:color w:val="000000"/>
              </w:rPr>
              <w:t>营业执照号</w:t>
            </w:r>
            <w:r>
              <w:rPr>
                <w:rFonts w:asciiTheme="minorEastAsia" w:eastAsiaTheme="minorEastAsia" w:hAnsiTheme="minorEastAsia" w:cs="Arial" w:hint="eastAsia"/>
                <w:color w:val="000000"/>
              </w:rPr>
              <w:t xml:space="preserve"> </w:t>
            </w:r>
          </w:p>
        </w:tc>
        <w:tc>
          <w:tcPr>
            <w:tcW w:w="2309" w:type="dxa"/>
            <w:gridSpan w:val="3"/>
            <w:vAlign w:val="center"/>
          </w:tcPr>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99" w:type="dxa"/>
            <w:gridSpan w:val="2"/>
            <w:vMerge w:val="restart"/>
            <w:vAlign w:val="center"/>
          </w:tcPr>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p w:rsidR="00155130" w:rsidRDefault="005E558B">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其中</w:t>
            </w:r>
          </w:p>
        </w:tc>
        <w:tc>
          <w:tcPr>
            <w:tcW w:w="2009" w:type="dxa"/>
            <w:gridSpan w:val="2"/>
            <w:vAlign w:val="center"/>
          </w:tcPr>
          <w:p w:rsidR="00155130" w:rsidRDefault="005E558B">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注册</w:t>
            </w:r>
            <w:r>
              <w:rPr>
                <w:rFonts w:asciiTheme="minorEastAsia" w:eastAsiaTheme="minorEastAsia" w:hAnsiTheme="minorEastAsia" w:cs="Arial" w:hint="eastAsia"/>
                <w:color w:val="000000"/>
              </w:rPr>
              <w:t>岩土工程师</w:t>
            </w:r>
          </w:p>
        </w:tc>
        <w:tc>
          <w:tcPr>
            <w:tcW w:w="2693" w:type="dxa"/>
            <w:gridSpan w:val="2"/>
            <w:vAlign w:val="center"/>
          </w:tcPr>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155130">
        <w:trPr>
          <w:trHeight w:hRule="exact" w:val="577"/>
          <w:jc w:val="center"/>
        </w:trPr>
        <w:tc>
          <w:tcPr>
            <w:tcW w:w="1695" w:type="dxa"/>
            <w:vAlign w:val="center"/>
          </w:tcPr>
          <w:p w:rsidR="00155130" w:rsidRDefault="005E558B">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hint="eastAsia"/>
                <w:color w:val="000000"/>
              </w:rPr>
              <w:t>注册资金</w:t>
            </w:r>
          </w:p>
        </w:tc>
        <w:tc>
          <w:tcPr>
            <w:tcW w:w="2309" w:type="dxa"/>
            <w:gridSpan w:val="3"/>
            <w:vAlign w:val="center"/>
          </w:tcPr>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99" w:type="dxa"/>
            <w:gridSpan w:val="2"/>
            <w:vMerge/>
            <w:vAlign w:val="center"/>
          </w:tcPr>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2009" w:type="dxa"/>
            <w:gridSpan w:val="2"/>
            <w:vAlign w:val="center"/>
          </w:tcPr>
          <w:p w:rsidR="00155130" w:rsidRDefault="005E558B">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高级职称人员）</w:t>
            </w:r>
          </w:p>
        </w:tc>
        <w:tc>
          <w:tcPr>
            <w:tcW w:w="2693" w:type="dxa"/>
            <w:gridSpan w:val="2"/>
            <w:vAlign w:val="center"/>
          </w:tcPr>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155130">
        <w:trPr>
          <w:trHeight w:hRule="exact" w:val="575"/>
          <w:jc w:val="center"/>
        </w:trPr>
        <w:tc>
          <w:tcPr>
            <w:tcW w:w="1695" w:type="dxa"/>
            <w:vAlign w:val="center"/>
          </w:tcPr>
          <w:p w:rsidR="00155130" w:rsidRDefault="005E558B">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hint="eastAsia"/>
                <w:color w:val="000000"/>
              </w:rPr>
              <w:t xml:space="preserve"> </w:t>
            </w:r>
            <w:r>
              <w:rPr>
                <w:rFonts w:asciiTheme="minorEastAsia" w:eastAsiaTheme="minorEastAsia" w:hAnsiTheme="minorEastAsia" w:cs="Arial" w:hint="eastAsia"/>
                <w:color w:val="000000"/>
              </w:rPr>
              <w:t>开户银行</w:t>
            </w:r>
          </w:p>
        </w:tc>
        <w:tc>
          <w:tcPr>
            <w:tcW w:w="2309" w:type="dxa"/>
            <w:gridSpan w:val="3"/>
            <w:vAlign w:val="center"/>
          </w:tcPr>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99" w:type="dxa"/>
            <w:gridSpan w:val="2"/>
            <w:vMerge/>
            <w:vAlign w:val="center"/>
          </w:tcPr>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2009" w:type="dxa"/>
            <w:gridSpan w:val="2"/>
            <w:vAlign w:val="center"/>
          </w:tcPr>
          <w:p w:rsidR="00155130" w:rsidRDefault="005E558B">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中级职称人员</w:t>
            </w:r>
          </w:p>
        </w:tc>
        <w:tc>
          <w:tcPr>
            <w:tcW w:w="2693" w:type="dxa"/>
            <w:gridSpan w:val="2"/>
            <w:vAlign w:val="center"/>
          </w:tcPr>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155130">
        <w:trPr>
          <w:trHeight w:hRule="exact" w:val="575"/>
          <w:jc w:val="center"/>
        </w:trPr>
        <w:tc>
          <w:tcPr>
            <w:tcW w:w="1695" w:type="dxa"/>
            <w:vAlign w:val="center"/>
          </w:tcPr>
          <w:p w:rsidR="00155130" w:rsidRDefault="005E558B">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hint="eastAsia"/>
                <w:color w:val="000000"/>
              </w:rPr>
              <w:t>账号</w:t>
            </w:r>
          </w:p>
        </w:tc>
        <w:tc>
          <w:tcPr>
            <w:tcW w:w="2309" w:type="dxa"/>
            <w:gridSpan w:val="3"/>
            <w:vAlign w:val="center"/>
          </w:tcPr>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99" w:type="dxa"/>
            <w:gridSpan w:val="2"/>
            <w:vMerge/>
            <w:vAlign w:val="center"/>
          </w:tcPr>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2009" w:type="dxa"/>
            <w:gridSpan w:val="2"/>
            <w:vAlign w:val="center"/>
          </w:tcPr>
          <w:p w:rsidR="00155130" w:rsidRDefault="005E558B">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初级职称人员）</w:t>
            </w:r>
          </w:p>
        </w:tc>
        <w:tc>
          <w:tcPr>
            <w:tcW w:w="2693" w:type="dxa"/>
            <w:gridSpan w:val="2"/>
            <w:vAlign w:val="center"/>
          </w:tcPr>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155130">
        <w:trPr>
          <w:trHeight w:hRule="exact" w:val="575"/>
          <w:jc w:val="center"/>
        </w:trPr>
        <w:tc>
          <w:tcPr>
            <w:tcW w:w="1695" w:type="dxa"/>
            <w:vAlign w:val="center"/>
          </w:tcPr>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2309" w:type="dxa"/>
            <w:gridSpan w:val="3"/>
            <w:vAlign w:val="center"/>
          </w:tcPr>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99" w:type="dxa"/>
            <w:gridSpan w:val="2"/>
            <w:vMerge/>
            <w:vAlign w:val="center"/>
          </w:tcPr>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2009" w:type="dxa"/>
            <w:gridSpan w:val="2"/>
            <w:vAlign w:val="center"/>
          </w:tcPr>
          <w:p w:rsidR="00155130" w:rsidRDefault="005E558B">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技</w:t>
            </w:r>
            <w:r>
              <w:rPr>
                <w:rFonts w:asciiTheme="minorEastAsia" w:eastAsiaTheme="minorEastAsia" w:hAnsiTheme="minorEastAsia" w:cs="Arial"/>
                <w:color w:val="000000"/>
              </w:rPr>
              <w:t xml:space="preserve">   </w:t>
            </w:r>
            <w:r>
              <w:rPr>
                <w:rFonts w:asciiTheme="minorEastAsia" w:eastAsiaTheme="minorEastAsia" w:hAnsiTheme="minorEastAsia" w:cs="Arial"/>
                <w:color w:val="000000"/>
              </w:rPr>
              <w:t>工</w:t>
            </w:r>
          </w:p>
        </w:tc>
        <w:tc>
          <w:tcPr>
            <w:tcW w:w="2693" w:type="dxa"/>
            <w:gridSpan w:val="2"/>
            <w:vAlign w:val="center"/>
          </w:tcPr>
          <w:p w:rsidR="00155130" w:rsidRDefault="0015513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155130">
        <w:tblPrEx>
          <w:tblCellMar>
            <w:left w:w="108" w:type="dxa"/>
            <w:right w:w="108" w:type="dxa"/>
          </w:tblCellMar>
        </w:tblPrEx>
        <w:trPr>
          <w:trHeight w:val="870"/>
          <w:jc w:val="center"/>
        </w:trPr>
        <w:tc>
          <w:tcPr>
            <w:tcW w:w="1695" w:type="dxa"/>
          </w:tcPr>
          <w:p w:rsidR="00155130" w:rsidRDefault="00155130">
            <w:pPr>
              <w:autoSpaceDE w:val="0"/>
              <w:autoSpaceDN w:val="0"/>
              <w:spacing w:line="480" w:lineRule="auto"/>
              <w:rPr>
                <w:rFonts w:asciiTheme="minorEastAsia" w:eastAsiaTheme="minorEastAsia" w:hAnsiTheme="minorEastAsia" w:cs="Arial"/>
                <w:b/>
                <w:color w:val="000000"/>
              </w:rPr>
            </w:pPr>
          </w:p>
          <w:p w:rsidR="00155130" w:rsidRDefault="005E558B">
            <w:pPr>
              <w:spacing w:line="480" w:lineRule="auto"/>
              <w:jc w:val="center"/>
              <w:textAlignment w:val="baseline"/>
              <w:rPr>
                <w:rFonts w:asciiTheme="minorEastAsia" w:eastAsiaTheme="minorEastAsia" w:hAnsiTheme="minorEastAsia" w:cs="Arial"/>
                <w:b/>
                <w:color w:val="000000"/>
              </w:rPr>
            </w:pPr>
            <w:r>
              <w:rPr>
                <w:rFonts w:asciiTheme="minorEastAsia" w:eastAsiaTheme="minorEastAsia" w:hAnsiTheme="minorEastAsia" w:cs="Arial" w:hint="eastAsia"/>
                <w:b/>
                <w:color w:val="000000"/>
              </w:rPr>
              <w:t>经营范围</w:t>
            </w:r>
          </w:p>
        </w:tc>
        <w:tc>
          <w:tcPr>
            <w:tcW w:w="8510" w:type="dxa"/>
            <w:gridSpan w:val="9"/>
          </w:tcPr>
          <w:p w:rsidR="00155130" w:rsidRDefault="00155130">
            <w:pPr>
              <w:spacing w:after="160" w:line="480" w:lineRule="auto"/>
              <w:rPr>
                <w:rFonts w:asciiTheme="minorEastAsia" w:eastAsiaTheme="minorEastAsia" w:hAnsiTheme="minorEastAsia" w:cs="Arial"/>
                <w:b/>
                <w:color w:val="000000"/>
              </w:rPr>
            </w:pPr>
          </w:p>
          <w:p w:rsidR="00155130" w:rsidRDefault="00155130">
            <w:pPr>
              <w:spacing w:line="480" w:lineRule="auto"/>
              <w:jc w:val="center"/>
              <w:textAlignment w:val="baseline"/>
              <w:rPr>
                <w:rFonts w:asciiTheme="minorEastAsia" w:eastAsiaTheme="minorEastAsia" w:hAnsiTheme="minorEastAsia" w:cs="Arial"/>
                <w:b/>
                <w:color w:val="000000"/>
              </w:rPr>
            </w:pPr>
          </w:p>
        </w:tc>
      </w:tr>
      <w:tr w:rsidR="00155130">
        <w:tblPrEx>
          <w:tblCellMar>
            <w:left w:w="108" w:type="dxa"/>
            <w:right w:w="108" w:type="dxa"/>
          </w:tblCellMar>
        </w:tblPrEx>
        <w:trPr>
          <w:trHeight w:val="1110"/>
          <w:jc w:val="center"/>
        </w:trPr>
        <w:tc>
          <w:tcPr>
            <w:tcW w:w="1695" w:type="dxa"/>
          </w:tcPr>
          <w:p w:rsidR="00155130" w:rsidRDefault="005E558B">
            <w:pPr>
              <w:spacing w:line="480" w:lineRule="auto"/>
              <w:jc w:val="center"/>
              <w:textAlignment w:val="baseline"/>
              <w:rPr>
                <w:rFonts w:asciiTheme="minorEastAsia" w:eastAsiaTheme="minorEastAsia" w:hAnsiTheme="minorEastAsia" w:cs="Arial"/>
                <w:b/>
                <w:color w:val="000000"/>
              </w:rPr>
            </w:pPr>
            <w:r>
              <w:rPr>
                <w:rFonts w:asciiTheme="minorEastAsia" w:eastAsiaTheme="minorEastAsia" w:hAnsiTheme="minorEastAsia" w:cs="Arial" w:hint="eastAsia"/>
                <w:b/>
                <w:color w:val="000000"/>
              </w:rPr>
              <w:t>备注</w:t>
            </w:r>
          </w:p>
        </w:tc>
        <w:tc>
          <w:tcPr>
            <w:tcW w:w="8510" w:type="dxa"/>
            <w:gridSpan w:val="9"/>
          </w:tcPr>
          <w:p w:rsidR="00155130" w:rsidRDefault="00155130">
            <w:pPr>
              <w:spacing w:line="480" w:lineRule="auto"/>
              <w:jc w:val="center"/>
              <w:textAlignment w:val="baseline"/>
              <w:rPr>
                <w:rFonts w:asciiTheme="minorEastAsia" w:eastAsiaTheme="minorEastAsia" w:hAnsiTheme="minorEastAsia" w:cs="Arial"/>
                <w:b/>
                <w:color w:val="000000"/>
              </w:rPr>
            </w:pPr>
          </w:p>
        </w:tc>
      </w:tr>
    </w:tbl>
    <w:p w:rsidR="00155130" w:rsidRDefault="00155130">
      <w:pPr>
        <w:spacing w:line="480" w:lineRule="auto"/>
        <w:jc w:val="center"/>
        <w:textAlignment w:val="baseline"/>
        <w:rPr>
          <w:rFonts w:ascii="Arial" w:hAnsi="Arial" w:cs="Arial"/>
          <w:color w:val="000000"/>
        </w:rPr>
      </w:pPr>
    </w:p>
    <w:p w:rsidR="00155130" w:rsidRDefault="00155130">
      <w:pPr>
        <w:spacing w:line="480" w:lineRule="auto"/>
        <w:jc w:val="center"/>
        <w:textAlignment w:val="baseline"/>
        <w:rPr>
          <w:rFonts w:ascii="Arial" w:hAnsi="Arial" w:cs="Arial"/>
          <w:color w:val="000000"/>
        </w:rPr>
      </w:pPr>
    </w:p>
    <w:p w:rsidR="00155130" w:rsidRDefault="00155130">
      <w:pPr>
        <w:pStyle w:val="ae"/>
        <w:spacing w:line="480" w:lineRule="auto"/>
        <w:jc w:val="both"/>
        <w:rPr>
          <w:rFonts w:ascii="宋体" w:hAnsi="宋体"/>
          <w:sz w:val="32"/>
          <w:lang w:val="zh-CN"/>
        </w:rPr>
      </w:pPr>
    </w:p>
    <w:p w:rsidR="00155130" w:rsidRDefault="005E558B">
      <w:pPr>
        <w:pStyle w:val="ae"/>
        <w:spacing w:line="480" w:lineRule="auto"/>
        <w:jc w:val="both"/>
        <w:rPr>
          <w:rFonts w:ascii="宋体" w:hAnsi="宋体" w:cs="Cambria"/>
          <w:sz w:val="32"/>
        </w:rPr>
      </w:pPr>
      <w:bookmarkStart w:id="90" w:name="_Toc25713"/>
      <w:r>
        <w:rPr>
          <w:rFonts w:ascii="宋体" w:hAnsi="宋体" w:hint="eastAsia"/>
          <w:sz w:val="32"/>
          <w:lang w:val="zh-CN"/>
        </w:rPr>
        <w:t>格式</w:t>
      </w:r>
      <w:r>
        <w:rPr>
          <w:rFonts w:ascii="宋体" w:hAnsi="宋体" w:cs="Cambria"/>
          <w:sz w:val="32"/>
        </w:rPr>
        <w:t>1</w:t>
      </w:r>
      <w:r>
        <w:rPr>
          <w:rFonts w:ascii="宋体" w:hAnsi="宋体" w:cs="Cambria" w:hint="eastAsia"/>
          <w:sz w:val="32"/>
        </w:rPr>
        <w:t>2</w:t>
      </w:r>
      <w:r>
        <w:rPr>
          <w:rFonts w:ascii="宋体" w:hAnsi="宋体" w:hint="eastAsia"/>
          <w:sz w:val="32"/>
          <w:lang w:val="zh-CN"/>
        </w:rPr>
        <w:t>：项目管理机构</w:t>
      </w:r>
      <w:bookmarkEnd w:id="90"/>
    </w:p>
    <w:p w:rsidR="00155130" w:rsidRDefault="005E558B" w:rsidP="001B0C9F">
      <w:pPr>
        <w:autoSpaceDE w:val="0"/>
        <w:autoSpaceDN w:val="0"/>
        <w:spacing w:line="480" w:lineRule="auto"/>
        <w:ind w:leftChars="-202" w:left="-485" w:right="35" w:firstLineChars="141" w:firstLine="416"/>
        <w:jc w:val="center"/>
        <w:outlineLvl w:val="0"/>
        <w:rPr>
          <w:rFonts w:ascii="宋体" w:cs="宋体"/>
          <w:kern w:val="0"/>
          <w:sz w:val="20"/>
        </w:rPr>
      </w:pPr>
      <w:r>
        <w:rPr>
          <w:rFonts w:ascii="Arial" w:cs="Arial" w:hint="eastAsia"/>
          <w:b/>
          <w:bCs/>
          <w:spacing w:val="2"/>
          <w:w w:val="90"/>
          <w:kern w:val="0"/>
          <w:sz w:val="32"/>
          <w:szCs w:val="32"/>
        </w:rPr>
        <w:t>项目管理机构</w:t>
      </w:r>
    </w:p>
    <w:p w:rsidR="00155130" w:rsidRDefault="005E558B">
      <w:pPr>
        <w:pStyle w:val="3"/>
        <w:spacing w:line="480" w:lineRule="auto"/>
        <w:ind w:leftChars="-202" w:left="-485" w:firstLineChars="141" w:firstLine="310"/>
        <w:jc w:val="center"/>
        <w:rPr>
          <w:rFonts w:ascii="Arial" w:cs="Arial"/>
          <w:spacing w:val="2"/>
          <w:w w:val="90"/>
          <w:szCs w:val="16"/>
        </w:rPr>
      </w:pPr>
      <w:bookmarkStart w:id="91" w:name="_Toc228337407"/>
      <w:bookmarkStart w:id="92" w:name="_Toc28986"/>
      <w:bookmarkStart w:id="93" w:name="_Toc241570368"/>
      <w:bookmarkStart w:id="94" w:name="_Toc226625269"/>
      <w:bookmarkStart w:id="95" w:name="_Toc226305117"/>
      <w:bookmarkStart w:id="96" w:name="_Toc474506586"/>
      <w:bookmarkStart w:id="97" w:name="_Toc221911806"/>
      <w:bookmarkStart w:id="98" w:name="_Toc228337054"/>
      <w:r>
        <w:rPr>
          <w:rFonts w:ascii="Arial" w:cs="Arial" w:hint="eastAsia"/>
          <w:spacing w:val="2"/>
          <w:w w:val="90"/>
          <w:szCs w:val="16"/>
        </w:rPr>
        <w:t>（一）项目管理机构组成表</w:t>
      </w:r>
      <w:bookmarkEnd w:id="91"/>
      <w:bookmarkEnd w:id="92"/>
      <w:bookmarkEnd w:id="93"/>
      <w:bookmarkEnd w:id="94"/>
      <w:bookmarkEnd w:id="95"/>
      <w:bookmarkEnd w:id="96"/>
      <w:bookmarkEnd w:id="97"/>
      <w:bookmarkEnd w:id="98"/>
    </w:p>
    <w:tbl>
      <w:tblPr>
        <w:tblW w:w="8719" w:type="dxa"/>
        <w:tblInd w:w="104" w:type="dxa"/>
        <w:tblLayout w:type="fixed"/>
        <w:tblCellMar>
          <w:left w:w="0" w:type="dxa"/>
          <w:right w:w="0" w:type="dxa"/>
        </w:tblCellMar>
        <w:tblLook w:val="04A0"/>
      </w:tblPr>
      <w:tblGrid>
        <w:gridCol w:w="610"/>
        <w:gridCol w:w="709"/>
        <w:gridCol w:w="709"/>
        <w:gridCol w:w="1699"/>
        <w:gridCol w:w="994"/>
        <w:gridCol w:w="1134"/>
        <w:gridCol w:w="1134"/>
        <w:gridCol w:w="1048"/>
        <w:gridCol w:w="682"/>
      </w:tblGrid>
      <w:tr w:rsidR="00155130">
        <w:trPr>
          <w:trHeight w:hRule="exact" w:val="408"/>
        </w:trPr>
        <w:tc>
          <w:tcPr>
            <w:tcW w:w="610" w:type="dxa"/>
            <w:vMerge w:val="restart"/>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before="9" w:line="480" w:lineRule="auto"/>
              <w:ind w:leftChars="-202" w:left="-485" w:right="-20" w:firstLineChars="141" w:firstLine="211"/>
              <w:rPr>
                <w:kern w:val="0"/>
                <w:sz w:val="15"/>
                <w:szCs w:val="15"/>
              </w:rPr>
            </w:pPr>
          </w:p>
          <w:p w:rsidR="00155130" w:rsidRDefault="005E558B">
            <w:pPr>
              <w:autoSpaceDE w:val="0"/>
              <w:autoSpaceDN w:val="0"/>
              <w:spacing w:line="480" w:lineRule="auto"/>
              <w:ind w:leftChars="14" w:left="34" w:right="-20"/>
              <w:rPr>
                <w:kern w:val="0"/>
              </w:rPr>
            </w:pPr>
            <w:r>
              <w:rPr>
                <w:rFonts w:ascii="宋体" w:cs="宋体" w:hint="eastAsia"/>
                <w:kern w:val="0"/>
              </w:rPr>
              <w:t>职务</w:t>
            </w:r>
          </w:p>
        </w:tc>
        <w:tc>
          <w:tcPr>
            <w:tcW w:w="709" w:type="dxa"/>
            <w:vMerge w:val="restart"/>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before="9" w:line="480" w:lineRule="auto"/>
              <w:ind w:leftChars="-38" w:left="-91" w:right="-20"/>
              <w:rPr>
                <w:kern w:val="0"/>
                <w:sz w:val="15"/>
                <w:szCs w:val="15"/>
              </w:rPr>
            </w:pPr>
          </w:p>
          <w:p w:rsidR="00155130" w:rsidRDefault="005E558B">
            <w:pPr>
              <w:autoSpaceDE w:val="0"/>
              <w:autoSpaceDN w:val="0"/>
              <w:spacing w:line="480" w:lineRule="auto"/>
              <w:ind w:leftChars="67" w:left="163" w:rightChars="-134" w:right="-322" w:hanging="2"/>
              <w:rPr>
                <w:kern w:val="0"/>
              </w:rPr>
            </w:pPr>
            <w:r>
              <w:rPr>
                <w:rFonts w:ascii="宋体" w:cs="宋体" w:hint="eastAsia"/>
                <w:kern w:val="0"/>
              </w:rPr>
              <w:t>姓名</w:t>
            </w:r>
          </w:p>
        </w:tc>
        <w:tc>
          <w:tcPr>
            <w:tcW w:w="709" w:type="dxa"/>
            <w:vMerge w:val="restart"/>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before="9" w:line="480" w:lineRule="auto"/>
              <w:ind w:leftChars="-202" w:left="-485" w:right="-20" w:firstLineChars="141" w:firstLine="211"/>
              <w:rPr>
                <w:kern w:val="0"/>
                <w:sz w:val="15"/>
                <w:szCs w:val="15"/>
              </w:rPr>
            </w:pPr>
          </w:p>
          <w:p w:rsidR="00155130" w:rsidRDefault="005E558B">
            <w:pPr>
              <w:autoSpaceDE w:val="0"/>
              <w:autoSpaceDN w:val="0"/>
              <w:spacing w:line="480" w:lineRule="auto"/>
              <w:ind w:right="-20"/>
              <w:rPr>
                <w:kern w:val="0"/>
              </w:rPr>
            </w:pPr>
            <w:r>
              <w:rPr>
                <w:rFonts w:ascii="宋体" w:cs="宋体" w:hint="eastAsia"/>
                <w:kern w:val="0"/>
              </w:rPr>
              <w:t>职称</w:t>
            </w:r>
          </w:p>
        </w:tc>
        <w:tc>
          <w:tcPr>
            <w:tcW w:w="6009" w:type="dxa"/>
            <w:gridSpan w:val="5"/>
            <w:tcBorders>
              <w:top w:val="single" w:sz="4" w:space="0" w:color="000000"/>
              <w:left w:val="single" w:sz="4" w:space="0" w:color="000000"/>
              <w:bottom w:val="single" w:sz="4" w:space="0" w:color="000000"/>
              <w:right w:val="single" w:sz="4" w:space="0" w:color="000000"/>
            </w:tcBorders>
          </w:tcPr>
          <w:p w:rsidR="00155130" w:rsidRDefault="005E558B">
            <w:pPr>
              <w:autoSpaceDE w:val="0"/>
              <w:autoSpaceDN w:val="0"/>
              <w:spacing w:line="480" w:lineRule="auto"/>
              <w:ind w:right="-20" w:firstLineChars="141" w:firstLine="338"/>
              <w:rPr>
                <w:kern w:val="0"/>
              </w:rPr>
            </w:pPr>
            <w:r>
              <w:rPr>
                <w:rFonts w:ascii="宋体" w:cs="宋体" w:hint="eastAsia"/>
                <w:kern w:val="0"/>
                <w:position w:val="-3"/>
              </w:rPr>
              <w:t>执业或职业资格证明</w:t>
            </w:r>
          </w:p>
        </w:tc>
        <w:tc>
          <w:tcPr>
            <w:tcW w:w="682" w:type="dxa"/>
            <w:vMerge w:val="restart"/>
            <w:tcBorders>
              <w:top w:val="single" w:sz="4" w:space="0" w:color="000000"/>
              <w:left w:val="single" w:sz="4" w:space="0" w:color="000000"/>
              <w:bottom w:val="single" w:sz="4" w:space="0" w:color="000000"/>
              <w:right w:val="single" w:sz="4" w:space="0" w:color="000000"/>
            </w:tcBorders>
          </w:tcPr>
          <w:p w:rsidR="00155130" w:rsidRDefault="005E558B">
            <w:pPr>
              <w:autoSpaceDE w:val="0"/>
              <w:autoSpaceDN w:val="0"/>
              <w:spacing w:before="5" w:line="480" w:lineRule="auto"/>
              <w:ind w:leftChars="40" w:left="96" w:right="-254" w:firstLineChars="1" w:firstLine="2"/>
              <w:rPr>
                <w:kern w:val="0"/>
              </w:rPr>
            </w:pPr>
            <w:r>
              <w:rPr>
                <w:rFonts w:ascii="宋体" w:cs="宋体" w:hint="eastAsia"/>
                <w:kern w:val="0"/>
              </w:rPr>
              <w:t>备</w:t>
            </w:r>
            <w:r>
              <w:rPr>
                <w:rFonts w:ascii="宋体" w:cs="宋体" w:hint="eastAsia"/>
                <w:kern w:val="0"/>
                <w:position w:val="-3"/>
              </w:rPr>
              <w:t>注</w:t>
            </w:r>
          </w:p>
        </w:tc>
      </w:tr>
      <w:tr w:rsidR="00155130">
        <w:trPr>
          <w:trHeight w:hRule="exact" w:val="408"/>
        </w:trPr>
        <w:tc>
          <w:tcPr>
            <w:tcW w:w="610" w:type="dxa"/>
            <w:vMerge/>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right="-20" w:firstLineChars="141" w:firstLine="338"/>
              <w:rPr>
                <w:kern w:val="0"/>
              </w:rPr>
            </w:pPr>
          </w:p>
        </w:tc>
        <w:tc>
          <w:tcPr>
            <w:tcW w:w="709" w:type="dxa"/>
            <w:vMerge/>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right="-20" w:firstLineChars="141" w:firstLine="338"/>
              <w:rPr>
                <w:kern w:val="0"/>
              </w:rPr>
            </w:pPr>
          </w:p>
        </w:tc>
        <w:tc>
          <w:tcPr>
            <w:tcW w:w="709" w:type="dxa"/>
            <w:vMerge/>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right="-20" w:firstLineChars="141" w:firstLine="338"/>
              <w:rPr>
                <w:kern w:val="0"/>
              </w:rPr>
            </w:pPr>
          </w:p>
        </w:tc>
        <w:tc>
          <w:tcPr>
            <w:tcW w:w="1699" w:type="dxa"/>
            <w:tcBorders>
              <w:top w:val="single" w:sz="4" w:space="0" w:color="000000"/>
              <w:left w:val="single" w:sz="4" w:space="0" w:color="000000"/>
              <w:bottom w:val="single" w:sz="4" w:space="0" w:color="000000"/>
              <w:right w:val="single" w:sz="4" w:space="0" w:color="000000"/>
            </w:tcBorders>
          </w:tcPr>
          <w:p w:rsidR="00155130" w:rsidRDefault="005E558B">
            <w:pPr>
              <w:autoSpaceDE w:val="0"/>
              <w:autoSpaceDN w:val="0"/>
              <w:spacing w:line="480" w:lineRule="auto"/>
              <w:ind w:right="-20" w:firstLineChars="141" w:firstLine="338"/>
              <w:rPr>
                <w:kern w:val="0"/>
              </w:rPr>
            </w:pPr>
            <w:r>
              <w:rPr>
                <w:rFonts w:ascii="宋体" w:cs="宋体" w:hint="eastAsia"/>
                <w:kern w:val="0"/>
                <w:position w:val="-3"/>
              </w:rPr>
              <w:t>证书名称</w:t>
            </w:r>
          </w:p>
        </w:tc>
        <w:tc>
          <w:tcPr>
            <w:tcW w:w="994" w:type="dxa"/>
            <w:tcBorders>
              <w:top w:val="single" w:sz="4" w:space="0" w:color="000000"/>
              <w:left w:val="single" w:sz="4" w:space="0" w:color="000000"/>
              <w:bottom w:val="single" w:sz="4" w:space="0" w:color="000000"/>
              <w:right w:val="single" w:sz="4" w:space="0" w:color="000000"/>
            </w:tcBorders>
          </w:tcPr>
          <w:p w:rsidR="00155130" w:rsidRDefault="005E558B">
            <w:pPr>
              <w:autoSpaceDE w:val="0"/>
              <w:autoSpaceDN w:val="0"/>
              <w:spacing w:line="480" w:lineRule="auto"/>
              <w:ind w:right="-20" w:firstLineChars="141" w:firstLine="338"/>
              <w:rPr>
                <w:kern w:val="0"/>
              </w:rPr>
            </w:pPr>
            <w:r>
              <w:rPr>
                <w:rFonts w:ascii="宋体" w:cs="宋体" w:hint="eastAsia"/>
                <w:kern w:val="0"/>
                <w:position w:val="-3"/>
              </w:rPr>
              <w:t>级别</w:t>
            </w:r>
          </w:p>
        </w:tc>
        <w:tc>
          <w:tcPr>
            <w:tcW w:w="1134" w:type="dxa"/>
            <w:tcBorders>
              <w:top w:val="single" w:sz="4" w:space="0" w:color="000000"/>
              <w:left w:val="single" w:sz="4" w:space="0" w:color="000000"/>
              <w:bottom w:val="single" w:sz="4" w:space="0" w:color="000000"/>
              <w:right w:val="single" w:sz="4" w:space="0" w:color="000000"/>
            </w:tcBorders>
          </w:tcPr>
          <w:p w:rsidR="00155130" w:rsidRDefault="005E558B">
            <w:pPr>
              <w:autoSpaceDE w:val="0"/>
              <w:autoSpaceDN w:val="0"/>
              <w:spacing w:line="480" w:lineRule="auto"/>
              <w:ind w:right="-20" w:firstLineChars="141" w:firstLine="338"/>
              <w:rPr>
                <w:kern w:val="0"/>
              </w:rPr>
            </w:pPr>
            <w:r>
              <w:rPr>
                <w:rFonts w:ascii="宋体" w:cs="宋体" w:hint="eastAsia"/>
                <w:kern w:val="0"/>
                <w:position w:val="-3"/>
              </w:rPr>
              <w:t>证号</w:t>
            </w:r>
          </w:p>
        </w:tc>
        <w:tc>
          <w:tcPr>
            <w:tcW w:w="1134" w:type="dxa"/>
            <w:tcBorders>
              <w:top w:val="single" w:sz="4" w:space="0" w:color="000000"/>
              <w:left w:val="single" w:sz="4" w:space="0" w:color="000000"/>
              <w:bottom w:val="single" w:sz="4" w:space="0" w:color="000000"/>
              <w:right w:val="single" w:sz="4" w:space="0" w:color="000000"/>
            </w:tcBorders>
          </w:tcPr>
          <w:p w:rsidR="00155130" w:rsidRDefault="005E558B">
            <w:pPr>
              <w:autoSpaceDE w:val="0"/>
              <w:autoSpaceDN w:val="0"/>
              <w:spacing w:line="480" w:lineRule="auto"/>
              <w:ind w:right="-20" w:firstLineChars="141" w:firstLine="338"/>
              <w:rPr>
                <w:kern w:val="0"/>
              </w:rPr>
            </w:pPr>
            <w:r>
              <w:rPr>
                <w:rFonts w:ascii="宋体" w:cs="宋体" w:hint="eastAsia"/>
                <w:kern w:val="0"/>
                <w:position w:val="-3"/>
              </w:rPr>
              <w:t>专业</w:t>
            </w:r>
          </w:p>
        </w:tc>
        <w:tc>
          <w:tcPr>
            <w:tcW w:w="1048" w:type="dxa"/>
            <w:tcBorders>
              <w:top w:val="single" w:sz="4" w:space="0" w:color="000000"/>
              <w:left w:val="single" w:sz="4" w:space="0" w:color="000000"/>
              <w:bottom w:val="single" w:sz="4" w:space="0" w:color="000000"/>
              <w:right w:val="single" w:sz="4" w:space="0" w:color="000000"/>
            </w:tcBorders>
          </w:tcPr>
          <w:p w:rsidR="00155130" w:rsidRDefault="005E558B">
            <w:pPr>
              <w:autoSpaceDE w:val="0"/>
              <w:autoSpaceDN w:val="0"/>
              <w:spacing w:line="480" w:lineRule="auto"/>
              <w:ind w:right="-20"/>
              <w:rPr>
                <w:kern w:val="0"/>
              </w:rPr>
            </w:pPr>
            <w:r>
              <w:rPr>
                <w:rFonts w:ascii="宋体" w:cs="宋体" w:hint="eastAsia"/>
                <w:kern w:val="0"/>
                <w:position w:val="-3"/>
              </w:rPr>
              <w:t>养老保险</w:t>
            </w:r>
          </w:p>
        </w:tc>
        <w:tc>
          <w:tcPr>
            <w:tcW w:w="682" w:type="dxa"/>
            <w:vMerge/>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right="-20" w:firstLineChars="141" w:firstLine="338"/>
              <w:rPr>
                <w:kern w:val="0"/>
              </w:rPr>
            </w:pPr>
          </w:p>
        </w:tc>
      </w:tr>
      <w:tr w:rsidR="00155130">
        <w:trPr>
          <w:trHeight w:hRule="exact" w:val="485"/>
        </w:trPr>
        <w:tc>
          <w:tcPr>
            <w:tcW w:w="610"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1699"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994"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1048"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682"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r>
      <w:tr w:rsidR="00155130">
        <w:trPr>
          <w:trHeight w:hRule="exact" w:val="485"/>
        </w:trPr>
        <w:tc>
          <w:tcPr>
            <w:tcW w:w="610"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1699"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994"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1048"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682"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r>
      <w:tr w:rsidR="00155130">
        <w:trPr>
          <w:trHeight w:hRule="exact" w:val="485"/>
        </w:trPr>
        <w:tc>
          <w:tcPr>
            <w:tcW w:w="610"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1699"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994"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1048"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682"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r>
      <w:tr w:rsidR="00155130">
        <w:trPr>
          <w:trHeight w:hRule="exact" w:val="485"/>
        </w:trPr>
        <w:tc>
          <w:tcPr>
            <w:tcW w:w="610"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1699"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994"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1048"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682"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r>
      <w:tr w:rsidR="00155130">
        <w:trPr>
          <w:trHeight w:hRule="exact" w:val="485"/>
        </w:trPr>
        <w:tc>
          <w:tcPr>
            <w:tcW w:w="610"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1699"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994"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1048"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682"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r>
    </w:tbl>
    <w:p w:rsidR="00155130" w:rsidRDefault="005E558B">
      <w:pPr>
        <w:pStyle w:val="3"/>
        <w:spacing w:line="480" w:lineRule="auto"/>
        <w:ind w:leftChars="-202" w:left="-485" w:firstLineChars="141" w:firstLine="310"/>
        <w:jc w:val="center"/>
        <w:rPr>
          <w:rFonts w:ascii="Arial" w:cs="Arial"/>
          <w:spacing w:val="2"/>
          <w:w w:val="90"/>
          <w:szCs w:val="16"/>
        </w:rPr>
      </w:pPr>
      <w:bookmarkStart w:id="99" w:name="_Toc474506587"/>
      <w:bookmarkStart w:id="100" w:name="_Toc228337055"/>
      <w:bookmarkStart w:id="101" w:name="_Toc221911807"/>
      <w:bookmarkStart w:id="102" w:name="_Toc226625270"/>
      <w:bookmarkStart w:id="103" w:name="_Toc19436"/>
      <w:bookmarkStart w:id="104" w:name="_Toc241570369"/>
      <w:bookmarkStart w:id="105" w:name="_Toc228337408"/>
      <w:bookmarkStart w:id="106" w:name="_Toc226305118"/>
      <w:r>
        <w:rPr>
          <w:rFonts w:ascii="Arial" w:cs="Arial" w:hint="eastAsia"/>
          <w:spacing w:val="2"/>
          <w:w w:val="90"/>
          <w:szCs w:val="16"/>
        </w:rPr>
        <w:t>（二）项目负责人简历表</w:t>
      </w:r>
      <w:bookmarkEnd w:id="99"/>
      <w:bookmarkEnd w:id="100"/>
      <w:bookmarkEnd w:id="101"/>
      <w:bookmarkEnd w:id="102"/>
      <w:bookmarkEnd w:id="103"/>
      <w:bookmarkEnd w:id="104"/>
      <w:bookmarkEnd w:id="105"/>
      <w:bookmarkEnd w:id="106"/>
    </w:p>
    <w:tbl>
      <w:tblPr>
        <w:tblW w:w="8833" w:type="dxa"/>
        <w:tblInd w:w="104" w:type="dxa"/>
        <w:tblLayout w:type="fixed"/>
        <w:tblCellMar>
          <w:left w:w="0" w:type="dxa"/>
          <w:right w:w="0" w:type="dxa"/>
        </w:tblCellMar>
        <w:tblLook w:val="04A0"/>
      </w:tblPr>
      <w:tblGrid>
        <w:gridCol w:w="1233"/>
        <w:gridCol w:w="373"/>
        <w:gridCol w:w="602"/>
        <w:gridCol w:w="890"/>
        <w:gridCol w:w="1056"/>
        <w:gridCol w:w="620"/>
        <w:gridCol w:w="1492"/>
        <w:gridCol w:w="185"/>
        <w:gridCol w:w="2382"/>
      </w:tblGrid>
      <w:tr w:rsidR="00155130">
        <w:trPr>
          <w:trHeight w:hRule="exact" w:val="386"/>
        </w:trPr>
        <w:tc>
          <w:tcPr>
            <w:tcW w:w="1233" w:type="dxa"/>
            <w:tcBorders>
              <w:top w:val="single" w:sz="4" w:space="0" w:color="000000"/>
              <w:left w:val="single" w:sz="4" w:space="0" w:color="000000"/>
              <w:bottom w:val="single" w:sz="4" w:space="0" w:color="000000"/>
              <w:right w:val="single" w:sz="4" w:space="0" w:color="000000"/>
            </w:tcBorders>
          </w:tcPr>
          <w:p w:rsidR="00155130" w:rsidRDefault="005E558B">
            <w:pPr>
              <w:autoSpaceDE w:val="0"/>
              <w:autoSpaceDN w:val="0"/>
              <w:spacing w:before="72" w:line="480" w:lineRule="auto"/>
              <w:ind w:leftChars="-202" w:left="-485" w:right="-20" w:firstLineChars="141" w:firstLine="338"/>
              <w:rPr>
                <w:kern w:val="0"/>
              </w:rPr>
            </w:pPr>
            <w:r>
              <w:rPr>
                <w:rFonts w:ascii="宋体" w:cs="宋体" w:hint="eastAsia"/>
                <w:kern w:val="0"/>
              </w:rPr>
              <w:t xml:space="preserve">  </w:t>
            </w:r>
            <w:r>
              <w:rPr>
                <w:rFonts w:ascii="宋体" w:cs="宋体" w:hint="eastAsia"/>
                <w:kern w:val="0"/>
              </w:rPr>
              <w:t>姓名</w:t>
            </w:r>
          </w:p>
        </w:tc>
        <w:tc>
          <w:tcPr>
            <w:tcW w:w="975" w:type="dxa"/>
            <w:gridSpan w:val="2"/>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890" w:type="dxa"/>
            <w:tcBorders>
              <w:top w:val="single" w:sz="4" w:space="0" w:color="000000"/>
              <w:left w:val="single" w:sz="4" w:space="0" w:color="000000"/>
              <w:bottom w:val="single" w:sz="4" w:space="0" w:color="000000"/>
              <w:right w:val="single" w:sz="4" w:space="0" w:color="000000"/>
            </w:tcBorders>
          </w:tcPr>
          <w:p w:rsidR="00155130" w:rsidRDefault="005E558B">
            <w:pPr>
              <w:autoSpaceDE w:val="0"/>
              <w:autoSpaceDN w:val="0"/>
              <w:spacing w:before="72" w:line="480" w:lineRule="auto"/>
              <w:ind w:leftChars="-202" w:left="-485" w:right="-20" w:firstLineChars="141" w:firstLine="338"/>
              <w:rPr>
                <w:kern w:val="0"/>
              </w:rPr>
            </w:pPr>
            <w:r>
              <w:rPr>
                <w:rFonts w:ascii="宋体" w:cs="宋体" w:hint="eastAsia"/>
                <w:kern w:val="0"/>
              </w:rPr>
              <w:t xml:space="preserve">  </w:t>
            </w:r>
            <w:r>
              <w:rPr>
                <w:rFonts w:ascii="宋体" w:cs="宋体" w:hint="eastAsia"/>
                <w:kern w:val="0"/>
              </w:rPr>
              <w:t>年龄</w:t>
            </w:r>
          </w:p>
        </w:tc>
        <w:tc>
          <w:tcPr>
            <w:tcW w:w="1056"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2297" w:type="dxa"/>
            <w:gridSpan w:val="3"/>
            <w:tcBorders>
              <w:top w:val="single" w:sz="4" w:space="0" w:color="000000"/>
              <w:left w:val="single" w:sz="4" w:space="0" w:color="000000"/>
              <w:bottom w:val="single" w:sz="4" w:space="0" w:color="000000"/>
              <w:right w:val="single" w:sz="4" w:space="0" w:color="000000"/>
            </w:tcBorders>
          </w:tcPr>
          <w:p w:rsidR="00155130" w:rsidRDefault="005E558B">
            <w:pPr>
              <w:autoSpaceDE w:val="0"/>
              <w:autoSpaceDN w:val="0"/>
              <w:spacing w:before="72" w:line="480" w:lineRule="auto"/>
              <w:ind w:leftChars="-202" w:left="-485" w:right="776" w:firstLineChars="141" w:firstLine="338"/>
              <w:jc w:val="center"/>
              <w:rPr>
                <w:kern w:val="0"/>
              </w:rPr>
            </w:pPr>
            <w:r>
              <w:rPr>
                <w:rFonts w:ascii="宋体" w:cs="宋体" w:hint="eastAsia"/>
                <w:kern w:val="0"/>
              </w:rPr>
              <w:t>学历</w:t>
            </w:r>
          </w:p>
        </w:tc>
        <w:tc>
          <w:tcPr>
            <w:tcW w:w="2382"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r>
      <w:tr w:rsidR="00155130">
        <w:trPr>
          <w:trHeight w:hRule="exact" w:val="376"/>
        </w:trPr>
        <w:tc>
          <w:tcPr>
            <w:tcW w:w="1233" w:type="dxa"/>
            <w:tcBorders>
              <w:top w:val="single" w:sz="4" w:space="0" w:color="000000"/>
              <w:left w:val="single" w:sz="4" w:space="0" w:color="000000"/>
              <w:bottom w:val="single" w:sz="4" w:space="0" w:color="000000"/>
              <w:right w:val="single" w:sz="4" w:space="0" w:color="000000"/>
            </w:tcBorders>
          </w:tcPr>
          <w:p w:rsidR="00155130" w:rsidRDefault="005E558B">
            <w:pPr>
              <w:autoSpaceDE w:val="0"/>
              <w:autoSpaceDN w:val="0"/>
              <w:spacing w:before="72" w:line="480" w:lineRule="auto"/>
              <w:ind w:leftChars="-202" w:left="-485" w:right="-20" w:firstLineChars="141" w:firstLine="338"/>
              <w:rPr>
                <w:kern w:val="0"/>
              </w:rPr>
            </w:pPr>
            <w:r>
              <w:rPr>
                <w:rFonts w:ascii="宋体" w:cs="宋体" w:hint="eastAsia"/>
                <w:kern w:val="0"/>
              </w:rPr>
              <w:t xml:space="preserve">  </w:t>
            </w:r>
            <w:r>
              <w:rPr>
                <w:rFonts w:ascii="宋体" w:cs="宋体" w:hint="eastAsia"/>
                <w:kern w:val="0"/>
              </w:rPr>
              <w:t>职称</w:t>
            </w:r>
          </w:p>
        </w:tc>
        <w:tc>
          <w:tcPr>
            <w:tcW w:w="975" w:type="dxa"/>
            <w:gridSpan w:val="2"/>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890" w:type="dxa"/>
            <w:tcBorders>
              <w:top w:val="single" w:sz="4" w:space="0" w:color="000000"/>
              <w:left w:val="single" w:sz="4" w:space="0" w:color="000000"/>
              <w:bottom w:val="single" w:sz="4" w:space="0" w:color="000000"/>
              <w:right w:val="single" w:sz="4" w:space="0" w:color="000000"/>
            </w:tcBorders>
          </w:tcPr>
          <w:p w:rsidR="00155130" w:rsidRDefault="005E558B">
            <w:pPr>
              <w:autoSpaceDE w:val="0"/>
              <w:autoSpaceDN w:val="0"/>
              <w:spacing w:before="72" w:line="480" w:lineRule="auto"/>
              <w:ind w:leftChars="-202" w:left="-485" w:right="-20" w:firstLineChars="141" w:firstLine="338"/>
              <w:rPr>
                <w:kern w:val="0"/>
              </w:rPr>
            </w:pPr>
            <w:r>
              <w:rPr>
                <w:rFonts w:ascii="宋体" w:cs="宋体" w:hint="eastAsia"/>
                <w:kern w:val="0"/>
              </w:rPr>
              <w:t xml:space="preserve">  </w:t>
            </w:r>
            <w:r>
              <w:rPr>
                <w:rFonts w:ascii="宋体" w:cs="宋体" w:hint="eastAsia"/>
                <w:kern w:val="0"/>
              </w:rPr>
              <w:t>职务</w:t>
            </w:r>
          </w:p>
        </w:tc>
        <w:tc>
          <w:tcPr>
            <w:tcW w:w="1056"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2297" w:type="dxa"/>
            <w:gridSpan w:val="3"/>
            <w:tcBorders>
              <w:top w:val="single" w:sz="4" w:space="0" w:color="000000"/>
              <w:left w:val="single" w:sz="4" w:space="0" w:color="000000"/>
              <w:bottom w:val="single" w:sz="4" w:space="0" w:color="000000"/>
              <w:right w:val="single" w:sz="4" w:space="0" w:color="000000"/>
            </w:tcBorders>
          </w:tcPr>
          <w:p w:rsidR="00155130" w:rsidRDefault="005E558B">
            <w:pPr>
              <w:autoSpaceDE w:val="0"/>
              <w:autoSpaceDN w:val="0"/>
              <w:spacing w:before="72" w:line="480" w:lineRule="auto"/>
              <w:ind w:leftChars="-202" w:left="-485" w:right="-20" w:firstLineChars="141" w:firstLine="338"/>
              <w:rPr>
                <w:kern w:val="0"/>
              </w:rPr>
            </w:pPr>
            <w:r>
              <w:rPr>
                <w:rFonts w:ascii="宋体" w:cs="宋体" w:hint="eastAsia"/>
                <w:kern w:val="0"/>
              </w:rPr>
              <w:t xml:space="preserve">  </w:t>
            </w:r>
            <w:r>
              <w:rPr>
                <w:rFonts w:ascii="宋体" w:cs="宋体" w:hint="eastAsia"/>
                <w:kern w:val="0"/>
              </w:rPr>
              <w:t>拟在本合同任职</w:t>
            </w:r>
          </w:p>
        </w:tc>
        <w:tc>
          <w:tcPr>
            <w:tcW w:w="2382"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r>
      <w:tr w:rsidR="00155130">
        <w:trPr>
          <w:trHeight w:hRule="exact" w:val="571"/>
        </w:trPr>
        <w:tc>
          <w:tcPr>
            <w:tcW w:w="1233" w:type="dxa"/>
            <w:tcBorders>
              <w:top w:val="single" w:sz="4" w:space="0" w:color="000000"/>
              <w:left w:val="single" w:sz="4" w:space="0" w:color="000000"/>
              <w:bottom w:val="single" w:sz="4" w:space="0" w:color="000000"/>
              <w:right w:val="single" w:sz="4" w:space="0" w:color="000000"/>
            </w:tcBorders>
          </w:tcPr>
          <w:p w:rsidR="00155130" w:rsidRDefault="005E558B">
            <w:pPr>
              <w:autoSpaceDE w:val="0"/>
              <w:autoSpaceDN w:val="0"/>
              <w:spacing w:before="72" w:line="480" w:lineRule="auto"/>
              <w:ind w:leftChars="-202" w:left="-485" w:right="-20" w:firstLineChars="241" w:firstLine="578"/>
              <w:rPr>
                <w:kern w:val="0"/>
              </w:rPr>
            </w:pPr>
            <w:r>
              <w:rPr>
                <w:rFonts w:ascii="宋体" w:cs="宋体" w:hint="eastAsia"/>
                <w:kern w:val="0"/>
              </w:rPr>
              <w:t>毕业学校</w:t>
            </w:r>
          </w:p>
        </w:tc>
        <w:tc>
          <w:tcPr>
            <w:tcW w:w="7600" w:type="dxa"/>
            <w:gridSpan w:val="8"/>
            <w:tcBorders>
              <w:top w:val="single" w:sz="4" w:space="0" w:color="000000"/>
              <w:left w:val="single" w:sz="4" w:space="0" w:color="000000"/>
              <w:bottom w:val="single" w:sz="4" w:space="0" w:color="000000"/>
              <w:right w:val="single" w:sz="4" w:space="0" w:color="000000"/>
            </w:tcBorders>
          </w:tcPr>
          <w:p w:rsidR="00155130" w:rsidRDefault="005E558B">
            <w:pPr>
              <w:tabs>
                <w:tab w:val="left" w:pos="3340"/>
                <w:tab w:val="left" w:pos="5260"/>
              </w:tabs>
              <w:autoSpaceDE w:val="0"/>
              <w:autoSpaceDN w:val="0"/>
              <w:spacing w:before="72" w:line="480" w:lineRule="auto"/>
              <w:ind w:leftChars="-202" w:left="-485" w:right="-20" w:firstLineChars="141" w:firstLine="338"/>
              <w:rPr>
                <w:kern w:val="0"/>
              </w:rPr>
            </w:pPr>
            <w:r>
              <w:rPr>
                <w:rFonts w:ascii="宋体" w:cs="宋体" w:hint="eastAsia"/>
                <w:kern w:val="0"/>
              </w:rPr>
              <w:t xml:space="preserve">         </w:t>
            </w:r>
            <w:r>
              <w:rPr>
                <w:rFonts w:ascii="宋体" w:cs="宋体" w:hint="eastAsia"/>
                <w:kern w:val="0"/>
              </w:rPr>
              <w:t>年毕业于</w:t>
            </w:r>
            <w:r>
              <w:rPr>
                <w:rFonts w:ascii="宋体" w:cs="宋体"/>
                <w:kern w:val="0"/>
              </w:rPr>
              <w:tab/>
            </w:r>
            <w:r>
              <w:rPr>
                <w:rFonts w:ascii="宋体" w:cs="宋体" w:hint="eastAsia"/>
                <w:kern w:val="0"/>
              </w:rPr>
              <w:t>学校</w:t>
            </w:r>
            <w:r>
              <w:rPr>
                <w:rFonts w:ascii="宋体" w:cs="宋体"/>
                <w:kern w:val="0"/>
              </w:rPr>
              <w:tab/>
            </w:r>
            <w:r>
              <w:rPr>
                <w:rFonts w:ascii="宋体" w:cs="宋体" w:hint="eastAsia"/>
                <w:kern w:val="0"/>
              </w:rPr>
              <w:t>专业</w:t>
            </w:r>
          </w:p>
        </w:tc>
      </w:tr>
      <w:tr w:rsidR="00155130">
        <w:trPr>
          <w:trHeight w:hRule="exact" w:val="565"/>
        </w:trPr>
        <w:tc>
          <w:tcPr>
            <w:tcW w:w="8833" w:type="dxa"/>
            <w:gridSpan w:val="9"/>
            <w:tcBorders>
              <w:top w:val="single" w:sz="4" w:space="0" w:color="000000"/>
              <w:left w:val="single" w:sz="4" w:space="0" w:color="000000"/>
              <w:bottom w:val="single" w:sz="4" w:space="0" w:color="000000"/>
              <w:right w:val="single" w:sz="4" w:space="0" w:color="000000"/>
            </w:tcBorders>
          </w:tcPr>
          <w:p w:rsidR="00155130" w:rsidRDefault="005E558B">
            <w:pPr>
              <w:autoSpaceDE w:val="0"/>
              <w:autoSpaceDN w:val="0"/>
              <w:spacing w:before="72" w:line="480" w:lineRule="auto"/>
              <w:ind w:leftChars="-202" w:left="-485" w:right="3479" w:firstLineChars="141" w:firstLine="338"/>
              <w:jc w:val="center"/>
              <w:rPr>
                <w:kern w:val="0"/>
              </w:rPr>
            </w:pPr>
            <w:r>
              <w:rPr>
                <w:rFonts w:ascii="宋体" w:cs="宋体" w:hint="eastAsia"/>
                <w:kern w:val="0"/>
              </w:rPr>
              <w:t>主要工作经历</w:t>
            </w:r>
          </w:p>
        </w:tc>
      </w:tr>
      <w:tr w:rsidR="00155130">
        <w:trPr>
          <w:trHeight w:hRule="exact" w:val="391"/>
        </w:trPr>
        <w:tc>
          <w:tcPr>
            <w:tcW w:w="1606" w:type="dxa"/>
            <w:gridSpan w:val="2"/>
            <w:tcBorders>
              <w:top w:val="single" w:sz="4" w:space="0" w:color="000000"/>
              <w:left w:val="single" w:sz="4" w:space="0" w:color="000000"/>
              <w:bottom w:val="single" w:sz="4" w:space="0" w:color="000000"/>
              <w:right w:val="single" w:sz="4" w:space="0" w:color="000000"/>
            </w:tcBorders>
          </w:tcPr>
          <w:p w:rsidR="00155130" w:rsidRDefault="005E558B">
            <w:pPr>
              <w:autoSpaceDE w:val="0"/>
              <w:autoSpaceDN w:val="0"/>
              <w:spacing w:before="72" w:line="480" w:lineRule="auto"/>
              <w:ind w:leftChars="-202" w:left="-485" w:right="474" w:firstLineChars="141" w:firstLine="338"/>
              <w:jc w:val="center"/>
              <w:rPr>
                <w:kern w:val="0"/>
              </w:rPr>
            </w:pPr>
            <w:r>
              <w:rPr>
                <w:rFonts w:ascii="宋体" w:cs="宋体" w:hint="eastAsia"/>
                <w:kern w:val="0"/>
              </w:rPr>
              <w:t>时间</w:t>
            </w:r>
          </w:p>
        </w:tc>
        <w:tc>
          <w:tcPr>
            <w:tcW w:w="3168" w:type="dxa"/>
            <w:gridSpan w:val="4"/>
            <w:tcBorders>
              <w:top w:val="single" w:sz="4" w:space="0" w:color="000000"/>
              <w:left w:val="single" w:sz="4" w:space="0" w:color="000000"/>
              <w:bottom w:val="single" w:sz="4" w:space="0" w:color="000000"/>
              <w:right w:val="single" w:sz="4" w:space="0" w:color="000000"/>
            </w:tcBorders>
          </w:tcPr>
          <w:p w:rsidR="00155130" w:rsidRDefault="005E558B">
            <w:pPr>
              <w:autoSpaceDE w:val="0"/>
              <w:autoSpaceDN w:val="0"/>
              <w:spacing w:before="72" w:line="480" w:lineRule="auto"/>
              <w:ind w:leftChars="-202" w:left="-485" w:right="-20" w:firstLineChars="141" w:firstLine="338"/>
              <w:rPr>
                <w:kern w:val="0"/>
              </w:rPr>
            </w:pPr>
            <w:r>
              <w:rPr>
                <w:rFonts w:ascii="宋体" w:cs="宋体" w:hint="eastAsia"/>
                <w:kern w:val="0"/>
              </w:rPr>
              <w:t xml:space="preserve">  </w:t>
            </w:r>
            <w:r>
              <w:rPr>
                <w:rFonts w:ascii="宋体" w:cs="宋体" w:hint="eastAsia"/>
                <w:kern w:val="0"/>
              </w:rPr>
              <w:t>参加过的类似项目</w:t>
            </w:r>
          </w:p>
        </w:tc>
        <w:tc>
          <w:tcPr>
            <w:tcW w:w="1492" w:type="dxa"/>
            <w:tcBorders>
              <w:top w:val="single" w:sz="4" w:space="0" w:color="000000"/>
              <w:left w:val="single" w:sz="4" w:space="0" w:color="000000"/>
              <w:bottom w:val="single" w:sz="4" w:space="0" w:color="000000"/>
              <w:right w:val="single" w:sz="4" w:space="0" w:color="000000"/>
            </w:tcBorders>
          </w:tcPr>
          <w:p w:rsidR="00155130" w:rsidRDefault="005E558B">
            <w:pPr>
              <w:autoSpaceDE w:val="0"/>
              <w:autoSpaceDN w:val="0"/>
              <w:spacing w:before="72" w:line="480" w:lineRule="auto"/>
              <w:ind w:leftChars="-202" w:left="-485" w:right="-20" w:firstLineChars="141" w:firstLine="338"/>
              <w:rPr>
                <w:kern w:val="0"/>
              </w:rPr>
            </w:pPr>
            <w:r>
              <w:rPr>
                <w:rFonts w:ascii="宋体" w:cs="宋体" w:hint="eastAsia"/>
                <w:kern w:val="0"/>
              </w:rPr>
              <w:t xml:space="preserve"> </w:t>
            </w:r>
            <w:r>
              <w:rPr>
                <w:rFonts w:ascii="宋体" w:cs="宋体" w:hint="eastAsia"/>
                <w:kern w:val="0"/>
              </w:rPr>
              <w:t>担任职务</w:t>
            </w:r>
          </w:p>
        </w:tc>
        <w:tc>
          <w:tcPr>
            <w:tcW w:w="2567" w:type="dxa"/>
            <w:gridSpan w:val="2"/>
            <w:tcBorders>
              <w:top w:val="single" w:sz="4" w:space="0" w:color="000000"/>
              <w:left w:val="single" w:sz="4" w:space="0" w:color="000000"/>
              <w:bottom w:val="single" w:sz="4" w:space="0" w:color="000000"/>
              <w:right w:val="single" w:sz="4" w:space="0" w:color="000000"/>
            </w:tcBorders>
          </w:tcPr>
          <w:p w:rsidR="00155130" w:rsidRDefault="005E558B">
            <w:pPr>
              <w:autoSpaceDE w:val="0"/>
              <w:autoSpaceDN w:val="0"/>
              <w:spacing w:before="72" w:line="480" w:lineRule="auto"/>
              <w:ind w:leftChars="-202" w:left="-485" w:right="-20" w:firstLineChars="141" w:firstLine="338"/>
              <w:rPr>
                <w:kern w:val="0"/>
              </w:rPr>
            </w:pPr>
            <w:r>
              <w:rPr>
                <w:rFonts w:ascii="宋体" w:cs="宋体" w:hint="eastAsia"/>
                <w:kern w:val="0"/>
              </w:rPr>
              <w:t xml:space="preserve">   </w:t>
            </w:r>
            <w:r>
              <w:rPr>
                <w:rFonts w:ascii="宋体" w:cs="宋体" w:hint="eastAsia"/>
                <w:kern w:val="0"/>
              </w:rPr>
              <w:t>备注</w:t>
            </w:r>
            <w:r>
              <w:rPr>
                <w:rFonts w:ascii="宋体" w:cs="宋体" w:hint="eastAsia"/>
                <w:kern w:val="0"/>
              </w:rPr>
              <w:t xml:space="preserve"> </w:t>
            </w:r>
          </w:p>
        </w:tc>
      </w:tr>
      <w:tr w:rsidR="00155130">
        <w:trPr>
          <w:trHeight w:hRule="exact" w:val="407"/>
        </w:trPr>
        <w:tc>
          <w:tcPr>
            <w:tcW w:w="1606" w:type="dxa"/>
            <w:gridSpan w:val="2"/>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3168" w:type="dxa"/>
            <w:gridSpan w:val="4"/>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1492"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2567" w:type="dxa"/>
            <w:gridSpan w:val="2"/>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r>
      <w:tr w:rsidR="00155130">
        <w:trPr>
          <w:trHeight w:hRule="exact" w:val="427"/>
        </w:trPr>
        <w:tc>
          <w:tcPr>
            <w:tcW w:w="1606" w:type="dxa"/>
            <w:gridSpan w:val="2"/>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3168" w:type="dxa"/>
            <w:gridSpan w:val="4"/>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1492"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2567" w:type="dxa"/>
            <w:gridSpan w:val="2"/>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r>
      <w:tr w:rsidR="00155130">
        <w:trPr>
          <w:trHeight w:hRule="exact" w:val="432"/>
        </w:trPr>
        <w:tc>
          <w:tcPr>
            <w:tcW w:w="1606" w:type="dxa"/>
            <w:gridSpan w:val="2"/>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3168" w:type="dxa"/>
            <w:gridSpan w:val="4"/>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1492"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2567" w:type="dxa"/>
            <w:gridSpan w:val="2"/>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r>
      <w:tr w:rsidR="00155130">
        <w:trPr>
          <w:trHeight w:hRule="exact" w:val="410"/>
        </w:trPr>
        <w:tc>
          <w:tcPr>
            <w:tcW w:w="1606" w:type="dxa"/>
            <w:gridSpan w:val="2"/>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3168" w:type="dxa"/>
            <w:gridSpan w:val="4"/>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1492"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2567" w:type="dxa"/>
            <w:gridSpan w:val="2"/>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r>
      <w:tr w:rsidR="00155130">
        <w:trPr>
          <w:trHeight w:hRule="exact" w:val="431"/>
        </w:trPr>
        <w:tc>
          <w:tcPr>
            <w:tcW w:w="1606" w:type="dxa"/>
            <w:gridSpan w:val="2"/>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3168" w:type="dxa"/>
            <w:gridSpan w:val="4"/>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1492"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2567" w:type="dxa"/>
            <w:gridSpan w:val="2"/>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r>
      <w:tr w:rsidR="00155130">
        <w:trPr>
          <w:trHeight w:hRule="exact" w:val="423"/>
        </w:trPr>
        <w:tc>
          <w:tcPr>
            <w:tcW w:w="1606" w:type="dxa"/>
            <w:gridSpan w:val="2"/>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3168" w:type="dxa"/>
            <w:gridSpan w:val="4"/>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1492" w:type="dxa"/>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c>
          <w:tcPr>
            <w:tcW w:w="2567" w:type="dxa"/>
            <w:gridSpan w:val="2"/>
            <w:tcBorders>
              <w:top w:val="single" w:sz="4" w:space="0" w:color="000000"/>
              <w:left w:val="single" w:sz="4" w:space="0" w:color="000000"/>
              <w:bottom w:val="single" w:sz="4" w:space="0" w:color="000000"/>
              <w:right w:val="single" w:sz="4" w:space="0" w:color="000000"/>
            </w:tcBorders>
          </w:tcPr>
          <w:p w:rsidR="00155130" w:rsidRDefault="00155130">
            <w:pPr>
              <w:autoSpaceDE w:val="0"/>
              <w:autoSpaceDN w:val="0"/>
              <w:spacing w:line="480" w:lineRule="auto"/>
              <w:ind w:leftChars="-202" w:left="-485" w:firstLineChars="141" w:firstLine="338"/>
              <w:rPr>
                <w:kern w:val="0"/>
              </w:rPr>
            </w:pPr>
          </w:p>
        </w:tc>
      </w:tr>
    </w:tbl>
    <w:p w:rsidR="00155130" w:rsidRDefault="00155130">
      <w:pPr>
        <w:autoSpaceDE w:val="0"/>
        <w:autoSpaceDN w:val="0"/>
        <w:spacing w:line="480" w:lineRule="auto"/>
        <w:ind w:leftChars="-202" w:left="-485" w:right="-20" w:firstLineChars="141" w:firstLine="338"/>
        <w:rPr>
          <w:rFonts w:ascii="宋体" w:hAnsi="宋体" w:cs="宋体"/>
          <w:kern w:val="0"/>
        </w:rPr>
      </w:pPr>
    </w:p>
    <w:p w:rsidR="00155130" w:rsidRDefault="005E558B">
      <w:pPr>
        <w:spacing w:line="480" w:lineRule="auto"/>
        <w:ind w:leftChars="-202" w:left="-485" w:firstLineChars="141" w:firstLine="340"/>
        <w:rPr>
          <w:b/>
          <w:bCs/>
        </w:rPr>
      </w:pPr>
      <w:r>
        <w:rPr>
          <w:rFonts w:hint="eastAsia"/>
          <w:b/>
          <w:bCs/>
        </w:rPr>
        <w:t>注：“项目负责人简历表”中的应附</w:t>
      </w:r>
      <w:r>
        <w:rPr>
          <w:rFonts w:hint="eastAsia"/>
          <w:b/>
          <w:bCs/>
          <w:lang w:val="zh-CN"/>
        </w:rPr>
        <w:t>身份证复印件、职称证等相关资格证明复印件、社会保障复印件等</w:t>
      </w:r>
      <w:r>
        <w:rPr>
          <w:rFonts w:hint="eastAsia"/>
          <w:b/>
          <w:bCs/>
        </w:rPr>
        <w:t>；管理过类似业绩须附相关合同复印件；其他主要人员应附职称证（执业证或上岗证书）等。</w:t>
      </w:r>
    </w:p>
    <w:p w:rsidR="00155130" w:rsidRDefault="005E558B">
      <w:pPr>
        <w:pStyle w:val="1"/>
        <w:rPr>
          <w:b w:val="0"/>
          <w:bCs w:val="0"/>
          <w:sz w:val="28"/>
          <w:szCs w:val="28"/>
        </w:rPr>
      </w:pPr>
      <w:bookmarkStart w:id="107" w:name="_Toc12769"/>
      <w:r>
        <w:rPr>
          <w:rFonts w:ascii="宋体" w:hAnsi="宋体" w:hint="eastAsia"/>
          <w:sz w:val="32"/>
          <w:lang w:val="zh-CN"/>
        </w:rPr>
        <w:t>格式</w:t>
      </w:r>
      <w:r>
        <w:rPr>
          <w:rFonts w:ascii="宋体" w:hAnsi="宋体" w:cs="Cambria"/>
          <w:sz w:val="32"/>
        </w:rPr>
        <w:t>1</w:t>
      </w:r>
      <w:r>
        <w:rPr>
          <w:rFonts w:ascii="宋体" w:hAnsi="宋体" w:cs="Cambria" w:hint="eastAsia"/>
          <w:sz w:val="32"/>
        </w:rPr>
        <w:t>3</w:t>
      </w:r>
      <w:r>
        <w:rPr>
          <w:rFonts w:ascii="宋体" w:hAnsi="宋体" w:hint="eastAsia"/>
          <w:sz w:val="32"/>
          <w:lang w:val="zh-CN"/>
        </w:rPr>
        <w:t>：</w:t>
      </w:r>
      <w:bookmarkStart w:id="108" w:name="_Toc1246"/>
      <w:r>
        <w:rPr>
          <w:rFonts w:ascii="宋体" w:hAnsi="宋体" w:hint="eastAsia"/>
          <w:sz w:val="32"/>
          <w:lang w:val="zh-CN"/>
        </w:rPr>
        <w:t>项目管理和实施方案</w:t>
      </w:r>
      <w:bookmarkEnd w:id="107"/>
      <w:bookmarkEnd w:id="108"/>
    </w:p>
    <w:p w:rsidR="00155130" w:rsidRDefault="00155130">
      <w:pPr>
        <w:ind w:firstLineChars="805" w:firstLine="2909"/>
        <w:rPr>
          <w:rFonts w:ascii="宋体" w:hAnsi="宋体"/>
          <w:b/>
          <w:sz w:val="36"/>
          <w:szCs w:val="36"/>
        </w:rPr>
      </w:pPr>
    </w:p>
    <w:p w:rsidR="00155130" w:rsidRDefault="005E558B">
      <w:pPr>
        <w:autoSpaceDE w:val="0"/>
        <w:autoSpaceDN w:val="0"/>
        <w:adjustRightInd w:val="0"/>
        <w:ind w:firstLineChars="250" w:firstLine="904"/>
        <w:jc w:val="center"/>
        <w:rPr>
          <w:rFonts w:ascii="宋体" w:hAnsi="宋体"/>
          <w:b/>
          <w:sz w:val="36"/>
          <w:szCs w:val="36"/>
        </w:rPr>
      </w:pPr>
      <w:r>
        <w:rPr>
          <w:rFonts w:ascii="宋体" w:hAnsi="宋体" w:hint="eastAsia"/>
          <w:b/>
          <w:sz w:val="36"/>
          <w:szCs w:val="36"/>
        </w:rPr>
        <w:t>项目管理方案和实施方案</w:t>
      </w:r>
    </w:p>
    <w:p w:rsidR="00155130" w:rsidRDefault="00155130">
      <w:pPr>
        <w:pStyle w:val="Default"/>
      </w:pPr>
    </w:p>
    <w:p w:rsidR="00155130" w:rsidRDefault="005E558B">
      <w:pPr>
        <w:autoSpaceDE w:val="0"/>
        <w:autoSpaceDN w:val="0"/>
        <w:spacing w:line="360" w:lineRule="auto"/>
        <w:ind w:firstLine="480"/>
        <w:rPr>
          <w:rFonts w:ascii="宋体" w:hAnsi="宋体"/>
        </w:rPr>
      </w:pPr>
      <w:r>
        <w:rPr>
          <w:rFonts w:ascii="宋体" w:hAnsi="宋体" w:hint="eastAsia"/>
        </w:rPr>
        <w:t>针对本项目需求设置项目管理机构，具有</w:t>
      </w:r>
      <w:r>
        <w:rPr>
          <w:rFonts w:ascii="宋体" w:hAnsi="宋体" w:hint="eastAsia"/>
          <w:color w:val="000000" w:themeColor="text1"/>
        </w:rPr>
        <w:t>详尽的服务能力、措施及相关承诺，人员情况配置、时间安排等方面</w:t>
      </w:r>
      <w:r>
        <w:rPr>
          <w:rFonts w:ascii="宋体" w:hAnsi="宋体" w:hint="eastAsia"/>
        </w:rPr>
        <w:t>合理、完整的项目管理组织架构、</w:t>
      </w:r>
      <w:r>
        <w:rPr>
          <w:rFonts w:ascii="宋体" w:hAnsi="宋体" w:hint="eastAsia"/>
          <w:color w:val="000000" w:themeColor="text1"/>
        </w:rPr>
        <w:t>项目管理</w:t>
      </w:r>
      <w:r>
        <w:rPr>
          <w:rFonts w:ascii="宋体" w:hAnsi="宋体" w:hint="eastAsia"/>
        </w:rPr>
        <w:t>及实施方案。</w:t>
      </w:r>
    </w:p>
    <w:p w:rsidR="00155130" w:rsidRDefault="00155130">
      <w:pPr>
        <w:autoSpaceDE w:val="0"/>
        <w:autoSpaceDN w:val="0"/>
        <w:spacing w:line="480" w:lineRule="auto"/>
        <w:ind w:firstLine="480"/>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5E558B">
      <w:pPr>
        <w:pStyle w:val="ae"/>
        <w:spacing w:line="480" w:lineRule="auto"/>
        <w:jc w:val="both"/>
        <w:rPr>
          <w:rFonts w:ascii="宋体" w:hAnsi="宋体" w:cs="Cambria"/>
          <w:sz w:val="32"/>
        </w:rPr>
      </w:pPr>
      <w:bookmarkStart w:id="109" w:name="_Toc29268"/>
      <w:r>
        <w:rPr>
          <w:rFonts w:ascii="宋体" w:hAnsi="宋体" w:hint="eastAsia"/>
          <w:sz w:val="32"/>
          <w:lang w:val="zh-CN"/>
        </w:rPr>
        <w:t>格式</w:t>
      </w:r>
      <w:r>
        <w:rPr>
          <w:rFonts w:ascii="宋体" w:hAnsi="宋体" w:cs="Cambria"/>
          <w:sz w:val="32"/>
        </w:rPr>
        <w:t>1</w:t>
      </w:r>
      <w:r>
        <w:rPr>
          <w:rFonts w:ascii="宋体" w:hAnsi="宋体" w:cs="Cambria" w:hint="eastAsia"/>
          <w:sz w:val="32"/>
        </w:rPr>
        <w:t>4</w:t>
      </w:r>
      <w:r>
        <w:rPr>
          <w:rFonts w:ascii="宋体" w:hAnsi="宋体" w:hint="eastAsia"/>
          <w:sz w:val="32"/>
          <w:lang w:val="zh-CN"/>
        </w:rPr>
        <w:t>：无重大违法记录声明</w:t>
      </w:r>
      <w:bookmarkEnd w:id="109"/>
    </w:p>
    <w:p w:rsidR="00155130" w:rsidRDefault="00155130">
      <w:pPr>
        <w:autoSpaceDE w:val="0"/>
        <w:autoSpaceDN w:val="0"/>
        <w:spacing w:line="480" w:lineRule="auto"/>
        <w:rPr>
          <w:rFonts w:ascii="宋体" w:hAnsi="Cambria" w:cs="宋体"/>
          <w:kern w:val="0"/>
          <w:lang w:val="zh-CN"/>
        </w:rPr>
      </w:pPr>
    </w:p>
    <w:p w:rsidR="00155130" w:rsidRDefault="005E558B">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无重大违法记录声明</w:t>
      </w:r>
    </w:p>
    <w:p w:rsidR="00155130" w:rsidRDefault="00155130">
      <w:pPr>
        <w:autoSpaceDE w:val="0"/>
        <w:autoSpaceDN w:val="0"/>
        <w:spacing w:line="480" w:lineRule="auto"/>
        <w:rPr>
          <w:rFonts w:ascii="宋体" w:hAnsi="Cambria" w:cs="宋体"/>
          <w:kern w:val="0"/>
          <w:lang w:val="zh-CN"/>
        </w:rPr>
      </w:pPr>
    </w:p>
    <w:p w:rsidR="00155130" w:rsidRDefault="005E558B">
      <w:pPr>
        <w:autoSpaceDE w:val="0"/>
        <w:autoSpaceDN w:val="0"/>
        <w:spacing w:line="480" w:lineRule="auto"/>
        <w:ind w:firstLine="600"/>
        <w:rPr>
          <w:rFonts w:ascii="宋体" w:hAnsi="Cambria" w:cs="宋体"/>
          <w:kern w:val="0"/>
          <w:lang w:val="zh-CN"/>
        </w:rPr>
      </w:pPr>
      <w:r>
        <w:rPr>
          <w:rFonts w:ascii="宋体" w:hAnsi="Cambria" w:cs="宋体" w:hint="eastAsia"/>
          <w:kern w:val="0"/>
          <w:lang w:val="zh-CN"/>
        </w:rPr>
        <w:t>提供参加政府采购活动前</w:t>
      </w:r>
      <w:r>
        <w:rPr>
          <w:rFonts w:ascii="宋体" w:hAnsi="Cambria" w:cs="宋体"/>
          <w:kern w:val="0"/>
          <w:lang w:val="zh-CN"/>
        </w:rPr>
        <w:t>3</w:t>
      </w:r>
      <w:r>
        <w:rPr>
          <w:rFonts w:ascii="宋体" w:hAnsi="Cambria" w:cs="宋体" w:hint="eastAsia"/>
          <w:kern w:val="0"/>
          <w:lang w:val="zh-CN"/>
        </w:rPr>
        <w:t>年内在经营活动中没有重大违法记录的书面声明。（格式可自定）</w:t>
      </w: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pStyle w:val="ae"/>
        <w:spacing w:line="480" w:lineRule="auto"/>
        <w:jc w:val="both"/>
        <w:rPr>
          <w:rFonts w:ascii="宋体" w:hAnsi="宋体"/>
          <w:sz w:val="32"/>
          <w:lang w:val="zh-CN"/>
        </w:rPr>
      </w:pPr>
    </w:p>
    <w:p w:rsidR="00155130" w:rsidRDefault="005E558B">
      <w:pPr>
        <w:pStyle w:val="ae"/>
        <w:spacing w:line="480" w:lineRule="auto"/>
        <w:jc w:val="both"/>
        <w:rPr>
          <w:rFonts w:ascii="宋体" w:hAnsi="宋体"/>
          <w:sz w:val="32"/>
          <w:lang w:val="zh-CN"/>
        </w:rPr>
      </w:pPr>
      <w:bookmarkStart w:id="110" w:name="_Toc7352"/>
      <w:r>
        <w:rPr>
          <w:rFonts w:ascii="宋体" w:hAnsi="宋体" w:hint="eastAsia"/>
          <w:sz w:val="32"/>
          <w:lang w:val="zh-CN"/>
        </w:rPr>
        <w:t>格式</w:t>
      </w:r>
      <w:r>
        <w:rPr>
          <w:rFonts w:ascii="宋体" w:hAnsi="宋体" w:hint="eastAsia"/>
          <w:sz w:val="32"/>
          <w:lang w:val="zh-CN"/>
        </w:rPr>
        <w:t>15</w:t>
      </w:r>
      <w:r>
        <w:rPr>
          <w:rFonts w:ascii="宋体" w:hAnsi="宋体" w:hint="eastAsia"/>
          <w:sz w:val="32"/>
          <w:lang w:val="zh-CN"/>
        </w:rPr>
        <w:t>：投标保证金证明格式</w:t>
      </w:r>
      <w:bookmarkEnd w:id="110"/>
    </w:p>
    <w:p w:rsidR="00155130" w:rsidRDefault="005E558B">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投标保证金证明</w:t>
      </w:r>
    </w:p>
    <w:p w:rsidR="00155130" w:rsidRDefault="00155130">
      <w:pPr>
        <w:autoSpaceDE w:val="0"/>
        <w:autoSpaceDN w:val="0"/>
        <w:spacing w:line="480" w:lineRule="auto"/>
        <w:rPr>
          <w:rFonts w:ascii="宋体" w:hAnsi="Calibri" w:cs="宋体"/>
          <w:b/>
          <w:bCs/>
          <w:kern w:val="0"/>
          <w:sz w:val="28"/>
          <w:szCs w:val="28"/>
          <w:lang w:val="zh-CN"/>
        </w:rPr>
      </w:pPr>
      <w:bookmarkStart w:id="111" w:name="_Toc325726048"/>
      <w:bookmarkEnd w:id="111"/>
    </w:p>
    <w:p w:rsidR="00155130" w:rsidRDefault="005E558B">
      <w:pPr>
        <w:autoSpaceDE w:val="0"/>
        <w:autoSpaceDN w:val="0"/>
        <w:spacing w:line="480" w:lineRule="auto"/>
        <w:rPr>
          <w:rFonts w:ascii="宋体" w:hAnsi="Cambria" w:cs="宋体"/>
          <w:bCs/>
          <w:kern w:val="0"/>
          <w:lang w:val="zh-CN"/>
        </w:rPr>
      </w:pPr>
      <w:r>
        <w:rPr>
          <w:rFonts w:ascii="宋体" w:hAnsi="Calibri" w:cs="宋体" w:hint="eastAsia"/>
          <w:bCs/>
          <w:kern w:val="0"/>
          <w:sz w:val="28"/>
          <w:szCs w:val="28"/>
          <w:lang w:val="zh-CN"/>
        </w:rPr>
        <w:t>致：</w:t>
      </w:r>
      <w:r>
        <w:rPr>
          <w:rFonts w:ascii="宋体" w:hAnsi="Cambria" w:cs="宋体" w:hint="eastAsia"/>
          <w:kern w:val="0"/>
          <w:lang w:val="zh-CN"/>
        </w:rPr>
        <w:t>（采购代理机构）：</w:t>
      </w:r>
    </w:p>
    <w:p w:rsidR="00155130" w:rsidRDefault="00155130">
      <w:pPr>
        <w:autoSpaceDE w:val="0"/>
        <w:autoSpaceDN w:val="0"/>
        <w:spacing w:line="480" w:lineRule="auto"/>
        <w:rPr>
          <w:rFonts w:ascii="宋体" w:hAnsi="Cambria" w:cs="宋体"/>
          <w:b/>
          <w:bCs/>
          <w:kern w:val="0"/>
          <w:lang w:val="zh-CN"/>
        </w:rPr>
      </w:pPr>
    </w:p>
    <w:p w:rsidR="00155130" w:rsidRDefault="005E558B">
      <w:pPr>
        <w:autoSpaceDE w:val="0"/>
        <w:autoSpaceDN w:val="0"/>
        <w:spacing w:line="480" w:lineRule="auto"/>
        <w:ind w:firstLine="360"/>
        <w:rPr>
          <w:rFonts w:ascii="宋体" w:hAnsi="Cambria" w:cs="宋体"/>
          <w:kern w:val="0"/>
          <w:lang w:val="zh-CN"/>
        </w:rPr>
      </w:pPr>
      <w:r>
        <w:rPr>
          <w:rFonts w:ascii="宋体" w:hAnsi="Cambria" w:cs="宋体" w:hint="eastAsia"/>
          <w:kern w:val="0"/>
          <w:lang w:val="zh-CN"/>
        </w:rPr>
        <w:t>我方为（项目名称）项目（采购编号为：</w:t>
      </w:r>
      <w:r>
        <w:rPr>
          <w:rFonts w:ascii="宋体" w:hAnsi="Cambria" w:cs="宋体" w:hint="eastAsia"/>
          <w:kern w:val="0"/>
          <w:lang w:val="zh-CN"/>
        </w:rPr>
        <w:t xml:space="preserve">          </w:t>
      </w:r>
      <w:r>
        <w:rPr>
          <w:rFonts w:ascii="宋体" w:hAnsi="Cambria" w:cs="宋体" w:hint="eastAsia"/>
          <w:kern w:val="0"/>
          <w:lang w:val="zh-CN"/>
        </w:rPr>
        <w:t>）递交保证金人民币</w:t>
      </w:r>
      <w:r>
        <w:rPr>
          <w:rFonts w:ascii="宋体" w:hAnsi="Cambria" w:cs="宋体" w:hint="eastAsia"/>
          <w:kern w:val="0"/>
          <w:lang w:val="zh-CN"/>
        </w:rPr>
        <w:t xml:space="preserve">            </w:t>
      </w:r>
      <w:r>
        <w:rPr>
          <w:rFonts w:ascii="宋体" w:hAnsi="Cambria" w:cs="宋体" w:hint="eastAsia"/>
          <w:kern w:val="0"/>
          <w:lang w:val="zh-CN"/>
        </w:rPr>
        <w:t>（大写：人民币</w:t>
      </w:r>
      <w:r>
        <w:rPr>
          <w:rFonts w:ascii="宋体" w:hAnsi="Cambria" w:cs="宋体" w:hint="eastAsia"/>
          <w:kern w:val="0"/>
          <w:lang w:val="zh-CN"/>
        </w:rPr>
        <w:t xml:space="preserve">        </w:t>
      </w:r>
      <w:r>
        <w:rPr>
          <w:rFonts w:ascii="宋体" w:hAnsi="Cambria" w:cs="宋体" w:hint="eastAsia"/>
          <w:kern w:val="0"/>
          <w:lang w:val="zh-CN"/>
        </w:rPr>
        <w:t>元）已于</w:t>
      </w:r>
      <w:r>
        <w:rPr>
          <w:rFonts w:ascii="宋体" w:hAnsi="Cambria" w:cs="宋体" w:hint="eastAsia"/>
          <w:kern w:val="0"/>
          <w:lang w:val="zh-CN"/>
        </w:rPr>
        <w:t xml:space="preserve">     </w:t>
      </w:r>
      <w:r>
        <w:rPr>
          <w:rFonts w:ascii="宋体" w:hAnsi="Cambria" w:cs="宋体" w:hint="eastAsia"/>
          <w:kern w:val="0"/>
          <w:lang w:val="zh-CN"/>
        </w:rPr>
        <w:t>年</w:t>
      </w:r>
      <w:r>
        <w:rPr>
          <w:rFonts w:ascii="宋体" w:hAnsi="Cambria" w:cs="宋体" w:hint="eastAsia"/>
          <w:kern w:val="0"/>
          <w:lang w:val="zh-CN"/>
        </w:rPr>
        <w:t xml:space="preserve">    </w:t>
      </w:r>
      <w:r>
        <w:rPr>
          <w:rFonts w:ascii="宋体" w:hAnsi="Cambria" w:cs="宋体" w:hint="eastAsia"/>
          <w:kern w:val="0"/>
          <w:lang w:val="zh-CN"/>
        </w:rPr>
        <w:t>月</w:t>
      </w:r>
      <w:r>
        <w:rPr>
          <w:rFonts w:ascii="宋体" w:hAnsi="Cambria" w:cs="宋体" w:hint="eastAsia"/>
          <w:kern w:val="0"/>
          <w:lang w:val="zh-CN"/>
        </w:rPr>
        <w:t xml:space="preserve">    </w:t>
      </w:r>
      <w:r>
        <w:rPr>
          <w:rFonts w:ascii="宋体" w:hAnsi="Cambria" w:cs="宋体" w:hint="eastAsia"/>
          <w:kern w:val="0"/>
          <w:lang w:val="zh-CN"/>
        </w:rPr>
        <w:t>日以基本户转账方式汇入你方账户。</w:t>
      </w:r>
    </w:p>
    <w:p w:rsidR="00155130" w:rsidRDefault="00155130">
      <w:pPr>
        <w:autoSpaceDE w:val="0"/>
        <w:autoSpaceDN w:val="0"/>
        <w:spacing w:line="480" w:lineRule="auto"/>
        <w:ind w:firstLine="360"/>
        <w:rPr>
          <w:rFonts w:ascii="宋体" w:hAnsi="Cambria" w:cs="宋体"/>
          <w:kern w:val="0"/>
          <w:lang w:val="zh-CN"/>
        </w:rPr>
      </w:pPr>
    </w:p>
    <w:p w:rsidR="00155130" w:rsidRDefault="005E558B">
      <w:pPr>
        <w:autoSpaceDE w:val="0"/>
        <w:autoSpaceDN w:val="0"/>
        <w:spacing w:line="480" w:lineRule="auto"/>
        <w:ind w:firstLine="360"/>
        <w:rPr>
          <w:rFonts w:ascii="宋体" w:hAnsi="Cambria" w:cs="宋体"/>
          <w:kern w:val="0"/>
          <w:lang w:val="zh-CN"/>
        </w:rPr>
      </w:pPr>
      <w:r>
        <w:rPr>
          <w:rFonts w:ascii="宋体" w:hAnsi="Cambria" w:cs="宋体" w:hint="eastAsia"/>
          <w:kern w:val="0"/>
          <w:lang w:val="zh-CN"/>
        </w:rPr>
        <w:t>附件：保证金交款证明</w:t>
      </w:r>
      <w:r>
        <w:rPr>
          <w:rFonts w:ascii="宋体" w:hAnsi="Cambria" w:cs="宋体" w:hint="eastAsia"/>
          <w:kern w:val="0"/>
        </w:rPr>
        <w:t>和银行开户许可证</w:t>
      </w:r>
    </w:p>
    <w:p w:rsidR="00155130" w:rsidRDefault="00155130">
      <w:pPr>
        <w:autoSpaceDE w:val="0"/>
        <w:autoSpaceDN w:val="0"/>
        <w:spacing w:line="480" w:lineRule="auto"/>
        <w:ind w:firstLineChars="1274" w:firstLine="3070"/>
        <w:rPr>
          <w:rFonts w:ascii="宋体" w:hAnsi="Cambria" w:cs="宋体"/>
          <w:b/>
          <w:bCs/>
          <w:kern w:val="0"/>
          <w:lang w:val="zh-CN"/>
        </w:rPr>
      </w:pPr>
    </w:p>
    <w:p w:rsidR="00155130" w:rsidRDefault="00155130">
      <w:pPr>
        <w:autoSpaceDE w:val="0"/>
        <w:autoSpaceDN w:val="0"/>
        <w:spacing w:line="480" w:lineRule="auto"/>
        <w:ind w:firstLine="3253"/>
        <w:rPr>
          <w:rFonts w:ascii="宋体" w:hAnsi="Cambria" w:cs="宋体"/>
          <w:b/>
          <w:bCs/>
          <w:kern w:val="0"/>
          <w:lang w:val="zh-CN"/>
        </w:rPr>
      </w:pPr>
    </w:p>
    <w:p w:rsidR="00155130" w:rsidRDefault="00155130">
      <w:pPr>
        <w:autoSpaceDE w:val="0"/>
        <w:autoSpaceDN w:val="0"/>
        <w:spacing w:line="480" w:lineRule="auto"/>
        <w:ind w:firstLine="360"/>
        <w:rPr>
          <w:rFonts w:ascii="宋体" w:hAnsi="宋体"/>
          <w:sz w:val="32"/>
          <w:lang w:val="zh-CN"/>
        </w:rPr>
      </w:pPr>
    </w:p>
    <w:p w:rsidR="00155130" w:rsidRDefault="005E558B">
      <w:pPr>
        <w:pStyle w:val="ae"/>
        <w:spacing w:line="480" w:lineRule="auto"/>
        <w:jc w:val="both"/>
        <w:rPr>
          <w:rFonts w:ascii="宋体" w:hAnsi="宋体" w:cs="Cambria"/>
          <w:sz w:val="32"/>
        </w:rPr>
      </w:pPr>
      <w:r>
        <w:rPr>
          <w:rFonts w:ascii="宋体" w:hAnsi="宋体" w:hint="eastAsia"/>
          <w:sz w:val="32"/>
          <w:lang w:val="zh-CN"/>
        </w:rPr>
        <w:br w:type="page"/>
      </w:r>
      <w:bookmarkStart w:id="112" w:name="_Toc21059"/>
      <w:r>
        <w:rPr>
          <w:rFonts w:ascii="宋体" w:hAnsi="宋体" w:hint="eastAsia"/>
          <w:sz w:val="32"/>
          <w:lang w:val="zh-CN"/>
        </w:rPr>
        <w:t>格式</w:t>
      </w:r>
      <w:r>
        <w:rPr>
          <w:rFonts w:ascii="宋体" w:hAnsi="宋体" w:cs="Cambria"/>
          <w:sz w:val="32"/>
        </w:rPr>
        <w:t>1</w:t>
      </w:r>
      <w:r>
        <w:rPr>
          <w:rFonts w:ascii="宋体" w:hAnsi="宋体" w:cs="Cambria" w:hint="eastAsia"/>
          <w:sz w:val="32"/>
        </w:rPr>
        <w:t>6</w:t>
      </w:r>
      <w:r>
        <w:rPr>
          <w:rFonts w:ascii="宋体" w:hAnsi="宋体" w:hint="eastAsia"/>
          <w:sz w:val="32"/>
          <w:lang w:val="zh-CN"/>
        </w:rPr>
        <w:t>：投标人的类似业绩证明材料</w:t>
      </w:r>
      <w:bookmarkEnd w:id="112"/>
    </w:p>
    <w:p w:rsidR="00155130" w:rsidRDefault="00155130">
      <w:pPr>
        <w:autoSpaceDE w:val="0"/>
        <w:autoSpaceDN w:val="0"/>
        <w:spacing w:line="480" w:lineRule="auto"/>
        <w:rPr>
          <w:rFonts w:ascii="宋体" w:hAnsi="Cambria" w:cs="宋体"/>
          <w:kern w:val="0"/>
          <w:lang w:val="zh-CN"/>
        </w:rPr>
      </w:pPr>
    </w:p>
    <w:p w:rsidR="00155130" w:rsidRDefault="005E558B">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投标人的类似业绩证明材料</w:t>
      </w:r>
    </w:p>
    <w:p w:rsidR="00155130" w:rsidRDefault="00155130">
      <w:pPr>
        <w:autoSpaceDE w:val="0"/>
        <w:autoSpaceDN w:val="0"/>
        <w:spacing w:line="480" w:lineRule="auto"/>
        <w:jc w:val="center"/>
        <w:rPr>
          <w:rFonts w:ascii="宋体" w:hAnsi="Cambria" w:cs="宋体"/>
          <w:kern w:val="0"/>
          <w:lang w:val="zh-CN"/>
        </w:rPr>
      </w:pPr>
    </w:p>
    <w:p w:rsidR="00155130" w:rsidRDefault="005E558B">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提供自</w:t>
      </w:r>
      <w:r>
        <w:rPr>
          <w:rFonts w:ascii="宋体" w:hAnsi="Cambria" w:cs="宋体" w:hint="eastAsia"/>
          <w:kern w:val="0"/>
          <w:lang w:val="zh-CN"/>
        </w:rPr>
        <w:t>201</w:t>
      </w:r>
      <w:r>
        <w:rPr>
          <w:rFonts w:ascii="宋体" w:hAnsi="Cambria" w:cs="宋体" w:hint="eastAsia"/>
          <w:kern w:val="0"/>
        </w:rPr>
        <w:t>7</w:t>
      </w:r>
      <w:r>
        <w:rPr>
          <w:rFonts w:ascii="宋体" w:hAnsi="Cambria" w:cs="宋体" w:hint="eastAsia"/>
          <w:kern w:val="0"/>
          <w:lang w:val="zh-CN"/>
        </w:rPr>
        <w:t>年以来的类似业绩证明材料。</w:t>
      </w:r>
      <w:r>
        <w:rPr>
          <w:rFonts w:asciiTheme="minorEastAsia" w:eastAsiaTheme="minorEastAsia" w:hAnsiTheme="minorEastAsia" w:cstheme="minorEastAsia" w:hint="eastAsia"/>
        </w:rPr>
        <w:t>（需提供包含合同首页、签字盖章页的扫描或复印件相关资料）</w:t>
      </w: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5E558B">
      <w:pPr>
        <w:pStyle w:val="ae"/>
        <w:spacing w:line="480" w:lineRule="auto"/>
        <w:jc w:val="both"/>
        <w:rPr>
          <w:rFonts w:ascii="宋体" w:hAnsi="宋体" w:cs="Cambria"/>
          <w:sz w:val="32"/>
        </w:rPr>
      </w:pPr>
      <w:r>
        <w:rPr>
          <w:rFonts w:ascii="宋体" w:cs="宋体"/>
          <w:sz w:val="24"/>
          <w:lang w:val="zh-CN"/>
        </w:rPr>
        <w:br w:type="page"/>
      </w:r>
      <w:bookmarkStart w:id="113" w:name="_Toc27561"/>
      <w:r>
        <w:rPr>
          <w:rFonts w:ascii="宋体" w:hAnsi="宋体" w:hint="eastAsia"/>
          <w:sz w:val="32"/>
          <w:lang w:val="zh-CN"/>
        </w:rPr>
        <w:t>格式</w:t>
      </w:r>
      <w:r>
        <w:rPr>
          <w:rFonts w:ascii="宋体" w:hAnsi="宋体" w:cs="Cambria" w:hint="eastAsia"/>
          <w:sz w:val="32"/>
        </w:rPr>
        <w:t>17</w:t>
      </w:r>
      <w:r>
        <w:rPr>
          <w:rFonts w:ascii="宋体" w:hAnsi="宋体" w:hint="eastAsia"/>
          <w:sz w:val="32"/>
          <w:lang w:val="zh-CN"/>
        </w:rPr>
        <w:t>：投标人认为在其他方面有必要说明的事项</w:t>
      </w:r>
      <w:bookmarkEnd w:id="113"/>
    </w:p>
    <w:p w:rsidR="00155130" w:rsidRDefault="00155130">
      <w:pPr>
        <w:autoSpaceDE w:val="0"/>
        <w:autoSpaceDN w:val="0"/>
        <w:spacing w:line="480" w:lineRule="auto"/>
        <w:rPr>
          <w:rFonts w:ascii="宋体" w:hAnsi="Cambria" w:cs="宋体"/>
          <w:kern w:val="0"/>
          <w:lang w:val="zh-CN"/>
        </w:rPr>
      </w:pPr>
    </w:p>
    <w:p w:rsidR="00155130" w:rsidRDefault="005E558B">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投标人认为在其他方面有必要说明的事项</w:t>
      </w:r>
    </w:p>
    <w:p w:rsidR="00155130" w:rsidRDefault="00155130">
      <w:pPr>
        <w:autoSpaceDE w:val="0"/>
        <w:autoSpaceDN w:val="0"/>
        <w:spacing w:line="480" w:lineRule="auto"/>
        <w:ind w:firstLine="600"/>
        <w:rPr>
          <w:rFonts w:ascii="宋体" w:hAnsi="Cambria" w:cs="宋体"/>
          <w:kern w:val="0"/>
          <w:lang w:val="zh-CN"/>
        </w:rPr>
      </w:pPr>
    </w:p>
    <w:p w:rsidR="00155130" w:rsidRDefault="005E558B">
      <w:pPr>
        <w:autoSpaceDE w:val="0"/>
        <w:autoSpaceDN w:val="0"/>
        <w:spacing w:line="480" w:lineRule="auto"/>
        <w:ind w:firstLine="600"/>
        <w:rPr>
          <w:rFonts w:ascii="宋体" w:hAnsi="Cambria" w:cs="宋体"/>
          <w:kern w:val="0"/>
          <w:lang w:val="zh-CN"/>
        </w:rPr>
      </w:pPr>
      <w:r>
        <w:rPr>
          <w:rFonts w:ascii="宋体" w:hAnsi="Cambria" w:cs="宋体" w:hint="eastAsia"/>
          <w:kern w:val="0"/>
          <w:lang w:val="zh-CN"/>
        </w:rPr>
        <w:t>投标人在参加本项目投标中根据招标文件的要求认为需要说明的事项。如没有说明事项，此项可忽略。（格式可自定）</w:t>
      </w: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155130">
      <w:pPr>
        <w:autoSpaceDE w:val="0"/>
        <w:autoSpaceDN w:val="0"/>
        <w:spacing w:line="480" w:lineRule="auto"/>
        <w:rPr>
          <w:rFonts w:ascii="宋体" w:hAnsi="Cambria" w:cs="宋体"/>
          <w:kern w:val="0"/>
          <w:lang w:val="zh-CN"/>
        </w:rPr>
      </w:pPr>
    </w:p>
    <w:p w:rsidR="00155130" w:rsidRDefault="005E558B">
      <w:pPr>
        <w:pStyle w:val="ae"/>
        <w:spacing w:before="0" w:after="0" w:line="480" w:lineRule="auto"/>
        <w:rPr>
          <w:rFonts w:ascii="宋体" w:hAnsi="宋体" w:cs="宋体"/>
        </w:rPr>
      </w:pPr>
      <w:bookmarkStart w:id="114" w:name="_Toc10451"/>
      <w:r>
        <w:rPr>
          <w:rFonts w:ascii="宋体" w:hAnsi="宋体" w:cs="宋体" w:hint="eastAsia"/>
          <w:szCs w:val="36"/>
          <w:lang w:val="zh-CN"/>
        </w:rPr>
        <w:t>第五部分</w:t>
      </w:r>
      <w:r>
        <w:rPr>
          <w:rFonts w:ascii="宋体" w:hAnsi="宋体" w:cs="宋体" w:hint="eastAsia"/>
          <w:szCs w:val="36"/>
          <w:lang w:val="zh-CN"/>
        </w:rPr>
        <w:t xml:space="preserve">  </w:t>
      </w:r>
      <w:r>
        <w:rPr>
          <w:rFonts w:ascii="宋体" w:hAnsi="宋体" w:cs="宋体" w:hint="eastAsia"/>
          <w:szCs w:val="36"/>
          <w:lang w:val="zh-CN"/>
        </w:rPr>
        <w:t>采购项目要求及</w:t>
      </w:r>
      <w:bookmarkEnd w:id="33"/>
      <w:bookmarkEnd w:id="34"/>
      <w:bookmarkEnd w:id="114"/>
      <w:r>
        <w:rPr>
          <w:rFonts w:ascii="宋体" w:hint="eastAsia"/>
          <w:kern w:val="28"/>
          <w:szCs w:val="20"/>
        </w:rPr>
        <w:t>服务内容</w:t>
      </w:r>
    </w:p>
    <w:p w:rsidR="00155130" w:rsidRDefault="005E558B">
      <w:pPr>
        <w:pStyle w:val="ae"/>
        <w:spacing w:before="0" w:after="0" w:line="480" w:lineRule="auto"/>
        <w:rPr>
          <w:rFonts w:asciiTheme="minorEastAsia" w:eastAsiaTheme="minorEastAsia" w:hAnsiTheme="minorEastAsia"/>
          <w:sz w:val="24"/>
          <w:szCs w:val="24"/>
        </w:rPr>
      </w:pPr>
      <w:bookmarkStart w:id="115" w:name="_Toc21288"/>
      <w:bookmarkStart w:id="116" w:name="_Toc28404"/>
      <w:bookmarkStart w:id="117" w:name="_Toc9451"/>
      <w:r>
        <w:rPr>
          <w:rFonts w:asciiTheme="minorEastAsia" w:eastAsiaTheme="minorEastAsia" w:hAnsiTheme="minorEastAsia" w:hint="eastAsia"/>
          <w:sz w:val="24"/>
          <w:szCs w:val="24"/>
          <w:lang w:val="zh-CN"/>
        </w:rPr>
        <w:t>（一）投标要求</w:t>
      </w:r>
      <w:bookmarkEnd w:id="115"/>
      <w:bookmarkEnd w:id="116"/>
      <w:bookmarkEnd w:id="117"/>
    </w:p>
    <w:p w:rsidR="00155130" w:rsidRDefault="005E558B">
      <w:pPr>
        <w:spacing w:line="576" w:lineRule="exact"/>
        <w:ind w:firstLineChars="200" w:firstLine="480"/>
        <w:rPr>
          <w:rFonts w:asciiTheme="minorEastAsia" w:eastAsiaTheme="minorEastAsia" w:hAnsiTheme="minorEastAsia" w:cstheme="minorEastAsia"/>
        </w:rPr>
      </w:pPr>
      <w:bookmarkStart w:id="118" w:name="_Toc346292684"/>
      <w:bookmarkStart w:id="119" w:name="_Toc18880"/>
      <w:bookmarkStart w:id="120" w:name="_Toc30014"/>
      <w:bookmarkStart w:id="121" w:name="_Toc345520312"/>
      <w:r>
        <w:rPr>
          <w:rFonts w:asciiTheme="minorEastAsia" w:eastAsiaTheme="minorEastAsia" w:hAnsiTheme="minorEastAsia" w:cstheme="minorEastAsia" w:hint="eastAsia"/>
        </w:rPr>
        <w:t>1.</w:t>
      </w:r>
      <w:r>
        <w:rPr>
          <w:rFonts w:asciiTheme="minorEastAsia" w:eastAsiaTheme="minorEastAsia" w:hAnsiTheme="minorEastAsia" w:cstheme="minorEastAsia" w:hint="eastAsia"/>
        </w:rPr>
        <w:t>投标说明</w:t>
      </w:r>
    </w:p>
    <w:p w:rsidR="00155130" w:rsidRDefault="005E558B">
      <w:pPr>
        <w:spacing w:line="576"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 xml:space="preserve">  1.1</w:t>
      </w:r>
      <w:r>
        <w:rPr>
          <w:rFonts w:asciiTheme="minorEastAsia" w:eastAsiaTheme="minorEastAsia" w:hAnsiTheme="minorEastAsia" w:cstheme="minorEastAsia" w:hint="eastAsia"/>
        </w:rPr>
        <w:t>对</w:t>
      </w:r>
      <w:r>
        <w:rPr>
          <w:rFonts w:asciiTheme="minorEastAsia" w:eastAsiaTheme="minorEastAsia" w:hAnsiTheme="minorEastAsia" w:cstheme="minorEastAsia" w:hint="eastAsia"/>
          <w:lang w:val="zh-CN"/>
        </w:rPr>
        <w:t>西宁市城中区市政设施大排查（道路、人行天桥、车行桥、市政管线）服务采购项目</w:t>
      </w:r>
      <w:r>
        <w:rPr>
          <w:rFonts w:asciiTheme="minorEastAsia" w:eastAsiaTheme="minorEastAsia" w:hAnsiTheme="minorEastAsia" w:cstheme="minorEastAsia" w:hint="eastAsia"/>
        </w:rPr>
        <w:t>进行公开招标。</w:t>
      </w:r>
      <w:bookmarkStart w:id="122" w:name="_Toc341878634"/>
    </w:p>
    <w:p w:rsidR="00155130" w:rsidRDefault="005E558B">
      <w:pPr>
        <w:spacing w:line="576" w:lineRule="exact"/>
        <w:ind w:firstLineChars="300" w:firstLine="720"/>
        <w:rPr>
          <w:rFonts w:asciiTheme="minorEastAsia" w:eastAsiaTheme="minorEastAsia" w:hAnsiTheme="minorEastAsia" w:cstheme="minorEastAsia"/>
        </w:rPr>
      </w:pPr>
      <w:r>
        <w:rPr>
          <w:rFonts w:asciiTheme="minorEastAsia" w:eastAsiaTheme="minorEastAsia" w:hAnsiTheme="minorEastAsia" w:cstheme="minorEastAsia" w:hint="eastAsia"/>
        </w:rPr>
        <w:t>1.2</w:t>
      </w:r>
      <w:r>
        <w:rPr>
          <w:rFonts w:asciiTheme="minorEastAsia" w:eastAsiaTheme="minorEastAsia" w:hAnsiTheme="minorEastAsia" w:cstheme="minorEastAsia" w:hint="eastAsia"/>
        </w:rPr>
        <w:t>投标人可以按照招标文件规定的工作内容、要求投标，必须对所投项目的工作所有内容作为一个整体进行投标，不能拆分或少报。否则，投标无效。</w:t>
      </w:r>
    </w:p>
    <w:p w:rsidR="00155130" w:rsidRDefault="005E558B">
      <w:pPr>
        <w:spacing w:line="576" w:lineRule="exact"/>
        <w:ind w:firstLineChars="300" w:firstLine="720"/>
        <w:rPr>
          <w:rFonts w:asciiTheme="minorEastAsia" w:eastAsiaTheme="minorEastAsia" w:hAnsiTheme="minorEastAsia" w:cstheme="minorEastAsia"/>
        </w:rPr>
      </w:pPr>
      <w:r>
        <w:rPr>
          <w:rFonts w:asciiTheme="minorEastAsia" w:eastAsiaTheme="minorEastAsia" w:hAnsiTheme="minorEastAsia" w:cstheme="minorEastAsia" w:hint="eastAsia"/>
        </w:rPr>
        <w:t>1.</w:t>
      </w:r>
      <w:r>
        <w:rPr>
          <w:rFonts w:asciiTheme="minorEastAsia" w:eastAsiaTheme="minorEastAsia" w:hAnsiTheme="minorEastAsia" w:cstheme="minorEastAsia" w:hint="eastAsia"/>
        </w:rPr>
        <w:t>3</w:t>
      </w:r>
      <w:r>
        <w:rPr>
          <w:rFonts w:asciiTheme="minorEastAsia" w:eastAsiaTheme="minorEastAsia" w:hAnsiTheme="minorEastAsia" w:cstheme="minorEastAsia" w:hint="eastAsia"/>
        </w:rPr>
        <w:t>投标报价：</w:t>
      </w:r>
      <w:r>
        <w:rPr>
          <w:rFonts w:asciiTheme="minorEastAsia" w:eastAsiaTheme="minorEastAsia" w:hAnsiTheme="minorEastAsia" w:cstheme="minorEastAsia" w:hint="eastAsia"/>
          <w:lang w:val="zh-CN"/>
        </w:rPr>
        <w:t>必须包括采购服务内容包括：</w:t>
      </w:r>
      <w:r>
        <w:rPr>
          <w:rFonts w:asciiTheme="minorEastAsia" w:eastAsiaTheme="minorEastAsia" w:hAnsiTheme="minorEastAsia" w:cstheme="minorEastAsia" w:hint="eastAsia"/>
        </w:rPr>
        <w:t>业务费、服务费、人员差旅费、</w:t>
      </w:r>
      <w:r>
        <w:rPr>
          <w:rFonts w:asciiTheme="minorEastAsia" w:eastAsiaTheme="minorEastAsia" w:hAnsiTheme="minorEastAsia" w:cstheme="minorEastAsia" w:hint="eastAsia"/>
          <w:lang w:val="zh-CN"/>
        </w:rPr>
        <w:t>培训费、售前、售中、售后服务费、技术支持费、中标服务费、人员工资、税金及不可预见费等全部费用。</w:t>
      </w:r>
      <w:r>
        <w:rPr>
          <w:rFonts w:asciiTheme="minorEastAsia" w:eastAsiaTheme="minorEastAsia" w:hAnsiTheme="minorEastAsia" w:cstheme="minorEastAsia" w:hint="eastAsia"/>
        </w:rPr>
        <w:t>若投标报价不能完全包括上述内容，该投标将被视为无效响应。</w:t>
      </w:r>
    </w:p>
    <w:p w:rsidR="00155130" w:rsidRDefault="005E558B">
      <w:pPr>
        <w:spacing w:line="576"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2.</w:t>
      </w:r>
      <w:r>
        <w:rPr>
          <w:rFonts w:asciiTheme="minorEastAsia" w:eastAsiaTheme="minorEastAsia" w:hAnsiTheme="minorEastAsia" w:cstheme="minorEastAsia" w:hint="eastAsia"/>
        </w:rPr>
        <w:t>报价说明</w:t>
      </w:r>
      <w:bookmarkStart w:id="123" w:name="_GoBack"/>
      <w:bookmarkEnd w:id="123"/>
    </w:p>
    <w:bookmarkEnd w:id="122"/>
    <w:p w:rsidR="00155130" w:rsidRDefault="005E558B">
      <w:pPr>
        <w:spacing w:line="576"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本次招标文件中规定的采购预算额度为招标最高限价，投标人的投标报价不得超出此额度，否则，投标无效。</w:t>
      </w:r>
    </w:p>
    <w:p w:rsidR="00155130" w:rsidRDefault="005E558B">
      <w:pPr>
        <w:spacing w:line="576"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3.</w:t>
      </w:r>
      <w:r>
        <w:rPr>
          <w:rFonts w:asciiTheme="minorEastAsia" w:eastAsiaTheme="minorEastAsia" w:hAnsiTheme="minorEastAsia" w:cstheme="minorEastAsia" w:hint="eastAsia"/>
        </w:rPr>
        <w:t>商务要求</w:t>
      </w:r>
    </w:p>
    <w:p w:rsidR="00155130" w:rsidRDefault="005E558B">
      <w:pPr>
        <w:spacing w:line="576"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3.1.</w:t>
      </w:r>
      <w:r>
        <w:rPr>
          <w:rFonts w:asciiTheme="minorEastAsia" w:eastAsiaTheme="minorEastAsia" w:hAnsiTheme="minorEastAsia" w:cstheme="minorEastAsia" w:hint="eastAsia"/>
        </w:rPr>
        <w:t>服务地点：</w:t>
      </w:r>
      <w:r>
        <w:rPr>
          <w:rFonts w:asciiTheme="minorEastAsia" w:eastAsiaTheme="minorEastAsia" w:hAnsiTheme="minorEastAsia" w:cstheme="minorEastAsia" w:hint="eastAsia"/>
          <w:lang w:val="zh-CN"/>
        </w:rPr>
        <w:t>西宁市城</w:t>
      </w:r>
      <w:r>
        <w:rPr>
          <w:rFonts w:asciiTheme="minorEastAsia" w:eastAsiaTheme="minorEastAsia" w:hAnsiTheme="minorEastAsia" w:cstheme="minorEastAsia" w:hint="eastAsia"/>
          <w:lang w:val="zh-CN"/>
        </w:rPr>
        <w:t>中区</w:t>
      </w:r>
      <w:r>
        <w:rPr>
          <w:rFonts w:asciiTheme="minorEastAsia" w:eastAsiaTheme="minorEastAsia" w:hAnsiTheme="minorEastAsia" w:cstheme="minorEastAsia" w:hint="eastAsia"/>
        </w:rPr>
        <w:t>；</w:t>
      </w:r>
    </w:p>
    <w:p w:rsidR="00155130" w:rsidRDefault="005E558B">
      <w:pPr>
        <w:spacing w:line="576"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3.2.</w:t>
      </w:r>
      <w:r>
        <w:rPr>
          <w:rFonts w:asciiTheme="minorEastAsia" w:eastAsiaTheme="minorEastAsia" w:hAnsiTheme="minorEastAsia" w:cstheme="minorEastAsia" w:hint="eastAsia"/>
        </w:rPr>
        <w:t>服务期限：</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rPr>
        <w:t>三年。</w:t>
      </w:r>
    </w:p>
    <w:p w:rsidR="00155130" w:rsidRDefault="005E558B">
      <w:pPr>
        <w:spacing w:line="576"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3.3.</w:t>
      </w:r>
      <w:r>
        <w:rPr>
          <w:rFonts w:asciiTheme="minorEastAsia" w:eastAsiaTheme="minorEastAsia" w:hAnsiTheme="minorEastAsia" w:cstheme="minorEastAsia" w:hint="eastAsia"/>
        </w:rPr>
        <w:t>服务质量：合格</w:t>
      </w:r>
    </w:p>
    <w:p w:rsidR="00155130" w:rsidRDefault="005E558B">
      <w:pPr>
        <w:spacing w:line="576"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3.4.</w:t>
      </w:r>
      <w:r>
        <w:rPr>
          <w:rFonts w:asciiTheme="minorEastAsia" w:eastAsiaTheme="minorEastAsia" w:hAnsiTheme="minorEastAsia" w:cstheme="minorEastAsia" w:hint="eastAsia"/>
        </w:rPr>
        <w:t>付款方式：合同签订后以最终实际发生的费用进行结算。</w:t>
      </w:r>
    </w:p>
    <w:p w:rsidR="00155130" w:rsidRDefault="00155130">
      <w:pPr>
        <w:pStyle w:val="ae"/>
        <w:spacing w:before="0" w:after="0" w:line="480" w:lineRule="auto"/>
        <w:rPr>
          <w:rFonts w:asciiTheme="minorEastAsia" w:eastAsiaTheme="minorEastAsia" w:hAnsiTheme="minorEastAsia"/>
          <w:sz w:val="24"/>
          <w:szCs w:val="24"/>
          <w:lang w:val="zh-CN"/>
        </w:rPr>
      </w:pPr>
      <w:bookmarkStart w:id="124" w:name="_Toc5795"/>
      <w:bookmarkEnd w:id="118"/>
      <w:bookmarkEnd w:id="119"/>
      <w:bookmarkEnd w:id="120"/>
      <w:bookmarkEnd w:id="121"/>
    </w:p>
    <w:p w:rsidR="00155130" w:rsidRDefault="005E558B">
      <w:pPr>
        <w:pStyle w:val="ae"/>
        <w:spacing w:before="0" w:after="0" w:line="480" w:lineRule="auto"/>
        <w:rPr>
          <w:rFonts w:asciiTheme="minorEastAsia" w:eastAsiaTheme="minorEastAsia" w:hAnsiTheme="minorEastAsia"/>
          <w:sz w:val="24"/>
          <w:szCs w:val="24"/>
        </w:rPr>
      </w:pPr>
      <w:r>
        <w:rPr>
          <w:rFonts w:asciiTheme="minorEastAsia" w:eastAsiaTheme="minorEastAsia" w:hAnsiTheme="minorEastAsia" w:hint="eastAsia"/>
          <w:sz w:val="24"/>
          <w:szCs w:val="24"/>
          <w:lang w:val="zh-CN"/>
        </w:rPr>
        <w:t>（二）</w:t>
      </w:r>
      <w:bookmarkEnd w:id="124"/>
      <w:r>
        <w:rPr>
          <w:rFonts w:asciiTheme="minorEastAsia" w:eastAsiaTheme="minorEastAsia" w:hAnsiTheme="minorEastAsia" w:hint="eastAsia"/>
          <w:sz w:val="24"/>
          <w:szCs w:val="24"/>
          <w:lang w:val="zh-CN"/>
        </w:rPr>
        <w:t>服务内容</w:t>
      </w:r>
    </w:p>
    <w:p w:rsidR="00155130" w:rsidRDefault="005E558B">
      <w:pPr>
        <w:spacing w:line="576" w:lineRule="exact"/>
        <w:ind w:firstLineChars="200" w:firstLine="482"/>
        <w:jc w:val="center"/>
        <w:rPr>
          <w:rFonts w:asciiTheme="minorEastAsia" w:eastAsiaTheme="minorEastAsia" w:hAnsiTheme="minorEastAsia" w:cstheme="minorEastAsia"/>
          <w:b/>
          <w:bCs/>
        </w:rPr>
      </w:pPr>
      <w:r>
        <w:rPr>
          <w:rFonts w:asciiTheme="minorEastAsia" w:eastAsiaTheme="minorEastAsia" w:hAnsiTheme="minorEastAsia" w:cstheme="minorEastAsia" w:hint="eastAsia"/>
          <w:b/>
          <w:bCs/>
        </w:rPr>
        <w:t>市政公用基础设施隐患排查内容</w:t>
      </w:r>
    </w:p>
    <w:p w:rsidR="00155130" w:rsidRDefault="005E558B">
      <w:pPr>
        <w:spacing w:line="576" w:lineRule="exact"/>
        <w:ind w:firstLineChars="200" w:firstLine="482"/>
        <w:rPr>
          <w:rFonts w:asciiTheme="minorEastAsia" w:eastAsiaTheme="minorEastAsia" w:hAnsiTheme="minorEastAsia" w:cstheme="minorEastAsia"/>
          <w:b/>
        </w:rPr>
      </w:pPr>
      <w:r>
        <w:rPr>
          <w:rFonts w:asciiTheme="minorEastAsia" w:eastAsiaTheme="minorEastAsia" w:hAnsiTheme="minorEastAsia" w:cstheme="minorEastAsia" w:hint="eastAsia"/>
          <w:b/>
          <w:bCs/>
        </w:rPr>
        <w:t>（</w:t>
      </w:r>
      <w:r>
        <w:rPr>
          <w:rFonts w:asciiTheme="minorEastAsia" w:eastAsiaTheme="minorEastAsia" w:hAnsiTheme="minorEastAsia" w:cstheme="minorEastAsia" w:hint="eastAsia"/>
          <w:b/>
          <w:bCs/>
        </w:rPr>
        <w:t>1</w:t>
      </w:r>
      <w:r>
        <w:rPr>
          <w:rFonts w:asciiTheme="minorEastAsia" w:eastAsiaTheme="minorEastAsia" w:hAnsiTheme="minorEastAsia" w:cstheme="minorEastAsia" w:hint="eastAsia"/>
          <w:b/>
          <w:bCs/>
        </w:rPr>
        <w:t>）城市道路及附属设施方面。</w:t>
      </w:r>
      <w:r>
        <w:rPr>
          <w:rFonts w:asciiTheme="minorEastAsia" w:eastAsiaTheme="minorEastAsia" w:hAnsiTheme="minorEastAsia" w:cstheme="minorEastAsia" w:hint="eastAsia"/>
          <w:kern w:val="0"/>
        </w:rPr>
        <w:t>对主、次干道和背街小巷车行道地质情况、空洞、脱空、沉陷、坑槽、龟裂等病害进行排查</w:t>
      </w:r>
      <w:r>
        <w:rPr>
          <w:rFonts w:asciiTheme="minorEastAsia" w:eastAsiaTheme="minorEastAsia" w:hAnsiTheme="minorEastAsia" w:cstheme="minorEastAsia" w:hint="eastAsia"/>
          <w:kern w:val="0"/>
        </w:rPr>
        <w:t xml:space="preserve">, </w:t>
      </w:r>
      <w:r>
        <w:rPr>
          <w:rFonts w:asciiTheme="minorEastAsia" w:eastAsiaTheme="minorEastAsia" w:hAnsiTheme="minorEastAsia" w:cstheme="minorEastAsia" w:hint="eastAsia"/>
          <w:kern w:val="0"/>
        </w:rPr>
        <w:t>确保车行道无被侵占、损坏现象</w:t>
      </w:r>
      <w:r>
        <w:rPr>
          <w:rFonts w:asciiTheme="minorEastAsia" w:eastAsiaTheme="minorEastAsia" w:hAnsiTheme="minorEastAsia" w:cstheme="minorEastAsia" w:hint="eastAsia"/>
          <w:kern w:val="0"/>
        </w:rPr>
        <w:t xml:space="preserve">, </w:t>
      </w:r>
      <w:r>
        <w:rPr>
          <w:rFonts w:asciiTheme="minorEastAsia" w:eastAsiaTheme="minorEastAsia" w:hAnsiTheme="minorEastAsia" w:cstheme="minorEastAsia" w:hint="eastAsia"/>
          <w:kern w:val="0"/>
        </w:rPr>
        <w:t>道路通畅平整</w:t>
      </w:r>
      <w:r>
        <w:rPr>
          <w:rFonts w:asciiTheme="minorEastAsia" w:eastAsiaTheme="minorEastAsia" w:hAnsiTheme="minorEastAsia" w:cstheme="minorEastAsia" w:hint="eastAsia"/>
          <w:kern w:val="0"/>
        </w:rPr>
        <w:t xml:space="preserve">, </w:t>
      </w:r>
      <w:r>
        <w:rPr>
          <w:rFonts w:asciiTheme="minorEastAsia" w:eastAsiaTheme="minorEastAsia" w:hAnsiTheme="minorEastAsia" w:cstheme="minorEastAsia" w:hint="eastAsia"/>
          <w:kern w:val="0"/>
        </w:rPr>
        <w:t>附属设施完好。对人行道砖缺损、松动、侧石损坏、无障碍设施破损等病害进行全面整治</w:t>
      </w:r>
      <w:r>
        <w:rPr>
          <w:rFonts w:asciiTheme="minorEastAsia" w:eastAsiaTheme="minorEastAsia" w:hAnsiTheme="minorEastAsia" w:cstheme="minorEastAsia" w:hint="eastAsia"/>
          <w:kern w:val="0"/>
        </w:rPr>
        <w:t xml:space="preserve">, </w:t>
      </w:r>
      <w:r>
        <w:rPr>
          <w:rFonts w:asciiTheme="minorEastAsia" w:eastAsiaTheme="minorEastAsia" w:hAnsiTheme="minorEastAsia" w:cstheme="minorEastAsia" w:hint="eastAsia"/>
          <w:kern w:val="0"/>
        </w:rPr>
        <w:t>确保人行道稳固平整</w:t>
      </w:r>
      <w:r>
        <w:rPr>
          <w:rFonts w:asciiTheme="minorEastAsia" w:eastAsiaTheme="minorEastAsia" w:hAnsiTheme="minorEastAsia" w:cstheme="minorEastAsia" w:hint="eastAsia"/>
          <w:kern w:val="0"/>
        </w:rPr>
        <w:t xml:space="preserve">, </w:t>
      </w:r>
      <w:r>
        <w:rPr>
          <w:rFonts w:asciiTheme="minorEastAsia" w:eastAsiaTheme="minorEastAsia" w:hAnsiTheme="minorEastAsia" w:cstheme="minorEastAsia" w:hint="eastAsia"/>
          <w:kern w:val="0"/>
        </w:rPr>
        <w:t>路缘石平顺无缺</w:t>
      </w:r>
      <w:r>
        <w:rPr>
          <w:rFonts w:asciiTheme="minorEastAsia" w:eastAsiaTheme="minorEastAsia" w:hAnsiTheme="minorEastAsia" w:cstheme="minorEastAsia" w:hint="eastAsia"/>
          <w:kern w:val="0"/>
        </w:rPr>
        <w:t xml:space="preserve">, </w:t>
      </w:r>
      <w:r>
        <w:rPr>
          <w:rFonts w:asciiTheme="minorEastAsia" w:eastAsiaTheme="minorEastAsia" w:hAnsiTheme="minorEastAsia" w:cstheme="minorEastAsia" w:hint="eastAsia"/>
          <w:kern w:val="0"/>
        </w:rPr>
        <w:t>无障碍设施</w:t>
      </w:r>
      <w:r>
        <w:rPr>
          <w:rFonts w:asciiTheme="minorEastAsia" w:eastAsiaTheme="minorEastAsia" w:hAnsiTheme="minorEastAsia" w:cstheme="minorEastAsia" w:hint="eastAsia"/>
          <w:kern w:val="0"/>
        </w:rPr>
        <w:t>(</w:t>
      </w:r>
      <w:r>
        <w:rPr>
          <w:rFonts w:asciiTheme="minorEastAsia" w:eastAsiaTheme="minorEastAsia" w:hAnsiTheme="minorEastAsia" w:cstheme="minorEastAsia" w:hint="eastAsia"/>
          <w:kern w:val="0"/>
        </w:rPr>
        <w:t>包括盲道、道路坡道及缘石坡道</w:t>
      </w:r>
      <w:r>
        <w:rPr>
          <w:rFonts w:asciiTheme="minorEastAsia" w:eastAsiaTheme="minorEastAsia" w:hAnsiTheme="minorEastAsia" w:cstheme="minorEastAsia" w:hint="eastAsia"/>
          <w:kern w:val="0"/>
        </w:rPr>
        <w:t>)</w:t>
      </w:r>
      <w:r>
        <w:rPr>
          <w:rFonts w:asciiTheme="minorEastAsia" w:eastAsiaTheme="minorEastAsia" w:hAnsiTheme="minorEastAsia" w:cstheme="minorEastAsia" w:hint="eastAsia"/>
          <w:kern w:val="0"/>
        </w:rPr>
        <w:t>完好。并对沿线无人行道、占用人行道、人行道断头等问题开展排查。</w:t>
      </w:r>
    </w:p>
    <w:p w:rsidR="00155130" w:rsidRDefault="005E558B">
      <w:pPr>
        <w:spacing w:line="576" w:lineRule="exact"/>
        <w:ind w:firstLineChars="200" w:firstLine="482"/>
        <w:rPr>
          <w:rFonts w:asciiTheme="minorEastAsia" w:eastAsiaTheme="minorEastAsia" w:hAnsiTheme="minorEastAsia" w:cstheme="minorEastAsia"/>
          <w:b/>
        </w:rPr>
      </w:pPr>
      <w:r>
        <w:rPr>
          <w:rFonts w:asciiTheme="minorEastAsia" w:eastAsiaTheme="minorEastAsia" w:hAnsiTheme="minorEastAsia" w:cstheme="minorEastAsia" w:hint="eastAsia"/>
          <w:b/>
          <w:bCs/>
        </w:rPr>
        <w:t>（</w:t>
      </w:r>
      <w:r>
        <w:rPr>
          <w:rFonts w:asciiTheme="minorEastAsia" w:eastAsiaTheme="minorEastAsia" w:hAnsiTheme="minorEastAsia" w:cstheme="minorEastAsia" w:hint="eastAsia"/>
          <w:b/>
          <w:bCs/>
        </w:rPr>
        <w:t>2</w:t>
      </w:r>
      <w:r>
        <w:rPr>
          <w:rFonts w:asciiTheme="minorEastAsia" w:eastAsiaTheme="minorEastAsia" w:hAnsiTheme="minorEastAsia" w:cstheme="minorEastAsia" w:hint="eastAsia"/>
          <w:b/>
          <w:bCs/>
        </w:rPr>
        <w:t>）城市桥梁、地下通道及附属设施。</w:t>
      </w:r>
      <w:r>
        <w:rPr>
          <w:rFonts w:asciiTheme="minorEastAsia" w:eastAsiaTheme="minorEastAsia" w:hAnsiTheme="minorEastAsia" w:cstheme="minorEastAsia" w:hint="eastAsia"/>
          <w:kern w:val="0"/>
        </w:rPr>
        <w:t>对城市桥梁</w:t>
      </w:r>
      <w:r>
        <w:rPr>
          <w:rFonts w:asciiTheme="minorEastAsia" w:eastAsiaTheme="minorEastAsia" w:hAnsiTheme="minorEastAsia" w:cstheme="minorEastAsia" w:hint="eastAsia"/>
          <w:kern w:val="0"/>
        </w:rPr>
        <w:t>(</w:t>
      </w:r>
      <w:r>
        <w:rPr>
          <w:rFonts w:asciiTheme="minorEastAsia" w:eastAsiaTheme="minorEastAsia" w:hAnsiTheme="minorEastAsia" w:cstheme="minorEastAsia" w:hint="eastAsia"/>
          <w:kern w:val="0"/>
        </w:rPr>
        <w:t>包含过街人行桥、地下通道等</w:t>
      </w:r>
      <w:r>
        <w:rPr>
          <w:rFonts w:asciiTheme="minorEastAsia" w:eastAsiaTheme="minorEastAsia" w:hAnsiTheme="minorEastAsia" w:cstheme="minorEastAsia" w:hint="eastAsia"/>
          <w:kern w:val="0"/>
        </w:rPr>
        <w:t>)</w:t>
      </w:r>
      <w:r>
        <w:rPr>
          <w:rFonts w:asciiTheme="minorEastAsia" w:eastAsiaTheme="minorEastAsia" w:hAnsiTheme="minorEastAsia" w:cstheme="minorEastAsia" w:hint="eastAsia"/>
          <w:kern w:val="0"/>
        </w:rPr>
        <w:t>桥面破损、伸缩缝破损填堵、梁板渗水、支座脱空松动、泄水孔堵塞、护栏缺损等病害进行排查，对发现的问题及时报送相关责任单位进行专项整治，确保桥梁设施完好。</w:t>
      </w:r>
    </w:p>
    <w:p w:rsidR="00155130" w:rsidRDefault="005E558B">
      <w:pPr>
        <w:spacing w:line="576" w:lineRule="exact"/>
        <w:ind w:firstLineChars="200" w:firstLine="482"/>
        <w:rPr>
          <w:rFonts w:asciiTheme="minorEastAsia" w:eastAsiaTheme="minorEastAsia" w:hAnsiTheme="minorEastAsia" w:cstheme="minorEastAsia"/>
          <w:b/>
        </w:rPr>
      </w:pPr>
      <w:r>
        <w:rPr>
          <w:rFonts w:asciiTheme="minorEastAsia" w:eastAsiaTheme="minorEastAsia" w:hAnsiTheme="minorEastAsia" w:cstheme="minorEastAsia" w:hint="eastAsia"/>
          <w:b/>
          <w:bCs/>
        </w:rPr>
        <w:t>（</w:t>
      </w:r>
      <w:r>
        <w:rPr>
          <w:rFonts w:asciiTheme="minorEastAsia" w:eastAsiaTheme="minorEastAsia" w:hAnsiTheme="minorEastAsia" w:cstheme="minorEastAsia" w:hint="eastAsia"/>
          <w:b/>
          <w:bCs/>
        </w:rPr>
        <w:t>3</w:t>
      </w:r>
      <w:r>
        <w:rPr>
          <w:rFonts w:asciiTheme="minorEastAsia" w:eastAsiaTheme="minorEastAsia" w:hAnsiTheme="minorEastAsia" w:cstheme="minorEastAsia" w:hint="eastAsia"/>
          <w:b/>
          <w:bCs/>
        </w:rPr>
        <w:t>）城市公交港湾。</w:t>
      </w:r>
      <w:r>
        <w:rPr>
          <w:rFonts w:asciiTheme="minorEastAsia" w:eastAsiaTheme="minorEastAsia" w:hAnsiTheme="minorEastAsia" w:cstheme="minorEastAsia" w:hint="eastAsia"/>
          <w:kern w:val="0"/>
        </w:rPr>
        <w:t>按照市交通局制定下发的公交港湾维修统一标准</w:t>
      </w:r>
      <w:r>
        <w:rPr>
          <w:rFonts w:asciiTheme="minorEastAsia" w:eastAsiaTheme="minorEastAsia" w:hAnsiTheme="minorEastAsia" w:cstheme="minorEastAsia" w:hint="eastAsia"/>
          <w:kern w:val="0"/>
        </w:rPr>
        <w:t xml:space="preserve">, </w:t>
      </w:r>
      <w:r>
        <w:rPr>
          <w:rFonts w:asciiTheme="minorEastAsia" w:eastAsiaTheme="minorEastAsia" w:hAnsiTheme="minorEastAsia" w:cstheme="minorEastAsia" w:hint="eastAsia"/>
          <w:kern w:val="0"/>
        </w:rPr>
        <w:t>对公交港湾下沉、塌陷、龟裂、裂缝、坑槽、翻浆、车辙、渗水等病害进行排查。</w:t>
      </w:r>
    </w:p>
    <w:p w:rsidR="00155130" w:rsidRDefault="005E558B">
      <w:pPr>
        <w:spacing w:line="576" w:lineRule="exact"/>
        <w:ind w:firstLineChars="200" w:firstLine="482"/>
        <w:rPr>
          <w:rFonts w:asciiTheme="minorEastAsia" w:eastAsiaTheme="minorEastAsia" w:hAnsiTheme="minorEastAsia" w:cstheme="minorEastAsia"/>
          <w:b/>
        </w:rPr>
      </w:pPr>
      <w:r>
        <w:rPr>
          <w:rFonts w:asciiTheme="minorEastAsia" w:eastAsiaTheme="minorEastAsia" w:hAnsiTheme="minorEastAsia" w:cstheme="minorEastAsia" w:hint="eastAsia"/>
          <w:b/>
          <w:bCs/>
        </w:rPr>
        <w:t>（</w:t>
      </w:r>
      <w:r>
        <w:rPr>
          <w:rFonts w:asciiTheme="minorEastAsia" w:eastAsiaTheme="minorEastAsia" w:hAnsiTheme="minorEastAsia" w:cstheme="minorEastAsia" w:hint="eastAsia"/>
          <w:b/>
          <w:bCs/>
        </w:rPr>
        <w:t>4</w:t>
      </w:r>
      <w:r>
        <w:rPr>
          <w:rFonts w:asciiTheme="minorEastAsia" w:eastAsiaTheme="minorEastAsia" w:hAnsiTheme="minorEastAsia" w:cstheme="minorEastAsia" w:hint="eastAsia"/>
          <w:b/>
          <w:bCs/>
        </w:rPr>
        <w:t>）城市排水。</w:t>
      </w:r>
      <w:r>
        <w:rPr>
          <w:rFonts w:asciiTheme="minorEastAsia" w:eastAsiaTheme="minorEastAsia" w:hAnsiTheme="minorEastAsia" w:cstheme="minorEastAsia" w:hint="eastAsia"/>
          <w:kern w:val="0"/>
        </w:rPr>
        <w:t>对辖区内区管排水设施的检查井、雨水篦子等设施缺失、损坏、老化、陈旧、沉降等病害进行</w:t>
      </w:r>
      <w:r>
        <w:rPr>
          <w:rFonts w:asciiTheme="minorEastAsia" w:eastAsiaTheme="minorEastAsia" w:hAnsiTheme="minorEastAsia" w:cstheme="minorEastAsia" w:hint="eastAsia"/>
          <w:kern w:val="0"/>
        </w:rPr>
        <w:t xml:space="preserve">, </w:t>
      </w:r>
      <w:r>
        <w:rPr>
          <w:rFonts w:asciiTheme="minorEastAsia" w:eastAsiaTheme="minorEastAsia" w:hAnsiTheme="minorEastAsia" w:cstheme="minorEastAsia" w:hint="eastAsia"/>
          <w:kern w:val="0"/>
        </w:rPr>
        <w:t>确保排水管道无堵塞、冒溢等病害。</w:t>
      </w:r>
    </w:p>
    <w:p w:rsidR="00155130" w:rsidRDefault="005E558B">
      <w:pPr>
        <w:spacing w:line="576" w:lineRule="exact"/>
        <w:ind w:firstLineChars="196" w:firstLine="472"/>
        <w:rPr>
          <w:rFonts w:asciiTheme="minorEastAsia" w:eastAsiaTheme="minorEastAsia" w:hAnsiTheme="minorEastAsia" w:cstheme="minorEastAsia"/>
          <w:b/>
          <w:kern w:val="0"/>
        </w:rPr>
      </w:pPr>
      <w:r>
        <w:rPr>
          <w:rFonts w:asciiTheme="minorEastAsia" w:eastAsiaTheme="minorEastAsia" w:hAnsiTheme="minorEastAsia" w:cstheme="minorEastAsia" w:hint="eastAsia"/>
          <w:b/>
          <w:bCs/>
          <w:kern w:val="0"/>
        </w:rPr>
        <w:t>（</w:t>
      </w:r>
      <w:r>
        <w:rPr>
          <w:rFonts w:asciiTheme="minorEastAsia" w:eastAsiaTheme="minorEastAsia" w:hAnsiTheme="minorEastAsia" w:cstheme="minorEastAsia" w:hint="eastAsia"/>
          <w:b/>
          <w:bCs/>
          <w:kern w:val="0"/>
        </w:rPr>
        <w:t>5</w:t>
      </w:r>
      <w:r>
        <w:rPr>
          <w:rFonts w:asciiTheme="minorEastAsia" w:eastAsiaTheme="minorEastAsia" w:hAnsiTheme="minorEastAsia" w:cstheme="minorEastAsia" w:hint="eastAsia"/>
          <w:b/>
          <w:bCs/>
          <w:kern w:val="0"/>
        </w:rPr>
        <w:t>）人防设施（防空洞）。</w:t>
      </w:r>
      <w:r>
        <w:rPr>
          <w:rFonts w:asciiTheme="minorEastAsia" w:eastAsiaTheme="minorEastAsia" w:hAnsiTheme="minorEastAsia" w:cstheme="minorEastAsia" w:hint="eastAsia"/>
          <w:kern w:val="0"/>
        </w:rPr>
        <w:t>排查辖区内早期单位人防设施（防空洞）。</w:t>
      </w:r>
    </w:p>
    <w:p w:rsidR="00155130" w:rsidRDefault="00155130">
      <w:pPr>
        <w:spacing w:line="576" w:lineRule="exact"/>
        <w:ind w:firstLineChars="200" w:firstLine="480"/>
        <w:rPr>
          <w:rFonts w:asciiTheme="minorEastAsia" w:eastAsiaTheme="minorEastAsia" w:hAnsiTheme="minorEastAsia" w:cstheme="minorEastAsia"/>
          <w:kern w:val="0"/>
        </w:rPr>
      </w:pPr>
    </w:p>
    <w:p w:rsidR="00155130" w:rsidRDefault="00155130"/>
    <w:p w:rsidR="00155130" w:rsidRDefault="00155130">
      <w:pPr>
        <w:spacing w:after="160" w:line="480" w:lineRule="auto"/>
        <w:ind w:firstLineChars="150" w:firstLine="542"/>
        <w:rPr>
          <w:rFonts w:ascii="宋体" w:hAnsi="宋体" w:cs="宋体"/>
          <w:b/>
          <w:bCs/>
          <w:sz w:val="36"/>
          <w:szCs w:val="36"/>
        </w:rPr>
      </w:pPr>
    </w:p>
    <w:sectPr w:rsidR="00155130" w:rsidSect="00155130">
      <w:headerReference w:type="default" r:id="rId9"/>
      <w:footerReference w:type="even" r:id="rId10"/>
      <w:footerReference w:type="default" r:id="rId11"/>
      <w:pgSz w:w="11849" w:h="16781"/>
      <w:pgMar w:top="1440" w:right="1080" w:bottom="1440" w:left="1080" w:header="851" w:footer="992" w:gutter="0"/>
      <w:pgNumType w:start="1"/>
      <w:cols w:space="720"/>
      <w:docGrid w:linePitch="39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558B" w:rsidRDefault="005E558B" w:rsidP="00155130">
      <w:r>
        <w:separator/>
      </w:r>
    </w:p>
  </w:endnote>
  <w:endnote w:type="continuationSeparator" w:id="1">
    <w:p w:rsidR="005E558B" w:rsidRDefault="005E558B" w:rsidP="001551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0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华文中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130" w:rsidRDefault="00155130">
    <w:pPr>
      <w:pStyle w:val="aa"/>
      <w:framePr w:wrap="around" w:vAnchor="text" w:hAnchor="margin" w:xAlign="center" w:y="1"/>
      <w:rPr>
        <w:rStyle w:val="af2"/>
      </w:rPr>
    </w:pPr>
    <w:r>
      <w:fldChar w:fldCharType="begin"/>
    </w:r>
    <w:r w:rsidR="005E558B">
      <w:rPr>
        <w:rStyle w:val="af2"/>
      </w:rPr>
      <w:instrText xml:space="preserve">PAGE  </w:instrText>
    </w:r>
    <w:r>
      <w:fldChar w:fldCharType="end"/>
    </w:r>
  </w:p>
  <w:p w:rsidR="00155130" w:rsidRDefault="00155130">
    <w:pPr>
      <w:pStyle w:val="aa"/>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130" w:rsidRDefault="00155130">
    <w:r>
      <w:pict>
        <v:shapetype id="_x0000_t202" coordsize="21600,21600" o:spt="202" path="m,l,21600r21600,l21600,xe">
          <v:stroke joinstyle="miter"/>
          <v:path gradientshapeok="t" o:connecttype="rect"/>
        </v:shapetype>
        <v:shape id="_x0000_s4097" type="#_x0000_t202" style="position:absolute;left:0;text-align:left;margin-left:0;margin-top:0;width:2in;height:2in;z-index:251658240;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" filled="f" stroked="f">
          <v:textbox style="mso-fit-shape-to-text:t" inset="0,0,0,0">
            <w:txbxContent>
              <w:p w:rsidR="00155130" w:rsidRDefault="005E558B">
                <w:pPr>
                  <w:pStyle w:val="aa"/>
                </w:pPr>
                <w:r>
                  <w:rPr>
                    <w:rFonts w:hint="eastAsia"/>
                  </w:rPr>
                  <w:t>第</w:t>
                </w:r>
                <w:r w:rsidR="00155130">
                  <w:fldChar w:fldCharType="begin"/>
                </w:r>
                <w:r>
                  <w:instrText xml:space="preserve"> PAGE  \* MERGEFORMAT </w:instrText>
                </w:r>
                <w:r w:rsidR="00155130">
                  <w:fldChar w:fldCharType="separate"/>
                </w:r>
                <w:r w:rsidR="001B0C9F">
                  <w:rPr>
                    <w:noProof/>
                  </w:rPr>
                  <w:t>2</w:t>
                </w:r>
                <w:r w:rsidR="00155130">
                  <w:fldChar w:fldCharType="end"/>
                </w:r>
                <w:r>
                  <w:rPr>
                    <w:rFonts w:hint="eastAsia"/>
                  </w:rPr>
                  <w:t>页共</w:t>
                </w:r>
                <w:fldSimple w:instr=" NUMPAGES  \* MERGEFORMAT ">
                  <w:r w:rsidR="001B0C9F">
                    <w:rPr>
                      <w:noProof/>
                    </w:rPr>
                    <w:t>4</w:t>
                  </w:r>
                </w:fldSimple>
                <w:r>
                  <w:rPr>
                    <w:rFonts w:hint="eastAsia"/>
                  </w:rPr>
                  <w:t>页</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558B" w:rsidRDefault="005E558B" w:rsidP="00155130">
      <w:r>
        <w:separator/>
      </w:r>
    </w:p>
  </w:footnote>
  <w:footnote w:type="continuationSeparator" w:id="1">
    <w:p w:rsidR="005E558B" w:rsidRDefault="005E558B" w:rsidP="001551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130" w:rsidRDefault="00155130">
    <w:pPr>
      <w:pStyle w:val="ab"/>
      <w:pBdr>
        <w:bottom w:val="none" w:sz="0" w:space="1"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F4237D4"/>
    <w:multiLevelType w:val="singleLevel"/>
    <w:tmpl w:val="DF4237D4"/>
    <w:lvl w:ilvl="0">
      <w:start w:val="2"/>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defaultTabStop w:val="420"/>
  <w:drawingGridHorizontalSpacing w:val="120"/>
  <w:drawingGridVerticalSpacing w:val="199"/>
  <w:displayHorizontalDrawingGridEvery w:val="2"/>
  <w:noPunctuationKerning/>
  <w:characterSpacingControl w:val="compressPunctuation"/>
  <w:hdrShapeDefaults>
    <o:shapedefaults v:ext="edit" spidmax="6146"/>
    <o:shapelayout v:ext="edit">
      <o:idmap v:ext="edit" data="4"/>
    </o:shapelayout>
  </w:hdrShapeDefaults>
  <w:footnotePr>
    <w:footnote w:id="0"/>
    <w:footnote w:id="1"/>
  </w:footnotePr>
  <w:endnotePr>
    <w:endnote w:id="0"/>
    <w:endnote w:id="1"/>
  </w:endnotePr>
  <w:compat>
    <w:spaceForUL/>
    <w:balanceSingleByteDoubleByteWidth/>
    <w:doNotLeaveBackslashAlone/>
    <w:doNotExpandShiftReturn/>
    <w:adjustLineHeightInTable/>
    <w:useFELayout/>
  </w:compat>
  <w:rsids>
    <w:rsidRoot w:val="00686935"/>
    <w:rsid w:val="00002260"/>
    <w:rsid w:val="000328F2"/>
    <w:rsid w:val="00033857"/>
    <w:rsid w:val="00037EBD"/>
    <w:rsid w:val="00051E0C"/>
    <w:rsid w:val="000525B0"/>
    <w:rsid w:val="00053F84"/>
    <w:rsid w:val="0007570E"/>
    <w:rsid w:val="00075BE0"/>
    <w:rsid w:val="000875EB"/>
    <w:rsid w:val="00093BA2"/>
    <w:rsid w:val="000A3592"/>
    <w:rsid w:val="000B652B"/>
    <w:rsid w:val="000C0D8F"/>
    <w:rsid w:val="000C2C06"/>
    <w:rsid w:val="000C38E9"/>
    <w:rsid w:val="000D19B1"/>
    <w:rsid w:val="000D25B5"/>
    <w:rsid w:val="000D2AAD"/>
    <w:rsid w:val="000D5A34"/>
    <w:rsid w:val="000F51BE"/>
    <w:rsid w:val="0010253C"/>
    <w:rsid w:val="00102BAF"/>
    <w:rsid w:val="00107E62"/>
    <w:rsid w:val="00121A6A"/>
    <w:rsid w:val="0012237E"/>
    <w:rsid w:val="00143C0B"/>
    <w:rsid w:val="00150ABF"/>
    <w:rsid w:val="00155130"/>
    <w:rsid w:val="00161651"/>
    <w:rsid w:val="00171884"/>
    <w:rsid w:val="0017766C"/>
    <w:rsid w:val="00180BEA"/>
    <w:rsid w:val="00186695"/>
    <w:rsid w:val="001A65A5"/>
    <w:rsid w:val="001B0C9F"/>
    <w:rsid w:val="001B603E"/>
    <w:rsid w:val="001C2819"/>
    <w:rsid w:val="001F249F"/>
    <w:rsid w:val="001F5C10"/>
    <w:rsid w:val="001F67C5"/>
    <w:rsid w:val="00217FC7"/>
    <w:rsid w:val="00221AEC"/>
    <w:rsid w:val="002333DE"/>
    <w:rsid w:val="002444EB"/>
    <w:rsid w:val="00246D56"/>
    <w:rsid w:val="00255D41"/>
    <w:rsid w:val="00263A48"/>
    <w:rsid w:val="00264F15"/>
    <w:rsid w:val="00267527"/>
    <w:rsid w:val="002719A3"/>
    <w:rsid w:val="00271C7E"/>
    <w:rsid w:val="00281030"/>
    <w:rsid w:val="00283FF2"/>
    <w:rsid w:val="00286755"/>
    <w:rsid w:val="00287B7B"/>
    <w:rsid w:val="00293F95"/>
    <w:rsid w:val="00294A75"/>
    <w:rsid w:val="002A538E"/>
    <w:rsid w:val="002A6A11"/>
    <w:rsid w:val="002B1EF8"/>
    <w:rsid w:val="002C47D3"/>
    <w:rsid w:val="002D2150"/>
    <w:rsid w:val="002E4BCC"/>
    <w:rsid w:val="002F096C"/>
    <w:rsid w:val="003046DB"/>
    <w:rsid w:val="00306018"/>
    <w:rsid w:val="00313730"/>
    <w:rsid w:val="00324C99"/>
    <w:rsid w:val="00350094"/>
    <w:rsid w:val="00351D8F"/>
    <w:rsid w:val="00352A24"/>
    <w:rsid w:val="00357EE2"/>
    <w:rsid w:val="0036431D"/>
    <w:rsid w:val="003670B6"/>
    <w:rsid w:val="00375CF6"/>
    <w:rsid w:val="0038064F"/>
    <w:rsid w:val="0038231F"/>
    <w:rsid w:val="003850AB"/>
    <w:rsid w:val="0039359F"/>
    <w:rsid w:val="0039475A"/>
    <w:rsid w:val="003C0457"/>
    <w:rsid w:val="003C61D4"/>
    <w:rsid w:val="003D2CDE"/>
    <w:rsid w:val="003D3BFB"/>
    <w:rsid w:val="003F284A"/>
    <w:rsid w:val="0041505E"/>
    <w:rsid w:val="004173C4"/>
    <w:rsid w:val="00430652"/>
    <w:rsid w:val="00450BC4"/>
    <w:rsid w:val="00456BAD"/>
    <w:rsid w:val="0048380C"/>
    <w:rsid w:val="0048778F"/>
    <w:rsid w:val="004919C2"/>
    <w:rsid w:val="004A1525"/>
    <w:rsid w:val="004A1CBF"/>
    <w:rsid w:val="004B35C8"/>
    <w:rsid w:val="004C3988"/>
    <w:rsid w:val="004D0FD2"/>
    <w:rsid w:val="004E296C"/>
    <w:rsid w:val="004F37D7"/>
    <w:rsid w:val="005002B0"/>
    <w:rsid w:val="00515A30"/>
    <w:rsid w:val="00547DD3"/>
    <w:rsid w:val="0055204B"/>
    <w:rsid w:val="005523A3"/>
    <w:rsid w:val="00565822"/>
    <w:rsid w:val="00570D15"/>
    <w:rsid w:val="00573749"/>
    <w:rsid w:val="00580E9F"/>
    <w:rsid w:val="0058500F"/>
    <w:rsid w:val="00585952"/>
    <w:rsid w:val="00586EC7"/>
    <w:rsid w:val="005A682B"/>
    <w:rsid w:val="005A724E"/>
    <w:rsid w:val="005B5287"/>
    <w:rsid w:val="005C4097"/>
    <w:rsid w:val="005E558B"/>
    <w:rsid w:val="005F6AB6"/>
    <w:rsid w:val="00613123"/>
    <w:rsid w:val="006518E0"/>
    <w:rsid w:val="0065456E"/>
    <w:rsid w:val="006557C8"/>
    <w:rsid w:val="006610D8"/>
    <w:rsid w:val="006610F5"/>
    <w:rsid w:val="00661CD8"/>
    <w:rsid w:val="006825AC"/>
    <w:rsid w:val="006837C9"/>
    <w:rsid w:val="00686935"/>
    <w:rsid w:val="00694657"/>
    <w:rsid w:val="006A0CFA"/>
    <w:rsid w:val="006A5595"/>
    <w:rsid w:val="006B6930"/>
    <w:rsid w:val="006D2DA9"/>
    <w:rsid w:val="006E0156"/>
    <w:rsid w:val="006E1AAC"/>
    <w:rsid w:val="006E48E3"/>
    <w:rsid w:val="00706119"/>
    <w:rsid w:val="00723C48"/>
    <w:rsid w:val="00725A21"/>
    <w:rsid w:val="007262EE"/>
    <w:rsid w:val="007272E3"/>
    <w:rsid w:val="00736B47"/>
    <w:rsid w:val="00742F9A"/>
    <w:rsid w:val="0075045E"/>
    <w:rsid w:val="00754F09"/>
    <w:rsid w:val="00770730"/>
    <w:rsid w:val="007733AD"/>
    <w:rsid w:val="00776220"/>
    <w:rsid w:val="007A194F"/>
    <w:rsid w:val="007B25B4"/>
    <w:rsid w:val="007C7AD8"/>
    <w:rsid w:val="007C7CC2"/>
    <w:rsid w:val="007D0B60"/>
    <w:rsid w:val="007D4F9E"/>
    <w:rsid w:val="007D66DC"/>
    <w:rsid w:val="007E790F"/>
    <w:rsid w:val="007F011C"/>
    <w:rsid w:val="007F221C"/>
    <w:rsid w:val="007F5E2E"/>
    <w:rsid w:val="008004A5"/>
    <w:rsid w:val="00812EC5"/>
    <w:rsid w:val="00816D7C"/>
    <w:rsid w:val="00823282"/>
    <w:rsid w:val="00825D4B"/>
    <w:rsid w:val="00826D51"/>
    <w:rsid w:val="00837815"/>
    <w:rsid w:val="00860D3D"/>
    <w:rsid w:val="00862447"/>
    <w:rsid w:val="00871646"/>
    <w:rsid w:val="00880840"/>
    <w:rsid w:val="0088296B"/>
    <w:rsid w:val="0088679E"/>
    <w:rsid w:val="008906F5"/>
    <w:rsid w:val="00894E70"/>
    <w:rsid w:val="00894F5F"/>
    <w:rsid w:val="008A3B42"/>
    <w:rsid w:val="008A504B"/>
    <w:rsid w:val="008D128B"/>
    <w:rsid w:val="008D6341"/>
    <w:rsid w:val="008E3316"/>
    <w:rsid w:val="008F6B95"/>
    <w:rsid w:val="0090105F"/>
    <w:rsid w:val="00907210"/>
    <w:rsid w:val="00913150"/>
    <w:rsid w:val="00915D8E"/>
    <w:rsid w:val="00924CB5"/>
    <w:rsid w:val="009256E0"/>
    <w:rsid w:val="009304CE"/>
    <w:rsid w:val="00942454"/>
    <w:rsid w:val="009518EC"/>
    <w:rsid w:val="009640DD"/>
    <w:rsid w:val="00971141"/>
    <w:rsid w:val="00973F20"/>
    <w:rsid w:val="0097673F"/>
    <w:rsid w:val="0099074C"/>
    <w:rsid w:val="00991C7B"/>
    <w:rsid w:val="009A338A"/>
    <w:rsid w:val="009B1754"/>
    <w:rsid w:val="009D0297"/>
    <w:rsid w:val="009D0E30"/>
    <w:rsid w:val="009F412D"/>
    <w:rsid w:val="009F4C02"/>
    <w:rsid w:val="009F4D00"/>
    <w:rsid w:val="009F6CB5"/>
    <w:rsid w:val="009F7D4B"/>
    <w:rsid w:val="00A11205"/>
    <w:rsid w:val="00A20410"/>
    <w:rsid w:val="00A2722E"/>
    <w:rsid w:val="00A27B25"/>
    <w:rsid w:val="00A30A2D"/>
    <w:rsid w:val="00A316AC"/>
    <w:rsid w:val="00A338E3"/>
    <w:rsid w:val="00A35CC8"/>
    <w:rsid w:val="00A37D9E"/>
    <w:rsid w:val="00A4393E"/>
    <w:rsid w:val="00A55CA7"/>
    <w:rsid w:val="00A60305"/>
    <w:rsid w:val="00A73F74"/>
    <w:rsid w:val="00A80A3F"/>
    <w:rsid w:val="00A8358A"/>
    <w:rsid w:val="00A968DB"/>
    <w:rsid w:val="00AA07F7"/>
    <w:rsid w:val="00AA7F99"/>
    <w:rsid w:val="00AB1CD8"/>
    <w:rsid w:val="00AD39F5"/>
    <w:rsid w:val="00B01968"/>
    <w:rsid w:val="00B04ABF"/>
    <w:rsid w:val="00B055EE"/>
    <w:rsid w:val="00B13061"/>
    <w:rsid w:val="00B26540"/>
    <w:rsid w:val="00B30817"/>
    <w:rsid w:val="00B41C7E"/>
    <w:rsid w:val="00B43710"/>
    <w:rsid w:val="00B46F91"/>
    <w:rsid w:val="00B57CC7"/>
    <w:rsid w:val="00B602F3"/>
    <w:rsid w:val="00B81C5A"/>
    <w:rsid w:val="00B97A82"/>
    <w:rsid w:val="00BC0429"/>
    <w:rsid w:val="00BC7130"/>
    <w:rsid w:val="00BD29A5"/>
    <w:rsid w:val="00BD63AD"/>
    <w:rsid w:val="00BE18A1"/>
    <w:rsid w:val="00BF03EB"/>
    <w:rsid w:val="00BF0E15"/>
    <w:rsid w:val="00BF1378"/>
    <w:rsid w:val="00BF4005"/>
    <w:rsid w:val="00C00458"/>
    <w:rsid w:val="00C02787"/>
    <w:rsid w:val="00C02A98"/>
    <w:rsid w:val="00C073D5"/>
    <w:rsid w:val="00C22A0B"/>
    <w:rsid w:val="00C27980"/>
    <w:rsid w:val="00C41BC3"/>
    <w:rsid w:val="00C44013"/>
    <w:rsid w:val="00C569E9"/>
    <w:rsid w:val="00C74848"/>
    <w:rsid w:val="00C77ED0"/>
    <w:rsid w:val="00C80955"/>
    <w:rsid w:val="00C8324C"/>
    <w:rsid w:val="00C84863"/>
    <w:rsid w:val="00C93F6C"/>
    <w:rsid w:val="00CA04AC"/>
    <w:rsid w:val="00CA430D"/>
    <w:rsid w:val="00CA6D25"/>
    <w:rsid w:val="00CA6E03"/>
    <w:rsid w:val="00CC74BE"/>
    <w:rsid w:val="00CC7751"/>
    <w:rsid w:val="00CD2427"/>
    <w:rsid w:val="00CD2D66"/>
    <w:rsid w:val="00CE1056"/>
    <w:rsid w:val="00CE4A93"/>
    <w:rsid w:val="00CF1A01"/>
    <w:rsid w:val="00CF2739"/>
    <w:rsid w:val="00D06B06"/>
    <w:rsid w:val="00D13885"/>
    <w:rsid w:val="00D13F4F"/>
    <w:rsid w:val="00D167A0"/>
    <w:rsid w:val="00D4412E"/>
    <w:rsid w:val="00D45D77"/>
    <w:rsid w:val="00D510AB"/>
    <w:rsid w:val="00D853E8"/>
    <w:rsid w:val="00D9231C"/>
    <w:rsid w:val="00DA08EC"/>
    <w:rsid w:val="00DA389F"/>
    <w:rsid w:val="00DA7B8E"/>
    <w:rsid w:val="00DB57FA"/>
    <w:rsid w:val="00DE02D0"/>
    <w:rsid w:val="00DE181E"/>
    <w:rsid w:val="00DE1C63"/>
    <w:rsid w:val="00DE2141"/>
    <w:rsid w:val="00DE5127"/>
    <w:rsid w:val="00E05847"/>
    <w:rsid w:val="00E2268D"/>
    <w:rsid w:val="00E24F64"/>
    <w:rsid w:val="00E25609"/>
    <w:rsid w:val="00E25C10"/>
    <w:rsid w:val="00E32A0E"/>
    <w:rsid w:val="00E3413C"/>
    <w:rsid w:val="00E35496"/>
    <w:rsid w:val="00E50E05"/>
    <w:rsid w:val="00E53C2C"/>
    <w:rsid w:val="00E76349"/>
    <w:rsid w:val="00E829C9"/>
    <w:rsid w:val="00E974E4"/>
    <w:rsid w:val="00EA7F22"/>
    <w:rsid w:val="00EC5226"/>
    <w:rsid w:val="00EE4B74"/>
    <w:rsid w:val="00F03A51"/>
    <w:rsid w:val="00F16171"/>
    <w:rsid w:val="00F33751"/>
    <w:rsid w:val="00F3453D"/>
    <w:rsid w:val="00F429DB"/>
    <w:rsid w:val="00F7498F"/>
    <w:rsid w:val="00F7613F"/>
    <w:rsid w:val="00F939A3"/>
    <w:rsid w:val="00FA2D5B"/>
    <w:rsid w:val="00FA3AD2"/>
    <w:rsid w:val="00FA62DD"/>
    <w:rsid w:val="00FB102E"/>
    <w:rsid w:val="00FB124C"/>
    <w:rsid w:val="00FB484C"/>
    <w:rsid w:val="00FB5BB0"/>
    <w:rsid w:val="00FD23FC"/>
    <w:rsid w:val="00FE07EF"/>
    <w:rsid w:val="00FE6885"/>
    <w:rsid w:val="00FE7581"/>
    <w:rsid w:val="00FF10DA"/>
    <w:rsid w:val="014107A2"/>
    <w:rsid w:val="018117C1"/>
    <w:rsid w:val="01CF32DE"/>
    <w:rsid w:val="01DF6AA8"/>
    <w:rsid w:val="03083283"/>
    <w:rsid w:val="039D426C"/>
    <w:rsid w:val="0583332C"/>
    <w:rsid w:val="05BE0A51"/>
    <w:rsid w:val="06336EF4"/>
    <w:rsid w:val="06E06F64"/>
    <w:rsid w:val="074D4254"/>
    <w:rsid w:val="0804453B"/>
    <w:rsid w:val="082E6D53"/>
    <w:rsid w:val="08494572"/>
    <w:rsid w:val="08CB50A1"/>
    <w:rsid w:val="0AA52EBD"/>
    <w:rsid w:val="0B4252D9"/>
    <w:rsid w:val="0BCF4110"/>
    <w:rsid w:val="0C5E30AB"/>
    <w:rsid w:val="0C6A1BF0"/>
    <w:rsid w:val="0CA776C9"/>
    <w:rsid w:val="0D8C7E1A"/>
    <w:rsid w:val="0DFC55DA"/>
    <w:rsid w:val="0EED1C83"/>
    <w:rsid w:val="0FC30545"/>
    <w:rsid w:val="0FD81EB4"/>
    <w:rsid w:val="0FF92A8F"/>
    <w:rsid w:val="100D6576"/>
    <w:rsid w:val="10516791"/>
    <w:rsid w:val="10B243ED"/>
    <w:rsid w:val="12AD19F7"/>
    <w:rsid w:val="12C73238"/>
    <w:rsid w:val="130F4703"/>
    <w:rsid w:val="13FC1EB1"/>
    <w:rsid w:val="14D14DF6"/>
    <w:rsid w:val="1519109A"/>
    <w:rsid w:val="153A3C2D"/>
    <w:rsid w:val="157E35EC"/>
    <w:rsid w:val="166C340C"/>
    <w:rsid w:val="16FC4888"/>
    <w:rsid w:val="17B26FDF"/>
    <w:rsid w:val="17F45E20"/>
    <w:rsid w:val="190426A9"/>
    <w:rsid w:val="197733B7"/>
    <w:rsid w:val="1A2D34CE"/>
    <w:rsid w:val="1AB21051"/>
    <w:rsid w:val="1B7104CB"/>
    <w:rsid w:val="1BB67ECF"/>
    <w:rsid w:val="1BDD0528"/>
    <w:rsid w:val="1C153DF2"/>
    <w:rsid w:val="1C170103"/>
    <w:rsid w:val="1C5D1574"/>
    <w:rsid w:val="1D73442E"/>
    <w:rsid w:val="1D9D5FFC"/>
    <w:rsid w:val="1DBA63C4"/>
    <w:rsid w:val="1DD36ADF"/>
    <w:rsid w:val="1DDB2360"/>
    <w:rsid w:val="1DFE4E6F"/>
    <w:rsid w:val="1E920021"/>
    <w:rsid w:val="1EBE57D4"/>
    <w:rsid w:val="1ECD061A"/>
    <w:rsid w:val="1F3B1561"/>
    <w:rsid w:val="1FBA3A1C"/>
    <w:rsid w:val="1FE32752"/>
    <w:rsid w:val="21427E18"/>
    <w:rsid w:val="21D01A69"/>
    <w:rsid w:val="21E239ED"/>
    <w:rsid w:val="21E26745"/>
    <w:rsid w:val="22B04E2F"/>
    <w:rsid w:val="23752A7B"/>
    <w:rsid w:val="23B03722"/>
    <w:rsid w:val="24936882"/>
    <w:rsid w:val="24BE5557"/>
    <w:rsid w:val="24EA2E6D"/>
    <w:rsid w:val="273B37BD"/>
    <w:rsid w:val="27AE7F90"/>
    <w:rsid w:val="29CB3C83"/>
    <w:rsid w:val="29DD4267"/>
    <w:rsid w:val="2AEB4A25"/>
    <w:rsid w:val="2B3B5273"/>
    <w:rsid w:val="2D2E5105"/>
    <w:rsid w:val="2D2F6528"/>
    <w:rsid w:val="2D766E40"/>
    <w:rsid w:val="2EB2359D"/>
    <w:rsid w:val="2F3926C8"/>
    <w:rsid w:val="2F866A94"/>
    <w:rsid w:val="2FBF188F"/>
    <w:rsid w:val="305F259A"/>
    <w:rsid w:val="30914BF5"/>
    <w:rsid w:val="309E6B4B"/>
    <w:rsid w:val="30C44EE4"/>
    <w:rsid w:val="30D376D2"/>
    <w:rsid w:val="311350AC"/>
    <w:rsid w:val="31717530"/>
    <w:rsid w:val="32B004C3"/>
    <w:rsid w:val="32E21EBD"/>
    <w:rsid w:val="32FD2735"/>
    <w:rsid w:val="33814BD7"/>
    <w:rsid w:val="33BA1B3F"/>
    <w:rsid w:val="33F17F05"/>
    <w:rsid w:val="33FF13EE"/>
    <w:rsid w:val="34EF2A8C"/>
    <w:rsid w:val="35A22080"/>
    <w:rsid w:val="37D470DF"/>
    <w:rsid w:val="39622F87"/>
    <w:rsid w:val="396E57ED"/>
    <w:rsid w:val="39770202"/>
    <w:rsid w:val="39BB7CA8"/>
    <w:rsid w:val="3A072C82"/>
    <w:rsid w:val="3A1547A4"/>
    <w:rsid w:val="3B8E3D43"/>
    <w:rsid w:val="3C0256F9"/>
    <w:rsid w:val="3C385593"/>
    <w:rsid w:val="3C493E09"/>
    <w:rsid w:val="3D774FF9"/>
    <w:rsid w:val="3D874660"/>
    <w:rsid w:val="3DC21AB7"/>
    <w:rsid w:val="3DC91EDA"/>
    <w:rsid w:val="3F8C11CB"/>
    <w:rsid w:val="3FA0000A"/>
    <w:rsid w:val="3FF85412"/>
    <w:rsid w:val="40391CF5"/>
    <w:rsid w:val="406172A3"/>
    <w:rsid w:val="42383FE2"/>
    <w:rsid w:val="44813D27"/>
    <w:rsid w:val="44E73217"/>
    <w:rsid w:val="463E26A5"/>
    <w:rsid w:val="47C61B8B"/>
    <w:rsid w:val="47D143BA"/>
    <w:rsid w:val="48931989"/>
    <w:rsid w:val="48972E18"/>
    <w:rsid w:val="498D5A32"/>
    <w:rsid w:val="4A6A3199"/>
    <w:rsid w:val="4AFE29C3"/>
    <w:rsid w:val="4BCC5906"/>
    <w:rsid w:val="4CDA1D3F"/>
    <w:rsid w:val="4E835F5B"/>
    <w:rsid w:val="4F0D3B8D"/>
    <w:rsid w:val="4F2B6157"/>
    <w:rsid w:val="50AA1A16"/>
    <w:rsid w:val="51883D85"/>
    <w:rsid w:val="519A2A2F"/>
    <w:rsid w:val="522D2622"/>
    <w:rsid w:val="54562C35"/>
    <w:rsid w:val="54C83EAC"/>
    <w:rsid w:val="54FC6D6E"/>
    <w:rsid w:val="55283208"/>
    <w:rsid w:val="552C0A96"/>
    <w:rsid w:val="554A28A3"/>
    <w:rsid w:val="55627ECE"/>
    <w:rsid w:val="55E43234"/>
    <w:rsid w:val="56791182"/>
    <w:rsid w:val="571D72EE"/>
    <w:rsid w:val="5A38213C"/>
    <w:rsid w:val="5A975865"/>
    <w:rsid w:val="5AB93F1D"/>
    <w:rsid w:val="5B05329F"/>
    <w:rsid w:val="5B1173D5"/>
    <w:rsid w:val="5B71145A"/>
    <w:rsid w:val="5BC91427"/>
    <w:rsid w:val="5BD6282F"/>
    <w:rsid w:val="5C2018FA"/>
    <w:rsid w:val="5C2D3E62"/>
    <w:rsid w:val="5D3330B1"/>
    <w:rsid w:val="5E2A7F02"/>
    <w:rsid w:val="5E6554CB"/>
    <w:rsid w:val="5EEC1FAF"/>
    <w:rsid w:val="5F2F0EF6"/>
    <w:rsid w:val="60111010"/>
    <w:rsid w:val="61285BD1"/>
    <w:rsid w:val="62314464"/>
    <w:rsid w:val="638F44B0"/>
    <w:rsid w:val="65E478F5"/>
    <w:rsid w:val="661B6867"/>
    <w:rsid w:val="66790455"/>
    <w:rsid w:val="66A302D7"/>
    <w:rsid w:val="66C22D3A"/>
    <w:rsid w:val="670044C9"/>
    <w:rsid w:val="676F0A33"/>
    <w:rsid w:val="67DD3829"/>
    <w:rsid w:val="684D548D"/>
    <w:rsid w:val="690A4AA4"/>
    <w:rsid w:val="69373AED"/>
    <w:rsid w:val="69F62D9D"/>
    <w:rsid w:val="69FC3EB9"/>
    <w:rsid w:val="6A462CC6"/>
    <w:rsid w:val="6A993681"/>
    <w:rsid w:val="6ACF0D20"/>
    <w:rsid w:val="6AF01164"/>
    <w:rsid w:val="6BBC1336"/>
    <w:rsid w:val="6D2F0485"/>
    <w:rsid w:val="6DA64598"/>
    <w:rsid w:val="6DBD0123"/>
    <w:rsid w:val="6DD245CC"/>
    <w:rsid w:val="6FA1198F"/>
    <w:rsid w:val="70783D6C"/>
    <w:rsid w:val="70B57029"/>
    <w:rsid w:val="714325E3"/>
    <w:rsid w:val="714571EE"/>
    <w:rsid w:val="71C4488E"/>
    <w:rsid w:val="72607EBE"/>
    <w:rsid w:val="73683F57"/>
    <w:rsid w:val="754120F7"/>
    <w:rsid w:val="75572054"/>
    <w:rsid w:val="75EB36D0"/>
    <w:rsid w:val="769B55BF"/>
    <w:rsid w:val="76B35000"/>
    <w:rsid w:val="76CD5EA5"/>
    <w:rsid w:val="76F549A7"/>
    <w:rsid w:val="77AD08D9"/>
    <w:rsid w:val="7878508A"/>
    <w:rsid w:val="78887081"/>
    <w:rsid w:val="78C561CB"/>
    <w:rsid w:val="78FC265C"/>
    <w:rsid w:val="7A055EDE"/>
    <w:rsid w:val="7AB22BAE"/>
    <w:rsid w:val="7B886775"/>
    <w:rsid w:val="7B8C4716"/>
    <w:rsid w:val="7B9432C5"/>
    <w:rsid w:val="7C396B93"/>
    <w:rsid w:val="7DFB4006"/>
    <w:rsid w:val="7ED8397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qFormat="1"/>
    <w:lsdException w:name="toc 3" w:uiPriority="39" w:qFormat="1"/>
    <w:lsdException w:name="Normal Indent" w:qFormat="1"/>
    <w:lsdException w:name="annotation text" w:qFormat="1"/>
    <w:lsdException w:name="header" w:qFormat="1"/>
    <w:lsdException w:name="footer" w:uiPriority="99" w:qFormat="1"/>
    <w:lsdException w:name="caption" w:semiHidden="1" w:unhideWhenUsed="1" w:qFormat="1"/>
    <w:lsdException w:name="page number" w:qFormat="1"/>
    <w:lsdException w:name="Title" w:qFormat="1"/>
    <w:lsdException w:name="Default Paragraph Font" w:semiHidden="1" w:uiPriority="1" w:unhideWhenUsed="1" w:qFormat="1"/>
    <w:lsdException w:name="Body Text Indent" w:qFormat="1"/>
    <w:lsdException w:name="Subtitle" w:qFormat="1"/>
    <w:lsdException w:name="Date" w:qFormat="1"/>
    <w:lsdException w:name="Hyperlink" w:uiPriority="99" w:qFormat="1"/>
    <w:lsdException w:name="FollowedHyperlink" w:qFormat="1"/>
    <w:lsdException w:name="Strong"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Default"/>
    <w:qFormat/>
    <w:rsid w:val="00155130"/>
    <w:pPr>
      <w:widowControl w:val="0"/>
      <w:jc w:val="both"/>
    </w:pPr>
    <w:rPr>
      <w:kern w:val="2"/>
      <w:sz w:val="24"/>
      <w:szCs w:val="24"/>
    </w:rPr>
  </w:style>
  <w:style w:type="paragraph" w:styleId="1">
    <w:name w:val="heading 1"/>
    <w:basedOn w:val="a"/>
    <w:next w:val="a"/>
    <w:link w:val="1Char"/>
    <w:qFormat/>
    <w:rsid w:val="00155130"/>
    <w:pPr>
      <w:keepNext/>
      <w:keepLines/>
      <w:spacing w:before="340" w:after="330" w:line="576" w:lineRule="auto"/>
      <w:outlineLvl w:val="0"/>
    </w:pPr>
    <w:rPr>
      <w:b/>
      <w:bCs/>
      <w:kern w:val="44"/>
      <w:sz w:val="30"/>
      <w:szCs w:val="44"/>
    </w:rPr>
  </w:style>
  <w:style w:type="paragraph" w:styleId="2">
    <w:name w:val="heading 2"/>
    <w:basedOn w:val="a"/>
    <w:next w:val="a"/>
    <w:link w:val="2Char"/>
    <w:qFormat/>
    <w:rsid w:val="00155130"/>
    <w:pPr>
      <w:keepNext/>
      <w:keepLines/>
      <w:spacing w:before="260" w:after="260" w:line="415" w:lineRule="auto"/>
      <w:outlineLvl w:val="1"/>
    </w:pPr>
    <w:rPr>
      <w:rFonts w:ascii="Cambria" w:hAnsi="Cambria"/>
      <w:b/>
      <w:bCs/>
      <w:sz w:val="32"/>
      <w:szCs w:val="32"/>
    </w:rPr>
  </w:style>
  <w:style w:type="paragraph" w:styleId="3">
    <w:name w:val="heading 3"/>
    <w:basedOn w:val="a"/>
    <w:next w:val="a"/>
    <w:semiHidden/>
    <w:unhideWhenUsed/>
    <w:qFormat/>
    <w:rsid w:val="00155130"/>
    <w:pPr>
      <w:spacing w:before="120" w:after="60"/>
      <w:contextualSpacing/>
      <w:outlineLvl w:val="2"/>
    </w:pPr>
    <w:rPr>
      <w:rFonts w:asciiTheme="majorHAnsi" w:eastAsiaTheme="majorEastAsia" w:hAnsiTheme="majorHAnsi" w:cstheme="majorBidi"/>
      <w:smallCaps/>
      <w:color w:val="1F497D" w:themeColor="text2"/>
      <w:spacing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qFormat/>
    <w:rsid w:val="00155130"/>
    <w:pPr>
      <w:widowControl w:val="0"/>
      <w:autoSpaceDE w:val="0"/>
      <w:autoSpaceDN w:val="0"/>
      <w:adjustRightInd w:val="0"/>
    </w:pPr>
    <w:rPr>
      <w:rFonts w:ascii="Arial Black" w:hAnsi="Arial Black"/>
      <w:color w:val="000000"/>
      <w:sz w:val="24"/>
    </w:rPr>
  </w:style>
  <w:style w:type="paragraph" w:styleId="a3">
    <w:name w:val="Normal Indent"/>
    <w:basedOn w:val="a"/>
    <w:qFormat/>
    <w:rsid w:val="00155130"/>
    <w:pPr>
      <w:ind w:firstLine="420"/>
    </w:pPr>
    <w:rPr>
      <w:szCs w:val="20"/>
    </w:rPr>
  </w:style>
  <w:style w:type="paragraph" w:styleId="a4">
    <w:name w:val="Document Map"/>
    <w:basedOn w:val="a"/>
    <w:semiHidden/>
    <w:qFormat/>
    <w:rsid w:val="00155130"/>
    <w:pPr>
      <w:shd w:val="clear" w:color="auto" w:fill="000080"/>
    </w:pPr>
  </w:style>
  <w:style w:type="paragraph" w:styleId="a5">
    <w:name w:val="annotation text"/>
    <w:basedOn w:val="a"/>
    <w:link w:val="Char"/>
    <w:qFormat/>
    <w:rsid w:val="00155130"/>
    <w:pPr>
      <w:jc w:val="left"/>
    </w:pPr>
  </w:style>
  <w:style w:type="paragraph" w:styleId="a6">
    <w:name w:val="Body Text Indent"/>
    <w:basedOn w:val="a"/>
    <w:link w:val="Char0"/>
    <w:qFormat/>
    <w:rsid w:val="00155130"/>
    <w:pPr>
      <w:spacing w:after="120"/>
      <w:ind w:leftChars="200" w:left="420"/>
    </w:pPr>
    <w:rPr>
      <w:sz w:val="21"/>
    </w:rPr>
  </w:style>
  <w:style w:type="paragraph" w:styleId="30">
    <w:name w:val="toc 3"/>
    <w:basedOn w:val="a"/>
    <w:next w:val="a"/>
    <w:uiPriority w:val="39"/>
    <w:qFormat/>
    <w:rsid w:val="00155130"/>
    <w:pPr>
      <w:ind w:leftChars="400" w:left="840"/>
    </w:pPr>
  </w:style>
  <w:style w:type="paragraph" w:styleId="a7">
    <w:name w:val="Plain Text"/>
    <w:basedOn w:val="a"/>
    <w:link w:val="Char1"/>
    <w:qFormat/>
    <w:rsid w:val="00155130"/>
    <w:rPr>
      <w:rFonts w:ascii="宋体" w:hAnsi="Courier New"/>
      <w:sz w:val="21"/>
      <w:szCs w:val="21"/>
    </w:rPr>
  </w:style>
  <w:style w:type="paragraph" w:styleId="a8">
    <w:name w:val="Date"/>
    <w:basedOn w:val="a"/>
    <w:next w:val="a"/>
    <w:qFormat/>
    <w:rsid w:val="00155130"/>
    <w:pPr>
      <w:ind w:leftChars="2500" w:left="100"/>
    </w:pPr>
    <w:rPr>
      <w:rFonts w:eastAsia="仿宋_GB2312"/>
      <w:sz w:val="32"/>
    </w:rPr>
  </w:style>
  <w:style w:type="paragraph" w:styleId="a9">
    <w:name w:val="Balloon Text"/>
    <w:basedOn w:val="a"/>
    <w:qFormat/>
    <w:rsid w:val="00155130"/>
    <w:rPr>
      <w:sz w:val="18"/>
      <w:szCs w:val="18"/>
    </w:rPr>
  </w:style>
  <w:style w:type="paragraph" w:styleId="aa">
    <w:name w:val="footer"/>
    <w:basedOn w:val="a"/>
    <w:link w:val="Char2"/>
    <w:uiPriority w:val="99"/>
    <w:qFormat/>
    <w:rsid w:val="00155130"/>
    <w:pPr>
      <w:tabs>
        <w:tab w:val="center" w:pos="4153"/>
        <w:tab w:val="right" w:pos="8306"/>
      </w:tabs>
      <w:snapToGrid w:val="0"/>
      <w:jc w:val="left"/>
    </w:pPr>
    <w:rPr>
      <w:sz w:val="18"/>
      <w:szCs w:val="18"/>
    </w:rPr>
  </w:style>
  <w:style w:type="paragraph" w:styleId="ab">
    <w:name w:val="header"/>
    <w:basedOn w:val="a"/>
    <w:link w:val="Char3"/>
    <w:qFormat/>
    <w:rsid w:val="00155130"/>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155130"/>
    <w:pPr>
      <w:spacing w:before="120" w:after="120" w:line="400" w:lineRule="exact"/>
      <w:ind w:firstLineChars="200" w:firstLine="200"/>
      <w:jc w:val="left"/>
    </w:pPr>
    <w:rPr>
      <w:rFonts w:ascii="Calibri" w:hAnsi="Calibri"/>
      <w:b/>
      <w:bCs/>
      <w:caps/>
      <w:szCs w:val="20"/>
    </w:rPr>
  </w:style>
  <w:style w:type="paragraph" w:styleId="ac">
    <w:name w:val="Subtitle"/>
    <w:basedOn w:val="a"/>
    <w:next w:val="a"/>
    <w:link w:val="Char4"/>
    <w:qFormat/>
    <w:rsid w:val="00155130"/>
    <w:pPr>
      <w:spacing w:before="240" w:after="60" w:line="312" w:lineRule="auto"/>
      <w:jc w:val="center"/>
      <w:outlineLvl w:val="1"/>
    </w:pPr>
    <w:rPr>
      <w:rFonts w:ascii="Cambria" w:hAnsi="Cambria"/>
      <w:b/>
      <w:bCs/>
      <w:kern w:val="28"/>
      <w:sz w:val="32"/>
      <w:szCs w:val="32"/>
    </w:rPr>
  </w:style>
  <w:style w:type="paragraph" w:styleId="20">
    <w:name w:val="toc 2"/>
    <w:basedOn w:val="a"/>
    <w:next w:val="a"/>
    <w:qFormat/>
    <w:rsid w:val="00155130"/>
    <w:pPr>
      <w:ind w:leftChars="200" w:left="420"/>
    </w:pPr>
  </w:style>
  <w:style w:type="paragraph" w:styleId="ad">
    <w:name w:val="Normal (Web)"/>
    <w:basedOn w:val="a"/>
    <w:qFormat/>
    <w:rsid w:val="00155130"/>
    <w:pPr>
      <w:spacing w:before="100" w:beforeAutospacing="1" w:after="100" w:afterAutospacing="1"/>
      <w:jc w:val="left"/>
    </w:pPr>
    <w:rPr>
      <w:kern w:val="0"/>
    </w:rPr>
  </w:style>
  <w:style w:type="paragraph" w:styleId="ae">
    <w:name w:val="Title"/>
    <w:basedOn w:val="a"/>
    <w:next w:val="a"/>
    <w:link w:val="Char5"/>
    <w:qFormat/>
    <w:rsid w:val="00155130"/>
    <w:pPr>
      <w:spacing w:before="240" w:after="60"/>
      <w:jc w:val="center"/>
      <w:outlineLvl w:val="0"/>
    </w:pPr>
    <w:rPr>
      <w:rFonts w:ascii="Cambria" w:hAnsi="Cambria"/>
      <w:b/>
      <w:bCs/>
      <w:sz w:val="36"/>
      <w:szCs w:val="32"/>
    </w:rPr>
  </w:style>
  <w:style w:type="paragraph" w:styleId="af">
    <w:name w:val="annotation subject"/>
    <w:basedOn w:val="a5"/>
    <w:next w:val="a5"/>
    <w:link w:val="Char6"/>
    <w:qFormat/>
    <w:rsid w:val="00155130"/>
    <w:rPr>
      <w:b/>
      <w:bCs/>
      <w:sz w:val="21"/>
    </w:rPr>
  </w:style>
  <w:style w:type="table" w:styleId="af0">
    <w:name w:val="Table Grid"/>
    <w:basedOn w:val="a1"/>
    <w:qFormat/>
    <w:rsid w:val="0015513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Strong"/>
    <w:qFormat/>
    <w:rsid w:val="00155130"/>
    <w:rPr>
      <w:b/>
      <w:bCs/>
    </w:rPr>
  </w:style>
  <w:style w:type="character" w:styleId="af2">
    <w:name w:val="page number"/>
    <w:basedOn w:val="a0"/>
    <w:qFormat/>
    <w:rsid w:val="00155130"/>
  </w:style>
  <w:style w:type="character" w:styleId="af3">
    <w:name w:val="FollowedHyperlink"/>
    <w:qFormat/>
    <w:rsid w:val="00155130"/>
    <w:rPr>
      <w:color w:val="000000"/>
      <w:u w:val="none"/>
    </w:rPr>
  </w:style>
  <w:style w:type="character" w:styleId="af4">
    <w:name w:val="Emphasis"/>
    <w:qFormat/>
    <w:rsid w:val="00155130"/>
  </w:style>
  <w:style w:type="character" w:styleId="af5">
    <w:name w:val="Hyperlink"/>
    <w:uiPriority w:val="99"/>
    <w:qFormat/>
    <w:rsid w:val="00155130"/>
    <w:rPr>
      <w:color w:val="000000"/>
      <w:u w:val="none"/>
    </w:rPr>
  </w:style>
  <w:style w:type="character" w:customStyle="1" w:styleId="Char4">
    <w:name w:val="副标题 Char"/>
    <w:link w:val="ac"/>
    <w:qFormat/>
    <w:rsid w:val="00155130"/>
    <w:rPr>
      <w:rFonts w:ascii="Cambria" w:hAnsi="Cambria"/>
      <w:b/>
      <w:bCs/>
      <w:kern w:val="28"/>
      <w:sz w:val="32"/>
      <w:szCs w:val="32"/>
    </w:rPr>
  </w:style>
  <w:style w:type="character" w:customStyle="1" w:styleId="2Char">
    <w:name w:val="标题 2 Char"/>
    <w:link w:val="2"/>
    <w:qFormat/>
    <w:rsid w:val="00155130"/>
    <w:rPr>
      <w:rFonts w:ascii="Cambria" w:hAnsi="Cambria"/>
      <w:b/>
      <w:bCs/>
      <w:kern w:val="2"/>
      <w:sz w:val="32"/>
      <w:szCs w:val="32"/>
    </w:rPr>
  </w:style>
  <w:style w:type="character" w:customStyle="1" w:styleId="Char10">
    <w:name w:val="副标题 Char1"/>
    <w:qFormat/>
    <w:rsid w:val="00155130"/>
    <w:rPr>
      <w:rFonts w:ascii="Cambria" w:hAnsi="Cambria" w:cs="Times New Roman"/>
      <w:b/>
      <w:bCs/>
      <w:kern w:val="28"/>
      <w:sz w:val="32"/>
      <w:szCs w:val="32"/>
    </w:rPr>
  </w:style>
  <w:style w:type="character" w:customStyle="1" w:styleId="1Char">
    <w:name w:val="标题 1 Char"/>
    <w:link w:val="1"/>
    <w:qFormat/>
    <w:rsid w:val="00155130"/>
    <w:rPr>
      <w:b/>
      <w:bCs/>
      <w:kern w:val="44"/>
      <w:sz w:val="30"/>
      <w:szCs w:val="44"/>
    </w:rPr>
  </w:style>
  <w:style w:type="character" w:customStyle="1" w:styleId="bg02">
    <w:name w:val="bg02"/>
    <w:basedOn w:val="a0"/>
    <w:qFormat/>
    <w:rsid w:val="00155130"/>
  </w:style>
  <w:style w:type="character" w:customStyle="1" w:styleId="Char5">
    <w:name w:val="标题 Char"/>
    <w:link w:val="ae"/>
    <w:qFormat/>
    <w:rsid w:val="00155130"/>
    <w:rPr>
      <w:rFonts w:ascii="Cambria" w:hAnsi="Cambria"/>
      <w:b/>
      <w:bCs/>
      <w:kern w:val="2"/>
      <w:sz w:val="36"/>
      <w:szCs w:val="32"/>
    </w:rPr>
  </w:style>
  <w:style w:type="character" w:customStyle="1" w:styleId="Char11">
    <w:name w:val="标题 Char1"/>
    <w:qFormat/>
    <w:rsid w:val="00155130"/>
    <w:rPr>
      <w:rFonts w:ascii="Cambria" w:hAnsi="Cambria" w:cs="Times New Roman"/>
      <w:b/>
      <w:bCs/>
      <w:kern w:val="2"/>
      <w:sz w:val="32"/>
      <w:szCs w:val="32"/>
    </w:rPr>
  </w:style>
  <w:style w:type="character" w:customStyle="1" w:styleId="Char0">
    <w:name w:val="正文文本缩进 Char"/>
    <w:link w:val="a6"/>
    <w:qFormat/>
    <w:rsid w:val="00155130"/>
    <w:rPr>
      <w:kern w:val="2"/>
      <w:sz w:val="21"/>
      <w:szCs w:val="24"/>
    </w:rPr>
  </w:style>
  <w:style w:type="character" w:customStyle="1" w:styleId="tabg">
    <w:name w:val="tabg"/>
    <w:qFormat/>
    <w:rsid w:val="00155130"/>
    <w:rPr>
      <w:rFonts w:ascii="微软雅黑" w:eastAsia="微软雅黑" w:hAnsi="微软雅黑" w:cs="微软雅黑"/>
      <w:color w:val="FFFFFF"/>
      <w:sz w:val="27"/>
      <w:szCs w:val="27"/>
    </w:rPr>
  </w:style>
  <w:style w:type="character" w:customStyle="1" w:styleId="more">
    <w:name w:val="more"/>
    <w:qFormat/>
    <w:rsid w:val="00155130"/>
    <w:rPr>
      <w:color w:val="666666"/>
      <w:sz w:val="18"/>
      <w:szCs w:val="18"/>
    </w:rPr>
  </w:style>
  <w:style w:type="character" w:customStyle="1" w:styleId="Char2">
    <w:name w:val="页脚 Char"/>
    <w:link w:val="aa"/>
    <w:uiPriority w:val="99"/>
    <w:qFormat/>
    <w:rsid w:val="00155130"/>
    <w:rPr>
      <w:kern w:val="2"/>
      <w:sz w:val="18"/>
      <w:szCs w:val="18"/>
    </w:rPr>
  </w:style>
  <w:style w:type="character" w:customStyle="1" w:styleId="Char1">
    <w:name w:val="纯文本 Char"/>
    <w:link w:val="a7"/>
    <w:qFormat/>
    <w:rsid w:val="00155130"/>
    <w:rPr>
      <w:rFonts w:ascii="宋体" w:hAnsi="Courier New" w:cs="Courier New"/>
      <w:kern w:val="2"/>
      <w:sz w:val="21"/>
      <w:szCs w:val="21"/>
    </w:rPr>
  </w:style>
  <w:style w:type="character" w:customStyle="1" w:styleId="bg01">
    <w:name w:val="bg01"/>
    <w:basedOn w:val="a0"/>
    <w:qFormat/>
    <w:rsid w:val="00155130"/>
  </w:style>
  <w:style w:type="character" w:customStyle="1" w:styleId="Char3">
    <w:name w:val="页眉 Char"/>
    <w:link w:val="ab"/>
    <w:qFormat/>
    <w:rsid w:val="00155130"/>
    <w:rPr>
      <w:kern w:val="2"/>
      <w:sz w:val="18"/>
      <w:szCs w:val="18"/>
    </w:rPr>
  </w:style>
  <w:style w:type="paragraph" w:customStyle="1" w:styleId="Char7">
    <w:name w:val="Char"/>
    <w:basedOn w:val="a"/>
    <w:qFormat/>
    <w:rsid w:val="00155130"/>
    <w:rPr>
      <w:szCs w:val="21"/>
    </w:rPr>
  </w:style>
  <w:style w:type="paragraph" w:customStyle="1" w:styleId="11">
    <w:name w:val="样式1"/>
    <w:basedOn w:val="a"/>
    <w:qFormat/>
    <w:rsid w:val="00155130"/>
    <w:rPr>
      <w:rFonts w:eastAsia="仿宋_GB2312"/>
      <w:sz w:val="32"/>
    </w:rPr>
  </w:style>
  <w:style w:type="paragraph" w:customStyle="1" w:styleId="31">
    <w:name w:val="样式3"/>
    <w:basedOn w:val="21"/>
    <w:qFormat/>
    <w:rsid w:val="00155130"/>
    <w:pPr>
      <w:jc w:val="center"/>
    </w:pPr>
  </w:style>
  <w:style w:type="paragraph" w:customStyle="1" w:styleId="21">
    <w:name w:val="样式2"/>
    <w:basedOn w:val="a"/>
    <w:qFormat/>
    <w:rsid w:val="00155130"/>
    <w:rPr>
      <w:rFonts w:eastAsia="华文中宋"/>
      <w:sz w:val="44"/>
    </w:rPr>
  </w:style>
  <w:style w:type="paragraph" w:customStyle="1" w:styleId="Style31">
    <w:name w:val="_Style 31"/>
    <w:basedOn w:val="a4"/>
    <w:qFormat/>
    <w:rsid w:val="00155130"/>
    <w:rPr>
      <w:szCs w:val="20"/>
      <w:shd w:val="clear" w:color="auto" w:fill="000080"/>
    </w:rPr>
  </w:style>
  <w:style w:type="paragraph" w:customStyle="1" w:styleId="12">
    <w:name w:val="1"/>
    <w:basedOn w:val="a"/>
    <w:qFormat/>
    <w:rsid w:val="00155130"/>
    <w:rPr>
      <w:rFonts w:ascii="Tahoma" w:hAnsi="Tahoma"/>
      <w:szCs w:val="20"/>
    </w:rPr>
  </w:style>
  <w:style w:type="character" w:customStyle="1" w:styleId="Char12">
    <w:name w:val="批注主题 Char1"/>
    <w:qFormat/>
    <w:rsid w:val="00155130"/>
    <w:rPr>
      <w:b/>
      <w:bCs/>
      <w:kern w:val="2"/>
      <w:sz w:val="21"/>
      <w:szCs w:val="24"/>
    </w:rPr>
  </w:style>
  <w:style w:type="character" w:customStyle="1" w:styleId="Char">
    <w:name w:val="批注文字 Char"/>
    <w:basedOn w:val="a0"/>
    <w:link w:val="a5"/>
    <w:qFormat/>
    <w:rsid w:val="00155130"/>
    <w:rPr>
      <w:kern w:val="2"/>
      <w:sz w:val="24"/>
      <w:szCs w:val="24"/>
    </w:rPr>
  </w:style>
  <w:style w:type="character" w:customStyle="1" w:styleId="Char6">
    <w:name w:val="批注主题 Char"/>
    <w:basedOn w:val="Char"/>
    <w:link w:val="af"/>
    <w:qFormat/>
    <w:rsid w:val="00155130"/>
    <w:rPr>
      <w:kern w:val="2"/>
      <w:sz w:val="24"/>
      <w:szCs w:val="24"/>
    </w:rPr>
  </w:style>
  <w:style w:type="paragraph" w:customStyle="1" w:styleId="110">
    <w:name w:val="列出段落11"/>
    <w:basedOn w:val="a"/>
    <w:qFormat/>
    <w:rsid w:val="00155130"/>
    <w:pPr>
      <w:ind w:firstLine="420"/>
    </w:pPr>
    <w:rPr>
      <w:rFonts w:ascii="Calibri" w:hAnsi="Calibri"/>
      <w:sz w:val="21"/>
      <w:szCs w:val="22"/>
    </w:rPr>
  </w:style>
  <w:style w:type="character" w:customStyle="1" w:styleId="NormalCharacter">
    <w:name w:val="NormalCharacter"/>
    <w:semiHidden/>
    <w:qFormat/>
    <w:rsid w:val="00155130"/>
  </w:style>
  <w:style w:type="paragraph" w:styleId="af6">
    <w:name w:val="List Paragraph"/>
    <w:basedOn w:val="a"/>
    <w:uiPriority w:val="34"/>
    <w:qFormat/>
    <w:rsid w:val="00155130"/>
    <w:pPr>
      <w:ind w:firstLineChars="200" w:firstLine="420"/>
    </w:pPr>
  </w:style>
  <w:style w:type="paragraph" w:customStyle="1" w:styleId="Style16">
    <w:name w:val="_Style 16"/>
    <w:basedOn w:val="a"/>
    <w:qFormat/>
    <w:rsid w:val="00155130"/>
    <w:pPr>
      <w:spacing w:line="400" w:lineRule="exact"/>
      <w:ind w:firstLineChars="200" w:firstLine="2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383696-F916-4392-AECC-8DFC6E91C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4524</Words>
  <Characters>25791</Characters>
  <Application>Microsoft Office Word</Application>
  <DocSecurity>0</DocSecurity>
  <Lines>214</Lines>
  <Paragraphs>60</Paragraphs>
  <ScaleCrop>false</ScaleCrop>
  <Company>czt</Company>
  <LinksUpToDate>false</LinksUpToDate>
  <CharactersWithSpaces>30255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太子弹琴</dc:creator>
  <cp:lastModifiedBy>微软用户</cp:lastModifiedBy>
  <cp:revision>2</cp:revision>
  <cp:lastPrinted>2020-08-18T06:59:00Z</cp:lastPrinted>
  <dcterms:created xsi:type="dcterms:W3CDTF">2020-08-21T02:07:00Z</dcterms:created>
  <dcterms:modified xsi:type="dcterms:W3CDTF">2020-08-21T02:07:00Z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2052-11.3.0.8775</vt:lpwstr>
  </property>
</Properties>
</file>