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9BAAEF">
      <w:pPr>
        <w:pStyle w:val="18"/>
        <w:spacing w:beforeLines="0" w:afterLines="0"/>
        <w:rPr>
          <w:rFonts w:hint="eastAsia" w:ascii="黑体" w:hAnsi="黑体" w:eastAsia="黑体" w:cs="黑体"/>
          <w:b/>
          <w:color w:val="auto"/>
          <w:kern w:val="2"/>
          <w:sz w:val="24"/>
          <w:szCs w:val="24"/>
          <w:highlight w:val="none"/>
          <w:lang w:val="en-US"/>
        </w:rPr>
      </w:pPr>
      <w:r>
        <w:rPr>
          <w:rFonts w:hint="eastAsia" w:ascii="黑体" w:hAnsi="黑体" w:eastAsia="黑体" w:cs="黑体"/>
          <w:b/>
          <w:color w:val="auto"/>
          <w:kern w:val="2"/>
          <w:sz w:val="24"/>
          <w:szCs w:val="24"/>
          <w:highlight w:val="none"/>
          <w:lang w:val="en-US"/>
        </w:rPr>
        <w:t>招标公告附件</w:t>
      </w:r>
    </w:p>
    <w:p w14:paraId="3F4A11AF">
      <w:pPr>
        <w:pStyle w:val="18"/>
        <w:spacing w:beforeLines="0" w:afterLines="0"/>
        <w:rPr>
          <w:rFonts w:hint="eastAsia" w:ascii="黑体" w:hAnsi="黑体" w:eastAsia="黑体" w:cs="黑体"/>
          <w:b/>
          <w:color w:val="auto"/>
          <w:kern w:val="2"/>
          <w:sz w:val="24"/>
          <w:szCs w:val="24"/>
          <w:highlight w:val="none"/>
          <w:lang w:val="en-US"/>
        </w:rPr>
      </w:pPr>
      <w:r>
        <w:rPr>
          <w:rFonts w:hint="eastAsia" w:ascii="黑体" w:hAnsi="黑体" w:eastAsia="黑体" w:cs="黑体"/>
          <w:b/>
          <w:color w:val="auto"/>
          <w:kern w:val="2"/>
          <w:sz w:val="24"/>
          <w:szCs w:val="24"/>
          <w:highlight w:val="none"/>
          <w:lang w:val="en-US"/>
        </w:rPr>
        <w:t>附</w:t>
      </w:r>
      <w:r>
        <w:rPr>
          <w:rFonts w:hint="eastAsia" w:ascii="黑体" w:hAnsi="黑体" w:eastAsia="黑体" w:cs="黑体"/>
          <w:b/>
          <w:color w:val="auto"/>
          <w:kern w:val="2"/>
          <w:sz w:val="24"/>
          <w:szCs w:val="24"/>
          <w:highlight w:val="none"/>
          <w:lang w:val="en-US" w:eastAsia="zh-CN"/>
        </w:rPr>
        <w:t>表</w:t>
      </w:r>
      <w:r>
        <w:rPr>
          <w:rFonts w:hint="eastAsia" w:ascii="黑体" w:hAnsi="黑体" w:eastAsia="黑体" w:cs="黑体"/>
          <w:b/>
          <w:color w:val="auto"/>
          <w:kern w:val="2"/>
          <w:sz w:val="24"/>
          <w:szCs w:val="24"/>
          <w:highlight w:val="none"/>
          <w:lang w:val="en-US"/>
        </w:rPr>
        <w:t>1：专用资质业绩要求</w:t>
      </w:r>
    </w:p>
    <w:tbl>
      <w:tblPr>
        <w:tblStyle w:val="14"/>
        <w:tblW w:w="1396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6"/>
        <w:gridCol w:w="1346"/>
        <w:gridCol w:w="509"/>
        <w:gridCol w:w="676"/>
        <w:gridCol w:w="243"/>
        <w:gridCol w:w="810"/>
        <w:gridCol w:w="2466"/>
        <w:gridCol w:w="1273"/>
        <w:gridCol w:w="745"/>
        <w:gridCol w:w="245"/>
        <w:gridCol w:w="723"/>
        <w:gridCol w:w="1609"/>
        <w:gridCol w:w="2468"/>
        <w:gridCol w:w="293"/>
      </w:tblGrid>
      <w:tr w14:paraId="237930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19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20FE63"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18"/>
                <w:szCs w:val="18"/>
                <w:lang w:val="en-US" w:eastAsia="zh-CN" w:bidi="ar-SA"/>
              </w:rPr>
              <w:t>分标名称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66E714"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18"/>
                <w:szCs w:val="18"/>
                <w:lang w:val="en-US" w:eastAsia="zh-CN" w:bidi="ar-SA"/>
              </w:rPr>
              <w:t>厂商要求</w:t>
            </w:r>
          </w:p>
        </w:tc>
        <w:tc>
          <w:tcPr>
            <w:tcW w:w="35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305882"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18"/>
                <w:szCs w:val="18"/>
                <w:lang w:val="en-US" w:eastAsia="zh-CN" w:bidi="ar-SA"/>
              </w:rPr>
              <w:t>销售业绩要求</w:t>
            </w:r>
          </w:p>
        </w:tc>
        <w:tc>
          <w:tcPr>
            <w:tcW w:w="22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BCF9B9"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18"/>
                <w:szCs w:val="18"/>
                <w:lang w:val="en-US" w:eastAsia="zh-CN" w:bidi="ar-SA"/>
              </w:rPr>
              <w:t>产品型式试验报告或检测报告或鉴定报告</w:t>
            </w:r>
          </w:p>
        </w:tc>
        <w:tc>
          <w:tcPr>
            <w:tcW w:w="5093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70E76A"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18"/>
                <w:szCs w:val="18"/>
                <w:lang w:val="en-US" w:eastAsia="zh-CN" w:bidi="ar-SA"/>
              </w:rPr>
              <w:t>提供样品</w:t>
            </w:r>
          </w:p>
        </w:tc>
      </w:tr>
      <w:tr w14:paraId="6247F8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19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844D3E"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default" w:ascii="方正仿宋_GBK" w:hAnsi="方正仿宋_GBK" w:eastAsia="方正仿宋_GBK" w:cs="方正仿宋_GBK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lang w:val="en-US" w:eastAsia="zh-CN" w:bidi="ar-SA"/>
              </w:rPr>
              <w:t>001办公家具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457BF4"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default" w:ascii="方正仿宋_GBK" w:hAnsi="方正仿宋_GBK" w:eastAsia="方正仿宋_GBK" w:cs="方正仿宋_GBK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lang w:val="en-US" w:eastAsia="zh-CN" w:bidi="ar-SA"/>
              </w:rPr>
              <w:t>制造商</w:t>
            </w:r>
          </w:p>
        </w:tc>
        <w:tc>
          <w:tcPr>
            <w:tcW w:w="35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35324E"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lang w:val="en-US" w:eastAsia="zh-CN" w:bidi="ar-SA"/>
              </w:rPr>
              <w:t>累计销售业绩不少于 2000 万元。注:销售业绩家具 必须提供对应的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lang w:val="en-US" w:eastAsia="zh-CN" w:bidi="ar-SA"/>
              </w:rPr>
              <w:t>合同和发票复印件。</w:t>
            </w:r>
          </w:p>
        </w:tc>
        <w:tc>
          <w:tcPr>
            <w:tcW w:w="22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81FDDA"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lang w:val="en-US" w:eastAsia="zh-CN" w:bidi="ar-SA"/>
              </w:rPr>
              <w:t>提供国家认可第三方权威检验检测机构出具的有效的检验检测报告</w:t>
            </w:r>
          </w:p>
        </w:tc>
        <w:tc>
          <w:tcPr>
            <w:tcW w:w="5093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8D18E0"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lang w:val="en-US" w:eastAsia="zh-CN" w:bidi="ar-SA"/>
              </w:rPr>
              <w:t>办公桌,中档,普通型1张；</w:t>
            </w:r>
          </w:p>
          <w:p w14:paraId="1541096E"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lang w:val="en-US" w:eastAsia="zh-CN" w:bidi="ar-SA"/>
              </w:rPr>
              <w:t>床,木制1张；</w:t>
            </w:r>
          </w:p>
          <w:p w14:paraId="51EBE86D"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lang w:val="en-US" w:eastAsia="zh-CN" w:bidi="ar-SA"/>
              </w:rPr>
              <w:t>办公用柜、架、箱,木制,更衣柜,一般1张；</w:t>
            </w:r>
          </w:p>
          <w:p w14:paraId="79B9037B"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default" w:ascii="方正仿宋_GBK" w:hAnsi="方正仿宋_GBK" w:eastAsia="方正仿宋_GBK" w:cs="方正仿宋_GBK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lang w:val="en-US" w:eastAsia="zh-CN" w:bidi="ar-SA"/>
              </w:rPr>
              <w:t>办公椅,木制,弓型椅,一般1张</w:t>
            </w:r>
          </w:p>
        </w:tc>
      </w:tr>
      <w:tr w14:paraId="2E68B3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93" w:type="dxa"/>
          <w:trHeight w:val="110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E99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8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412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网省采购申请号</w:t>
            </w:r>
          </w:p>
        </w:tc>
        <w:tc>
          <w:tcPr>
            <w:tcW w:w="9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628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分标名称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FBA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包号</w:t>
            </w:r>
          </w:p>
        </w:tc>
        <w:tc>
          <w:tcPr>
            <w:tcW w:w="37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14F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物资描述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67F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9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106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FE1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最高限价单价含税（万元）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93A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是否提供样品</w:t>
            </w:r>
          </w:p>
        </w:tc>
      </w:tr>
      <w:tr w14:paraId="5CE66E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93" w:type="dxa"/>
          <w:trHeight w:val="945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D13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9DE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020011168000170</w:t>
            </w:r>
          </w:p>
        </w:tc>
        <w:tc>
          <w:tcPr>
            <w:tcW w:w="9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B91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001办公家具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6C6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  <w:r>
              <w:rPr>
                <w:rStyle w:val="21"/>
                <w:rFonts w:eastAsia="宋体"/>
                <w:lang w:val="en-US" w:eastAsia="zh-CN" w:bidi="ar"/>
              </w:rPr>
              <w:t>1</w:t>
            </w:r>
          </w:p>
        </w:tc>
        <w:tc>
          <w:tcPr>
            <w:tcW w:w="37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300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床垫-规格:1200×2000×220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A1F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9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6E3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8FD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0.21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5E1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 w14:paraId="4346A5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93" w:type="dxa"/>
          <w:trHeight w:val="945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1CF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8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EB0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020011168000130</w:t>
            </w:r>
          </w:p>
        </w:tc>
        <w:tc>
          <w:tcPr>
            <w:tcW w:w="9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88E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001办公家具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C38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  <w:r>
              <w:rPr>
                <w:rStyle w:val="21"/>
                <w:rFonts w:eastAsia="宋体"/>
                <w:lang w:val="en-US" w:eastAsia="zh-CN" w:bidi="ar"/>
              </w:rPr>
              <w:t>1</w:t>
            </w:r>
          </w:p>
        </w:tc>
        <w:tc>
          <w:tcPr>
            <w:tcW w:w="37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6A8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沙发-材质结构:布,功能类型:单人,产品类型:中档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485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9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1F9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64A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0.62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BC4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 w14:paraId="195968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93" w:type="dxa"/>
          <w:trHeight w:val="945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B1F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8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01A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020011168000080</w:t>
            </w:r>
          </w:p>
        </w:tc>
        <w:tc>
          <w:tcPr>
            <w:tcW w:w="9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8FB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001办公家具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563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  <w:r>
              <w:rPr>
                <w:rStyle w:val="21"/>
                <w:rFonts w:eastAsia="宋体"/>
                <w:lang w:val="en-US" w:eastAsia="zh-CN" w:bidi="ar"/>
              </w:rPr>
              <w:t>1</w:t>
            </w:r>
          </w:p>
        </w:tc>
        <w:tc>
          <w:tcPr>
            <w:tcW w:w="37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897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办公椅-材质结构:木制,功能类型:弓型椅,产品类型:一般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C72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9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34D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DB4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0.082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201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 w14:paraId="46FE00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93" w:type="dxa"/>
          <w:trHeight w:val="945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BA9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8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D9F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020011168000180</w:t>
            </w:r>
          </w:p>
        </w:tc>
        <w:tc>
          <w:tcPr>
            <w:tcW w:w="9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66E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001办公家具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838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  <w:r>
              <w:rPr>
                <w:rStyle w:val="21"/>
                <w:rFonts w:eastAsia="宋体"/>
                <w:lang w:val="en-US" w:eastAsia="zh-CN" w:bidi="ar"/>
              </w:rPr>
              <w:t>1</w:t>
            </w:r>
          </w:p>
        </w:tc>
        <w:tc>
          <w:tcPr>
            <w:tcW w:w="37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291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办公用柜、架、箱-材质结构:木制,功能类型:床头柜,产品类型:一般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242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</w:t>
            </w:r>
          </w:p>
        </w:tc>
        <w:tc>
          <w:tcPr>
            <w:tcW w:w="9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69F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DB8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0.065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0E3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 w14:paraId="6D0F38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93" w:type="dxa"/>
          <w:trHeight w:val="945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160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8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AE4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020011168000140</w:t>
            </w:r>
          </w:p>
        </w:tc>
        <w:tc>
          <w:tcPr>
            <w:tcW w:w="9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677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001办公家具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630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  <w:r>
              <w:rPr>
                <w:rStyle w:val="21"/>
                <w:rFonts w:eastAsia="宋体"/>
                <w:lang w:val="en-US" w:eastAsia="zh-CN" w:bidi="ar"/>
              </w:rPr>
              <w:t>1</w:t>
            </w:r>
          </w:p>
        </w:tc>
        <w:tc>
          <w:tcPr>
            <w:tcW w:w="37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FE8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茶几-规格mm:600×600×480,材质结构:木质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C35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9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CB6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C69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0.198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A73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 w14:paraId="539964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93" w:type="dxa"/>
          <w:trHeight w:val="945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06A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8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29C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020011168000090</w:t>
            </w:r>
          </w:p>
        </w:tc>
        <w:tc>
          <w:tcPr>
            <w:tcW w:w="9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CA4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001办公家具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6C9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  <w:r>
              <w:rPr>
                <w:rStyle w:val="21"/>
                <w:rFonts w:eastAsia="宋体"/>
                <w:lang w:val="en-US" w:eastAsia="zh-CN" w:bidi="ar"/>
              </w:rPr>
              <w:t>1</w:t>
            </w:r>
          </w:p>
        </w:tc>
        <w:tc>
          <w:tcPr>
            <w:tcW w:w="37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92C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办公用柜、架、箱-材质结构:木制,功能类型:资料柜,产品类型:一般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E7C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</w:t>
            </w:r>
          </w:p>
        </w:tc>
        <w:tc>
          <w:tcPr>
            <w:tcW w:w="9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860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B73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74B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 w14:paraId="05D5AB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93" w:type="dxa"/>
          <w:trHeight w:val="945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A83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8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C4B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020011168000190</w:t>
            </w:r>
          </w:p>
        </w:tc>
        <w:tc>
          <w:tcPr>
            <w:tcW w:w="9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281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001办公家具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916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  <w:r>
              <w:rPr>
                <w:rStyle w:val="21"/>
                <w:rFonts w:eastAsia="宋体"/>
                <w:lang w:val="en-US" w:eastAsia="zh-CN" w:bidi="ar"/>
              </w:rPr>
              <w:t>1</w:t>
            </w:r>
          </w:p>
        </w:tc>
        <w:tc>
          <w:tcPr>
            <w:tcW w:w="37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903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办公用柜、架、箱-材质结构:木制,功能类型:更衣柜,产品类型:一般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3CF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</w:t>
            </w:r>
          </w:p>
        </w:tc>
        <w:tc>
          <w:tcPr>
            <w:tcW w:w="9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F0F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49E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0.285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473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2D2B93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93" w:type="dxa"/>
          <w:trHeight w:val="945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B13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8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440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020011168000150</w:t>
            </w:r>
          </w:p>
        </w:tc>
        <w:tc>
          <w:tcPr>
            <w:tcW w:w="9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A71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001办公家具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848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  <w:r>
              <w:rPr>
                <w:rStyle w:val="21"/>
                <w:rFonts w:eastAsia="宋体"/>
                <w:lang w:val="en-US" w:eastAsia="zh-CN" w:bidi="ar"/>
              </w:rPr>
              <w:t>1</w:t>
            </w:r>
          </w:p>
        </w:tc>
        <w:tc>
          <w:tcPr>
            <w:tcW w:w="37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698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办公用柜、架、箱-材质结构:木制,功能类型:电视柜,产品类型:一般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F4C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</w:t>
            </w:r>
          </w:p>
        </w:tc>
        <w:tc>
          <w:tcPr>
            <w:tcW w:w="9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30F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8D8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0.169999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B7A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 w14:paraId="38EF6F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93" w:type="dxa"/>
          <w:trHeight w:val="945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B6E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8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1A2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020011168000050</w:t>
            </w:r>
          </w:p>
        </w:tc>
        <w:tc>
          <w:tcPr>
            <w:tcW w:w="9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3DB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001办公家具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E70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  <w:r>
              <w:rPr>
                <w:rStyle w:val="21"/>
                <w:rFonts w:eastAsia="宋体"/>
                <w:lang w:val="en-US" w:eastAsia="zh-CN" w:bidi="ar"/>
              </w:rPr>
              <w:t>1</w:t>
            </w:r>
          </w:p>
        </w:tc>
        <w:tc>
          <w:tcPr>
            <w:tcW w:w="37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E6E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条桌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E5A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9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EB1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02D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0.165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6E7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 w14:paraId="7D16A5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93" w:type="dxa"/>
          <w:trHeight w:val="945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FB8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8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3BF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020011168000100</w:t>
            </w:r>
          </w:p>
        </w:tc>
        <w:tc>
          <w:tcPr>
            <w:tcW w:w="9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44A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001办公家具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0FC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  <w:r>
              <w:rPr>
                <w:rStyle w:val="21"/>
                <w:rFonts w:eastAsia="宋体"/>
                <w:lang w:val="en-US" w:eastAsia="zh-CN" w:bidi="ar"/>
              </w:rPr>
              <w:t>1</w:t>
            </w:r>
          </w:p>
        </w:tc>
        <w:tc>
          <w:tcPr>
            <w:tcW w:w="37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D06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沙发-材质结构:布,功能类型:单人,产品类型:中档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880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9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6C8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32A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0.45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FCC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 w14:paraId="3B12FB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93" w:type="dxa"/>
          <w:trHeight w:val="945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D98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8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0AD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020011168000160</w:t>
            </w:r>
          </w:p>
        </w:tc>
        <w:tc>
          <w:tcPr>
            <w:tcW w:w="9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E48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001办公家具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485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  <w:r>
              <w:rPr>
                <w:rStyle w:val="21"/>
                <w:rFonts w:eastAsia="宋体"/>
                <w:lang w:val="en-US" w:eastAsia="zh-CN" w:bidi="ar"/>
              </w:rPr>
              <w:t>1</w:t>
            </w:r>
          </w:p>
        </w:tc>
        <w:tc>
          <w:tcPr>
            <w:tcW w:w="37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BFA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床-材质结构:木制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EF8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9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98E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E08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0.29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25B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5D31D1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93" w:type="dxa"/>
          <w:trHeight w:val="945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2E6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8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08B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020011168000210</w:t>
            </w:r>
          </w:p>
        </w:tc>
        <w:tc>
          <w:tcPr>
            <w:tcW w:w="9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802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001办公家具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110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  <w:r>
              <w:rPr>
                <w:rStyle w:val="21"/>
                <w:rFonts w:eastAsia="宋体"/>
                <w:lang w:val="en-US" w:eastAsia="zh-CN" w:bidi="ar"/>
              </w:rPr>
              <w:t>1</w:t>
            </w:r>
          </w:p>
        </w:tc>
        <w:tc>
          <w:tcPr>
            <w:tcW w:w="37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633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办公椅-材质结构:木制,功能类型:弓型椅,产品类型:一般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383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9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ACA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80C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0.072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1B9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490724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93" w:type="dxa"/>
          <w:trHeight w:val="945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2B8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8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C8E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020011168000120</w:t>
            </w:r>
          </w:p>
        </w:tc>
        <w:tc>
          <w:tcPr>
            <w:tcW w:w="9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A52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001办公家具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E41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  <w:r>
              <w:rPr>
                <w:rStyle w:val="21"/>
                <w:rFonts w:eastAsia="宋体"/>
                <w:lang w:val="en-US" w:eastAsia="zh-CN" w:bidi="ar"/>
              </w:rPr>
              <w:t>1</w:t>
            </w:r>
          </w:p>
        </w:tc>
        <w:tc>
          <w:tcPr>
            <w:tcW w:w="37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04E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办公用柜、架、箱-材质结构:木制,功能类型:茶水柜,产品类型:高档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5B1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</w:t>
            </w:r>
          </w:p>
        </w:tc>
        <w:tc>
          <w:tcPr>
            <w:tcW w:w="9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FBD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4F1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0.12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C9E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 w14:paraId="7AF697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93" w:type="dxa"/>
          <w:trHeight w:val="945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CB8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8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617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020011168000070</w:t>
            </w:r>
          </w:p>
        </w:tc>
        <w:tc>
          <w:tcPr>
            <w:tcW w:w="9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A59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001办公家具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24F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  <w:r>
              <w:rPr>
                <w:rStyle w:val="21"/>
                <w:rFonts w:eastAsia="宋体"/>
                <w:lang w:val="en-US" w:eastAsia="zh-CN" w:bidi="ar"/>
              </w:rPr>
              <w:t>1</w:t>
            </w:r>
          </w:p>
        </w:tc>
        <w:tc>
          <w:tcPr>
            <w:tcW w:w="37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C9F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办公桌-产品类型:中档,功能类型:普通型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99A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9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136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0B5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0.135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638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484F92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93" w:type="dxa"/>
          <w:trHeight w:val="945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7E7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8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0FA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020011168000220</w:t>
            </w:r>
          </w:p>
        </w:tc>
        <w:tc>
          <w:tcPr>
            <w:tcW w:w="9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4D6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001办公家具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830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  <w:r>
              <w:rPr>
                <w:rStyle w:val="21"/>
                <w:rFonts w:eastAsia="宋体"/>
                <w:lang w:val="en-US" w:eastAsia="zh-CN" w:bidi="ar"/>
              </w:rPr>
              <w:t>1</w:t>
            </w:r>
          </w:p>
        </w:tc>
        <w:tc>
          <w:tcPr>
            <w:tcW w:w="37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190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办公用柜、架、箱-材质结构:木制,功能类型:挂衣架,产品类型:一般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D76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</w:t>
            </w:r>
          </w:p>
        </w:tc>
        <w:tc>
          <w:tcPr>
            <w:tcW w:w="9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A5B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76A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0.065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BA5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 w14:paraId="039E8F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93" w:type="dxa"/>
          <w:trHeight w:val="945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7A7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8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F26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020011168000020</w:t>
            </w:r>
          </w:p>
        </w:tc>
        <w:tc>
          <w:tcPr>
            <w:tcW w:w="9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765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001办公家具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130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  <w:r>
              <w:rPr>
                <w:rStyle w:val="21"/>
                <w:rFonts w:eastAsia="宋体"/>
                <w:lang w:val="en-US" w:eastAsia="zh-CN" w:bidi="ar"/>
              </w:rPr>
              <w:t>1</w:t>
            </w:r>
          </w:p>
        </w:tc>
        <w:tc>
          <w:tcPr>
            <w:tcW w:w="37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3D3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办公椅-材质结构:木制,功能类型:弓型椅,产品类型:一般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C2E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9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C9A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ECF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0.16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29D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 w14:paraId="6E105B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93" w:type="dxa"/>
          <w:trHeight w:val="945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585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8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EB5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020011168000030</w:t>
            </w:r>
          </w:p>
        </w:tc>
        <w:tc>
          <w:tcPr>
            <w:tcW w:w="9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BDE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001办公家具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385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  <w:r>
              <w:rPr>
                <w:rStyle w:val="21"/>
                <w:rFonts w:eastAsia="宋体"/>
                <w:lang w:val="en-US" w:eastAsia="zh-CN" w:bidi="ar"/>
              </w:rPr>
              <w:t>1</w:t>
            </w:r>
          </w:p>
        </w:tc>
        <w:tc>
          <w:tcPr>
            <w:tcW w:w="37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3DA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发言台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68E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9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226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5F8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0.32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ECE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 w14:paraId="544930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93" w:type="dxa"/>
          <w:trHeight w:val="945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3A4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8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630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020011168000040</w:t>
            </w:r>
          </w:p>
        </w:tc>
        <w:tc>
          <w:tcPr>
            <w:tcW w:w="9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63F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001办公家具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C3C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  <w:r>
              <w:rPr>
                <w:rStyle w:val="21"/>
                <w:rFonts w:eastAsia="宋体"/>
                <w:lang w:val="en-US" w:eastAsia="zh-CN" w:bidi="ar"/>
              </w:rPr>
              <w:t>1</w:t>
            </w:r>
          </w:p>
        </w:tc>
        <w:tc>
          <w:tcPr>
            <w:tcW w:w="37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0C3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办公椅-材质结构:木制,功能类型:弓型椅,产品类型:一般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C4F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9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1B2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522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0.168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2B4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 w14:paraId="507703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93" w:type="dxa"/>
          <w:trHeight w:val="945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3E8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8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677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020011168000200</w:t>
            </w:r>
          </w:p>
        </w:tc>
        <w:tc>
          <w:tcPr>
            <w:tcW w:w="9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AB3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001办公家具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E1E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  <w:r>
              <w:rPr>
                <w:rStyle w:val="21"/>
                <w:rFonts w:eastAsia="宋体"/>
                <w:lang w:val="en-US" w:eastAsia="zh-CN" w:bidi="ar"/>
              </w:rPr>
              <w:t>1</w:t>
            </w:r>
          </w:p>
        </w:tc>
        <w:tc>
          <w:tcPr>
            <w:tcW w:w="37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27C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条桌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4C4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9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23C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ACD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0.09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909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 w14:paraId="0935A3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93" w:type="dxa"/>
          <w:trHeight w:val="945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543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8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B06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020011168000060</w:t>
            </w:r>
          </w:p>
        </w:tc>
        <w:tc>
          <w:tcPr>
            <w:tcW w:w="9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520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001办公家具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8DA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  <w:r>
              <w:rPr>
                <w:rStyle w:val="21"/>
                <w:rFonts w:eastAsia="宋体"/>
                <w:lang w:val="en-US" w:eastAsia="zh-CN" w:bidi="ar"/>
              </w:rPr>
              <w:t>1</w:t>
            </w:r>
          </w:p>
        </w:tc>
        <w:tc>
          <w:tcPr>
            <w:tcW w:w="37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038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办公椅-材质结构:钢制,功能类型:转椅,产品类型:高档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C2C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9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1E8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F52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0.072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0DA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 w14:paraId="4451C2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93" w:type="dxa"/>
          <w:trHeight w:val="945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102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8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315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020011168000110</w:t>
            </w:r>
          </w:p>
        </w:tc>
        <w:tc>
          <w:tcPr>
            <w:tcW w:w="9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427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001办公家具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AA8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  <w:r>
              <w:rPr>
                <w:rStyle w:val="21"/>
                <w:rFonts w:eastAsia="宋体"/>
                <w:lang w:val="en-US" w:eastAsia="zh-CN" w:bidi="ar"/>
              </w:rPr>
              <w:t>1</w:t>
            </w:r>
          </w:p>
        </w:tc>
        <w:tc>
          <w:tcPr>
            <w:tcW w:w="37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E57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茶几-规格mm:600×600×480,材质结构:木质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465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9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2A5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48D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0.198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29A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 w14:paraId="03F93B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93" w:type="dxa"/>
          <w:trHeight w:val="945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4C6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8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99E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020011168000010</w:t>
            </w:r>
          </w:p>
        </w:tc>
        <w:tc>
          <w:tcPr>
            <w:tcW w:w="9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388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001办公家具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12D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  <w:r>
              <w:rPr>
                <w:rStyle w:val="21"/>
                <w:rFonts w:eastAsia="宋体"/>
                <w:lang w:val="en-US" w:eastAsia="zh-CN" w:bidi="ar"/>
              </w:rPr>
              <w:t>1</w:t>
            </w:r>
          </w:p>
        </w:tc>
        <w:tc>
          <w:tcPr>
            <w:tcW w:w="37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F0A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会议桌-规格:中（20人）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2C8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9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F98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06D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3.98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536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</w:tbl>
    <w:p w14:paraId="0F352D36">
      <w:pPr>
        <w:pStyle w:val="5"/>
        <w:rPr>
          <w:lang w:eastAsia="zh-CN"/>
        </w:rPr>
      </w:pPr>
    </w:p>
    <w:sectPr>
      <w:headerReference r:id="rId5" w:type="default"/>
      <w:footerReference r:id="rId6" w:type="default"/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2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FAEDFA">
    <w:pPr>
      <w:pStyle w:val="2"/>
      <w:spacing w:line="14" w:lineRule="auto"/>
      <w:ind w:firstLine="240"/>
      <w:rPr>
        <w:sz w:val="12"/>
      </w:rPr>
    </w:pPr>
    <w:r>
      <w:rPr>
        <w:sz w:val="1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65EB01"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DtCjg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A65EB01"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D0EBC3">
    <w:pPr>
      <w:pStyle w:val="9"/>
      <w:pBdr>
        <w:bottom w:val="none" w:color="auto" w:sz="0" w:space="1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CE"/>
    <w:rsid w:val="003B4CCE"/>
    <w:rsid w:val="00DC5598"/>
    <w:rsid w:val="031B58CB"/>
    <w:rsid w:val="05637342"/>
    <w:rsid w:val="127B13E7"/>
    <w:rsid w:val="16762907"/>
    <w:rsid w:val="1AC75B6E"/>
    <w:rsid w:val="1D0F134E"/>
    <w:rsid w:val="1E4A5E26"/>
    <w:rsid w:val="21204C3A"/>
    <w:rsid w:val="224B6213"/>
    <w:rsid w:val="23E41E43"/>
    <w:rsid w:val="25CA1275"/>
    <w:rsid w:val="28EC4571"/>
    <w:rsid w:val="29764E08"/>
    <w:rsid w:val="29B80758"/>
    <w:rsid w:val="2BEB57D8"/>
    <w:rsid w:val="32794F63"/>
    <w:rsid w:val="37DC2AAA"/>
    <w:rsid w:val="3BDE32E8"/>
    <w:rsid w:val="3D3A49DD"/>
    <w:rsid w:val="3ECA79B7"/>
    <w:rsid w:val="40831E2E"/>
    <w:rsid w:val="419620C3"/>
    <w:rsid w:val="45937EEC"/>
    <w:rsid w:val="45DD47A2"/>
    <w:rsid w:val="472B2B5C"/>
    <w:rsid w:val="4D423F5B"/>
    <w:rsid w:val="4E290764"/>
    <w:rsid w:val="4EA310F3"/>
    <w:rsid w:val="4F4146B1"/>
    <w:rsid w:val="52F80559"/>
    <w:rsid w:val="533858B9"/>
    <w:rsid w:val="53A36733"/>
    <w:rsid w:val="54635AE3"/>
    <w:rsid w:val="5738347A"/>
    <w:rsid w:val="577A4C11"/>
    <w:rsid w:val="57C44193"/>
    <w:rsid w:val="5AEC4BAC"/>
    <w:rsid w:val="5BA330CB"/>
    <w:rsid w:val="616C6F57"/>
    <w:rsid w:val="64910980"/>
    <w:rsid w:val="6600586F"/>
    <w:rsid w:val="66BC0C46"/>
    <w:rsid w:val="68C8148A"/>
    <w:rsid w:val="68CF7529"/>
    <w:rsid w:val="72677EB5"/>
    <w:rsid w:val="7569460A"/>
    <w:rsid w:val="775E2CE5"/>
    <w:rsid w:val="7A697433"/>
    <w:rsid w:val="7C7C7D7D"/>
    <w:rsid w:val="7C9029B3"/>
    <w:rsid w:val="7E547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after="200" w:line="276" w:lineRule="auto"/>
    </w:pPr>
    <w:rPr>
      <w:rFonts w:asciiTheme="majorHAnsi" w:hAnsiTheme="majorHAnsi" w:eastAsiaTheme="majorEastAsia" w:cstheme="majorBidi"/>
      <w:sz w:val="22"/>
      <w:szCs w:val="22"/>
      <w:lang w:val="en-US" w:eastAsia="en-US" w:bidi="en-US"/>
    </w:rPr>
  </w:style>
  <w:style w:type="paragraph" w:styleId="3">
    <w:name w:val="heading 2"/>
    <w:basedOn w:val="1"/>
    <w:next w:val="1"/>
    <w:link w:val="17"/>
    <w:semiHidden/>
    <w:unhideWhenUsed/>
    <w:qFormat/>
    <w:uiPriority w:val="0"/>
    <w:pPr>
      <w:keepNext/>
      <w:keepLines/>
      <w:spacing w:before="20" w:after="20" w:line="360" w:lineRule="auto"/>
      <w:jc w:val="left"/>
      <w:outlineLvl w:val="1"/>
    </w:pPr>
    <w:rPr>
      <w:rFonts w:ascii="宋体" w:hAnsi="宋体" w:eastAsia="宋体" w:cstheme="majorBidi"/>
      <w:bCs/>
      <w:sz w:val="30"/>
      <w:szCs w:val="32"/>
    </w:rPr>
  </w:style>
  <w:style w:type="paragraph" w:styleId="4">
    <w:name w:val="heading 4"/>
    <w:basedOn w:val="1"/>
    <w:next w:val="1"/>
    <w:link w:val="16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宋体" w:cs="黑体"/>
      <w:b/>
      <w:sz w:val="30"/>
      <w:szCs w:val="22"/>
    </w:rPr>
  </w:style>
  <w:style w:type="character" w:default="1" w:styleId="15">
    <w:name w:val="Default Paragraph Font"/>
    <w:unhideWhenUsed/>
    <w:qFormat/>
    <w:uiPriority w:val="1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szCs w:val="24"/>
    </w:rPr>
  </w:style>
  <w:style w:type="paragraph" w:styleId="5">
    <w:name w:val="Normal Indent"/>
    <w:basedOn w:val="1"/>
    <w:next w:val="2"/>
    <w:qFormat/>
    <w:uiPriority w:val="0"/>
    <w:pPr>
      <w:ind w:firstLine="420"/>
    </w:pPr>
    <w:rPr>
      <w:rFonts w:ascii="Times New Roman" w:hAnsi="Times New Roman"/>
      <w:szCs w:val="24"/>
    </w:rPr>
  </w:style>
  <w:style w:type="paragraph" w:styleId="6">
    <w:name w:val="Document Map"/>
    <w:basedOn w:val="1"/>
    <w:qFormat/>
    <w:uiPriority w:val="0"/>
    <w:rPr>
      <w:rFonts w:ascii="Tahoma" w:hAnsi="Tahoma"/>
      <w:sz w:val="16"/>
      <w:szCs w:val="16"/>
    </w:rPr>
  </w:style>
  <w:style w:type="paragraph" w:styleId="7">
    <w:name w:val="Body Text Indent"/>
    <w:basedOn w:val="1"/>
    <w:unhideWhenUsed/>
    <w:qFormat/>
    <w:uiPriority w:val="0"/>
    <w:pPr>
      <w:spacing w:after="120"/>
      <w:ind w:left="420" w:leftChars="200"/>
    </w:pPr>
  </w:style>
  <w:style w:type="paragraph" w:styleId="8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9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List"/>
    <w:basedOn w:val="1"/>
    <w:qFormat/>
    <w:uiPriority w:val="0"/>
    <w:pPr>
      <w:ind w:left="200" w:hanging="200" w:hangingChars="200"/>
      <w:contextualSpacing/>
    </w:pPr>
  </w:style>
  <w:style w:type="paragraph" w:styleId="11">
    <w:name w:val="Body Text First Indent"/>
    <w:basedOn w:val="2"/>
    <w:unhideWhenUsed/>
    <w:qFormat/>
    <w:uiPriority w:val="99"/>
    <w:pPr>
      <w:ind w:firstLine="420"/>
    </w:pPr>
  </w:style>
  <w:style w:type="paragraph" w:styleId="12">
    <w:name w:val="Body Text First Indent 2"/>
    <w:basedOn w:val="7"/>
    <w:next w:val="13"/>
    <w:qFormat/>
    <w:uiPriority w:val="0"/>
    <w:pPr>
      <w:ind w:left="0" w:leftChars="0" w:firstLine="420"/>
    </w:pPr>
    <w:rPr>
      <w:szCs w:val="24"/>
    </w:rPr>
  </w:style>
  <w:style w:type="paragraph" w:customStyle="1" w:styleId="13">
    <w:name w:val="表格文字"/>
    <w:basedOn w:val="10"/>
    <w:next w:val="1"/>
    <w:qFormat/>
    <w:uiPriority w:val="0"/>
    <w:pPr>
      <w:ind w:firstLine="0" w:firstLineChars="0"/>
      <w:jc w:val="center"/>
    </w:pPr>
    <w:rPr>
      <w:szCs w:val="20"/>
    </w:rPr>
  </w:style>
  <w:style w:type="character" w:customStyle="1" w:styleId="16">
    <w:name w:val="标题 4 Char"/>
    <w:link w:val="4"/>
    <w:qFormat/>
    <w:uiPriority w:val="0"/>
    <w:rPr>
      <w:rFonts w:ascii="Arial" w:hAnsi="Arial" w:eastAsia="宋体" w:cs="黑体"/>
      <w:b/>
      <w:sz w:val="30"/>
      <w:szCs w:val="22"/>
    </w:rPr>
  </w:style>
  <w:style w:type="character" w:customStyle="1" w:styleId="17">
    <w:name w:val="标题 2 Char"/>
    <w:basedOn w:val="15"/>
    <w:link w:val="3"/>
    <w:qFormat/>
    <w:uiPriority w:val="0"/>
    <w:rPr>
      <w:rFonts w:ascii="宋体" w:hAnsi="宋体" w:eastAsia="宋体" w:cstheme="majorBidi"/>
      <w:bCs/>
      <w:kern w:val="2"/>
      <w:sz w:val="30"/>
      <w:szCs w:val="32"/>
    </w:rPr>
  </w:style>
  <w:style w:type="paragraph" w:customStyle="1" w:styleId="18">
    <w:name w:val="正文文本2"/>
    <w:basedOn w:val="1"/>
    <w:qFormat/>
    <w:uiPriority w:val="0"/>
    <w:pPr>
      <w:autoSpaceDE w:val="0"/>
      <w:autoSpaceDN w:val="0"/>
    </w:pPr>
    <w:rPr>
      <w:rFonts w:cs="Times New Roman"/>
      <w:sz w:val="20"/>
      <w:lang w:val="zh-CN"/>
    </w:rPr>
  </w:style>
  <w:style w:type="table" w:customStyle="1" w:styleId="19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0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  <w:style w:type="character" w:customStyle="1" w:styleId="21">
    <w:name w:val="font31"/>
    <w:basedOn w:val="15"/>
    <w:qFormat/>
    <w:uiPriority w:val="0"/>
    <w:rPr>
      <w:rFonts w:hint="default" w:ascii="Calibri" w:hAnsi="Calibri" w:cs="Calibri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978</Words>
  <Characters>1486</Characters>
  <Lines>0</Lines>
  <Paragraphs>0</Paragraphs>
  <TotalTime>16</TotalTime>
  <ScaleCrop>false</ScaleCrop>
  <LinksUpToDate>false</LinksUpToDate>
  <CharactersWithSpaces>1489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2024-06-14T20:51:00Z</dcterms:created>
  <dc:creator>Leem</dc:creator>
  <cp:lastModifiedBy>玉簪轻绾融于发</cp:lastModifiedBy>
  <dcterms:modified xsi:type="dcterms:W3CDTF">2024-12-10T14:35:35Z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1C863C38BF47404182C31D3080FF6395_13</vt:lpwstr>
  </property>
</Properties>
</file>