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4A62">
      <w:pPr>
        <w:pStyle w:val="2"/>
        <w:spacing w:before="35" w:line="222" w:lineRule="auto"/>
        <w:rPr>
          <w:rFonts w:hint="eastAsia" w:eastAsia="仿宋"/>
          <w:lang w:eastAsia="zh-CN"/>
        </w:rPr>
      </w:pPr>
      <w:bookmarkStart w:id="0" w:name="_GoBack"/>
      <w:r>
        <w:rPr>
          <w:rFonts w:hint="eastAsia" w:eastAsia="仿宋"/>
          <w:lang w:eastAsia="zh-CN"/>
        </w:rPr>
        <w:drawing>
          <wp:inline distT="0" distB="0" distL="114300" distR="114300">
            <wp:extent cx="6122670" cy="7809230"/>
            <wp:effectExtent l="0" t="0" r="11430" b="1270"/>
            <wp:docPr id="1" name="图片 1" descr="1721116377627_9EFA9CD0-5714-444b-B269-DA2F80208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116377627_9EFA9CD0-5714-444b-B269-DA2F80208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5" w:h="16839"/>
      <w:pgMar w:top="1431" w:right="1128" w:bottom="0" w:left="11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NlMjQ2ZWE2NTNlMjFmM2IyYmMyZmNiZjJkY2Y5YzAifQ=="/>
  </w:docVars>
  <w:rsids>
    <w:rsidRoot w:val="00000000"/>
    <w:rsid w:val="33B64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521</Words>
  <Characters>761</Characters>
  <TotalTime>0</TotalTime>
  <ScaleCrop>false</ScaleCrop>
  <LinksUpToDate>false</LinksUpToDate>
  <CharactersWithSpaces>818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2024-07-16T15:45:00Z</dcterms:created>
  <dc:creator>123456</dc:creator>
  <cp:lastModifiedBy>峰少  、 沉默是最好的武器</cp:lastModifiedBy>
  <dcterms:modified xsi:type="dcterms:W3CDTF">2024-07-16T07:53:23Z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2024-07-16T15:51:07Z</vt:filetime>
  </property>
  <property fmtid="{D5CDD505-2E9C-101B-9397-08002B2CF9AE}" pid="4" name="KSOProductBuildVer">
    <vt:lpwstr>2052-12.1.0.17147</vt:lpwstr>
  </property>
  <property fmtid="{D5CDD505-2E9C-101B-9397-08002B2CF9AE}" pid="5" name="ICV">
    <vt:lpwstr>5B33C4B4C78F47A985EA145227CB4360_12</vt:lpwstr>
  </property>
</Properties>
</file>