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1269B2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autoRedefine/>
    <w:qFormat/>
    <w:uiPriority w:val="0"/>
    <w:rPr>
      <w:sz w:val="20"/>
      <w:szCs w:val="21"/>
    </w:rPr>
  </w:style>
  <w:style w:type="paragraph" w:customStyle="1" w:styleId="27">
    <w:name w:val="１１"/>
    <w:basedOn w:val="1"/>
    <w:autoRedefine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autoRedefine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autoRedefine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autoRedefine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autoRedefine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autoRedefine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autoRedefine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autoRedefine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autoRedefine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autoRedefine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autoRedefine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autoRedefine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autoRedefine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autoRedefine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2023-12-21T08:02:38Z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4471C374A1164D0AA25D55EBAA94F872_13</vt:lpwstr>
  </property>
</Properties>
</file>