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http://DKzhaobiao.quickconnect.cn/sharing/2UFAAS2jN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在（您的姓名中）填写标号:DKWZJT2317-00*-包*-（单位）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上传相应文件后，点击上传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7B9"/>
    <w:rsid w:val="04C6277F"/>
    <w:rsid w:val="0B3A1FA7"/>
    <w:rsid w:val="0D8431A1"/>
    <w:rsid w:val="0DCF73DD"/>
    <w:rsid w:val="169B36A6"/>
    <w:rsid w:val="1C1D666C"/>
    <w:rsid w:val="2EAE5B90"/>
    <w:rsid w:val="31C76534"/>
    <w:rsid w:val="3B345EDA"/>
    <w:rsid w:val="416B6B54"/>
    <w:rsid w:val="4D2019CE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2023-10-12T01:38:32Z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C391254F0C30400BA8ABCFCC53D14441_13</vt:lpwstr>
  </property>
</Properties>
</file>