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bookmarkStart w:id="0" w:name="未进入详评原因表"/>
      <w:bookmarkEnd w:id="0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001</w:t>
      </w:r>
      <w:r>
        <w:rPr>
          <w:rFonts w:eastAsia="仿宋_GB2312" w:hint="eastAsia"/>
          <w:sz w:val="30"/>
        </w:rPr>
        <w:t>手持机</w:t>
      </w:r>
      <w:r>
        <w:rPr>
          <w:rFonts w:eastAsia="仿宋_GB2312" w:hint="eastAsia"/>
          <w:sz w:val="30"/>
        </w:rPr>
        <w:t>PDA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002</w:t>
      </w:r>
      <w:r>
        <w:rPr>
          <w:rFonts w:eastAsia="仿宋_GB2312" w:hint="eastAsia"/>
          <w:sz w:val="30"/>
        </w:rPr>
        <w:t>办公家具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劳保用品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004</w:t>
      </w:r>
      <w:r>
        <w:rPr>
          <w:rFonts w:eastAsia="仿宋_GB2312" w:hint="eastAsia"/>
          <w:sz w:val="30"/>
        </w:rPr>
        <w:t>工作鞋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006</w:t>
      </w:r>
      <w:r>
        <w:rPr>
          <w:rFonts w:eastAsia="仿宋_GB2312" w:hint="eastAsia"/>
          <w:sz w:val="30"/>
        </w:rPr>
        <w:t>低压电器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007</w:t>
      </w:r>
      <w:r>
        <w:rPr>
          <w:rFonts w:eastAsia="仿宋_GB2312" w:hint="eastAsia"/>
          <w:sz w:val="30"/>
        </w:rPr>
        <w:t>航空障碍灯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009</w:t>
      </w:r>
      <w:r>
        <w:rPr>
          <w:rFonts w:eastAsia="仿宋_GB2312" w:hint="eastAsia"/>
          <w:sz w:val="30"/>
        </w:rPr>
        <w:t>消防器材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010</w:t>
      </w:r>
      <w:r>
        <w:rPr>
          <w:rFonts w:eastAsia="仿宋_GB2312" w:hint="eastAsia"/>
          <w:sz w:val="30"/>
        </w:rPr>
        <w:t>辅助设备设施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49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49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参数不符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011</w:t>
      </w:r>
      <w:r>
        <w:rPr>
          <w:rFonts w:eastAsia="仿宋_GB2312" w:hint="eastAsia"/>
          <w:sz w:val="30"/>
        </w:rPr>
        <w:t>水电暖材料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10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012</w:t>
      </w:r>
      <w:r>
        <w:rPr>
          <w:rFonts w:eastAsia="仿宋_GB2312" w:hint="eastAsia"/>
          <w:sz w:val="30"/>
        </w:rPr>
        <w:t>管件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11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013</w:t>
      </w:r>
      <w:r>
        <w:rPr>
          <w:rFonts w:eastAsia="仿宋_GB2312" w:hint="eastAsia"/>
          <w:sz w:val="30"/>
        </w:rPr>
        <w:t>机械五金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12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014</w:t>
      </w:r>
      <w:r>
        <w:rPr>
          <w:rFonts w:eastAsia="仿宋_GB2312" w:hint="eastAsia"/>
          <w:sz w:val="30"/>
        </w:rPr>
        <w:t>登高安全工具</w:t>
      </w:r>
      <w:r>
        <w:rPr>
          <w:rFonts w:eastAsia="仿宋_GB2312" w:hint="eastAsia"/>
          <w:sz w:val="30"/>
        </w:rPr>
        <w:t>-</w:t>
      </w:r>
      <w:r>
        <w:rPr>
          <w:rFonts w:eastAsia="仿宋_GB2312" w:hint="eastAsia"/>
          <w:sz w:val="30"/>
        </w:rPr>
        <w:t>不带电作业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40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40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17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17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13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015</w:t>
      </w:r>
      <w:r>
        <w:rPr>
          <w:rFonts w:eastAsia="仿宋_GB2312" w:hint="eastAsia"/>
          <w:sz w:val="30"/>
        </w:rPr>
        <w:t>登高安全工具</w:t>
      </w:r>
      <w:r>
        <w:rPr>
          <w:rFonts w:eastAsia="仿宋_GB2312" w:hint="eastAsia"/>
          <w:sz w:val="30"/>
        </w:rPr>
        <w:t>-</w:t>
      </w:r>
      <w:r>
        <w:rPr>
          <w:rFonts w:eastAsia="仿宋_GB2312" w:hint="eastAsia"/>
          <w:sz w:val="30"/>
        </w:rPr>
        <w:t>带电作业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38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38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13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14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016</w:t>
      </w:r>
      <w:r>
        <w:rPr>
          <w:rFonts w:eastAsia="仿宋_GB2312" w:hint="eastAsia"/>
          <w:sz w:val="30"/>
        </w:rPr>
        <w:t>辅助工器具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15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017</w:t>
      </w:r>
      <w:r>
        <w:rPr>
          <w:rFonts w:eastAsia="仿宋_GB2312" w:hint="eastAsia"/>
          <w:sz w:val="30"/>
        </w:rPr>
        <w:t>标识牌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18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18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16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018</w:t>
      </w:r>
      <w:r>
        <w:rPr>
          <w:rFonts w:eastAsia="仿宋_GB2312" w:hint="eastAsia"/>
          <w:sz w:val="30"/>
        </w:rPr>
        <w:t>电器工具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17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019</w:t>
      </w:r>
      <w:r>
        <w:rPr>
          <w:rFonts w:eastAsia="仿宋_GB2312" w:hint="eastAsia"/>
          <w:sz w:val="30"/>
        </w:rPr>
        <w:t>化工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75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75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18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020</w:t>
      </w:r>
      <w:r>
        <w:rPr>
          <w:rFonts w:eastAsia="仿宋_GB2312" w:hint="eastAsia"/>
          <w:sz w:val="30"/>
        </w:rPr>
        <w:t>通信设备配件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19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021</w:t>
      </w:r>
      <w:r>
        <w:rPr>
          <w:rFonts w:eastAsia="仿宋_GB2312" w:hint="eastAsia"/>
          <w:sz w:val="30"/>
        </w:rPr>
        <w:t>信息设备配件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20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022</w:t>
      </w:r>
      <w:r>
        <w:rPr>
          <w:rFonts w:eastAsia="仿宋_GB2312" w:hint="eastAsia"/>
          <w:sz w:val="30"/>
        </w:rPr>
        <w:t>飞行器配件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D60BF1" w:rsidP="006F56D3">
      <w:pPr>
        <w:ind w:left="640" w:firstLineChars="0" w:firstLine="69"/>
        <w:jc w:val="center"/>
        <w:rPr>
          <w:rFonts w:eastAsia="仿宋_GB2312"/>
          <w:sz w:val="30"/>
        </w:rPr>
      </w:pPr>
    </w:p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21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023</w:t>
      </w:r>
      <w:r>
        <w:rPr>
          <w:rFonts w:eastAsia="仿宋_GB2312" w:hint="eastAsia"/>
          <w:sz w:val="30"/>
        </w:rPr>
        <w:t>大地测量测距仪器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17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17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文件签署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024</w:t>
      </w:r>
      <w:r>
        <w:rPr>
          <w:rFonts w:eastAsia="仿宋_GB2312" w:hint="eastAsia"/>
          <w:sz w:val="30"/>
        </w:rPr>
        <w:t>电能计量仪器仪表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025</w:t>
      </w:r>
      <w:r>
        <w:rPr>
          <w:rFonts w:eastAsia="仿宋_GB2312" w:hint="eastAsia"/>
          <w:sz w:val="30"/>
        </w:rPr>
        <w:t>电气仪器仪表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026</w:t>
      </w:r>
      <w:r>
        <w:rPr>
          <w:rFonts w:eastAsia="仿宋_GB2312" w:hint="eastAsia"/>
          <w:sz w:val="30"/>
        </w:rPr>
        <w:t>高压试验仪器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10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027</w:t>
      </w:r>
      <w:r>
        <w:rPr>
          <w:rFonts w:eastAsia="仿宋_GB2312" w:hint="eastAsia"/>
          <w:sz w:val="30"/>
        </w:rPr>
        <w:t>仪器仪表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D60BF1" w:rsidP="006F56D3">
      <w:pPr>
        <w:ind w:left="640" w:firstLineChars="0" w:firstLine="69"/>
        <w:jc w:val="center"/>
        <w:rPr>
          <w:rFonts w:eastAsia="仿宋_GB2312"/>
          <w:sz w:val="30"/>
        </w:rPr>
      </w:pPr>
    </w:p>
    <w:p w:rsidR="00D60BF1" w:rsidRDefault="00D60BF1" w:rsidP="006F56D3">
      <w:pPr>
        <w:ind w:left="640" w:firstLineChars="0" w:firstLine="69"/>
        <w:jc w:val="center"/>
        <w:rPr>
          <w:rFonts w:eastAsia="仿宋_GB2312"/>
          <w:sz w:val="30"/>
        </w:rPr>
      </w:pPr>
    </w:p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028</w:t>
      </w:r>
      <w:r>
        <w:rPr>
          <w:rFonts w:eastAsia="仿宋_GB2312" w:hint="eastAsia"/>
          <w:sz w:val="30"/>
        </w:rPr>
        <w:t>型式试验设备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D60BF1" w:rsidRDefault="006F56D3" w:rsidP="006F56D3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029</w:t>
      </w:r>
      <w:r>
        <w:rPr>
          <w:rFonts w:eastAsia="仿宋_GB2312" w:hint="eastAsia"/>
          <w:sz w:val="30"/>
        </w:rPr>
        <w:t>其他仪器仪表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D60BF1">
        <w:trPr>
          <w:trHeight w:val="404"/>
          <w:jc w:val="center"/>
        </w:trPr>
        <w:tc>
          <w:tcPr>
            <w:tcW w:w="851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D60BF1" w:rsidRDefault="006F56D3" w:rsidP="006F56D3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D60BF1" w:rsidRDefault="00D60BF1" w:rsidP="006F56D3">
      <w:pPr>
        <w:spacing w:line="360" w:lineRule="auto"/>
        <w:ind w:right="640"/>
        <w:jc w:val="center"/>
      </w:pPr>
    </w:p>
    <w:sectPr w:rsidR="00D60BF1" w:rsidSect="00D6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4D46"/>
    <w:rsid w:val="006F56D3"/>
    <w:rsid w:val="00A3568D"/>
    <w:rsid w:val="00D60BF1"/>
    <w:rsid w:val="04934AB7"/>
    <w:rsid w:val="115D666B"/>
    <w:rsid w:val="198F2A56"/>
    <w:rsid w:val="1CDD3581"/>
    <w:rsid w:val="2C714FCC"/>
    <w:rsid w:val="31732F2A"/>
    <w:rsid w:val="363374CF"/>
    <w:rsid w:val="38CC7519"/>
    <w:rsid w:val="3AD66A6D"/>
    <w:rsid w:val="42C04D46"/>
    <w:rsid w:val="44FC781C"/>
    <w:rsid w:val="511A4803"/>
    <w:rsid w:val="52F40AF9"/>
    <w:rsid w:val="60057E17"/>
    <w:rsid w:val="63E67AB7"/>
    <w:rsid w:val="6AC8073D"/>
    <w:rsid w:val="7458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60BF1"/>
    <w:pPr>
      <w:widowControl w:val="0"/>
      <w:ind w:firstLineChars="200" w:firstLine="640"/>
      <w:jc w:val="both"/>
    </w:pPr>
    <w:rPr>
      <w:rFonts w:ascii="方正仿宋_GBK"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D60BF1"/>
    <w:pPr>
      <w:keepNext/>
      <w:keepLines/>
      <w:spacing w:before="340" w:after="330" w:line="578" w:lineRule="auto"/>
      <w:outlineLvl w:val="0"/>
    </w:pPr>
    <w:rPr>
      <w:rFonts w:ascii="Calibri" w:eastAsia="黑体" w:hAnsi="Calibri" w:cs="黑体"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D60BF1"/>
    <w:pPr>
      <w:spacing w:after="120"/>
    </w:pPr>
  </w:style>
  <w:style w:type="character" w:customStyle="1" w:styleId="1Char">
    <w:name w:val="标题 1 Char"/>
    <w:basedOn w:val="a1"/>
    <w:link w:val="1"/>
    <w:qFormat/>
    <w:rsid w:val="00D60BF1"/>
    <w:rPr>
      <w:rFonts w:ascii="Calibri" w:eastAsia="黑体" w:hAnsi="Calibri" w:cs="黑体"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2023-08-15T08:44:00Z</dcterms:created>
  <dcterms:modified xsi:type="dcterms:W3CDTF">2023-08-15T08:44:00Z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