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4AF" w:rsidRDefault="008921E2" w:rsidP="008766EC">
      <w:pPr>
        <w:ind w:left="640" w:firstLineChars="0" w:firstLine="69"/>
        <w:jc w:val="center"/>
        <w:rPr>
          <w:rFonts w:eastAsia="仿宋_GB2312"/>
          <w:sz w:val="30"/>
        </w:rPr>
      </w:pPr>
      <w:bookmarkStart w:id="0" w:name="未进入详评原因表"/>
      <w:bookmarkEnd w:id="0"/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．</w:t>
      </w:r>
      <w:r>
        <w:rPr>
          <w:rFonts w:eastAsia="仿宋_GB2312" w:hint="eastAsia"/>
          <w:sz w:val="30"/>
        </w:rPr>
        <w:t>001</w:t>
      </w:r>
      <w:r>
        <w:rPr>
          <w:rFonts w:eastAsia="仿宋_GB2312" w:hint="eastAsia"/>
          <w:sz w:val="30"/>
        </w:rPr>
        <w:t>调相机主机配件</w:t>
      </w:r>
      <w:r>
        <w:rPr>
          <w:rFonts w:eastAsia="仿宋_GB2312" w:hint="eastAsia"/>
          <w:sz w:val="30"/>
        </w:rPr>
        <w:t>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1074AF">
        <w:trPr>
          <w:trHeight w:val="404"/>
          <w:jc w:val="center"/>
        </w:trPr>
        <w:tc>
          <w:tcPr>
            <w:tcW w:w="851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1074AF">
        <w:trPr>
          <w:trHeight w:val="404"/>
          <w:jc w:val="center"/>
        </w:trPr>
        <w:tc>
          <w:tcPr>
            <w:tcW w:w="851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1074AF" w:rsidRDefault="008921E2" w:rsidP="008766EC">
      <w:pPr>
        <w:ind w:left="640" w:firstLineChars="0" w:firstLine="69"/>
        <w:jc w:val="center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2</w:t>
      </w:r>
      <w:r>
        <w:rPr>
          <w:rFonts w:eastAsia="仿宋_GB2312" w:hint="eastAsia"/>
          <w:sz w:val="30"/>
        </w:rPr>
        <w:t>．</w:t>
      </w:r>
      <w:r>
        <w:rPr>
          <w:rFonts w:eastAsia="仿宋_GB2312" w:hint="eastAsia"/>
          <w:sz w:val="30"/>
        </w:rPr>
        <w:t>002</w:t>
      </w:r>
      <w:r>
        <w:rPr>
          <w:rFonts w:eastAsia="仿宋_GB2312" w:hint="eastAsia"/>
          <w:sz w:val="30"/>
        </w:rPr>
        <w:t>调相机润滑油系统配件</w:t>
      </w:r>
      <w:r>
        <w:rPr>
          <w:rFonts w:eastAsia="仿宋_GB2312" w:hint="eastAsia"/>
          <w:sz w:val="30"/>
        </w:rPr>
        <w:t>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1074AF">
        <w:trPr>
          <w:trHeight w:val="404"/>
          <w:jc w:val="center"/>
        </w:trPr>
        <w:tc>
          <w:tcPr>
            <w:tcW w:w="851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1074AF">
        <w:trPr>
          <w:trHeight w:val="404"/>
          <w:jc w:val="center"/>
        </w:trPr>
        <w:tc>
          <w:tcPr>
            <w:tcW w:w="851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636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</w:tr>
    </w:tbl>
    <w:p w:rsidR="001074AF" w:rsidRDefault="008921E2" w:rsidP="008766EC">
      <w:pPr>
        <w:ind w:left="640" w:firstLineChars="0" w:firstLine="69"/>
        <w:jc w:val="center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3</w:t>
      </w:r>
      <w:r>
        <w:rPr>
          <w:rFonts w:eastAsia="仿宋_GB2312" w:hint="eastAsia"/>
          <w:sz w:val="30"/>
        </w:rPr>
        <w:t>．</w:t>
      </w:r>
      <w:r>
        <w:rPr>
          <w:rFonts w:eastAsia="仿宋_GB2312" w:hint="eastAsia"/>
          <w:sz w:val="30"/>
        </w:rPr>
        <w:t>003</w:t>
      </w:r>
      <w:r>
        <w:rPr>
          <w:rFonts w:eastAsia="仿宋_GB2312" w:hint="eastAsia"/>
          <w:sz w:val="30"/>
        </w:rPr>
        <w:t>二次设备配件</w:t>
      </w:r>
      <w:r>
        <w:rPr>
          <w:rFonts w:eastAsia="仿宋_GB2312" w:hint="eastAsia"/>
          <w:sz w:val="30"/>
        </w:rPr>
        <w:t>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1074AF">
        <w:trPr>
          <w:trHeight w:val="404"/>
          <w:jc w:val="center"/>
        </w:trPr>
        <w:tc>
          <w:tcPr>
            <w:tcW w:w="851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1074AF">
        <w:trPr>
          <w:trHeight w:val="404"/>
          <w:jc w:val="center"/>
        </w:trPr>
        <w:tc>
          <w:tcPr>
            <w:tcW w:w="851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  <w:tr w:rsidR="001074AF">
        <w:trPr>
          <w:trHeight w:val="404"/>
          <w:jc w:val="center"/>
        </w:trPr>
        <w:tc>
          <w:tcPr>
            <w:tcW w:w="851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</w:tbl>
    <w:p w:rsidR="001074AF" w:rsidRDefault="008921E2" w:rsidP="008766EC">
      <w:pPr>
        <w:ind w:left="640" w:firstLineChars="0" w:firstLine="69"/>
        <w:jc w:val="center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4</w:t>
      </w:r>
      <w:r>
        <w:rPr>
          <w:rFonts w:eastAsia="仿宋_GB2312" w:hint="eastAsia"/>
          <w:sz w:val="30"/>
        </w:rPr>
        <w:t>．</w:t>
      </w:r>
      <w:r>
        <w:rPr>
          <w:rFonts w:eastAsia="仿宋_GB2312" w:hint="eastAsia"/>
          <w:sz w:val="30"/>
        </w:rPr>
        <w:t>003</w:t>
      </w:r>
      <w:r>
        <w:rPr>
          <w:rFonts w:eastAsia="仿宋_GB2312" w:hint="eastAsia"/>
          <w:sz w:val="30"/>
        </w:rPr>
        <w:t>二次设备配件</w:t>
      </w:r>
      <w:r>
        <w:rPr>
          <w:rFonts w:eastAsia="仿宋_GB2312" w:hint="eastAsia"/>
          <w:sz w:val="30"/>
        </w:rPr>
        <w:t>包</w:t>
      </w:r>
      <w:r>
        <w:rPr>
          <w:rFonts w:eastAsia="仿宋_GB2312" w:hint="eastAsia"/>
          <w:sz w:val="30"/>
        </w:rPr>
        <w:t>2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1074AF">
        <w:trPr>
          <w:trHeight w:val="404"/>
          <w:jc w:val="center"/>
        </w:trPr>
        <w:tc>
          <w:tcPr>
            <w:tcW w:w="851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1074AF">
        <w:trPr>
          <w:trHeight w:val="404"/>
          <w:jc w:val="center"/>
        </w:trPr>
        <w:tc>
          <w:tcPr>
            <w:tcW w:w="851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1074AF" w:rsidRDefault="008921E2" w:rsidP="008766EC">
      <w:pPr>
        <w:ind w:left="640" w:firstLineChars="0" w:firstLine="69"/>
        <w:jc w:val="center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5</w:t>
      </w:r>
      <w:r>
        <w:rPr>
          <w:rFonts w:eastAsia="仿宋_GB2312" w:hint="eastAsia"/>
          <w:sz w:val="30"/>
        </w:rPr>
        <w:t>．</w:t>
      </w:r>
      <w:r>
        <w:rPr>
          <w:rFonts w:eastAsia="仿宋_GB2312" w:hint="eastAsia"/>
          <w:sz w:val="30"/>
        </w:rPr>
        <w:t>003</w:t>
      </w:r>
      <w:r>
        <w:rPr>
          <w:rFonts w:eastAsia="仿宋_GB2312" w:hint="eastAsia"/>
          <w:sz w:val="30"/>
        </w:rPr>
        <w:t>二次设备配件</w:t>
      </w:r>
      <w:r>
        <w:rPr>
          <w:rFonts w:eastAsia="仿宋_GB2312" w:hint="eastAsia"/>
          <w:sz w:val="30"/>
        </w:rPr>
        <w:t>包</w:t>
      </w:r>
      <w:r>
        <w:rPr>
          <w:rFonts w:eastAsia="仿宋_GB2312" w:hint="eastAsia"/>
          <w:sz w:val="30"/>
        </w:rPr>
        <w:t>3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1074AF">
        <w:trPr>
          <w:trHeight w:val="404"/>
          <w:jc w:val="center"/>
        </w:trPr>
        <w:tc>
          <w:tcPr>
            <w:tcW w:w="851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1074AF">
        <w:trPr>
          <w:trHeight w:val="404"/>
          <w:jc w:val="center"/>
        </w:trPr>
        <w:tc>
          <w:tcPr>
            <w:tcW w:w="851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</w:tbl>
    <w:p w:rsidR="001074AF" w:rsidRDefault="008921E2" w:rsidP="008766EC">
      <w:pPr>
        <w:ind w:left="640" w:firstLineChars="0" w:firstLine="69"/>
        <w:jc w:val="center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6</w:t>
      </w:r>
      <w:r>
        <w:rPr>
          <w:rFonts w:eastAsia="仿宋_GB2312" w:hint="eastAsia"/>
          <w:sz w:val="30"/>
        </w:rPr>
        <w:t>．</w:t>
      </w:r>
      <w:r>
        <w:rPr>
          <w:rFonts w:eastAsia="仿宋_GB2312" w:hint="eastAsia"/>
          <w:sz w:val="30"/>
        </w:rPr>
        <w:t>003</w:t>
      </w:r>
      <w:r>
        <w:rPr>
          <w:rFonts w:eastAsia="仿宋_GB2312" w:hint="eastAsia"/>
          <w:sz w:val="30"/>
        </w:rPr>
        <w:t>二次设备配件</w:t>
      </w:r>
      <w:r>
        <w:rPr>
          <w:rFonts w:eastAsia="仿宋_GB2312" w:hint="eastAsia"/>
          <w:sz w:val="30"/>
        </w:rPr>
        <w:t>包</w:t>
      </w:r>
      <w:r>
        <w:rPr>
          <w:rFonts w:eastAsia="仿宋_GB2312" w:hint="eastAsia"/>
          <w:sz w:val="30"/>
        </w:rPr>
        <w:t>4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1074AF">
        <w:trPr>
          <w:trHeight w:val="404"/>
          <w:jc w:val="center"/>
        </w:trPr>
        <w:tc>
          <w:tcPr>
            <w:tcW w:w="851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1074AF">
        <w:trPr>
          <w:trHeight w:val="404"/>
          <w:jc w:val="center"/>
        </w:trPr>
        <w:tc>
          <w:tcPr>
            <w:tcW w:w="851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  <w:tr w:rsidR="001074AF">
        <w:trPr>
          <w:trHeight w:val="404"/>
          <w:jc w:val="center"/>
        </w:trPr>
        <w:tc>
          <w:tcPr>
            <w:tcW w:w="851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</w:tbl>
    <w:p w:rsidR="001074AF" w:rsidRDefault="008921E2" w:rsidP="008766EC">
      <w:pPr>
        <w:ind w:left="640" w:firstLineChars="0" w:firstLine="69"/>
        <w:jc w:val="center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7</w:t>
      </w:r>
      <w:r>
        <w:rPr>
          <w:rFonts w:eastAsia="仿宋_GB2312" w:hint="eastAsia"/>
          <w:sz w:val="30"/>
        </w:rPr>
        <w:t>．</w:t>
      </w:r>
      <w:r>
        <w:rPr>
          <w:rFonts w:eastAsia="仿宋_GB2312" w:hint="eastAsia"/>
          <w:sz w:val="30"/>
        </w:rPr>
        <w:t>003</w:t>
      </w:r>
      <w:r>
        <w:rPr>
          <w:rFonts w:eastAsia="仿宋_GB2312" w:hint="eastAsia"/>
          <w:sz w:val="30"/>
        </w:rPr>
        <w:t>二次设备配件</w:t>
      </w:r>
      <w:r>
        <w:rPr>
          <w:rFonts w:eastAsia="仿宋_GB2312" w:hint="eastAsia"/>
          <w:sz w:val="30"/>
        </w:rPr>
        <w:t>包</w:t>
      </w:r>
      <w:r>
        <w:rPr>
          <w:rFonts w:eastAsia="仿宋_GB2312" w:hint="eastAsia"/>
          <w:sz w:val="30"/>
        </w:rPr>
        <w:t>5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1074AF">
        <w:trPr>
          <w:trHeight w:val="404"/>
          <w:jc w:val="center"/>
        </w:trPr>
        <w:tc>
          <w:tcPr>
            <w:tcW w:w="851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2269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1074AF">
        <w:trPr>
          <w:trHeight w:val="404"/>
          <w:jc w:val="center"/>
        </w:trPr>
        <w:tc>
          <w:tcPr>
            <w:tcW w:w="851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636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</w:tr>
      <w:tr w:rsidR="001074AF">
        <w:trPr>
          <w:trHeight w:val="404"/>
          <w:jc w:val="center"/>
        </w:trPr>
        <w:tc>
          <w:tcPr>
            <w:tcW w:w="851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1074AF" w:rsidRDefault="008921E2" w:rsidP="008766EC">
            <w:pPr>
              <w:widowControl/>
              <w:ind w:firstLineChars="0" w:firstLine="0"/>
              <w:jc w:val="center"/>
              <w:textAlignment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0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1074AF" w:rsidRDefault="008921E2" w:rsidP="008766EC">
      <w:pPr>
        <w:ind w:left="640" w:firstLineChars="0" w:firstLine="69"/>
        <w:jc w:val="center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8</w:t>
      </w:r>
      <w:r>
        <w:rPr>
          <w:rFonts w:eastAsia="仿宋_GB2312" w:hint="eastAsia"/>
          <w:sz w:val="30"/>
        </w:rPr>
        <w:t>．</w:t>
      </w:r>
      <w:r>
        <w:rPr>
          <w:rFonts w:eastAsia="仿宋_GB2312" w:hint="eastAsia"/>
          <w:sz w:val="30"/>
        </w:rPr>
        <w:t>003</w:t>
      </w:r>
      <w:r>
        <w:rPr>
          <w:rFonts w:eastAsia="仿宋_GB2312" w:hint="eastAsia"/>
          <w:sz w:val="30"/>
        </w:rPr>
        <w:t>二次设备配件</w:t>
      </w:r>
      <w:r>
        <w:rPr>
          <w:rFonts w:eastAsia="仿宋_GB2312" w:hint="eastAsia"/>
          <w:sz w:val="30"/>
        </w:rPr>
        <w:t>包</w:t>
      </w:r>
      <w:r>
        <w:rPr>
          <w:rFonts w:eastAsia="仿宋_GB2312" w:hint="eastAsia"/>
          <w:sz w:val="30"/>
        </w:rPr>
        <w:t>6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9"/>
        <w:gridCol w:w="2550"/>
        <w:gridCol w:w="2636"/>
      </w:tblGrid>
      <w:tr w:rsidR="001074AF">
        <w:trPr>
          <w:trHeight w:val="404"/>
          <w:jc w:val="center"/>
        </w:trPr>
        <w:tc>
          <w:tcPr>
            <w:tcW w:w="851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0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1074AF">
        <w:trPr>
          <w:trHeight w:val="404"/>
          <w:jc w:val="center"/>
        </w:trPr>
        <w:tc>
          <w:tcPr>
            <w:tcW w:w="851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  <w:bookmarkStart w:id="1" w:name="_GoBack"/>
            <w:bookmarkEnd w:id="1"/>
          </w:p>
        </w:tc>
        <w:tc>
          <w:tcPr>
            <w:tcW w:w="2269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0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</w:tr>
    </w:tbl>
    <w:p w:rsidR="001074AF" w:rsidRDefault="008921E2" w:rsidP="008766EC">
      <w:pPr>
        <w:ind w:left="640" w:firstLineChars="0" w:firstLine="69"/>
        <w:jc w:val="center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9</w:t>
      </w:r>
      <w:r>
        <w:rPr>
          <w:rFonts w:eastAsia="仿宋_GB2312" w:hint="eastAsia"/>
          <w:sz w:val="30"/>
        </w:rPr>
        <w:t>．</w:t>
      </w:r>
      <w:r>
        <w:rPr>
          <w:rFonts w:eastAsia="仿宋_GB2312" w:hint="eastAsia"/>
          <w:sz w:val="30"/>
        </w:rPr>
        <w:t>004</w:t>
      </w:r>
      <w:r>
        <w:rPr>
          <w:rFonts w:eastAsia="仿宋_GB2312" w:hint="eastAsia"/>
          <w:sz w:val="30"/>
        </w:rPr>
        <w:t>保护设备配件</w:t>
      </w:r>
      <w:r>
        <w:rPr>
          <w:rFonts w:eastAsia="仿宋_GB2312" w:hint="eastAsia"/>
          <w:sz w:val="30"/>
        </w:rPr>
        <w:t>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8"/>
        <w:gridCol w:w="2551"/>
        <w:gridCol w:w="2636"/>
      </w:tblGrid>
      <w:tr w:rsidR="001074AF">
        <w:trPr>
          <w:trHeight w:val="404"/>
          <w:jc w:val="center"/>
        </w:trPr>
        <w:tc>
          <w:tcPr>
            <w:tcW w:w="851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8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1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1074AF">
        <w:trPr>
          <w:trHeight w:val="404"/>
          <w:jc w:val="center"/>
        </w:trPr>
        <w:tc>
          <w:tcPr>
            <w:tcW w:w="851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1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  <w:tr w:rsidR="001074AF">
        <w:trPr>
          <w:trHeight w:val="404"/>
          <w:jc w:val="center"/>
        </w:trPr>
        <w:tc>
          <w:tcPr>
            <w:tcW w:w="851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1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</w:tbl>
    <w:p w:rsidR="001074AF" w:rsidRDefault="008921E2" w:rsidP="008766EC">
      <w:pPr>
        <w:ind w:left="640" w:firstLineChars="0" w:firstLine="69"/>
        <w:jc w:val="center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10</w:t>
      </w:r>
      <w:r>
        <w:rPr>
          <w:rFonts w:eastAsia="仿宋_GB2312" w:hint="eastAsia"/>
          <w:sz w:val="30"/>
        </w:rPr>
        <w:t>．</w:t>
      </w:r>
      <w:r>
        <w:rPr>
          <w:rFonts w:eastAsia="仿宋_GB2312" w:hint="eastAsia"/>
          <w:sz w:val="30"/>
        </w:rPr>
        <w:t>005</w:t>
      </w:r>
      <w:r>
        <w:rPr>
          <w:rFonts w:eastAsia="仿宋_GB2312" w:hint="eastAsia"/>
          <w:sz w:val="30"/>
        </w:rPr>
        <w:t>变电在线监测装置配件</w:t>
      </w:r>
      <w:r>
        <w:rPr>
          <w:rFonts w:eastAsia="仿宋_GB2312" w:hint="eastAsia"/>
          <w:sz w:val="30"/>
        </w:rPr>
        <w:t>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8"/>
        <w:gridCol w:w="2551"/>
        <w:gridCol w:w="2636"/>
      </w:tblGrid>
      <w:tr w:rsidR="001074AF">
        <w:trPr>
          <w:trHeight w:val="404"/>
          <w:jc w:val="center"/>
        </w:trPr>
        <w:tc>
          <w:tcPr>
            <w:tcW w:w="851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8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1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1074AF">
        <w:trPr>
          <w:trHeight w:val="404"/>
          <w:jc w:val="center"/>
        </w:trPr>
        <w:tc>
          <w:tcPr>
            <w:tcW w:w="851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1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  <w:tr w:rsidR="001074AF">
        <w:trPr>
          <w:trHeight w:val="404"/>
          <w:jc w:val="center"/>
        </w:trPr>
        <w:tc>
          <w:tcPr>
            <w:tcW w:w="851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1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5</w:t>
            </w:r>
          </w:p>
        </w:tc>
        <w:tc>
          <w:tcPr>
            <w:tcW w:w="2636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5</w:t>
            </w:r>
          </w:p>
        </w:tc>
      </w:tr>
    </w:tbl>
    <w:p w:rsidR="001074AF" w:rsidRDefault="008921E2" w:rsidP="008766EC">
      <w:pPr>
        <w:ind w:left="640" w:firstLineChars="0" w:firstLine="69"/>
        <w:jc w:val="center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11</w:t>
      </w:r>
      <w:r>
        <w:rPr>
          <w:rFonts w:eastAsia="仿宋_GB2312" w:hint="eastAsia"/>
          <w:sz w:val="30"/>
        </w:rPr>
        <w:t>．</w:t>
      </w:r>
      <w:r>
        <w:rPr>
          <w:rFonts w:eastAsia="仿宋_GB2312" w:hint="eastAsia"/>
          <w:sz w:val="30"/>
        </w:rPr>
        <w:t>006</w:t>
      </w:r>
      <w:r>
        <w:rPr>
          <w:rFonts w:eastAsia="仿宋_GB2312" w:hint="eastAsia"/>
          <w:sz w:val="30"/>
        </w:rPr>
        <w:t>二次设备通用配件</w:t>
      </w:r>
      <w:r>
        <w:rPr>
          <w:rFonts w:eastAsia="仿宋_GB2312" w:hint="eastAsia"/>
          <w:sz w:val="30"/>
        </w:rPr>
        <w:t>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8"/>
        <w:gridCol w:w="2551"/>
        <w:gridCol w:w="2636"/>
      </w:tblGrid>
      <w:tr w:rsidR="001074AF">
        <w:trPr>
          <w:trHeight w:val="404"/>
          <w:jc w:val="center"/>
        </w:trPr>
        <w:tc>
          <w:tcPr>
            <w:tcW w:w="851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8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1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1074AF">
        <w:trPr>
          <w:trHeight w:val="404"/>
          <w:jc w:val="center"/>
        </w:trPr>
        <w:tc>
          <w:tcPr>
            <w:tcW w:w="851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1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  <w:tr w:rsidR="001074AF">
        <w:trPr>
          <w:trHeight w:val="404"/>
          <w:jc w:val="center"/>
        </w:trPr>
        <w:tc>
          <w:tcPr>
            <w:tcW w:w="851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1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  <w:tc>
          <w:tcPr>
            <w:tcW w:w="2636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3</w:t>
            </w:r>
          </w:p>
        </w:tc>
      </w:tr>
    </w:tbl>
    <w:p w:rsidR="001074AF" w:rsidRDefault="008921E2" w:rsidP="008766EC">
      <w:pPr>
        <w:ind w:left="640" w:firstLineChars="0" w:firstLine="69"/>
        <w:jc w:val="center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12</w:t>
      </w:r>
      <w:r>
        <w:rPr>
          <w:rFonts w:eastAsia="仿宋_GB2312" w:hint="eastAsia"/>
          <w:sz w:val="30"/>
        </w:rPr>
        <w:t>．</w:t>
      </w:r>
      <w:r>
        <w:rPr>
          <w:rFonts w:eastAsia="仿宋_GB2312" w:hint="eastAsia"/>
          <w:sz w:val="30"/>
        </w:rPr>
        <w:t>007</w:t>
      </w:r>
      <w:r>
        <w:rPr>
          <w:rFonts w:eastAsia="仿宋_GB2312" w:hint="eastAsia"/>
          <w:sz w:val="30"/>
        </w:rPr>
        <w:t>电缆附件</w:t>
      </w:r>
      <w:r>
        <w:rPr>
          <w:rFonts w:eastAsia="仿宋_GB2312" w:hint="eastAsia"/>
          <w:sz w:val="30"/>
        </w:rPr>
        <w:t>包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未进入详评原因</w:t>
      </w:r>
    </w:p>
    <w:tbl>
      <w:tblPr>
        <w:tblW w:w="8306" w:type="dxa"/>
        <w:jc w:val="center"/>
        <w:tblBorders>
          <w:top w:val="double" w:sz="4" w:space="0" w:color="auto"/>
          <w:bottom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268"/>
        <w:gridCol w:w="2551"/>
        <w:gridCol w:w="2636"/>
      </w:tblGrid>
      <w:tr w:rsidR="001074AF">
        <w:trPr>
          <w:trHeight w:val="404"/>
          <w:jc w:val="center"/>
        </w:trPr>
        <w:tc>
          <w:tcPr>
            <w:tcW w:w="851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268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51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36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未实质响应的投标文件份数</w:t>
            </w:r>
          </w:p>
        </w:tc>
      </w:tr>
      <w:tr w:rsidR="001074AF">
        <w:trPr>
          <w:trHeight w:val="404"/>
          <w:jc w:val="center"/>
        </w:trPr>
        <w:tc>
          <w:tcPr>
            <w:tcW w:w="851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其他原因</w:t>
            </w:r>
          </w:p>
        </w:tc>
        <w:tc>
          <w:tcPr>
            <w:tcW w:w="2551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2</w:t>
            </w:r>
          </w:p>
        </w:tc>
      </w:tr>
      <w:tr w:rsidR="001074AF">
        <w:trPr>
          <w:trHeight w:val="404"/>
          <w:jc w:val="center"/>
        </w:trPr>
        <w:tc>
          <w:tcPr>
            <w:tcW w:w="851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lastRenderedPageBreak/>
              <w:t>2</w:t>
            </w:r>
          </w:p>
        </w:tc>
        <w:tc>
          <w:tcPr>
            <w:tcW w:w="2268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资格不符</w:t>
            </w:r>
          </w:p>
        </w:tc>
        <w:tc>
          <w:tcPr>
            <w:tcW w:w="2551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8</w:t>
            </w:r>
          </w:p>
        </w:tc>
        <w:tc>
          <w:tcPr>
            <w:tcW w:w="2636" w:type="dxa"/>
            <w:vAlign w:val="center"/>
          </w:tcPr>
          <w:p w:rsidR="001074AF" w:rsidRDefault="008921E2" w:rsidP="008766EC">
            <w:pPr>
              <w:spacing w:before="100" w:beforeAutospacing="1" w:after="100" w:afterAutospacing="1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8</w:t>
            </w:r>
          </w:p>
        </w:tc>
      </w:tr>
    </w:tbl>
    <w:p w:rsidR="001074AF" w:rsidRDefault="001074AF" w:rsidP="008766EC">
      <w:pPr>
        <w:pStyle w:val="4"/>
        <w:ind w:firstLine="482"/>
        <w:jc w:val="center"/>
        <w:rPr>
          <w:rFonts w:hint="default"/>
        </w:rPr>
      </w:pPr>
    </w:p>
    <w:p w:rsidR="001074AF" w:rsidRDefault="001074AF" w:rsidP="008766EC">
      <w:pPr>
        <w:pStyle w:val="a3"/>
        <w:ind w:firstLineChars="0" w:firstLine="0"/>
        <w:jc w:val="center"/>
        <w:rPr>
          <w:rFonts w:eastAsia="仿宋_GB2312"/>
          <w:sz w:val="30"/>
        </w:rPr>
      </w:pPr>
    </w:p>
    <w:sectPr w:rsidR="001074AF" w:rsidSect="001074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1E2" w:rsidRDefault="008921E2" w:rsidP="001074AF">
      <w:r>
        <w:separator/>
      </w:r>
    </w:p>
  </w:endnote>
  <w:endnote w:type="continuationSeparator" w:id="0">
    <w:p w:rsidR="008921E2" w:rsidRDefault="008921E2" w:rsidP="00107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4AF" w:rsidRDefault="001074A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4AF" w:rsidRDefault="001074A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4AF" w:rsidRDefault="001074A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1E2" w:rsidRDefault="008921E2" w:rsidP="001074AF">
      <w:r>
        <w:separator/>
      </w:r>
    </w:p>
  </w:footnote>
  <w:footnote w:type="continuationSeparator" w:id="0">
    <w:p w:rsidR="008921E2" w:rsidRDefault="008921E2" w:rsidP="001074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4AF" w:rsidRDefault="001074A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4AF" w:rsidRDefault="001074AF">
    <w:pPr>
      <w:pStyle w:val="a7"/>
      <w:pBdr>
        <w:bottom w:val="single" w:sz="6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4AF" w:rsidRDefault="001074A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02E4A"/>
    <w:rsid w:val="00001A8C"/>
    <w:rsid w:val="0003047B"/>
    <w:rsid w:val="00033009"/>
    <w:rsid w:val="00041148"/>
    <w:rsid w:val="00050895"/>
    <w:rsid w:val="000B181A"/>
    <w:rsid w:val="000B2D05"/>
    <w:rsid w:val="000E3373"/>
    <w:rsid w:val="001074AF"/>
    <w:rsid w:val="0011041A"/>
    <w:rsid w:val="0013298B"/>
    <w:rsid w:val="00174949"/>
    <w:rsid w:val="001D5DE5"/>
    <w:rsid w:val="001E3113"/>
    <w:rsid w:val="001E383D"/>
    <w:rsid w:val="00202E4A"/>
    <w:rsid w:val="002074E5"/>
    <w:rsid w:val="00263EF3"/>
    <w:rsid w:val="002969E0"/>
    <w:rsid w:val="002A2F57"/>
    <w:rsid w:val="002A394B"/>
    <w:rsid w:val="002A3EBC"/>
    <w:rsid w:val="00327CF5"/>
    <w:rsid w:val="00334C40"/>
    <w:rsid w:val="003428BB"/>
    <w:rsid w:val="003B1355"/>
    <w:rsid w:val="00404F29"/>
    <w:rsid w:val="004110D2"/>
    <w:rsid w:val="0041663F"/>
    <w:rsid w:val="00436590"/>
    <w:rsid w:val="00440663"/>
    <w:rsid w:val="00462489"/>
    <w:rsid w:val="004B380D"/>
    <w:rsid w:val="004C5695"/>
    <w:rsid w:val="004D795B"/>
    <w:rsid w:val="004F6451"/>
    <w:rsid w:val="00511C89"/>
    <w:rsid w:val="0054387B"/>
    <w:rsid w:val="00543BDA"/>
    <w:rsid w:val="0055085A"/>
    <w:rsid w:val="00571D4B"/>
    <w:rsid w:val="00592D46"/>
    <w:rsid w:val="005A1ADA"/>
    <w:rsid w:val="005F49ED"/>
    <w:rsid w:val="006100B8"/>
    <w:rsid w:val="00650ED4"/>
    <w:rsid w:val="00672876"/>
    <w:rsid w:val="0068488A"/>
    <w:rsid w:val="006C2618"/>
    <w:rsid w:val="006D59B9"/>
    <w:rsid w:val="006E2FBF"/>
    <w:rsid w:val="006E5289"/>
    <w:rsid w:val="0070041A"/>
    <w:rsid w:val="00724277"/>
    <w:rsid w:val="0072645E"/>
    <w:rsid w:val="0072654B"/>
    <w:rsid w:val="0073708C"/>
    <w:rsid w:val="00791596"/>
    <w:rsid w:val="007E40C1"/>
    <w:rsid w:val="00800190"/>
    <w:rsid w:val="00814108"/>
    <w:rsid w:val="008341BD"/>
    <w:rsid w:val="0085587A"/>
    <w:rsid w:val="008766EC"/>
    <w:rsid w:val="008848C0"/>
    <w:rsid w:val="008921B2"/>
    <w:rsid w:val="008921E2"/>
    <w:rsid w:val="008B621C"/>
    <w:rsid w:val="008F67B1"/>
    <w:rsid w:val="00904D7C"/>
    <w:rsid w:val="009065B5"/>
    <w:rsid w:val="00913E03"/>
    <w:rsid w:val="00950993"/>
    <w:rsid w:val="009631C9"/>
    <w:rsid w:val="009C6654"/>
    <w:rsid w:val="009E66C1"/>
    <w:rsid w:val="00A10DA1"/>
    <w:rsid w:val="00A37277"/>
    <w:rsid w:val="00A44585"/>
    <w:rsid w:val="00A600CB"/>
    <w:rsid w:val="00A76B1E"/>
    <w:rsid w:val="00A8144F"/>
    <w:rsid w:val="00AA5465"/>
    <w:rsid w:val="00AF284D"/>
    <w:rsid w:val="00B016A9"/>
    <w:rsid w:val="00B11CC9"/>
    <w:rsid w:val="00B21E85"/>
    <w:rsid w:val="00B23823"/>
    <w:rsid w:val="00B24C04"/>
    <w:rsid w:val="00B37443"/>
    <w:rsid w:val="00B422C4"/>
    <w:rsid w:val="00B6469A"/>
    <w:rsid w:val="00B878E8"/>
    <w:rsid w:val="00C32FE7"/>
    <w:rsid w:val="00C64A70"/>
    <w:rsid w:val="00CA25A2"/>
    <w:rsid w:val="00CA61E3"/>
    <w:rsid w:val="00CB60A5"/>
    <w:rsid w:val="00CD4016"/>
    <w:rsid w:val="00D02A15"/>
    <w:rsid w:val="00D56869"/>
    <w:rsid w:val="00D769BC"/>
    <w:rsid w:val="00D772CD"/>
    <w:rsid w:val="00D96F85"/>
    <w:rsid w:val="00DF2A66"/>
    <w:rsid w:val="00E02F84"/>
    <w:rsid w:val="00E63317"/>
    <w:rsid w:val="00E76A17"/>
    <w:rsid w:val="00E82DC0"/>
    <w:rsid w:val="00EF6D7E"/>
    <w:rsid w:val="00F068AA"/>
    <w:rsid w:val="00F13F5D"/>
    <w:rsid w:val="00F40CD0"/>
    <w:rsid w:val="00F54A6B"/>
    <w:rsid w:val="00F63FB2"/>
    <w:rsid w:val="00F73852"/>
    <w:rsid w:val="00F75D63"/>
    <w:rsid w:val="00F771B9"/>
    <w:rsid w:val="00F91153"/>
    <w:rsid w:val="00FB3387"/>
    <w:rsid w:val="00FB7C53"/>
    <w:rsid w:val="00FF337D"/>
    <w:rsid w:val="033008E9"/>
    <w:rsid w:val="05ED366B"/>
    <w:rsid w:val="06E2552A"/>
    <w:rsid w:val="078C5157"/>
    <w:rsid w:val="0BA132B9"/>
    <w:rsid w:val="0BBA150A"/>
    <w:rsid w:val="0E725EA0"/>
    <w:rsid w:val="0F464CA6"/>
    <w:rsid w:val="100A7516"/>
    <w:rsid w:val="11D142D2"/>
    <w:rsid w:val="131F1456"/>
    <w:rsid w:val="142D1952"/>
    <w:rsid w:val="14665FFB"/>
    <w:rsid w:val="149143E6"/>
    <w:rsid w:val="17391073"/>
    <w:rsid w:val="176C2BB7"/>
    <w:rsid w:val="1886378C"/>
    <w:rsid w:val="195A4D00"/>
    <w:rsid w:val="1970644A"/>
    <w:rsid w:val="19E05275"/>
    <w:rsid w:val="1A921FA1"/>
    <w:rsid w:val="1B4D5390"/>
    <w:rsid w:val="1DE7325D"/>
    <w:rsid w:val="1E9A0183"/>
    <w:rsid w:val="1F1F2BE0"/>
    <w:rsid w:val="210A1807"/>
    <w:rsid w:val="22195A28"/>
    <w:rsid w:val="24340EBD"/>
    <w:rsid w:val="274B3C3D"/>
    <w:rsid w:val="27AF5AC8"/>
    <w:rsid w:val="27CA4177"/>
    <w:rsid w:val="2A0D3B2F"/>
    <w:rsid w:val="2A2A2212"/>
    <w:rsid w:val="2ABF73AC"/>
    <w:rsid w:val="2AE30A4A"/>
    <w:rsid w:val="2D995262"/>
    <w:rsid w:val="2F364CDE"/>
    <w:rsid w:val="31791041"/>
    <w:rsid w:val="33331889"/>
    <w:rsid w:val="359A125B"/>
    <w:rsid w:val="37911BAA"/>
    <w:rsid w:val="38047251"/>
    <w:rsid w:val="39C669EB"/>
    <w:rsid w:val="39F12EA4"/>
    <w:rsid w:val="3AD316AF"/>
    <w:rsid w:val="3C1C4671"/>
    <w:rsid w:val="3EBA3F8B"/>
    <w:rsid w:val="3F32442F"/>
    <w:rsid w:val="40CD25C0"/>
    <w:rsid w:val="40D3393A"/>
    <w:rsid w:val="43CD37ED"/>
    <w:rsid w:val="43F72DAE"/>
    <w:rsid w:val="465B5A15"/>
    <w:rsid w:val="466120D4"/>
    <w:rsid w:val="47830D06"/>
    <w:rsid w:val="479833B8"/>
    <w:rsid w:val="49FD578B"/>
    <w:rsid w:val="4A931A7F"/>
    <w:rsid w:val="4C8B5458"/>
    <w:rsid w:val="4D4E326B"/>
    <w:rsid w:val="4E003805"/>
    <w:rsid w:val="4EB131D7"/>
    <w:rsid w:val="4EDB00BD"/>
    <w:rsid w:val="511832E5"/>
    <w:rsid w:val="513A6DA9"/>
    <w:rsid w:val="5420054C"/>
    <w:rsid w:val="5831131D"/>
    <w:rsid w:val="59D56977"/>
    <w:rsid w:val="5C847B8D"/>
    <w:rsid w:val="5CFF45F6"/>
    <w:rsid w:val="5DAF3D6F"/>
    <w:rsid w:val="5E062CE5"/>
    <w:rsid w:val="5EB96F41"/>
    <w:rsid w:val="5F4F7A82"/>
    <w:rsid w:val="5F8E6F7E"/>
    <w:rsid w:val="60B329B2"/>
    <w:rsid w:val="62546A85"/>
    <w:rsid w:val="68CF3194"/>
    <w:rsid w:val="6BBA6D23"/>
    <w:rsid w:val="6CB14F6C"/>
    <w:rsid w:val="6E92331B"/>
    <w:rsid w:val="6EA47986"/>
    <w:rsid w:val="70895601"/>
    <w:rsid w:val="71F25FD0"/>
    <w:rsid w:val="72131D00"/>
    <w:rsid w:val="73266B24"/>
    <w:rsid w:val="741E673C"/>
    <w:rsid w:val="799702E4"/>
    <w:rsid w:val="79D67925"/>
    <w:rsid w:val="7B4A517C"/>
    <w:rsid w:val="7EAA5E5A"/>
    <w:rsid w:val="7FAE4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1074AF"/>
    <w:pPr>
      <w:widowControl w:val="0"/>
      <w:ind w:firstLineChars="200" w:firstLine="640"/>
      <w:jc w:val="both"/>
    </w:pPr>
    <w:rPr>
      <w:rFonts w:ascii="方正仿宋_GBK" w:eastAsia="方正仿宋_GBK"/>
      <w:kern w:val="2"/>
      <w:sz w:val="32"/>
    </w:rPr>
  </w:style>
  <w:style w:type="paragraph" w:styleId="4">
    <w:name w:val="heading 4"/>
    <w:basedOn w:val="a"/>
    <w:next w:val="a"/>
    <w:unhideWhenUsed/>
    <w:qFormat/>
    <w:rsid w:val="001074AF"/>
    <w:pPr>
      <w:jc w:val="left"/>
      <w:outlineLvl w:val="3"/>
    </w:pPr>
    <w:rPr>
      <w:rFonts w:ascii="宋体" w:eastAsia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rsid w:val="001074AF"/>
    <w:pPr>
      <w:spacing w:after="120"/>
    </w:pPr>
  </w:style>
  <w:style w:type="paragraph" w:styleId="a4">
    <w:name w:val="Date"/>
    <w:basedOn w:val="a"/>
    <w:next w:val="a"/>
    <w:link w:val="Char"/>
    <w:uiPriority w:val="99"/>
    <w:unhideWhenUsed/>
    <w:qFormat/>
    <w:rsid w:val="001074AF"/>
    <w:pPr>
      <w:ind w:leftChars="2500" w:left="100"/>
    </w:pPr>
  </w:style>
  <w:style w:type="paragraph" w:styleId="a5">
    <w:name w:val="Balloon Text"/>
    <w:basedOn w:val="a"/>
    <w:link w:val="Char0"/>
    <w:uiPriority w:val="99"/>
    <w:unhideWhenUsed/>
    <w:rsid w:val="001074A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1074AF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107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8">
    <w:name w:val="Hyperlink"/>
    <w:basedOn w:val="a0"/>
    <w:uiPriority w:val="99"/>
    <w:unhideWhenUsed/>
    <w:qFormat/>
    <w:rsid w:val="001074AF"/>
    <w:rPr>
      <w:color w:val="0000FF"/>
      <w:u w:val="single"/>
    </w:rPr>
  </w:style>
  <w:style w:type="character" w:customStyle="1" w:styleId="Char2">
    <w:name w:val="页眉 Char"/>
    <w:basedOn w:val="a0"/>
    <w:link w:val="a7"/>
    <w:uiPriority w:val="99"/>
    <w:qFormat/>
    <w:rsid w:val="001074AF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qFormat/>
    <w:rsid w:val="001074AF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sid w:val="001074AF"/>
    <w:rPr>
      <w:rFonts w:ascii="方正仿宋_GBK" w:eastAsia="方正仿宋_GBK" w:hAnsi="Times New Roman" w:cs="Times New Roman"/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rsid w:val="001074AF"/>
    <w:rPr>
      <w:rFonts w:ascii="方正仿宋_GBK" w:eastAsia="方正仿宋_GBK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Administrator</cp:lastModifiedBy>
  <cp:revision>2</cp:revision>
  <dcterms:created xsi:type="dcterms:W3CDTF">2023-08-15T08:05:00Z</dcterms:created>
  <dcterms:modified xsi:type="dcterms:W3CDTF">2023-08-15T08:05:00Z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